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F6F9" w14:textId="77777777" w:rsidR="00D66B6C" w:rsidRPr="00864C55" w:rsidRDefault="00D66B6C" w:rsidP="00A47F66">
      <w:pPr>
        <w:spacing w:after="0" w:line="240" w:lineRule="auto"/>
        <w:jc w:val="center"/>
        <w:outlineLvl w:val="0"/>
        <w:rPr>
          <w:rFonts w:ascii="Arial" w:eastAsia="Times New Roman" w:hAnsi="Arial" w:cs="Times New Roman"/>
          <w:b/>
          <w:bCs/>
          <w:kern w:val="36"/>
          <w:sz w:val="32"/>
          <w:szCs w:val="32"/>
          <w:lang w:val="en-US" w:bidi="he-IL"/>
        </w:rPr>
      </w:pPr>
    </w:p>
    <w:p w14:paraId="58488A8B" w14:textId="77777777" w:rsidR="00C828E8" w:rsidRDefault="00C828E8" w:rsidP="00A47F66">
      <w:pPr>
        <w:spacing w:after="0" w:line="240" w:lineRule="auto"/>
        <w:jc w:val="center"/>
        <w:outlineLvl w:val="0"/>
        <w:rPr>
          <w:rFonts w:ascii="Arial" w:eastAsia="Times New Roman" w:hAnsi="Arial" w:cs="Times New Roman"/>
          <w:b/>
          <w:bCs/>
          <w:kern w:val="36"/>
          <w:sz w:val="32"/>
          <w:szCs w:val="32"/>
          <w:lang w:val="pt-BR"/>
        </w:rPr>
      </w:pPr>
      <w:r>
        <w:rPr>
          <w:rFonts w:ascii="Arial" w:eastAsia="Times New Roman" w:hAnsi="Arial" w:cs="Times New Roman"/>
          <w:b/>
          <w:bCs/>
          <w:kern w:val="36"/>
          <w:sz w:val="32"/>
          <w:szCs w:val="32"/>
          <w:lang w:val="pt-BR"/>
        </w:rPr>
        <w:t>Call for Proposals</w:t>
      </w:r>
      <w:r w:rsidRPr="00C828E8">
        <w:rPr>
          <w:rFonts w:ascii="Arial" w:eastAsia="Times New Roman" w:hAnsi="Arial" w:cs="Times New Roman"/>
          <w:b/>
          <w:bCs/>
          <w:kern w:val="36"/>
          <w:sz w:val="32"/>
          <w:szCs w:val="32"/>
          <w:lang w:val="pt-BR"/>
        </w:rPr>
        <w:t xml:space="preserve"> </w:t>
      </w:r>
      <w:r>
        <w:rPr>
          <w:rFonts w:ascii="Arial" w:eastAsia="Times New Roman" w:hAnsi="Arial" w:cs="Times New Roman"/>
          <w:b/>
          <w:bCs/>
          <w:kern w:val="36"/>
          <w:sz w:val="32"/>
          <w:szCs w:val="32"/>
          <w:lang w:val="pt-BR"/>
        </w:rPr>
        <w:t xml:space="preserve">for </w:t>
      </w:r>
      <w:r w:rsidRPr="00305EFF">
        <w:rPr>
          <w:rFonts w:ascii="Arial" w:eastAsia="Times New Roman" w:hAnsi="Arial" w:cs="Times New Roman"/>
          <w:b/>
          <w:bCs/>
          <w:kern w:val="36"/>
          <w:sz w:val="32"/>
          <w:szCs w:val="32"/>
          <w:lang w:val="pt-BR"/>
        </w:rPr>
        <w:t xml:space="preserve">Joint Research </w:t>
      </w:r>
      <w:r>
        <w:rPr>
          <w:rFonts w:ascii="Arial" w:eastAsia="Times New Roman" w:hAnsi="Arial" w:cs="Times New Roman"/>
          <w:b/>
          <w:bCs/>
          <w:kern w:val="36"/>
          <w:sz w:val="32"/>
          <w:szCs w:val="32"/>
          <w:lang w:val="pt-BR"/>
        </w:rPr>
        <w:t>Projects</w:t>
      </w:r>
    </w:p>
    <w:p w14:paraId="4C5C1544" w14:textId="369A5D42" w:rsidR="00305EFF" w:rsidRPr="00C828E8" w:rsidRDefault="00D66B6C" w:rsidP="00864C55">
      <w:pPr>
        <w:spacing w:after="0" w:line="240" w:lineRule="auto"/>
        <w:jc w:val="center"/>
        <w:outlineLvl w:val="0"/>
        <w:rPr>
          <w:rFonts w:ascii="Arial" w:eastAsia="Times New Roman" w:hAnsi="Arial" w:cs="Times New Roman"/>
          <w:b/>
          <w:bCs/>
          <w:kern w:val="36"/>
          <w:sz w:val="28"/>
          <w:szCs w:val="28"/>
          <w:lang w:val="pt-BR"/>
        </w:rPr>
      </w:pPr>
      <w:r>
        <w:rPr>
          <w:rFonts w:ascii="Arial" w:eastAsia="Times New Roman" w:hAnsi="Arial" w:cs="Times New Roman"/>
          <w:b/>
          <w:bCs/>
          <w:kern w:val="36"/>
          <w:sz w:val="32"/>
          <w:szCs w:val="32"/>
          <w:lang w:val="en-US" w:bidi="he-IL"/>
        </w:rPr>
        <w:t>On</w:t>
      </w:r>
      <w:r w:rsidR="00F554F7">
        <w:rPr>
          <w:rFonts w:ascii="Arial" w:eastAsia="Times New Roman" w:hAnsi="Arial" w:cs="Times New Roman"/>
          <w:b/>
          <w:bCs/>
          <w:kern w:val="36"/>
          <w:sz w:val="32"/>
          <w:szCs w:val="32"/>
          <w:lang w:val="en-US" w:bidi="he-IL"/>
        </w:rPr>
        <w:t xml:space="preserve"> </w:t>
      </w:r>
      <w:r w:rsidR="00864C55" w:rsidRPr="00864C55">
        <w:rPr>
          <w:rFonts w:ascii="Arial" w:eastAsia="Times New Roman" w:hAnsi="Arial" w:cs="Times New Roman"/>
          <w:b/>
          <w:bCs/>
          <w:kern w:val="36"/>
          <w:sz w:val="32"/>
          <w:szCs w:val="32"/>
          <w:lang w:val="en-US" w:bidi="he-IL"/>
        </w:rPr>
        <w:t xml:space="preserve">Biophysics </w:t>
      </w:r>
      <w:r w:rsidR="00483BDC" w:rsidRPr="00864C55">
        <w:rPr>
          <w:rFonts w:ascii="Arial" w:hAnsi="Arial"/>
          <w:b/>
          <w:sz w:val="32"/>
          <w:szCs w:val="32"/>
          <w:lang w:val="de-DE"/>
        </w:rPr>
        <w:t>Ludwig-Maximilians-Universität München</w:t>
      </w:r>
      <w:r w:rsidR="00483BDC" w:rsidRPr="00864C55">
        <w:rPr>
          <w:lang w:val="de-DE"/>
        </w:rPr>
        <w:t xml:space="preserve"> </w:t>
      </w:r>
      <w:r w:rsidR="00305EFF" w:rsidRPr="00C828E8">
        <w:rPr>
          <w:rFonts w:ascii="Arial" w:eastAsia="Times New Roman" w:hAnsi="Arial" w:cs="Times New Roman"/>
          <w:b/>
          <w:bCs/>
          <w:kern w:val="36"/>
          <w:sz w:val="28"/>
          <w:szCs w:val="28"/>
          <w:lang w:val="pt-BR"/>
        </w:rPr>
        <w:t xml:space="preserve">- </w:t>
      </w:r>
      <w:r w:rsidR="00305EFF" w:rsidRPr="00483BDC">
        <w:rPr>
          <w:rFonts w:ascii="Arial" w:eastAsia="Times New Roman" w:hAnsi="Arial" w:cs="Times New Roman"/>
          <w:b/>
          <w:bCs/>
          <w:kern w:val="36"/>
          <w:sz w:val="32"/>
          <w:szCs w:val="32"/>
          <w:lang w:val="pt-BR"/>
        </w:rPr>
        <w:t>Tel Aviv University</w:t>
      </w:r>
      <w:r w:rsidR="00305EFF" w:rsidRPr="00C828E8">
        <w:rPr>
          <w:rFonts w:ascii="Arial" w:eastAsia="Times New Roman" w:hAnsi="Arial" w:cs="Times New Roman"/>
          <w:b/>
          <w:bCs/>
          <w:kern w:val="36"/>
          <w:sz w:val="28"/>
          <w:szCs w:val="28"/>
          <w:lang w:val="pt-BR"/>
        </w:rPr>
        <w:t xml:space="preserve"> </w:t>
      </w:r>
    </w:p>
    <w:p w14:paraId="03A8AB3F" w14:textId="77777777" w:rsidR="00C828E8" w:rsidRPr="00C43AF8" w:rsidRDefault="00C828E8" w:rsidP="00A47F66">
      <w:pPr>
        <w:spacing w:after="0" w:line="240" w:lineRule="auto"/>
        <w:rPr>
          <w:rFonts w:ascii="Arial" w:eastAsia="Times New Roman" w:hAnsi="Arial" w:cs="Times New Roman"/>
          <w:lang w:val="pt-BR"/>
        </w:rPr>
      </w:pPr>
    </w:p>
    <w:p w14:paraId="78BE45AF" w14:textId="77777777" w:rsidR="003641AF" w:rsidRPr="00C43AF8" w:rsidRDefault="003641AF"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Introduction</w:t>
      </w:r>
      <w:r w:rsidR="00D53978" w:rsidRPr="00C43AF8">
        <w:rPr>
          <w:rFonts w:ascii="Arial" w:eastAsia="Times New Roman" w:hAnsi="Arial" w:cs="Times New Roman"/>
          <w:b/>
          <w:bCs/>
          <w:lang w:val="pt-BR"/>
        </w:rPr>
        <w:t xml:space="preserve"> and Purpose</w:t>
      </w:r>
    </w:p>
    <w:p w14:paraId="36843473" w14:textId="77777777" w:rsidR="00A47F66" w:rsidRPr="00D66B6C" w:rsidRDefault="00D53978" w:rsidP="00D66B6C">
      <w:pPr>
        <w:pStyle w:val="ListParagraph"/>
        <w:numPr>
          <w:ilvl w:val="0"/>
          <w:numId w:val="1"/>
        </w:numPr>
        <w:spacing w:after="0" w:line="240" w:lineRule="auto"/>
        <w:ind w:left="720"/>
        <w:rPr>
          <w:rFonts w:ascii="Arial" w:eastAsia="Times New Roman" w:hAnsi="Arial" w:cs="Times New Roman"/>
        </w:rPr>
      </w:pPr>
      <w:r w:rsidRPr="00C43AF8">
        <w:rPr>
          <w:rFonts w:ascii="Arial" w:eastAsia="Times New Roman" w:hAnsi="Arial" w:cs="Times New Roman"/>
          <w:lang w:val="pt-BR"/>
        </w:rPr>
        <w:t xml:space="preserve">The </w:t>
      </w:r>
      <w:r w:rsidR="00F93DF8">
        <w:rPr>
          <w:rFonts w:ascii="Arial" w:eastAsia="Times New Roman" w:hAnsi="Arial" w:cs="Times New Roman"/>
          <w:lang w:val="pt-BR"/>
        </w:rPr>
        <w:t xml:space="preserve">LUM-TAU Joint Research </w:t>
      </w:r>
      <w:r w:rsidRPr="00C43AF8">
        <w:rPr>
          <w:rFonts w:ascii="Arial" w:eastAsia="Times New Roman" w:hAnsi="Arial" w:cs="Times New Roman"/>
          <w:lang w:val="pt-BR"/>
        </w:rPr>
        <w:t xml:space="preserve">Program is intended to support and promote joint research projects carried out by </w:t>
      </w:r>
      <w:r w:rsidR="0056064D" w:rsidRPr="00C43AF8">
        <w:rPr>
          <w:rFonts w:ascii="Arial" w:eastAsia="Times New Roman" w:hAnsi="Arial" w:cs="Times New Roman"/>
          <w:lang w:val="pt-BR"/>
        </w:rPr>
        <w:t>TAU</w:t>
      </w:r>
      <w:r w:rsidRPr="00C43AF8">
        <w:rPr>
          <w:rFonts w:ascii="Arial" w:eastAsia="Times New Roman" w:hAnsi="Arial" w:cs="Times New Roman"/>
          <w:lang w:val="pt-BR"/>
        </w:rPr>
        <w:t xml:space="preserve"> and </w:t>
      </w:r>
      <w:r w:rsidR="00483BDC">
        <w:rPr>
          <w:rFonts w:ascii="Arial" w:eastAsia="Times New Roman" w:hAnsi="Arial" w:cs="Times New Roman"/>
          <w:lang w:val="pt-BR"/>
        </w:rPr>
        <w:t>LMU</w:t>
      </w:r>
      <w:r w:rsidRPr="00C43AF8">
        <w:rPr>
          <w:rFonts w:ascii="Arial" w:eastAsia="Times New Roman" w:hAnsi="Arial" w:cs="Times New Roman"/>
          <w:lang w:val="pt-BR"/>
        </w:rPr>
        <w:t xml:space="preserve"> research groups</w:t>
      </w:r>
      <w:r w:rsidR="008C580D" w:rsidRPr="00C43AF8">
        <w:rPr>
          <w:rFonts w:ascii="Arial" w:eastAsia="Times New Roman" w:hAnsi="Arial" w:cs="Times New Roman"/>
          <w:lang w:val="pt-BR"/>
        </w:rPr>
        <w:t xml:space="preserve"> through a Call for Proposals.</w:t>
      </w:r>
      <w:r w:rsidRPr="00C43AF8">
        <w:rPr>
          <w:rFonts w:ascii="Arial" w:eastAsia="Times New Roman" w:hAnsi="Arial" w:cs="Times New Roman"/>
          <w:lang w:val="pt-BR"/>
        </w:rPr>
        <w:t xml:space="preserve"> </w:t>
      </w:r>
      <w:r w:rsidR="008C580D" w:rsidRPr="00C43AF8">
        <w:rPr>
          <w:rFonts w:ascii="Arial" w:eastAsia="Times New Roman" w:hAnsi="Arial" w:cs="Times New Roman"/>
          <w:lang w:val="pt-BR"/>
        </w:rPr>
        <w:t>R</w:t>
      </w:r>
      <w:r w:rsidRPr="00C43AF8">
        <w:rPr>
          <w:rFonts w:ascii="Arial" w:eastAsia="Times New Roman" w:hAnsi="Arial" w:cs="Times New Roman"/>
          <w:lang w:val="pt-BR"/>
        </w:rPr>
        <w:t xml:space="preserve">esearchers affiliated with each institution [Principal Investigators (“PIs”)] </w:t>
      </w:r>
      <w:r w:rsidR="00C828E8" w:rsidRPr="00C43AF8">
        <w:rPr>
          <w:rFonts w:ascii="Arial" w:eastAsia="Times New Roman" w:hAnsi="Arial" w:cs="Times New Roman"/>
          <w:lang w:val="pt-BR"/>
        </w:rPr>
        <w:t>are</w:t>
      </w:r>
      <w:r w:rsidRPr="00C43AF8">
        <w:rPr>
          <w:rFonts w:ascii="Arial" w:eastAsia="Times New Roman" w:hAnsi="Arial" w:cs="Times New Roman"/>
          <w:lang w:val="pt-BR"/>
        </w:rPr>
        <w:t xml:space="preserve"> invited to jointly submit research proposals for the development of collaborative research projects and the exchange of researchers between </w:t>
      </w:r>
      <w:r w:rsidR="00451FB7" w:rsidRPr="00C43AF8">
        <w:rPr>
          <w:rFonts w:ascii="Arial" w:eastAsia="Times New Roman" w:hAnsi="Arial" w:cs="Times New Roman"/>
          <w:lang w:val="pt-BR"/>
        </w:rPr>
        <w:t xml:space="preserve">TAU </w:t>
      </w:r>
      <w:r w:rsidRPr="00C43AF8">
        <w:rPr>
          <w:rFonts w:ascii="Arial" w:eastAsia="Times New Roman" w:hAnsi="Arial" w:cs="Times New Roman"/>
          <w:lang w:val="pt-BR"/>
        </w:rPr>
        <w:t xml:space="preserve">and </w:t>
      </w:r>
      <w:r w:rsidR="00483BDC">
        <w:rPr>
          <w:rFonts w:ascii="Arial" w:eastAsia="Times New Roman" w:hAnsi="Arial" w:cs="Times New Roman"/>
          <w:lang w:val="pt-BR"/>
        </w:rPr>
        <w:t>LMU</w:t>
      </w:r>
      <w:r w:rsidR="00451FB7" w:rsidRPr="00C43AF8">
        <w:rPr>
          <w:rFonts w:ascii="Arial" w:eastAsia="Times New Roman" w:hAnsi="Arial" w:cs="Times New Roman"/>
          <w:lang w:val="pt-BR"/>
        </w:rPr>
        <w:t xml:space="preserve"> </w:t>
      </w:r>
      <w:r w:rsidR="00B32DFE" w:rsidRPr="00C43AF8">
        <w:rPr>
          <w:rFonts w:ascii="Arial" w:eastAsia="Times New Roman" w:hAnsi="Arial" w:cs="Times New Roman"/>
          <w:lang w:val="pt-BR"/>
        </w:rPr>
        <w:t xml:space="preserve">(a “Project”) </w:t>
      </w:r>
      <w:r w:rsidRPr="00C43AF8">
        <w:rPr>
          <w:rFonts w:ascii="Arial" w:eastAsia="Times New Roman" w:hAnsi="Arial" w:cs="Times New Roman"/>
          <w:lang w:val="pt-BR"/>
        </w:rPr>
        <w:t>under the terms and conditions described below.</w:t>
      </w:r>
      <w:r w:rsidR="005037B1" w:rsidRPr="00C43AF8">
        <w:rPr>
          <w:rFonts w:ascii="Arial" w:eastAsia="Times New Roman" w:hAnsi="Arial" w:cs="Times New Roman"/>
          <w:lang w:val="pt-BR"/>
        </w:rPr>
        <w:t xml:space="preserve"> The field of interest for this Call for Proposals is </w:t>
      </w:r>
      <w:r w:rsidR="00D66B6C" w:rsidRPr="00D66B6C">
        <w:rPr>
          <w:rFonts w:ascii="Arial" w:eastAsia="Times New Roman" w:hAnsi="Arial" w:cs="Times New Roman"/>
          <w:b/>
          <w:bCs/>
          <w:lang w:val="pt-BR"/>
        </w:rPr>
        <w:t>Biophysics</w:t>
      </w:r>
      <w:r w:rsidR="00D66B6C">
        <w:rPr>
          <w:rFonts w:ascii="Arial" w:eastAsia="Times New Roman" w:hAnsi="Arial" w:cs="Times New Roman"/>
          <w:b/>
          <w:bCs/>
          <w:lang w:val="pt-BR"/>
        </w:rPr>
        <w:t>.</w:t>
      </w:r>
    </w:p>
    <w:p w14:paraId="08DCEC95" w14:textId="77777777" w:rsidR="00D66B6C" w:rsidRPr="00D66B6C" w:rsidRDefault="00334AAF" w:rsidP="00D66B6C">
      <w:pPr>
        <w:pStyle w:val="ListParagraph"/>
        <w:spacing w:after="0" w:line="240" w:lineRule="auto"/>
        <w:rPr>
          <w:rFonts w:ascii="Arial" w:eastAsia="Times New Roman" w:hAnsi="Arial" w:cs="Times New Roman"/>
        </w:rPr>
      </w:pPr>
      <w:r>
        <w:rPr>
          <w:rFonts w:ascii="Arial" w:eastAsia="Times New Roman" w:hAnsi="Arial" w:cs="Times New Roman"/>
          <w:b/>
          <w:bCs/>
        </w:rPr>
        <w:t xml:space="preserve"> </w:t>
      </w:r>
    </w:p>
    <w:p w14:paraId="1E6CCA93" w14:textId="77777777" w:rsidR="00200291" w:rsidRPr="00C43AF8" w:rsidRDefault="00200291"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Projects</w:t>
      </w:r>
    </w:p>
    <w:p w14:paraId="4EA436F4" w14:textId="77777777" w:rsidR="00200291" w:rsidRPr="00C43AF8" w:rsidRDefault="00B32DFE" w:rsidP="006819FB">
      <w:pPr>
        <w:pStyle w:val="ListParagraph"/>
        <w:numPr>
          <w:ilvl w:val="0"/>
          <w:numId w:val="15"/>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U</w:t>
      </w:r>
      <w:r w:rsidR="00200291" w:rsidRPr="00C43AF8">
        <w:rPr>
          <w:rFonts w:ascii="Arial" w:eastAsia="Times New Roman" w:hAnsi="Arial" w:cs="Times New Roman"/>
          <w:lang w:val="pt-BR"/>
        </w:rPr>
        <w:t xml:space="preserve">p to </w:t>
      </w:r>
      <w:r w:rsidR="006819FB">
        <w:rPr>
          <w:rFonts w:ascii="Arial" w:eastAsia="Times New Roman" w:hAnsi="Arial" w:cs="Times New Roman"/>
          <w:lang w:val="pt-BR"/>
        </w:rPr>
        <w:t>four</w:t>
      </w:r>
      <w:r w:rsidR="00C828E8" w:rsidRPr="00C43AF8">
        <w:rPr>
          <w:rFonts w:ascii="Arial" w:eastAsia="Times New Roman" w:hAnsi="Arial" w:cs="Times New Roman"/>
          <w:lang w:val="pt-BR"/>
        </w:rPr>
        <w:t xml:space="preserve"> </w:t>
      </w:r>
      <w:r w:rsidR="00200291" w:rsidRPr="00C43AF8">
        <w:rPr>
          <w:rFonts w:ascii="Arial" w:eastAsia="Times New Roman" w:hAnsi="Arial" w:cs="Times New Roman"/>
          <w:lang w:val="pt-BR"/>
        </w:rPr>
        <w:t>(</w:t>
      </w:r>
      <w:r w:rsidR="006819FB">
        <w:rPr>
          <w:rFonts w:ascii="Arial" w:eastAsia="Times New Roman" w:hAnsi="Arial" w:cs="Times New Roman"/>
          <w:lang w:val="pt-BR"/>
        </w:rPr>
        <w:t>4</w:t>
      </w:r>
      <w:r w:rsidR="00200291" w:rsidRPr="00C43AF8">
        <w:rPr>
          <w:rFonts w:ascii="Arial" w:eastAsia="Times New Roman" w:hAnsi="Arial" w:cs="Times New Roman"/>
          <w:lang w:val="pt-BR"/>
        </w:rPr>
        <w:t xml:space="preserve">) </w:t>
      </w:r>
      <w:r w:rsidR="006819FB">
        <w:rPr>
          <w:rFonts w:ascii="Arial" w:eastAsia="Times New Roman" w:hAnsi="Arial" w:cs="Times New Roman"/>
          <w:lang w:val="pt-BR"/>
        </w:rPr>
        <w:t>joint p</w:t>
      </w:r>
      <w:r w:rsidR="00200291" w:rsidRPr="00C43AF8">
        <w:rPr>
          <w:rFonts w:ascii="Arial" w:eastAsia="Times New Roman" w:hAnsi="Arial" w:cs="Times New Roman"/>
          <w:lang w:val="pt-BR"/>
        </w:rPr>
        <w:t>rojects will be selected by means of a call for proposals issued jointly by the</w:t>
      </w:r>
      <w:r w:rsidR="00464817" w:rsidRPr="00C43AF8">
        <w:rPr>
          <w:rFonts w:ascii="Arial" w:eastAsia="Times New Roman" w:hAnsi="Arial" w:cs="Times New Roman"/>
          <w:lang w:val="pt-BR"/>
        </w:rPr>
        <w:t xml:space="preserve"> two</w:t>
      </w:r>
      <w:r w:rsidR="00200291" w:rsidRPr="00C43AF8">
        <w:rPr>
          <w:rFonts w:ascii="Arial" w:eastAsia="Times New Roman" w:hAnsi="Arial" w:cs="Times New Roman"/>
          <w:lang w:val="pt-BR"/>
        </w:rPr>
        <w:t xml:space="preserve"> Institutions.</w:t>
      </w:r>
    </w:p>
    <w:p w14:paraId="0CDD0868" w14:textId="77777777" w:rsidR="00200291" w:rsidRPr="00C43AF8" w:rsidRDefault="00200291" w:rsidP="006819FB">
      <w:pPr>
        <w:pStyle w:val="ListParagraph"/>
        <w:numPr>
          <w:ilvl w:val="0"/>
          <w:numId w:val="15"/>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 xml:space="preserve">To be eligible under the Program, a Project must include research team participants from both Institutions. Eligibility to serve as the person responsible for the scientific and scholarly conduct of a Project (the PI) will be determined in accordance with the policies and procedures of the relevant Institution.  </w:t>
      </w:r>
      <w:r w:rsidR="00093EC4" w:rsidRPr="00C43AF8">
        <w:rPr>
          <w:rFonts w:ascii="Arial" w:eastAsia="Times New Roman" w:hAnsi="Arial" w:cs="Times New Roman"/>
          <w:lang w:val="pt-BR"/>
        </w:rPr>
        <w:t xml:space="preserve">Submissions are made jointly by two PIs, one from </w:t>
      </w:r>
      <w:r w:rsidR="00483BDC">
        <w:rPr>
          <w:rFonts w:ascii="Arial" w:eastAsia="Times New Roman" w:hAnsi="Arial" w:cs="Times New Roman"/>
          <w:lang w:val="pt-BR"/>
        </w:rPr>
        <w:t>LMU</w:t>
      </w:r>
      <w:r w:rsidR="00093EC4" w:rsidRPr="00C43AF8">
        <w:rPr>
          <w:rFonts w:ascii="Arial" w:eastAsia="Times New Roman" w:hAnsi="Arial" w:cs="Times New Roman"/>
          <w:lang w:val="pt-BR"/>
        </w:rPr>
        <w:t xml:space="preserve"> and one from TAU, each </w:t>
      </w:r>
      <w:r w:rsidRPr="00C43AF8">
        <w:rPr>
          <w:rFonts w:ascii="Arial" w:eastAsia="Times New Roman" w:hAnsi="Arial" w:cs="Times New Roman"/>
          <w:lang w:val="pt-BR"/>
        </w:rPr>
        <w:t>submit</w:t>
      </w:r>
      <w:r w:rsidR="00093EC4" w:rsidRPr="00C43AF8">
        <w:rPr>
          <w:rFonts w:ascii="Arial" w:eastAsia="Times New Roman" w:hAnsi="Arial" w:cs="Times New Roman"/>
          <w:lang w:val="pt-BR"/>
        </w:rPr>
        <w:t>ting the same</w:t>
      </w:r>
      <w:r w:rsidRPr="00C43AF8">
        <w:rPr>
          <w:rFonts w:ascii="Arial" w:eastAsia="Times New Roman" w:hAnsi="Arial" w:cs="Times New Roman"/>
          <w:lang w:val="pt-BR"/>
        </w:rPr>
        <w:t xml:space="preserve"> proposal for a Project to his or her own Institution. All proposals will be in English in </w:t>
      </w:r>
      <w:r w:rsidR="006819FB">
        <w:rPr>
          <w:rFonts w:ascii="Arial" w:eastAsia="Times New Roman" w:hAnsi="Arial" w:cs="Times New Roman"/>
          <w:lang w:val="pt-BR"/>
        </w:rPr>
        <w:t>a</w:t>
      </w:r>
      <w:r w:rsidRPr="00C43AF8">
        <w:rPr>
          <w:rFonts w:ascii="Arial" w:eastAsia="Times New Roman" w:hAnsi="Arial" w:cs="Times New Roman"/>
          <w:lang w:val="pt-BR"/>
        </w:rPr>
        <w:t xml:space="preserve"> standard format as may be agreed by the Institutions</w:t>
      </w:r>
      <w:r w:rsidR="00093EC4" w:rsidRPr="00C43AF8">
        <w:rPr>
          <w:rFonts w:ascii="Arial" w:eastAsia="Times New Roman" w:hAnsi="Arial" w:cs="Times New Roman"/>
          <w:lang w:val="pt-BR"/>
        </w:rPr>
        <w:t xml:space="preserve">, including an abstract, a brief (2-page) description of the project, </w:t>
      </w:r>
      <w:r w:rsidR="00E52BA4" w:rsidRPr="00C43AF8">
        <w:rPr>
          <w:rFonts w:ascii="Arial" w:eastAsia="Times New Roman" w:hAnsi="Arial" w:cs="Times New Roman"/>
          <w:lang w:val="pt-BR"/>
        </w:rPr>
        <w:t>detailed budget and CVs of the respective PIs</w:t>
      </w:r>
      <w:r w:rsidRPr="00C43AF8">
        <w:rPr>
          <w:rFonts w:ascii="Arial" w:eastAsia="Times New Roman" w:hAnsi="Arial" w:cs="Times New Roman"/>
          <w:lang w:val="pt-BR"/>
        </w:rPr>
        <w:t>.</w:t>
      </w:r>
    </w:p>
    <w:p w14:paraId="1698487D" w14:textId="77777777" w:rsidR="009948A0" w:rsidRPr="00C43AF8" w:rsidRDefault="00200291" w:rsidP="00AF383B">
      <w:pPr>
        <w:pStyle w:val="ListParagraph"/>
        <w:numPr>
          <w:ilvl w:val="0"/>
          <w:numId w:val="15"/>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 xml:space="preserve">The proposals will be assessed and recommended for selection by a committee composed of members from both Institutions appointed by the </w:t>
      </w:r>
      <w:r w:rsidR="0011702A" w:rsidRPr="00C43AF8">
        <w:rPr>
          <w:rFonts w:ascii="Arial" w:eastAsia="Times New Roman" w:hAnsi="Arial" w:cs="Times New Roman"/>
          <w:lang w:val="pt-BR"/>
        </w:rPr>
        <w:t>Vice-President</w:t>
      </w:r>
      <w:r w:rsidR="00464817" w:rsidRPr="00C43AF8">
        <w:rPr>
          <w:rFonts w:ascii="Arial" w:eastAsia="Times New Roman" w:hAnsi="Arial" w:cs="Times New Roman"/>
          <w:lang w:val="pt-BR"/>
        </w:rPr>
        <w:t>s for</w:t>
      </w:r>
      <w:r w:rsidR="0011702A" w:rsidRPr="00C43AF8">
        <w:rPr>
          <w:rFonts w:ascii="Arial" w:eastAsia="Times New Roman" w:hAnsi="Arial" w:cs="Times New Roman"/>
          <w:lang w:val="pt-BR"/>
        </w:rPr>
        <w:t xml:space="preserve"> Research</w:t>
      </w:r>
      <w:r w:rsidR="00B32DFE" w:rsidRPr="00C43AF8">
        <w:rPr>
          <w:rFonts w:ascii="Arial" w:eastAsia="Times New Roman" w:hAnsi="Arial" w:cs="Times New Roman"/>
          <w:lang w:val="pt-BR"/>
        </w:rPr>
        <w:t xml:space="preserve"> and Development</w:t>
      </w:r>
      <w:r w:rsidR="0011702A" w:rsidRPr="00C43AF8">
        <w:rPr>
          <w:rFonts w:ascii="Arial" w:eastAsia="Times New Roman" w:hAnsi="Arial" w:cs="Times New Roman"/>
          <w:lang w:val="pt-BR"/>
        </w:rPr>
        <w:t>/Innovation or their designate</w:t>
      </w:r>
      <w:r w:rsidRPr="00C43AF8">
        <w:rPr>
          <w:rFonts w:ascii="Arial" w:eastAsia="Times New Roman" w:hAnsi="Arial" w:cs="Times New Roman"/>
          <w:lang w:val="pt-BR"/>
        </w:rPr>
        <w:t xml:space="preserve">. The committee will operate under terms of reference established </w:t>
      </w:r>
      <w:r w:rsidR="0011702A" w:rsidRPr="00C43AF8">
        <w:rPr>
          <w:rFonts w:ascii="Arial" w:eastAsia="Times New Roman" w:hAnsi="Arial" w:cs="Times New Roman"/>
          <w:lang w:val="pt-BR"/>
        </w:rPr>
        <w:t>jointly by the Institutions.</w:t>
      </w:r>
    </w:p>
    <w:p w14:paraId="6B219A8E" w14:textId="77777777" w:rsidR="001C0915" w:rsidRPr="00C43AF8" w:rsidRDefault="00200291" w:rsidP="00AF383B">
      <w:pPr>
        <w:pStyle w:val="ListParagraph"/>
        <w:numPr>
          <w:ilvl w:val="0"/>
          <w:numId w:val="15"/>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 xml:space="preserve">Each Project will </w:t>
      </w:r>
      <w:r w:rsidR="00AF383B">
        <w:rPr>
          <w:rFonts w:ascii="Arial" w:eastAsia="Times New Roman" w:hAnsi="Arial" w:cs="Times New Roman"/>
          <w:lang w:val="pt-BR"/>
        </w:rPr>
        <w:t xml:space="preserve">be for </w:t>
      </w:r>
      <w:r w:rsidR="00AF383B" w:rsidRPr="00AF383B">
        <w:rPr>
          <w:rFonts w:ascii="Arial" w:eastAsia="Times New Roman" w:hAnsi="Arial" w:cs="Times New Roman"/>
          <w:lang w:val="pt-BR"/>
        </w:rPr>
        <w:t>one</w:t>
      </w:r>
      <w:r w:rsidRPr="00AF383B">
        <w:rPr>
          <w:rFonts w:ascii="Arial" w:eastAsia="Times New Roman" w:hAnsi="Arial" w:cs="Times New Roman"/>
          <w:lang w:val="pt-BR"/>
        </w:rPr>
        <w:t xml:space="preserve"> (</w:t>
      </w:r>
      <w:r w:rsidR="00AF383B" w:rsidRPr="00AF383B">
        <w:rPr>
          <w:rFonts w:ascii="Arial" w:eastAsia="Times New Roman" w:hAnsi="Arial" w:cs="Times New Roman"/>
          <w:lang w:val="pt-BR"/>
        </w:rPr>
        <w:t>1</w:t>
      </w:r>
      <w:r w:rsidRPr="00AF383B">
        <w:rPr>
          <w:rFonts w:ascii="Arial" w:eastAsia="Times New Roman" w:hAnsi="Arial" w:cs="Times New Roman"/>
          <w:lang w:val="pt-BR"/>
        </w:rPr>
        <w:t>) year</w:t>
      </w:r>
      <w:r w:rsidRPr="00C43AF8">
        <w:rPr>
          <w:rFonts w:ascii="Arial" w:eastAsia="Times New Roman" w:hAnsi="Arial" w:cs="Times New Roman"/>
          <w:lang w:val="pt-BR"/>
        </w:rPr>
        <w:t>, unless otherwise agreed by the Institutions.</w:t>
      </w:r>
    </w:p>
    <w:p w14:paraId="03332DCE" w14:textId="77777777" w:rsidR="00E52BA4" w:rsidRPr="00C43AF8" w:rsidRDefault="00E52BA4" w:rsidP="00A47F66">
      <w:pPr>
        <w:pStyle w:val="ListParagraph"/>
        <w:numPr>
          <w:ilvl w:val="0"/>
          <w:numId w:val="15"/>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 xml:space="preserve">The funding </w:t>
      </w:r>
      <w:r w:rsidR="0011702A" w:rsidRPr="00C43AF8">
        <w:rPr>
          <w:rFonts w:ascii="Arial" w:eastAsia="Times New Roman" w:hAnsi="Arial" w:cs="Times New Roman"/>
          <w:lang w:val="pt-BR"/>
        </w:rPr>
        <w:t>provided</w:t>
      </w:r>
      <w:r w:rsidRPr="00C43AF8">
        <w:rPr>
          <w:rFonts w:ascii="Arial" w:eastAsia="Times New Roman" w:hAnsi="Arial" w:cs="Times New Roman"/>
          <w:lang w:val="pt-BR"/>
        </w:rPr>
        <w:t xml:space="preserve"> by the Universities is intended </w:t>
      </w:r>
      <w:r w:rsidR="0011702A" w:rsidRPr="00C43AF8">
        <w:rPr>
          <w:rFonts w:ascii="Arial" w:eastAsia="Times New Roman" w:hAnsi="Arial" w:cs="Times New Roman"/>
          <w:lang w:val="pt-BR"/>
        </w:rPr>
        <w:t xml:space="preserve">to support </w:t>
      </w:r>
      <w:r w:rsidR="00464817" w:rsidRPr="00C43AF8">
        <w:rPr>
          <w:rFonts w:ascii="Arial" w:eastAsia="Times New Roman" w:hAnsi="Arial" w:cs="Times New Roman"/>
          <w:lang w:val="pt-BR"/>
        </w:rPr>
        <w:t xml:space="preserve">research expenses, including but not limited to costs related to funding </w:t>
      </w:r>
      <w:r w:rsidR="0011702A" w:rsidRPr="00C43AF8">
        <w:rPr>
          <w:rFonts w:ascii="Arial" w:eastAsia="Times New Roman" w:hAnsi="Arial" w:cs="Times New Roman"/>
          <w:lang w:val="pt-BR"/>
        </w:rPr>
        <w:t>exchange of researchers (studen</w:t>
      </w:r>
      <w:r w:rsidR="001C0915" w:rsidRPr="00C43AF8">
        <w:rPr>
          <w:rFonts w:ascii="Arial" w:eastAsia="Times New Roman" w:hAnsi="Arial" w:cs="Times New Roman"/>
          <w:lang w:val="pt-BR"/>
        </w:rPr>
        <w:t>ts, post-doctoral fellows, resear</w:t>
      </w:r>
      <w:r w:rsidR="0011702A" w:rsidRPr="00C43AF8">
        <w:rPr>
          <w:rFonts w:ascii="Arial" w:eastAsia="Times New Roman" w:hAnsi="Arial" w:cs="Times New Roman"/>
          <w:lang w:val="pt-BR"/>
        </w:rPr>
        <w:t xml:space="preserve">ch associates and/or PIs) between </w:t>
      </w:r>
      <w:r w:rsidR="00464817" w:rsidRPr="00C43AF8">
        <w:rPr>
          <w:rFonts w:ascii="Arial" w:eastAsia="Times New Roman" w:hAnsi="Arial" w:cs="Times New Roman"/>
          <w:lang w:val="pt-BR"/>
        </w:rPr>
        <w:t>the i</w:t>
      </w:r>
      <w:r w:rsidR="0011702A" w:rsidRPr="00C43AF8">
        <w:rPr>
          <w:rFonts w:ascii="Arial" w:eastAsia="Times New Roman" w:hAnsi="Arial" w:cs="Times New Roman"/>
          <w:lang w:val="pt-BR"/>
        </w:rPr>
        <w:t xml:space="preserve">nstitutions, </w:t>
      </w:r>
      <w:r w:rsidR="00464817" w:rsidRPr="00C43AF8">
        <w:rPr>
          <w:rFonts w:ascii="Arial" w:eastAsia="Times New Roman" w:hAnsi="Arial" w:cs="Times New Roman"/>
          <w:lang w:val="pt-BR"/>
        </w:rPr>
        <w:t xml:space="preserve">and </w:t>
      </w:r>
      <w:r w:rsidR="001C0915" w:rsidRPr="00C43AF8">
        <w:rPr>
          <w:rFonts w:ascii="Arial" w:eastAsia="Times New Roman" w:hAnsi="Arial" w:cs="Times New Roman"/>
          <w:lang w:val="pt-BR"/>
        </w:rPr>
        <w:t xml:space="preserve">direct </w:t>
      </w:r>
      <w:r w:rsidR="00464817" w:rsidRPr="00C43AF8">
        <w:rPr>
          <w:rFonts w:ascii="Arial" w:eastAsia="Times New Roman" w:hAnsi="Arial" w:cs="Times New Roman"/>
          <w:lang w:val="pt-BR"/>
        </w:rPr>
        <w:t xml:space="preserve">research </w:t>
      </w:r>
      <w:r w:rsidR="001C0915" w:rsidRPr="00C43AF8">
        <w:rPr>
          <w:rFonts w:ascii="Arial" w:eastAsia="Times New Roman" w:hAnsi="Arial" w:cs="Times New Roman"/>
          <w:lang w:val="pt-BR"/>
        </w:rPr>
        <w:t xml:space="preserve">costs </w:t>
      </w:r>
      <w:r w:rsidR="00464817" w:rsidRPr="00C43AF8">
        <w:rPr>
          <w:rFonts w:ascii="Arial" w:eastAsia="Times New Roman" w:hAnsi="Arial" w:cs="Times New Roman"/>
          <w:lang w:val="pt-BR"/>
        </w:rPr>
        <w:t>(performing and analyzing experiments)</w:t>
      </w:r>
      <w:r w:rsidR="00B32DFE" w:rsidRPr="00C43AF8">
        <w:rPr>
          <w:rFonts w:ascii="Arial" w:eastAsia="Times New Roman" w:hAnsi="Arial" w:cs="Times New Roman"/>
          <w:lang w:val="pt-BR"/>
        </w:rPr>
        <w:t xml:space="preserve">.  </w:t>
      </w:r>
    </w:p>
    <w:p w14:paraId="5D70E0D2" w14:textId="77777777" w:rsidR="00200291" w:rsidRPr="00C43AF8" w:rsidRDefault="00200291" w:rsidP="00A47F66">
      <w:pPr>
        <w:pStyle w:val="ListParagraph"/>
        <w:spacing w:after="0" w:line="240" w:lineRule="auto"/>
        <w:rPr>
          <w:rFonts w:ascii="Arial" w:eastAsia="Times New Roman" w:hAnsi="Arial" w:cs="Times New Roman"/>
          <w:b/>
          <w:bCs/>
          <w:lang w:val="pt-BR"/>
        </w:rPr>
      </w:pPr>
    </w:p>
    <w:p w14:paraId="4E6DBFD7" w14:textId="77777777" w:rsidR="00200291" w:rsidRPr="00C43AF8" w:rsidRDefault="00200291"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Value</w:t>
      </w:r>
      <w:r w:rsidR="005037B1" w:rsidRPr="00C43AF8">
        <w:rPr>
          <w:rFonts w:ascii="Arial" w:eastAsia="Times New Roman" w:hAnsi="Arial" w:cs="Times New Roman"/>
          <w:b/>
          <w:bCs/>
          <w:lang w:val="pt-BR"/>
        </w:rPr>
        <w:t xml:space="preserve"> and Funding Principles</w:t>
      </w:r>
    </w:p>
    <w:p w14:paraId="63658CFF" w14:textId="77777777" w:rsidR="005037B1" w:rsidRPr="00C43AF8" w:rsidRDefault="005037B1" w:rsidP="00A9371A">
      <w:pPr>
        <w:pStyle w:val="ListParagraph"/>
        <w:spacing w:after="0" w:line="240" w:lineRule="auto"/>
        <w:rPr>
          <w:rFonts w:ascii="Arial" w:eastAsia="Times New Roman" w:hAnsi="Arial" w:cs="Times New Roman"/>
          <w:bCs/>
          <w:lang w:val="pt-BR"/>
        </w:rPr>
      </w:pPr>
      <w:r w:rsidRPr="00C43AF8">
        <w:rPr>
          <w:rFonts w:ascii="Arial" w:eastAsia="Times New Roman" w:hAnsi="Arial" w:cs="Times New Roman"/>
          <w:bCs/>
          <w:lang w:val="pt-BR"/>
        </w:rPr>
        <w:t>Successful joint proposals w</w:t>
      </w:r>
      <w:r w:rsidR="00483BDC">
        <w:rPr>
          <w:rFonts w:ascii="Arial" w:eastAsia="Times New Roman" w:hAnsi="Arial" w:cs="Times New Roman"/>
          <w:bCs/>
          <w:lang w:val="pt-BR"/>
        </w:rPr>
        <w:t xml:space="preserve">ill receive up to a maximum of </w:t>
      </w:r>
      <w:r w:rsidR="00A9371A" w:rsidRPr="00A9371A">
        <w:rPr>
          <w:rFonts w:ascii="Arial" w:eastAsia="Times New Roman" w:hAnsi="Arial" w:cs="Times New Roman"/>
          <w:bCs/>
          <w:lang w:val="pt-BR"/>
        </w:rPr>
        <w:t>€</w:t>
      </w:r>
      <w:r w:rsidR="00483BDC">
        <w:rPr>
          <w:rFonts w:ascii="Arial" w:eastAsia="Times New Roman" w:hAnsi="Arial" w:cs="Times New Roman"/>
          <w:bCs/>
          <w:lang w:val="pt-BR"/>
        </w:rPr>
        <w:t xml:space="preserve"> </w:t>
      </w:r>
      <w:r w:rsidR="00A9371A">
        <w:rPr>
          <w:rFonts w:ascii="Arial" w:eastAsia="Times New Roman" w:hAnsi="Arial" w:cs="Times New Roman"/>
          <w:bCs/>
          <w:lang w:val="pt-BR"/>
        </w:rPr>
        <w:t>46,250</w:t>
      </w:r>
      <w:r w:rsidRPr="00C43AF8">
        <w:rPr>
          <w:rFonts w:ascii="Arial" w:eastAsia="Times New Roman" w:hAnsi="Arial" w:cs="Times New Roman"/>
          <w:bCs/>
          <w:lang w:val="pt-BR"/>
        </w:rPr>
        <w:t xml:space="preserve"> </w:t>
      </w:r>
      <w:r w:rsidR="00483BDC">
        <w:rPr>
          <w:rFonts w:ascii="Arial" w:eastAsia="Times New Roman" w:hAnsi="Arial" w:cs="Times New Roman"/>
          <w:bCs/>
          <w:lang w:val="pt-BR"/>
        </w:rPr>
        <w:t>overall</w:t>
      </w:r>
      <w:r w:rsidR="00A9371A">
        <w:rPr>
          <w:rFonts w:ascii="Arial" w:eastAsia="Times New Roman" w:hAnsi="Arial" w:cs="Times New Roman"/>
          <w:bCs/>
          <w:lang w:val="pt-BR"/>
        </w:rPr>
        <w:t xml:space="preserve">. </w:t>
      </w:r>
      <w:r w:rsidRPr="00C43AF8">
        <w:rPr>
          <w:rFonts w:ascii="Arial" w:eastAsia="Times New Roman" w:hAnsi="Arial" w:cs="Times New Roman"/>
          <w:bCs/>
          <w:lang w:val="pt-BR"/>
        </w:rPr>
        <w:t xml:space="preserve">TAU will provide each approved project up to </w:t>
      </w:r>
      <w:bookmarkStart w:id="0" w:name="_GoBack"/>
      <w:r w:rsidR="00A9371A" w:rsidRPr="00A9371A">
        <w:rPr>
          <w:rFonts w:ascii="Arial" w:eastAsia="Times New Roman" w:hAnsi="Arial" w:cs="Times New Roman"/>
          <w:bCs/>
          <w:lang w:val="pt-BR"/>
        </w:rPr>
        <w:t>€</w:t>
      </w:r>
      <w:r w:rsidR="00A9371A">
        <w:rPr>
          <w:rFonts w:ascii="Arial" w:eastAsia="Times New Roman" w:hAnsi="Arial" w:cs="Times New Roman"/>
          <w:bCs/>
          <w:lang w:val="pt-BR"/>
        </w:rPr>
        <w:t xml:space="preserve"> 23,125</w:t>
      </w:r>
      <w:bookmarkEnd w:id="0"/>
      <w:r w:rsidR="00A9371A">
        <w:rPr>
          <w:rFonts w:ascii="Arial" w:eastAsia="Times New Roman" w:hAnsi="Arial" w:cs="Times New Roman"/>
          <w:bCs/>
          <w:lang w:val="pt-BR"/>
        </w:rPr>
        <w:t xml:space="preserve">, and </w:t>
      </w:r>
      <w:r w:rsidR="00483BDC">
        <w:rPr>
          <w:rFonts w:ascii="Arial" w:eastAsia="Times New Roman" w:hAnsi="Arial" w:cs="Times New Roman"/>
          <w:bCs/>
          <w:lang w:val="pt-BR"/>
        </w:rPr>
        <w:t>LMU</w:t>
      </w:r>
      <w:r w:rsidRPr="00C43AF8">
        <w:rPr>
          <w:rFonts w:ascii="Arial" w:eastAsia="Times New Roman" w:hAnsi="Arial" w:cs="Times New Roman"/>
          <w:bCs/>
          <w:lang w:val="pt-BR"/>
        </w:rPr>
        <w:t xml:space="preserve"> will provi</w:t>
      </w:r>
      <w:r w:rsidR="00483BDC">
        <w:rPr>
          <w:rFonts w:ascii="Arial" w:eastAsia="Times New Roman" w:hAnsi="Arial" w:cs="Times New Roman"/>
          <w:bCs/>
          <w:lang w:val="pt-BR"/>
        </w:rPr>
        <w:t xml:space="preserve">de each approved project up to </w:t>
      </w:r>
      <w:r w:rsidR="00A9371A" w:rsidRPr="00A9371A">
        <w:rPr>
          <w:rFonts w:ascii="Arial" w:eastAsia="Times New Roman" w:hAnsi="Arial" w:cs="Times New Roman"/>
          <w:bCs/>
          <w:lang w:val="pt-BR"/>
        </w:rPr>
        <w:t>€</w:t>
      </w:r>
      <w:r w:rsidR="00A9371A">
        <w:rPr>
          <w:rFonts w:ascii="Arial" w:eastAsia="Times New Roman" w:hAnsi="Arial" w:cs="Times New Roman"/>
          <w:bCs/>
          <w:lang w:val="pt-BR"/>
        </w:rPr>
        <w:t xml:space="preserve"> 23,125, each in support of their respective researchers</w:t>
      </w:r>
      <w:r w:rsidRPr="00C43AF8">
        <w:rPr>
          <w:rFonts w:ascii="Arial" w:eastAsia="Times New Roman" w:hAnsi="Arial" w:cs="Times New Roman"/>
          <w:bCs/>
          <w:lang w:val="pt-BR"/>
        </w:rPr>
        <w:t>.</w:t>
      </w:r>
    </w:p>
    <w:p w14:paraId="49DEF012" w14:textId="77777777" w:rsidR="00813DCB" w:rsidRPr="00A47F66" w:rsidRDefault="00813DCB" w:rsidP="00A47F66">
      <w:pPr>
        <w:spacing w:after="0" w:line="240" w:lineRule="auto"/>
        <w:rPr>
          <w:rFonts w:ascii="Arial" w:eastAsia="Times New Roman" w:hAnsi="Arial" w:cs="Times New Roman"/>
          <w:bCs/>
          <w:lang w:val="pt-BR"/>
        </w:rPr>
      </w:pPr>
    </w:p>
    <w:p w14:paraId="08ACCFCA" w14:textId="77777777" w:rsidR="003641AF" w:rsidRPr="00C43AF8" w:rsidRDefault="003641AF"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Eligibility</w:t>
      </w:r>
    </w:p>
    <w:p w14:paraId="68AC256A" w14:textId="77777777" w:rsidR="003641AF" w:rsidRDefault="006C079B" w:rsidP="00483BDC">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Those eligible to submit proposal</w:t>
      </w:r>
      <w:r w:rsidR="00544969" w:rsidRPr="00C43AF8">
        <w:rPr>
          <w:rFonts w:ascii="Arial" w:eastAsia="Times New Roman" w:hAnsi="Arial" w:cs="Times New Roman"/>
          <w:lang w:val="pt-BR"/>
        </w:rPr>
        <w:t>s</w:t>
      </w:r>
      <w:r w:rsidRPr="00C43AF8">
        <w:rPr>
          <w:rFonts w:ascii="Arial" w:eastAsia="Times New Roman" w:hAnsi="Arial" w:cs="Times New Roman"/>
          <w:lang w:val="pt-BR"/>
        </w:rPr>
        <w:t xml:space="preserve"> are </w:t>
      </w:r>
      <w:r w:rsidR="008E2C86" w:rsidRPr="00C43AF8">
        <w:rPr>
          <w:rFonts w:ascii="Arial" w:eastAsia="Times New Roman" w:hAnsi="Arial" w:cs="Times New Roman"/>
          <w:lang w:val="pt-BR"/>
        </w:rPr>
        <w:t>r</w:t>
      </w:r>
      <w:r w:rsidR="003641AF" w:rsidRPr="00C43AF8">
        <w:rPr>
          <w:rFonts w:ascii="Arial" w:eastAsia="Times New Roman" w:hAnsi="Arial" w:cs="Times New Roman"/>
          <w:lang w:val="pt-BR"/>
        </w:rPr>
        <w:t xml:space="preserve">esearchers </w:t>
      </w:r>
      <w:r w:rsidRPr="00C43AF8">
        <w:rPr>
          <w:rFonts w:ascii="Arial" w:eastAsia="Times New Roman" w:hAnsi="Arial" w:cs="Times New Roman"/>
          <w:lang w:val="pt-BR"/>
        </w:rPr>
        <w:t xml:space="preserve">who are </w:t>
      </w:r>
      <w:r w:rsidR="003641AF" w:rsidRPr="00C43AF8">
        <w:rPr>
          <w:rFonts w:ascii="Arial" w:eastAsia="Times New Roman" w:hAnsi="Arial" w:cs="Times New Roman"/>
          <w:lang w:val="pt-BR"/>
        </w:rPr>
        <w:t xml:space="preserve">affiliated </w:t>
      </w:r>
      <w:r w:rsidR="008E2C86" w:rsidRPr="00C43AF8">
        <w:rPr>
          <w:rFonts w:ascii="Arial" w:eastAsia="Times New Roman" w:hAnsi="Arial" w:cs="Times New Roman"/>
          <w:lang w:val="pt-BR"/>
        </w:rPr>
        <w:t>with</w:t>
      </w:r>
      <w:r w:rsidR="003641AF" w:rsidRPr="00C43AF8">
        <w:rPr>
          <w:rFonts w:ascii="Arial" w:eastAsia="Times New Roman" w:hAnsi="Arial" w:cs="Times New Roman"/>
          <w:lang w:val="pt-BR"/>
        </w:rPr>
        <w:t xml:space="preserve"> </w:t>
      </w:r>
      <w:r w:rsidR="0056064D" w:rsidRPr="00C43AF8">
        <w:rPr>
          <w:rFonts w:ascii="Arial" w:eastAsia="Times New Roman" w:hAnsi="Arial" w:cs="Times New Roman"/>
          <w:lang w:val="pt-BR"/>
        </w:rPr>
        <w:t>TAU</w:t>
      </w:r>
      <w:r w:rsidR="00D128C7" w:rsidRPr="00C43AF8">
        <w:rPr>
          <w:rFonts w:ascii="Arial" w:eastAsia="Times New Roman" w:hAnsi="Arial" w:cs="Times New Roman"/>
          <w:lang w:val="pt-BR"/>
        </w:rPr>
        <w:t xml:space="preserve"> and </w:t>
      </w:r>
      <w:r w:rsidR="00483BDC">
        <w:rPr>
          <w:rFonts w:ascii="Arial" w:eastAsia="Times New Roman" w:hAnsi="Arial" w:cs="Times New Roman"/>
          <w:lang w:val="pt-BR"/>
        </w:rPr>
        <w:t>LMU</w:t>
      </w:r>
      <w:r w:rsidR="003641AF" w:rsidRPr="00C43AF8">
        <w:rPr>
          <w:rFonts w:ascii="Arial" w:eastAsia="Times New Roman" w:hAnsi="Arial" w:cs="Times New Roman"/>
          <w:lang w:val="pt-BR"/>
        </w:rPr>
        <w:t>.</w:t>
      </w:r>
      <w:r w:rsidR="00544969" w:rsidRPr="00C43AF8">
        <w:rPr>
          <w:rFonts w:ascii="Arial" w:eastAsia="Times New Roman" w:hAnsi="Arial" w:cs="Times New Roman"/>
          <w:lang w:val="pt-BR"/>
        </w:rPr>
        <w:t xml:space="preserve">  </w:t>
      </w:r>
      <w:r w:rsidR="00021392" w:rsidRPr="00C43AF8">
        <w:rPr>
          <w:rFonts w:ascii="Arial" w:eastAsia="Times New Roman" w:hAnsi="Arial" w:cs="Times New Roman"/>
          <w:lang w:val="pt-BR"/>
        </w:rPr>
        <w:t>Co</w:t>
      </w:r>
      <w:r w:rsidR="00685722" w:rsidRPr="00C43AF8">
        <w:rPr>
          <w:rFonts w:ascii="Arial" w:eastAsia="Times New Roman" w:hAnsi="Arial" w:cs="Times New Roman"/>
          <w:lang w:val="pt-BR"/>
        </w:rPr>
        <w:t>llaborators</w:t>
      </w:r>
      <w:r w:rsidR="00021392" w:rsidRPr="00C43AF8">
        <w:rPr>
          <w:rFonts w:ascii="Arial" w:eastAsia="Times New Roman" w:hAnsi="Arial" w:cs="Times New Roman"/>
          <w:lang w:val="pt-BR"/>
        </w:rPr>
        <w:t xml:space="preserve"> from other institutions besides </w:t>
      </w:r>
      <w:r w:rsidR="0056064D" w:rsidRPr="00C43AF8">
        <w:rPr>
          <w:rFonts w:ascii="Arial" w:eastAsia="Times New Roman" w:hAnsi="Arial" w:cs="Times New Roman"/>
          <w:lang w:val="pt-BR"/>
        </w:rPr>
        <w:t>TAU</w:t>
      </w:r>
      <w:r w:rsidR="00021392" w:rsidRPr="00C43AF8">
        <w:rPr>
          <w:rFonts w:ascii="Arial" w:eastAsia="Times New Roman" w:hAnsi="Arial" w:cs="Times New Roman"/>
          <w:lang w:val="pt-BR"/>
        </w:rPr>
        <w:t xml:space="preserve"> and </w:t>
      </w:r>
      <w:r w:rsidR="00483BDC">
        <w:rPr>
          <w:rFonts w:ascii="Arial" w:eastAsia="Times New Roman" w:hAnsi="Arial" w:cs="Times New Roman"/>
          <w:lang w:val="pt-BR"/>
        </w:rPr>
        <w:t>LMU</w:t>
      </w:r>
      <w:r w:rsidR="00021392" w:rsidRPr="00C43AF8">
        <w:rPr>
          <w:rFonts w:ascii="Arial" w:eastAsia="Times New Roman" w:hAnsi="Arial" w:cs="Times New Roman"/>
          <w:lang w:val="pt-BR"/>
        </w:rPr>
        <w:t xml:space="preserve"> are eligible to participate in projects but are not eligible for any financial support from </w:t>
      </w:r>
      <w:r w:rsidR="0056064D" w:rsidRPr="00C43AF8">
        <w:rPr>
          <w:rFonts w:ascii="Arial" w:eastAsia="Times New Roman" w:hAnsi="Arial" w:cs="Times New Roman"/>
          <w:lang w:val="pt-BR"/>
        </w:rPr>
        <w:t>TAU</w:t>
      </w:r>
      <w:r w:rsidR="00021392" w:rsidRPr="00C43AF8">
        <w:rPr>
          <w:rFonts w:ascii="Arial" w:eastAsia="Times New Roman" w:hAnsi="Arial" w:cs="Times New Roman"/>
          <w:lang w:val="pt-BR"/>
        </w:rPr>
        <w:t xml:space="preserve"> or </w:t>
      </w:r>
      <w:r w:rsidR="00483BDC">
        <w:rPr>
          <w:rFonts w:ascii="Arial" w:eastAsia="Times New Roman" w:hAnsi="Arial" w:cs="Times New Roman"/>
          <w:lang w:val="pt-BR"/>
        </w:rPr>
        <w:t>LMU</w:t>
      </w:r>
      <w:r w:rsidR="00021392" w:rsidRPr="00C43AF8">
        <w:rPr>
          <w:rFonts w:ascii="Arial" w:eastAsia="Times New Roman" w:hAnsi="Arial" w:cs="Times New Roman"/>
          <w:lang w:val="pt-BR"/>
        </w:rPr>
        <w:t xml:space="preserve">.  </w:t>
      </w:r>
    </w:p>
    <w:p w14:paraId="2F2433B8" w14:textId="77777777" w:rsidR="00A9371A" w:rsidRPr="00C43AF8" w:rsidRDefault="00A9371A" w:rsidP="00483BDC">
      <w:pPr>
        <w:spacing w:after="0" w:line="240" w:lineRule="auto"/>
        <w:ind w:left="720"/>
        <w:rPr>
          <w:rFonts w:ascii="Arial" w:eastAsia="Times New Roman" w:hAnsi="Arial" w:cs="Times New Roman"/>
          <w:lang w:val="pt-BR"/>
        </w:rPr>
      </w:pPr>
    </w:p>
    <w:p w14:paraId="1AE0D604" w14:textId="77777777" w:rsidR="00980EB6" w:rsidRPr="00C43AF8" w:rsidRDefault="00980EB6"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Intel</w:t>
      </w:r>
      <w:r w:rsidR="00B937B2" w:rsidRPr="00C43AF8">
        <w:rPr>
          <w:rFonts w:ascii="Arial" w:eastAsia="Times New Roman" w:hAnsi="Arial" w:cs="Times New Roman"/>
          <w:b/>
          <w:bCs/>
          <w:lang w:val="pt-BR"/>
        </w:rPr>
        <w:t>l</w:t>
      </w:r>
      <w:r w:rsidRPr="00C43AF8">
        <w:rPr>
          <w:rFonts w:ascii="Arial" w:eastAsia="Times New Roman" w:hAnsi="Arial" w:cs="Times New Roman"/>
          <w:b/>
          <w:bCs/>
          <w:lang w:val="pt-BR"/>
        </w:rPr>
        <w:t>ectual Property</w:t>
      </w:r>
    </w:p>
    <w:p w14:paraId="3E7F0576" w14:textId="77777777" w:rsidR="00A3719E" w:rsidRPr="00C43AF8" w:rsidRDefault="00A3719E" w:rsidP="00A47F66">
      <w:pPr>
        <w:pStyle w:val="ListParagraph"/>
        <w:spacing w:after="0" w:line="240" w:lineRule="auto"/>
        <w:ind w:left="1080"/>
        <w:rPr>
          <w:rFonts w:ascii="Arial" w:eastAsia="Times New Roman" w:hAnsi="Arial" w:cs="Times New Roman"/>
          <w:b/>
          <w:bCs/>
          <w:lang w:val="pt-BR"/>
        </w:rPr>
      </w:pPr>
    </w:p>
    <w:p w14:paraId="2A014793" w14:textId="77777777" w:rsidR="00A3719E" w:rsidRPr="00C43AF8" w:rsidRDefault="00A3719E" w:rsidP="00A47F66">
      <w:pPr>
        <w:pStyle w:val="ListParagraph"/>
        <w:numPr>
          <w:ilvl w:val="0"/>
          <w:numId w:val="20"/>
        </w:numPr>
        <w:suppressAutoHyphens/>
        <w:spacing w:after="0" w:line="240" w:lineRule="auto"/>
        <w:jc w:val="both"/>
        <w:rPr>
          <w:rFonts w:ascii="Arial" w:eastAsia="Times New Roman" w:hAnsi="Arial" w:cs="Times New Roman"/>
          <w:lang w:val="pt-BR"/>
        </w:rPr>
      </w:pPr>
      <w:r w:rsidRPr="00C43AF8">
        <w:rPr>
          <w:rFonts w:ascii="Arial" w:eastAsia="Times New Roman" w:hAnsi="Arial" w:cs="Times New Roman"/>
          <w:lang w:val="pt-BR"/>
        </w:rPr>
        <w:t xml:space="preserve">Definitions.  In this </w:t>
      </w:r>
      <w:r w:rsidR="007C0393" w:rsidRPr="00C43AF8">
        <w:rPr>
          <w:rFonts w:ascii="Arial" w:eastAsia="Times New Roman" w:hAnsi="Arial" w:cs="Times New Roman"/>
          <w:lang w:val="pt-BR"/>
        </w:rPr>
        <w:t>Call for Proposals</w:t>
      </w:r>
      <w:r w:rsidRPr="00C43AF8">
        <w:rPr>
          <w:rFonts w:ascii="Arial" w:eastAsia="Times New Roman" w:hAnsi="Arial" w:cs="Times New Roman"/>
          <w:lang w:val="pt-BR"/>
        </w:rPr>
        <w:t xml:space="preserve">, </w:t>
      </w:r>
    </w:p>
    <w:p w14:paraId="0E23A5BA" w14:textId="3A856C0F" w:rsidR="00A3719E" w:rsidRPr="00C43AF8" w:rsidRDefault="00A3719E" w:rsidP="003E737C">
      <w:pPr>
        <w:pStyle w:val="ListParagraph"/>
        <w:numPr>
          <w:ilvl w:val="2"/>
          <w:numId w:val="19"/>
        </w:numPr>
        <w:suppressAutoHyphens/>
        <w:spacing w:after="0" w:line="240" w:lineRule="auto"/>
        <w:ind w:left="1710"/>
        <w:jc w:val="both"/>
        <w:rPr>
          <w:rFonts w:ascii="Arial" w:eastAsia="Times New Roman" w:hAnsi="Arial" w:cs="Times New Roman"/>
          <w:lang w:val="pt-BR"/>
        </w:rPr>
      </w:pPr>
      <w:r w:rsidRPr="00C43AF8">
        <w:rPr>
          <w:rFonts w:ascii="Arial" w:eastAsia="Times New Roman" w:hAnsi="Arial" w:cs="Times New Roman"/>
          <w:lang w:val="pt-BR"/>
        </w:rPr>
        <w:t>“Background Intellectual Property” means Intellectual Property of a Party that is: proprietary to that Party and was conceived, created, or developed prior</w:t>
      </w:r>
      <w:r w:rsidR="00903324">
        <w:rPr>
          <w:rFonts w:ascii="Arial" w:eastAsia="Times New Roman" w:hAnsi="Arial" w:cs="Times New Roman"/>
          <w:lang w:val="pt-BR"/>
        </w:rPr>
        <w:t xml:space="preserve"> to</w:t>
      </w:r>
      <w:r w:rsidR="003E737C">
        <w:rPr>
          <w:rFonts w:ascii="Arial" w:eastAsia="Times New Roman" w:hAnsi="Arial" w:cs="Times New Roman"/>
          <w:lang w:val="pt-BR"/>
        </w:rPr>
        <w:t xml:space="preserve"> the execution of this </w:t>
      </w:r>
      <w:r w:rsidR="00F44C34">
        <w:rPr>
          <w:rFonts w:ascii="Arial" w:eastAsia="Times New Roman" w:hAnsi="Arial" w:cs="Times New Roman"/>
          <w:lang w:val="pt-BR"/>
        </w:rPr>
        <w:t>Agreement, or will be conceived,</w:t>
      </w:r>
      <w:r w:rsidR="003E737C">
        <w:rPr>
          <w:rFonts w:ascii="Arial" w:eastAsia="Times New Roman" w:hAnsi="Arial" w:cs="Times New Roman"/>
          <w:lang w:val="pt-BR"/>
        </w:rPr>
        <w:t xml:space="preserve"> created or developed following execution of this Agreement </w:t>
      </w:r>
      <w:r w:rsidR="00903324">
        <w:rPr>
          <w:rFonts w:ascii="Arial" w:eastAsia="Times New Roman" w:hAnsi="Arial" w:cs="Times New Roman"/>
          <w:lang w:val="pt-BR"/>
        </w:rPr>
        <w:t xml:space="preserve"> </w:t>
      </w:r>
      <w:r w:rsidRPr="00C43AF8">
        <w:rPr>
          <w:rFonts w:ascii="Arial" w:eastAsia="Times New Roman" w:hAnsi="Arial" w:cs="Times New Roman"/>
          <w:lang w:val="pt-BR"/>
        </w:rPr>
        <w:t xml:space="preserve"> independent of, any research performed pursuant to or related to this Agreement or a Project hereunder; and </w:t>
      </w:r>
      <w:r w:rsidR="003E737C">
        <w:rPr>
          <w:rFonts w:ascii="Arial" w:eastAsia="Times New Roman" w:hAnsi="Arial" w:cs="Times New Roman"/>
          <w:lang w:val="pt-BR"/>
        </w:rPr>
        <w:t xml:space="preserve">in each case, that is </w:t>
      </w:r>
      <w:r w:rsidRPr="00C43AF8">
        <w:rPr>
          <w:rFonts w:ascii="Arial" w:eastAsia="Times New Roman" w:hAnsi="Arial" w:cs="Times New Roman"/>
          <w:lang w:val="pt-BR"/>
        </w:rPr>
        <w:t>necessary for the performance of a Project.</w:t>
      </w:r>
    </w:p>
    <w:p w14:paraId="08998373" w14:textId="77777777" w:rsidR="00A3719E" w:rsidRPr="00C43AF8" w:rsidRDefault="00A3719E" w:rsidP="00A47F66">
      <w:pPr>
        <w:pStyle w:val="ListParagraph"/>
        <w:numPr>
          <w:ilvl w:val="2"/>
          <w:numId w:val="19"/>
        </w:numPr>
        <w:suppressAutoHyphens/>
        <w:spacing w:after="0" w:line="240" w:lineRule="auto"/>
        <w:ind w:left="1710"/>
        <w:jc w:val="both"/>
        <w:rPr>
          <w:rFonts w:ascii="Arial" w:eastAsia="Times New Roman" w:hAnsi="Arial" w:cs="Times New Roman"/>
          <w:lang w:val="pt-BR"/>
        </w:rPr>
      </w:pPr>
      <w:r w:rsidRPr="00C43AF8">
        <w:rPr>
          <w:rFonts w:ascii="Arial" w:eastAsia="Times New Roman" w:hAnsi="Arial" w:cs="Times New Roman"/>
          <w:lang w:val="pt-BR"/>
        </w:rPr>
        <w:t xml:space="preserve">“Foreground Intellectual Property” means Intellectual Property that is discovered, created or reduced to practice in the performance of a Project.  </w:t>
      </w:r>
    </w:p>
    <w:p w14:paraId="04549312" w14:textId="77777777" w:rsidR="00A3719E" w:rsidRPr="00C43AF8" w:rsidRDefault="00A3719E" w:rsidP="00A47F66">
      <w:pPr>
        <w:pStyle w:val="ListParagraph"/>
        <w:numPr>
          <w:ilvl w:val="2"/>
          <w:numId w:val="19"/>
        </w:numPr>
        <w:suppressAutoHyphens/>
        <w:spacing w:after="0" w:line="240" w:lineRule="auto"/>
        <w:ind w:left="1710"/>
        <w:jc w:val="both"/>
        <w:rPr>
          <w:rFonts w:ascii="Arial" w:eastAsia="Times New Roman" w:hAnsi="Arial" w:cs="Times New Roman"/>
          <w:lang w:val="pt-BR"/>
        </w:rPr>
      </w:pPr>
      <w:r w:rsidRPr="00C43AF8">
        <w:rPr>
          <w:rFonts w:ascii="Arial" w:eastAsia="Times New Roman" w:hAnsi="Arial" w:cs="Times New Roman"/>
          <w:lang w:val="pt-BR"/>
        </w:rPr>
        <w:t>“Intellectual Property” (or “IP”) means all intellectual property, including technical information, know-how, models, drawings, specifications, prototypes, inventions and software.</w:t>
      </w:r>
    </w:p>
    <w:p w14:paraId="3B9AC72C" w14:textId="77777777" w:rsidR="00A3719E" w:rsidRPr="00C43AF8" w:rsidRDefault="00A3719E" w:rsidP="00A47F66">
      <w:pPr>
        <w:pStyle w:val="PlainText"/>
        <w:numPr>
          <w:ilvl w:val="1"/>
          <w:numId w:val="19"/>
        </w:numPr>
        <w:rPr>
          <w:rFonts w:ascii="Arial" w:eastAsia="Times New Roman" w:hAnsi="Arial" w:cs="Times New Roman"/>
          <w:szCs w:val="22"/>
          <w:lang w:val="pt-BR" w:eastAsia="en-CA"/>
        </w:rPr>
      </w:pPr>
      <w:r w:rsidRPr="00C43AF8">
        <w:rPr>
          <w:rFonts w:ascii="Arial" w:eastAsia="Times New Roman" w:hAnsi="Arial" w:cs="Times New Roman"/>
          <w:szCs w:val="22"/>
          <w:lang w:val="pt-BR" w:eastAsia="en-CA"/>
        </w:rPr>
        <w:t>Ownership</w:t>
      </w:r>
    </w:p>
    <w:p w14:paraId="3BD7AE37" w14:textId="77777777" w:rsidR="00A3719E" w:rsidRPr="00C43AF8" w:rsidRDefault="00A3719E" w:rsidP="00A47F66">
      <w:pPr>
        <w:pStyle w:val="PlainText"/>
        <w:numPr>
          <w:ilvl w:val="2"/>
          <w:numId w:val="19"/>
        </w:numPr>
        <w:ind w:left="1710"/>
        <w:rPr>
          <w:rFonts w:ascii="Arial" w:eastAsia="Times New Roman" w:hAnsi="Arial" w:cs="Times New Roman"/>
          <w:szCs w:val="22"/>
          <w:lang w:val="pt-BR" w:eastAsia="en-CA"/>
        </w:rPr>
      </w:pPr>
      <w:r w:rsidRPr="00C43AF8">
        <w:rPr>
          <w:rFonts w:ascii="Arial" w:eastAsia="Times New Roman" w:hAnsi="Arial" w:cs="Times New Roman"/>
          <w:szCs w:val="22"/>
          <w:lang w:val="pt-BR" w:eastAsia="en-CA"/>
        </w:rPr>
        <w:t>Background Intellectual Property of a Party shall remain the exclusive property of such Party.</w:t>
      </w:r>
    </w:p>
    <w:p w14:paraId="5C43358B" w14:textId="77777777" w:rsidR="00A3719E" w:rsidRPr="00C43AF8" w:rsidRDefault="00483BDC" w:rsidP="00A47F66">
      <w:pPr>
        <w:pStyle w:val="PlainText"/>
        <w:numPr>
          <w:ilvl w:val="2"/>
          <w:numId w:val="19"/>
        </w:numPr>
        <w:ind w:left="1710"/>
        <w:rPr>
          <w:rFonts w:ascii="Arial" w:eastAsia="Times New Roman" w:hAnsi="Arial" w:cs="Times New Roman"/>
          <w:szCs w:val="22"/>
          <w:lang w:val="pt-BR" w:eastAsia="en-CA"/>
        </w:rPr>
      </w:pPr>
      <w:r>
        <w:rPr>
          <w:rFonts w:ascii="Arial" w:eastAsia="Times New Roman" w:hAnsi="Arial" w:cs="Times New Roman"/>
          <w:szCs w:val="22"/>
          <w:lang w:val="pt-BR" w:eastAsia="en-CA"/>
        </w:rPr>
        <w:t>LMU</w:t>
      </w:r>
      <w:r w:rsidR="00A3719E" w:rsidRPr="00C43AF8">
        <w:rPr>
          <w:rFonts w:ascii="Arial" w:eastAsia="Times New Roman" w:hAnsi="Arial" w:cs="Times New Roman"/>
          <w:szCs w:val="22"/>
          <w:lang w:val="pt-BR" w:eastAsia="en-CA"/>
        </w:rPr>
        <w:t xml:space="preserve"> shall own all Foreground Intellectu</w:t>
      </w:r>
      <w:r>
        <w:rPr>
          <w:rFonts w:ascii="Arial" w:eastAsia="Times New Roman" w:hAnsi="Arial" w:cs="Times New Roman"/>
          <w:szCs w:val="22"/>
          <w:lang w:val="pt-BR" w:eastAsia="en-CA"/>
        </w:rPr>
        <w:t>al Property created solely by LMU</w:t>
      </w:r>
      <w:r w:rsidR="00A3719E" w:rsidRPr="00C43AF8">
        <w:rPr>
          <w:rFonts w:ascii="Arial" w:eastAsia="Times New Roman" w:hAnsi="Arial" w:cs="Times New Roman"/>
          <w:szCs w:val="22"/>
          <w:lang w:val="pt-BR" w:eastAsia="en-CA"/>
        </w:rPr>
        <w:t>'s personnel.</w:t>
      </w:r>
    </w:p>
    <w:p w14:paraId="1969ECDD" w14:textId="77777777" w:rsidR="00A3719E" w:rsidRPr="00C43AF8" w:rsidRDefault="00A3719E" w:rsidP="00A47F66">
      <w:pPr>
        <w:pStyle w:val="PlainText"/>
        <w:numPr>
          <w:ilvl w:val="2"/>
          <w:numId w:val="19"/>
        </w:numPr>
        <w:ind w:left="1710"/>
        <w:rPr>
          <w:rFonts w:ascii="Arial" w:eastAsia="Times New Roman" w:hAnsi="Arial" w:cs="Times New Roman"/>
          <w:szCs w:val="22"/>
          <w:lang w:val="pt-BR" w:eastAsia="en-CA"/>
        </w:rPr>
      </w:pPr>
      <w:r w:rsidRPr="00C43AF8">
        <w:rPr>
          <w:rFonts w:ascii="Arial" w:eastAsia="Times New Roman" w:hAnsi="Arial" w:cs="Times New Roman"/>
          <w:szCs w:val="22"/>
          <w:lang w:val="pt-BR" w:eastAsia="en-CA"/>
        </w:rPr>
        <w:t>TAU shall own all Foreground Intellectual Property created solely by TAU's personnel.</w:t>
      </w:r>
    </w:p>
    <w:p w14:paraId="07CA4F02" w14:textId="77777777" w:rsidR="00A3719E" w:rsidRDefault="00A3719E" w:rsidP="00A47F66">
      <w:pPr>
        <w:pStyle w:val="PlainText"/>
        <w:numPr>
          <w:ilvl w:val="2"/>
          <w:numId w:val="19"/>
        </w:numPr>
        <w:ind w:left="1710"/>
        <w:rPr>
          <w:rFonts w:ascii="Arial" w:eastAsia="Times New Roman" w:hAnsi="Arial" w:cs="Times New Roman"/>
          <w:szCs w:val="22"/>
          <w:lang w:val="pt-BR" w:eastAsia="en-CA"/>
        </w:rPr>
      </w:pPr>
      <w:r w:rsidRPr="00C43AF8">
        <w:rPr>
          <w:rFonts w:ascii="Arial" w:eastAsia="Times New Roman" w:hAnsi="Arial" w:cs="Times New Roman"/>
          <w:szCs w:val="22"/>
          <w:lang w:val="pt-BR" w:eastAsia="en-CA"/>
        </w:rPr>
        <w:t>Commercialization of Joint IP.  Both parties will agree to negotiate in good faith the terms of an inter-institutional agreement through which the Joint IP may be commercialized.</w:t>
      </w:r>
    </w:p>
    <w:p w14:paraId="7745C196" w14:textId="77777777" w:rsidR="00A47F66" w:rsidRPr="00C43AF8" w:rsidRDefault="00A47F66" w:rsidP="00A47F66">
      <w:pPr>
        <w:pStyle w:val="PlainText"/>
        <w:ind w:left="1710"/>
        <w:rPr>
          <w:rFonts w:ascii="Arial" w:eastAsia="Times New Roman" w:hAnsi="Arial" w:cs="Times New Roman"/>
          <w:szCs w:val="22"/>
          <w:lang w:val="pt-BR" w:eastAsia="en-CA"/>
        </w:rPr>
      </w:pPr>
    </w:p>
    <w:p w14:paraId="4A208ABB" w14:textId="39B5AE35" w:rsidR="00B7283F" w:rsidRDefault="00980EB6" w:rsidP="00483BDC">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 xml:space="preserve">TAU and </w:t>
      </w:r>
      <w:r w:rsidR="00483BDC">
        <w:rPr>
          <w:rFonts w:ascii="Arial" w:eastAsia="Times New Roman" w:hAnsi="Arial" w:cs="Times New Roman"/>
          <w:lang w:val="pt-BR"/>
        </w:rPr>
        <w:t>LMU</w:t>
      </w:r>
      <w:r w:rsidRPr="00C43AF8">
        <w:rPr>
          <w:rFonts w:ascii="Arial" w:eastAsia="Times New Roman" w:hAnsi="Arial" w:cs="Times New Roman"/>
          <w:lang w:val="pt-BR"/>
        </w:rPr>
        <w:t xml:space="preserve"> agree that each party has its own pre-existing proprietary rights that are not affected by this </w:t>
      </w:r>
      <w:r w:rsidR="007C0393" w:rsidRPr="00C43AF8">
        <w:rPr>
          <w:rFonts w:ascii="Arial" w:eastAsia="Times New Roman" w:hAnsi="Arial" w:cs="Times New Roman"/>
          <w:lang w:val="pt-BR"/>
        </w:rPr>
        <w:t>Call for Proposals</w:t>
      </w:r>
      <w:r w:rsidRPr="00C43AF8">
        <w:rPr>
          <w:rFonts w:ascii="Arial" w:eastAsia="Times New Roman" w:hAnsi="Arial" w:cs="Times New Roman"/>
          <w:lang w:val="pt-BR"/>
        </w:rPr>
        <w:t xml:space="preserve">. </w:t>
      </w:r>
      <w:r w:rsidR="00857508">
        <w:rPr>
          <w:rFonts w:ascii="Arial" w:eastAsia="Times New Roman" w:hAnsi="Arial" w:cs="Times New Roman"/>
          <w:lang w:val="pt-BR"/>
        </w:rPr>
        <w:t>I</w:t>
      </w:r>
      <w:r w:rsidRPr="00C43AF8">
        <w:rPr>
          <w:rFonts w:ascii="Arial" w:eastAsia="Times New Roman" w:hAnsi="Arial" w:cs="Times New Roman"/>
          <w:lang w:val="pt-BR"/>
        </w:rPr>
        <w:t xml:space="preserve">f TAU personnel and </w:t>
      </w:r>
      <w:r w:rsidR="00483BDC">
        <w:rPr>
          <w:rFonts w:ascii="Arial" w:eastAsia="Times New Roman" w:hAnsi="Arial" w:cs="Times New Roman"/>
          <w:lang w:val="pt-BR"/>
        </w:rPr>
        <w:t>LMU</w:t>
      </w:r>
      <w:r w:rsidRPr="00C43AF8">
        <w:rPr>
          <w:rFonts w:ascii="Arial" w:eastAsia="Times New Roman" w:hAnsi="Arial" w:cs="Times New Roman"/>
          <w:lang w:val="pt-BR"/>
        </w:rPr>
        <w:t xml:space="preserve"> personnel are co-inventors of any result or invention, the parties will negotiate in good faith and enter into an inter-institutional agreement relating to the protection, use and commercialization of such joint result or invention.</w:t>
      </w:r>
    </w:p>
    <w:p w14:paraId="5D770FDC" w14:textId="77777777" w:rsidR="00A47F66" w:rsidRPr="00C43AF8" w:rsidRDefault="00A47F66" w:rsidP="00A47F66">
      <w:pPr>
        <w:spacing w:after="0" w:line="240" w:lineRule="auto"/>
        <w:ind w:left="720"/>
        <w:rPr>
          <w:rFonts w:ascii="Arial" w:eastAsia="Times New Roman" w:hAnsi="Arial" w:cs="Times New Roman"/>
          <w:lang w:val="pt-BR"/>
        </w:rPr>
      </w:pPr>
    </w:p>
    <w:p w14:paraId="3BA8424A" w14:textId="77777777" w:rsidR="00A47F66" w:rsidRDefault="003641AF" w:rsidP="00483BDC">
      <w:pPr>
        <w:pStyle w:val="ListParagraph"/>
        <w:numPr>
          <w:ilvl w:val="0"/>
          <w:numId w:val="1"/>
        </w:numPr>
        <w:spacing w:after="0" w:line="240" w:lineRule="auto"/>
        <w:rPr>
          <w:rFonts w:ascii="Arial" w:eastAsia="Times New Roman" w:hAnsi="Arial" w:cs="Times New Roman"/>
          <w:b/>
          <w:bCs/>
          <w:lang w:val="pt-BR"/>
        </w:rPr>
      </w:pPr>
      <w:r w:rsidRPr="00C43AF8">
        <w:rPr>
          <w:rFonts w:ascii="Arial" w:eastAsia="Times New Roman" w:hAnsi="Arial" w:cs="Times New Roman"/>
          <w:b/>
          <w:bCs/>
          <w:lang w:val="pt-BR"/>
        </w:rPr>
        <w:t>Timeline</w:t>
      </w:r>
      <w:r w:rsidR="0000479E" w:rsidRPr="00C43AF8">
        <w:rPr>
          <w:rFonts w:ascii="Arial" w:eastAsia="Times New Roman" w:hAnsi="Arial" w:cs="Times New Roman"/>
          <w:b/>
          <w:bCs/>
          <w:lang w:val="pt-BR"/>
        </w:rPr>
        <w:t xml:space="preserve"> for 201</w:t>
      </w:r>
      <w:r w:rsidR="005037B1" w:rsidRPr="00C43AF8">
        <w:rPr>
          <w:rFonts w:ascii="Arial" w:eastAsia="Times New Roman" w:hAnsi="Arial" w:cs="Times New Roman"/>
          <w:b/>
          <w:bCs/>
          <w:lang w:val="pt-BR"/>
        </w:rPr>
        <w:t>7</w:t>
      </w:r>
      <w:r w:rsidR="0000479E" w:rsidRPr="00C43AF8">
        <w:rPr>
          <w:rFonts w:ascii="Arial" w:eastAsia="Times New Roman" w:hAnsi="Arial" w:cs="Times New Roman"/>
          <w:b/>
          <w:bCs/>
          <w:lang w:val="pt-BR"/>
        </w:rPr>
        <w:t xml:space="preserve"> Call for </w:t>
      </w:r>
      <w:r w:rsidR="00813DCB">
        <w:rPr>
          <w:rFonts w:ascii="Arial" w:eastAsia="Times New Roman" w:hAnsi="Arial" w:cs="Times New Roman"/>
          <w:b/>
          <w:bCs/>
          <w:lang w:val="pt-BR"/>
        </w:rPr>
        <w:t xml:space="preserve">Joint Research </w:t>
      </w:r>
      <w:r w:rsidR="0000479E" w:rsidRPr="00C43AF8">
        <w:rPr>
          <w:rFonts w:ascii="Arial" w:eastAsia="Times New Roman" w:hAnsi="Arial" w:cs="Times New Roman"/>
          <w:b/>
          <w:bCs/>
          <w:lang w:val="pt-BR"/>
        </w:rPr>
        <w:t>Proposals</w:t>
      </w:r>
      <w:r w:rsidR="00813DCB">
        <w:rPr>
          <w:rFonts w:ascii="Arial" w:eastAsia="Times New Roman" w:hAnsi="Arial" w:cs="Times New Roman"/>
          <w:b/>
          <w:bCs/>
          <w:lang w:val="pt-BR"/>
        </w:rPr>
        <w:t xml:space="preserve"> –</w:t>
      </w:r>
    </w:p>
    <w:p w14:paraId="4103E2C8" w14:textId="77777777" w:rsidR="00483BDC" w:rsidRPr="00C43AF8" w:rsidRDefault="00483BDC" w:rsidP="00483BDC">
      <w:pPr>
        <w:pStyle w:val="ListParagraph"/>
        <w:numPr>
          <w:ilvl w:val="0"/>
          <w:numId w:val="1"/>
        </w:numPr>
        <w:spacing w:after="0" w:line="240" w:lineRule="auto"/>
        <w:rPr>
          <w:rFonts w:ascii="Arial" w:eastAsia="Times New Roman" w:hAnsi="Arial" w:cs="Times New Roman"/>
          <w:b/>
          <w:bCs/>
          <w:lang w:val="pt-BR"/>
        </w:rPr>
      </w:pPr>
    </w:p>
    <w:tbl>
      <w:tblPr>
        <w:tblW w:w="4612" w:type="pct"/>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7"/>
        <w:gridCol w:w="2456"/>
      </w:tblGrid>
      <w:tr w:rsidR="003641AF" w:rsidRPr="00C43AF8" w14:paraId="6F8323B8"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4D1FDA96" w14:textId="77777777" w:rsidR="003641AF" w:rsidRPr="00C43AF8" w:rsidRDefault="003641AF" w:rsidP="00483BDC">
            <w:pPr>
              <w:spacing w:after="0" w:line="240" w:lineRule="auto"/>
              <w:ind w:left="188"/>
              <w:rPr>
                <w:rFonts w:ascii="Arial" w:eastAsia="Times New Roman" w:hAnsi="Arial" w:cs="Times New Roman"/>
              </w:rPr>
            </w:pPr>
            <w:r w:rsidRPr="00C43AF8">
              <w:rPr>
                <w:rFonts w:ascii="Arial" w:eastAsia="Times New Roman" w:hAnsi="Arial" w:cs="Times New Roman"/>
              </w:rPr>
              <w:t xml:space="preserve">Call </w:t>
            </w:r>
            <w:r w:rsidR="0030178C" w:rsidRPr="00C43AF8">
              <w:rPr>
                <w:rFonts w:ascii="Arial" w:eastAsia="Times New Roman" w:hAnsi="Arial" w:cs="Times New Roman"/>
              </w:rPr>
              <w:t xml:space="preserve">for Proposals </w:t>
            </w:r>
            <w:r w:rsidRPr="00C43AF8">
              <w:rPr>
                <w:rFonts w:ascii="Arial" w:eastAsia="Times New Roman" w:hAnsi="Arial" w:cs="Times New Roman"/>
              </w:rPr>
              <w:t xml:space="preserve">announced on </w:t>
            </w:r>
            <w:r w:rsidR="0056064D" w:rsidRPr="00C43AF8">
              <w:rPr>
                <w:rFonts w:ascii="Arial" w:eastAsia="Times New Roman" w:hAnsi="Arial" w:cs="Times New Roman"/>
                <w:lang w:val="pt-BR"/>
              </w:rPr>
              <w:t>TAU</w:t>
            </w:r>
            <w:r w:rsidR="00D128C7" w:rsidRPr="00C43AF8">
              <w:rPr>
                <w:rFonts w:ascii="Arial" w:eastAsia="Times New Roman" w:hAnsi="Arial" w:cs="Times New Roman"/>
                <w:lang w:val="pt-BR"/>
              </w:rPr>
              <w:t xml:space="preserve"> and </w:t>
            </w:r>
            <w:r w:rsidR="00483BDC">
              <w:rPr>
                <w:rFonts w:ascii="Arial" w:eastAsia="Times New Roman" w:hAnsi="Arial" w:cs="Times New Roman"/>
                <w:lang w:val="pt-BR"/>
              </w:rPr>
              <w:t>LMU</w:t>
            </w:r>
            <w:r w:rsidR="00D128C7" w:rsidRPr="00C43AF8">
              <w:rPr>
                <w:rFonts w:ascii="Arial" w:eastAsia="Times New Roman" w:hAnsi="Arial" w:cs="Times New Roman"/>
              </w:rPr>
              <w:t xml:space="preserve"> </w:t>
            </w:r>
            <w:r w:rsidRPr="00C43AF8">
              <w:rPr>
                <w:rFonts w:ascii="Arial" w:eastAsia="Times New Roman" w:hAnsi="Arial" w:cs="Times New Roman"/>
              </w:rPr>
              <w:t>websites</w:t>
            </w:r>
            <w:r w:rsidR="0011702A" w:rsidRPr="00C43AF8">
              <w:rPr>
                <w:rFonts w:ascii="Arial" w:eastAsia="Times New Roman" w:hAnsi="Arial" w:cs="Times New Roman"/>
              </w:rPr>
              <w:t xml:space="preserve"> and/or distributed by email</w:t>
            </w:r>
          </w:p>
        </w:tc>
        <w:tc>
          <w:tcPr>
            <w:tcW w:w="1337" w:type="pct"/>
            <w:tcBorders>
              <w:top w:val="outset" w:sz="6" w:space="0" w:color="auto"/>
              <w:left w:val="outset" w:sz="6" w:space="0" w:color="auto"/>
              <w:bottom w:val="outset" w:sz="6" w:space="0" w:color="auto"/>
              <w:right w:val="outset" w:sz="6" w:space="0" w:color="auto"/>
            </w:tcBorders>
            <w:hideMark/>
          </w:tcPr>
          <w:p w14:paraId="5A1194B7" w14:textId="46C4B777" w:rsidR="003641AF" w:rsidRPr="003261F8" w:rsidRDefault="00864C55" w:rsidP="00864C55">
            <w:pPr>
              <w:spacing w:after="0" w:line="240" w:lineRule="auto"/>
              <w:jc w:val="center"/>
              <w:rPr>
                <w:rFonts w:ascii="Arial" w:eastAsia="Times New Roman" w:hAnsi="Arial" w:cs="Times New Roman"/>
              </w:rPr>
            </w:pPr>
            <w:r>
              <w:rPr>
                <w:rFonts w:ascii="Arial" w:eastAsia="Times New Roman" w:hAnsi="Arial" w:cs="Times New Roman"/>
              </w:rPr>
              <w:t>9 May</w:t>
            </w:r>
            <w:r w:rsidR="005037B1" w:rsidRPr="003261F8">
              <w:rPr>
                <w:rFonts w:ascii="Arial" w:eastAsia="Times New Roman" w:hAnsi="Arial" w:cs="Times New Roman"/>
              </w:rPr>
              <w:t xml:space="preserve">, </w:t>
            </w:r>
            <w:r>
              <w:rPr>
                <w:rFonts w:ascii="Arial" w:eastAsia="Times New Roman" w:hAnsi="Arial" w:cs="Times New Roman"/>
              </w:rPr>
              <w:t>2018</w:t>
            </w:r>
          </w:p>
        </w:tc>
      </w:tr>
      <w:tr w:rsidR="003641AF" w:rsidRPr="00C43AF8" w14:paraId="1B7393D0"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14FE319F" w14:textId="77777777" w:rsidR="003641AF" w:rsidRPr="00C43AF8" w:rsidRDefault="003641AF" w:rsidP="00A47F66">
            <w:pPr>
              <w:spacing w:after="0" w:line="240" w:lineRule="auto"/>
              <w:ind w:left="188"/>
              <w:rPr>
                <w:rFonts w:ascii="Arial" w:eastAsia="Times New Roman" w:hAnsi="Arial" w:cs="Times New Roman"/>
              </w:rPr>
            </w:pPr>
            <w:r w:rsidRPr="00C43AF8">
              <w:rPr>
                <w:rFonts w:ascii="Arial" w:eastAsia="Times New Roman" w:hAnsi="Arial" w:cs="Times New Roman"/>
              </w:rPr>
              <w:t>Closing date for submission of proposals</w:t>
            </w:r>
          </w:p>
        </w:tc>
        <w:tc>
          <w:tcPr>
            <w:tcW w:w="1337" w:type="pct"/>
            <w:tcBorders>
              <w:top w:val="outset" w:sz="6" w:space="0" w:color="auto"/>
              <w:left w:val="outset" w:sz="6" w:space="0" w:color="auto"/>
              <w:bottom w:val="outset" w:sz="6" w:space="0" w:color="auto"/>
              <w:right w:val="outset" w:sz="6" w:space="0" w:color="auto"/>
            </w:tcBorders>
            <w:hideMark/>
          </w:tcPr>
          <w:p w14:paraId="76C26A43" w14:textId="4529FF2C" w:rsidR="003641AF" w:rsidRPr="003261F8" w:rsidRDefault="00864C55" w:rsidP="00864C55">
            <w:pPr>
              <w:spacing w:after="0" w:line="240" w:lineRule="auto"/>
              <w:jc w:val="center"/>
              <w:rPr>
                <w:rFonts w:ascii="Arial" w:eastAsia="Times New Roman" w:hAnsi="Arial" w:cs="Times New Roman"/>
              </w:rPr>
            </w:pPr>
            <w:r>
              <w:rPr>
                <w:rFonts w:ascii="Arial" w:eastAsia="Times New Roman" w:hAnsi="Arial" w:cs="Times New Roman"/>
              </w:rPr>
              <w:t>9 June</w:t>
            </w:r>
            <w:r w:rsidR="005037B1" w:rsidRPr="003261F8">
              <w:rPr>
                <w:rFonts w:ascii="Arial" w:eastAsia="Times New Roman" w:hAnsi="Arial" w:cs="Times New Roman"/>
              </w:rPr>
              <w:t xml:space="preserve">, </w:t>
            </w:r>
            <w:r>
              <w:rPr>
                <w:rFonts w:ascii="Arial" w:eastAsia="Times New Roman" w:hAnsi="Arial" w:cs="Times New Roman"/>
              </w:rPr>
              <w:t>2018</w:t>
            </w:r>
          </w:p>
        </w:tc>
      </w:tr>
      <w:tr w:rsidR="007F23C3" w:rsidRPr="00C43AF8" w14:paraId="690793F8" w14:textId="77777777" w:rsidTr="00684B2C">
        <w:tc>
          <w:tcPr>
            <w:tcW w:w="3663" w:type="pct"/>
            <w:tcBorders>
              <w:top w:val="outset" w:sz="6" w:space="0" w:color="auto"/>
              <w:left w:val="outset" w:sz="6" w:space="0" w:color="auto"/>
              <w:bottom w:val="outset" w:sz="6" w:space="0" w:color="auto"/>
              <w:right w:val="outset" w:sz="6" w:space="0" w:color="auto"/>
            </w:tcBorders>
          </w:tcPr>
          <w:p w14:paraId="3BFA55A0" w14:textId="77777777" w:rsidR="0030178C" w:rsidRPr="00C43AF8" w:rsidRDefault="00A83786" w:rsidP="00483BDC">
            <w:pPr>
              <w:spacing w:after="0" w:line="240" w:lineRule="auto"/>
              <w:ind w:left="188"/>
              <w:rPr>
                <w:rFonts w:ascii="Arial" w:eastAsia="Times New Roman" w:hAnsi="Arial" w:cs="Times New Roman"/>
              </w:rPr>
            </w:pPr>
            <w:r w:rsidRPr="00C43AF8">
              <w:rPr>
                <w:rFonts w:ascii="Arial" w:eastAsia="Times New Roman" w:hAnsi="Arial" w:cs="Times New Roman"/>
              </w:rPr>
              <w:t xml:space="preserve">Project </w:t>
            </w:r>
            <w:r w:rsidR="0030178C" w:rsidRPr="00C43AF8">
              <w:rPr>
                <w:rFonts w:ascii="Arial" w:eastAsia="Times New Roman" w:hAnsi="Arial" w:cs="Times New Roman"/>
              </w:rPr>
              <w:t>a</w:t>
            </w:r>
            <w:r w:rsidRPr="00C43AF8">
              <w:rPr>
                <w:rFonts w:ascii="Arial" w:eastAsia="Times New Roman" w:hAnsi="Arial" w:cs="Times New Roman"/>
              </w:rPr>
              <w:t>djudication</w:t>
            </w:r>
            <w:r w:rsidR="007B33B7" w:rsidRPr="00C43AF8">
              <w:rPr>
                <w:rFonts w:ascii="Arial" w:eastAsia="Times New Roman" w:hAnsi="Arial" w:cs="Times New Roman"/>
              </w:rPr>
              <w:t xml:space="preserve">: Projects will be reviewed by the TAU and </w:t>
            </w:r>
            <w:r w:rsidR="00483BDC">
              <w:rPr>
                <w:rFonts w:ascii="Arial" w:eastAsia="Times New Roman" w:hAnsi="Arial" w:cs="Times New Roman"/>
              </w:rPr>
              <w:t>LMU</w:t>
            </w:r>
            <w:r w:rsidR="007B33B7" w:rsidRPr="00C43AF8">
              <w:rPr>
                <w:rFonts w:ascii="Arial" w:eastAsia="Times New Roman" w:hAnsi="Arial" w:cs="Times New Roman"/>
              </w:rPr>
              <w:t xml:space="preserve"> committee members, which will reach a mutual decision based on all votes of the committee members</w:t>
            </w:r>
            <w:r w:rsidR="00976E58" w:rsidRPr="00C43AF8">
              <w:rPr>
                <w:rFonts w:ascii="Arial" w:eastAsia="Times New Roman" w:hAnsi="Arial" w:cs="Times New Roman"/>
              </w:rPr>
              <w:t>.</w:t>
            </w:r>
          </w:p>
        </w:tc>
        <w:tc>
          <w:tcPr>
            <w:tcW w:w="1337" w:type="pct"/>
            <w:tcBorders>
              <w:top w:val="outset" w:sz="6" w:space="0" w:color="auto"/>
              <w:left w:val="outset" w:sz="6" w:space="0" w:color="auto"/>
              <w:bottom w:val="outset" w:sz="6" w:space="0" w:color="auto"/>
              <w:right w:val="outset" w:sz="6" w:space="0" w:color="auto"/>
            </w:tcBorders>
          </w:tcPr>
          <w:p w14:paraId="0DB3A469" w14:textId="77777777" w:rsidR="005037B1" w:rsidRPr="003261F8" w:rsidRDefault="005037B1" w:rsidP="00A47F66">
            <w:pPr>
              <w:spacing w:after="0" w:line="240" w:lineRule="auto"/>
              <w:jc w:val="center"/>
              <w:rPr>
                <w:rFonts w:ascii="Arial" w:eastAsia="Times New Roman" w:hAnsi="Arial" w:cs="Times New Roman"/>
              </w:rPr>
            </w:pPr>
          </w:p>
          <w:p w14:paraId="3FB6F5FC" w14:textId="515D505F" w:rsidR="00981A29" w:rsidRPr="003261F8" w:rsidRDefault="00864C55" w:rsidP="00864C55">
            <w:pPr>
              <w:spacing w:after="0" w:line="240" w:lineRule="auto"/>
              <w:jc w:val="center"/>
              <w:rPr>
                <w:rFonts w:ascii="Arial" w:eastAsia="Times New Roman" w:hAnsi="Arial" w:cs="Times New Roman"/>
              </w:rPr>
            </w:pPr>
            <w:r>
              <w:rPr>
                <w:rFonts w:ascii="Arial" w:eastAsia="Times New Roman" w:hAnsi="Arial" w:cs="Times New Roman"/>
              </w:rPr>
              <w:t>20 June</w:t>
            </w:r>
            <w:r w:rsidR="00A83786" w:rsidRPr="003261F8">
              <w:rPr>
                <w:rFonts w:ascii="Arial" w:eastAsia="Times New Roman" w:hAnsi="Arial" w:cs="Times New Roman"/>
              </w:rPr>
              <w:t xml:space="preserve">, </w:t>
            </w:r>
            <w:r>
              <w:rPr>
                <w:rFonts w:ascii="Arial" w:eastAsia="Times New Roman" w:hAnsi="Arial" w:cs="Times New Roman"/>
              </w:rPr>
              <w:t>2018</w:t>
            </w:r>
          </w:p>
        </w:tc>
      </w:tr>
      <w:tr w:rsidR="003641AF" w:rsidRPr="00C43AF8" w14:paraId="3C3A1F5A"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62C47F9C" w14:textId="77777777" w:rsidR="003641AF" w:rsidRPr="00C43AF8" w:rsidRDefault="007B33B7" w:rsidP="00A47F66">
            <w:pPr>
              <w:spacing w:after="0" w:line="240" w:lineRule="auto"/>
              <w:ind w:left="188"/>
              <w:rPr>
                <w:rFonts w:ascii="Arial" w:eastAsia="Times New Roman" w:hAnsi="Arial" w:cs="Times New Roman"/>
              </w:rPr>
            </w:pPr>
            <w:r w:rsidRPr="00C43AF8">
              <w:rPr>
                <w:rFonts w:ascii="Arial" w:eastAsia="Times New Roman" w:hAnsi="Arial" w:cs="Times New Roman"/>
              </w:rPr>
              <w:t xml:space="preserve">Notification </w:t>
            </w:r>
            <w:r w:rsidR="00A83786" w:rsidRPr="00C43AF8">
              <w:rPr>
                <w:rFonts w:ascii="Arial" w:eastAsia="Times New Roman" w:hAnsi="Arial" w:cs="Times New Roman"/>
              </w:rPr>
              <w:t xml:space="preserve">of </w:t>
            </w:r>
            <w:r w:rsidR="0030178C" w:rsidRPr="00C43AF8">
              <w:rPr>
                <w:rFonts w:ascii="Arial" w:eastAsia="Times New Roman" w:hAnsi="Arial" w:cs="Times New Roman"/>
              </w:rPr>
              <w:t>r</w:t>
            </w:r>
            <w:r w:rsidR="00A83786" w:rsidRPr="00C43AF8">
              <w:rPr>
                <w:rFonts w:ascii="Arial" w:eastAsia="Times New Roman" w:hAnsi="Arial" w:cs="Times New Roman"/>
              </w:rPr>
              <w:t>esults</w:t>
            </w:r>
          </w:p>
        </w:tc>
        <w:tc>
          <w:tcPr>
            <w:tcW w:w="1337" w:type="pct"/>
            <w:tcBorders>
              <w:top w:val="outset" w:sz="6" w:space="0" w:color="auto"/>
              <w:left w:val="outset" w:sz="6" w:space="0" w:color="auto"/>
              <w:bottom w:val="outset" w:sz="6" w:space="0" w:color="auto"/>
              <w:right w:val="outset" w:sz="6" w:space="0" w:color="auto"/>
            </w:tcBorders>
            <w:hideMark/>
          </w:tcPr>
          <w:p w14:paraId="276080CE" w14:textId="1773443F" w:rsidR="003641AF" w:rsidRPr="003261F8" w:rsidRDefault="00864C55" w:rsidP="00864C55">
            <w:pPr>
              <w:spacing w:after="0" w:line="240" w:lineRule="auto"/>
              <w:jc w:val="center"/>
              <w:rPr>
                <w:rFonts w:ascii="Arial" w:eastAsia="Times New Roman" w:hAnsi="Arial" w:cs="Times New Roman"/>
              </w:rPr>
            </w:pPr>
            <w:r>
              <w:rPr>
                <w:rFonts w:ascii="Arial" w:eastAsia="Times New Roman" w:hAnsi="Arial" w:cs="Times New Roman"/>
              </w:rPr>
              <w:t>25 June</w:t>
            </w:r>
            <w:r w:rsidR="00A83786" w:rsidRPr="003261F8">
              <w:rPr>
                <w:rFonts w:ascii="Arial" w:eastAsia="Times New Roman" w:hAnsi="Arial" w:cs="Times New Roman"/>
              </w:rPr>
              <w:t xml:space="preserve">, </w:t>
            </w:r>
            <w:r>
              <w:rPr>
                <w:rFonts w:ascii="Arial" w:eastAsia="Times New Roman" w:hAnsi="Arial" w:cs="Times New Roman"/>
              </w:rPr>
              <w:t>2018</w:t>
            </w:r>
          </w:p>
        </w:tc>
      </w:tr>
    </w:tbl>
    <w:p w14:paraId="1C6DD438" w14:textId="77777777" w:rsidR="0000479E" w:rsidRPr="00C43AF8" w:rsidRDefault="0000479E" w:rsidP="00A47F66">
      <w:pPr>
        <w:pStyle w:val="ListParagraph"/>
        <w:spacing w:after="0" w:line="240" w:lineRule="auto"/>
        <w:rPr>
          <w:rFonts w:ascii="Arial" w:eastAsia="Times New Roman" w:hAnsi="Arial" w:cs="Times New Roman"/>
          <w:b/>
          <w:bCs/>
          <w:lang w:val="pt-BR"/>
        </w:rPr>
      </w:pPr>
    </w:p>
    <w:p w14:paraId="3C7322DD" w14:textId="77777777" w:rsidR="003641AF" w:rsidRPr="00C43AF8" w:rsidRDefault="00B058FA" w:rsidP="00A47F66">
      <w:pPr>
        <w:pStyle w:val="ListParagraph"/>
        <w:numPr>
          <w:ilvl w:val="0"/>
          <w:numId w:val="1"/>
        </w:numPr>
        <w:spacing w:after="0" w:line="240" w:lineRule="auto"/>
        <w:ind w:left="720"/>
        <w:rPr>
          <w:rFonts w:ascii="Arial" w:eastAsia="Times New Roman" w:hAnsi="Arial" w:cs="Times New Roman"/>
          <w:b/>
          <w:bCs/>
          <w:lang w:val="pt-BR"/>
        </w:rPr>
      </w:pPr>
      <w:bookmarkStart w:id="1" w:name="8"/>
      <w:bookmarkEnd w:id="1"/>
      <w:r w:rsidRPr="00C43AF8">
        <w:rPr>
          <w:rFonts w:ascii="Arial" w:eastAsia="Times New Roman" w:hAnsi="Arial" w:cs="Times New Roman"/>
          <w:b/>
          <w:bCs/>
          <w:lang w:val="pt-BR"/>
        </w:rPr>
        <w:t xml:space="preserve">Proposal </w:t>
      </w:r>
      <w:r w:rsidR="0055228C" w:rsidRPr="00C43AF8">
        <w:rPr>
          <w:rFonts w:ascii="Arial" w:eastAsia="Times New Roman" w:hAnsi="Arial" w:cs="Times New Roman"/>
          <w:b/>
          <w:bCs/>
          <w:lang w:val="pt-BR"/>
        </w:rPr>
        <w:t>Requirements</w:t>
      </w:r>
    </w:p>
    <w:p w14:paraId="280D4CCE" w14:textId="77777777" w:rsidR="00C43AF8" w:rsidRDefault="00155692" w:rsidP="00483BDC">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 xml:space="preserve">Submission to </w:t>
      </w:r>
      <w:r w:rsidR="0056064D" w:rsidRPr="00C43AF8">
        <w:rPr>
          <w:rFonts w:ascii="Arial" w:eastAsia="Times New Roman" w:hAnsi="Arial" w:cs="Times New Roman"/>
          <w:lang w:val="pt-BR"/>
        </w:rPr>
        <w:t>TAU</w:t>
      </w:r>
      <w:r w:rsidRPr="00C43AF8">
        <w:rPr>
          <w:rFonts w:ascii="Arial" w:eastAsia="Times New Roman" w:hAnsi="Arial" w:cs="Times New Roman"/>
          <w:lang w:val="pt-BR"/>
        </w:rPr>
        <w:t xml:space="preserve"> or </w:t>
      </w:r>
      <w:r w:rsidR="00483BDC">
        <w:rPr>
          <w:rFonts w:ascii="Arial" w:eastAsia="Times New Roman" w:hAnsi="Arial" w:cs="Times New Roman"/>
          <w:lang w:val="pt-BR"/>
        </w:rPr>
        <w:t>LMU</w:t>
      </w:r>
      <w:r w:rsidRPr="00C43AF8">
        <w:rPr>
          <w:rFonts w:ascii="Arial" w:eastAsia="Times New Roman" w:hAnsi="Arial" w:cs="Times New Roman"/>
          <w:lang w:val="pt-BR"/>
        </w:rPr>
        <w:t xml:space="preserve"> must be in the form of standard internal grant submissions used by each university respectively, </w:t>
      </w:r>
      <w:r w:rsidR="00021392" w:rsidRPr="00C43AF8">
        <w:rPr>
          <w:rFonts w:ascii="Arial" w:eastAsia="Times New Roman" w:hAnsi="Arial" w:cs="Times New Roman"/>
          <w:lang w:val="pt-BR"/>
        </w:rPr>
        <w:t>and must</w:t>
      </w:r>
      <w:r w:rsidRPr="00C43AF8">
        <w:rPr>
          <w:rFonts w:ascii="Arial" w:eastAsia="Times New Roman" w:hAnsi="Arial" w:cs="Times New Roman"/>
          <w:lang w:val="pt-BR"/>
        </w:rPr>
        <w:t xml:space="preserve"> adhere to the guidelines</w:t>
      </w:r>
      <w:r w:rsidR="00021392" w:rsidRPr="00C43AF8">
        <w:rPr>
          <w:rFonts w:ascii="Arial" w:eastAsia="Times New Roman" w:hAnsi="Arial" w:cs="Times New Roman"/>
          <w:lang w:val="pt-BR"/>
        </w:rPr>
        <w:t xml:space="preserve"> listed in th</w:t>
      </w:r>
      <w:r w:rsidR="00C43AF8" w:rsidRPr="00C43AF8">
        <w:rPr>
          <w:rFonts w:ascii="Arial" w:eastAsia="Times New Roman" w:hAnsi="Arial" w:cs="Times New Roman"/>
          <w:lang w:val="pt-BR"/>
        </w:rPr>
        <w:t xml:space="preserve">is </w:t>
      </w:r>
      <w:r w:rsidR="00021392" w:rsidRPr="00C43AF8">
        <w:rPr>
          <w:rFonts w:ascii="Arial" w:eastAsia="Times New Roman" w:hAnsi="Arial" w:cs="Times New Roman"/>
          <w:lang w:val="pt-BR"/>
        </w:rPr>
        <w:t>Call for Proposals.</w:t>
      </w:r>
    </w:p>
    <w:p w14:paraId="2148507B" w14:textId="77777777" w:rsidR="00A47F66" w:rsidRPr="00C43AF8" w:rsidRDefault="00A47F66" w:rsidP="00A47F66">
      <w:pPr>
        <w:spacing w:after="0" w:line="240" w:lineRule="auto"/>
        <w:ind w:left="720"/>
        <w:rPr>
          <w:rFonts w:ascii="Arial" w:eastAsia="Times New Roman" w:hAnsi="Arial" w:cs="Times New Roman"/>
          <w:lang w:val="pt-BR"/>
        </w:rPr>
      </w:pPr>
    </w:p>
    <w:p w14:paraId="6E4449C2" w14:textId="77777777" w:rsidR="003641AF" w:rsidRPr="00C43AF8" w:rsidRDefault="00B058FA"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Submission of P</w:t>
      </w:r>
      <w:r w:rsidR="003641AF" w:rsidRPr="00C43AF8">
        <w:rPr>
          <w:rFonts w:ascii="Arial" w:eastAsia="Times New Roman" w:hAnsi="Arial" w:cs="Times New Roman"/>
          <w:b/>
          <w:bCs/>
          <w:lang w:val="pt-BR"/>
        </w:rPr>
        <w:t>roposals</w:t>
      </w:r>
    </w:p>
    <w:p w14:paraId="4CCE97D4" w14:textId="77777777" w:rsidR="00A57CED" w:rsidRPr="00C43AF8" w:rsidRDefault="00A57CED" w:rsidP="00A47F66">
      <w:pPr>
        <w:pStyle w:val="ListParagraph"/>
        <w:spacing w:after="0" w:line="240" w:lineRule="auto"/>
        <w:rPr>
          <w:rFonts w:ascii="Arial" w:eastAsia="Times New Roman" w:hAnsi="Arial" w:cs="Times New Roman"/>
          <w:b/>
          <w:bCs/>
          <w:lang w:val="pt-BR"/>
        </w:rPr>
      </w:pPr>
    </w:p>
    <w:p w14:paraId="2CA37FB3" w14:textId="45D0B3EE" w:rsidR="003641AF" w:rsidRPr="00C43AF8" w:rsidRDefault="00D371CE" w:rsidP="00864C55">
      <w:pPr>
        <w:pStyle w:val="ListParagraph"/>
        <w:numPr>
          <w:ilvl w:val="0"/>
          <w:numId w:val="5"/>
        </w:numPr>
        <w:spacing w:after="0" w:line="240" w:lineRule="auto"/>
        <w:rPr>
          <w:rFonts w:ascii="Arial" w:eastAsia="Times New Roman" w:hAnsi="Arial" w:cs="Times New Roman"/>
          <w:bCs/>
          <w:lang w:val="pt-BR"/>
        </w:rPr>
      </w:pPr>
      <w:r w:rsidRPr="00C43AF8">
        <w:rPr>
          <w:rFonts w:ascii="Arial" w:eastAsia="Times New Roman" w:hAnsi="Arial" w:cs="Times New Roman"/>
          <w:lang w:val="pt-BR"/>
        </w:rPr>
        <w:t xml:space="preserve">Proposals are prepared and submitted jointly.  </w:t>
      </w:r>
      <w:r w:rsidR="003641AF" w:rsidRPr="00C43AF8">
        <w:rPr>
          <w:rFonts w:ascii="Arial" w:eastAsia="Times New Roman" w:hAnsi="Arial" w:cs="Times New Roman"/>
          <w:bCs/>
          <w:lang w:val="pt-BR"/>
        </w:rPr>
        <w:t>Each proposal must be submitted</w:t>
      </w:r>
      <w:r w:rsidR="00A15141" w:rsidRPr="00C43AF8">
        <w:rPr>
          <w:rFonts w:ascii="Arial" w:eastAsia="Times New Roman" w:hAnsi="Arial" w:cs="Times New Roman"/>
          <w:bCs/>
          <w:lang w:val="pt-BR"/>
        </w:rPr>
        <w:t xml:space="preserve"> on or </w:t>
      </w:r>
      <w:r w:rsidR="003641AF" w:rsidRPr="00C43AF8">
        <w:rPr>
          <w:rFonts w:ascii="Arial" w:eastAsia="Times New Roman" w:hAnsi="Arial" w:cs="Times New Roman"/>
          <w:bCs/>
          <w:lang w:val="pt-BR"/>
        </w:rPr>
        <w:t xml:space="preserve"> be</w:t>
      </w:r>
      <w:r w:rsidR="00C65747" w:rsidRPr="00C43AF8">
        <w:rPr>
          <w:rFonts w:ascii="Arial" w:eastAsia="Times New Roman" w:hAnsi="Arial" w:cs="Times New Roman"/>
          <w:bCs/>
          <w:lang w:val="pt-BR"/>
        </w:rPr>
        <w:t xml:space="preserve">fore </w:t>
      </w:r>
      <w:r w:rsidR="00864C55">
        <w:rPr>
          <w:rFonts w:ascii="Arial" w:eastAsia="Times New Roman" w:hAnsi="Arial" w:cs="Times New Roman"/>
          <w:b/>
          <w:bCs/>
          <w:lang w:val="pt-BR"/>
        </w:rPr>
        <w:t>June 9th 2018</w:t>
      </w:r>
      <w:r w:rsidR="00A15141" w:rsidRPr="00C43AF8">
        <w:rPr>
          <w:rFonts w:ascii="Arial" w:eastAsia="Times New Roman" w:hAnsi="Arial" w:cs="Times New Roman"/>
          <w:b/>
          <w:bCs/>
          <w:lang w:val="pt-BR"/>
        </w:rPr>
        <w:t xml:space="preserve"> </w:t>
      </w:r>
      <w:r w:rsidR="003641AF" w:rsidRPr="00C43AF8">
        <w:rPr>
          <w:rFonts w:ascii="Arial" w:eastAsia="Times New Roman" w:hAnsi="Arial" w:cs="Times New Roman"/>
          <w:bCs/>
          <w:lang w:val="pt-BR"/>
        </w:rPr>
        <w:t>to</w:t>
      </w:r>
      <w:r w:rsidR="00C65747" w:rsidRPr="00C43AF8">
        <w:rPr>
          <w:rFonts w:ascii="Arial" w:eastAsia="Times New Roman" w:hAnsi="Arial" w:cs="Times New Roman"/>
          <w:bCs/>
          <w:lang w:val="pt-BR"/>
        </w:rPr>
        <w:t xml:space="preserve"> </w:t>
      </w:r>
      <w:r w:rsidRPr="00C43AF8">
        <w:rPr>
          <w:rFonts w:ascii="Arial" w:eastAsia="Times New Roman" w:hAnsi="Arial" w:cs="Times New Roman"/>
          <w:bCs/>
          <w:lang w:val="pt-BR"/>
        </w:rPr>
        <w:t xml:space="preserve">both </w:t>
      </w:r>
      <w:r w:rsidR="0056064D" w:rsidRPr="00C43AF8">
        <w:rPr>
          <w:rFonts w:ascii="Arial" w:eastAsia="Times New Roman" w:hAnsi="Arial" w:cs="Times New Roman"/>
          <w:bCs/>
          <w:lang w:val="pt-BR"/>
        </w:rPr>
        <w:t>TAU</w:t>
      </w:r>
      <w:r w:rsidR="00A83786" w:rsidRPr="00C43AF8">
        <w:rPr>
          <w:rFonts w:ascii="Arial" w:eastAsia="Times New Roman" w:hAnsi="Arial" w:cs="Times New Roman"/>
          <w:bCs/>
          <w:lang w:val="pt-BR"/>
        </w:rPr>
        <w:t xml:space="preserve"> and </w:t>
      </w:r>
      <w:r w:rsidR="00483BDC">
        <w:rPr>
          <w:rFonts w:ascii="Arial" w:eastAsia="Times New Roman" w:hAnsi="Arial" w:cs="Times New Roman"/>
          <w:bCs/>
          <w:lang w:val="pt-BR"/>
        </w:rPr>
        <w:t>LMU</w:t>
      </w:r>
      <w:r w:rsidR="00B2021F" w:rsidRPr="00C43AF8">
        <w:rPr>
          <w:rFonts w:ascii="Arial" w:eastAsia="Times New Roman" w:hAnsi="Arial" w:cs="Times New Roman"/>
          <w:bCs/>
          <w:lang w:val="pt-BR"/>
        </w:rPr>
        <w:t xml:space="preserve"> </w:t>
      </w:r>
      <w:r w:rsidR="003641AF" w:rsidRPr="00C43AF8">
        <w:rPr>
          <w:rFonts w:ascii="Arial" w:eastAsia="Times New Roman" w:hAnsi="Arial" w:cs="Times New Roman"/>
          <w:bCs/>
          <w:lang w:val="pt-BR"/>
        </w:rPr>
        <w:t>by</w:t>
      </w:r>
      <w:r w:rsidR="00C65747" w:rsidRPr="00C43AF8">
        <w:rPr>
          <w:rFonts w:ascii="Arial" w:eastAsia="Times New Roman" w:hAnsi="Arial" w:cs="Times New Roman"/>
          <w:bCs/>
          <w:lang w:val="pt-BR"/>
        </w:rPr>
        <w:t xml:space="preserve"> the </w:t>
      </w:r>
      <w:r w:rsidRPr="00C43AF8">
        <w:rPr>
          <w:rFonts w:ascii="Arial" w:eastAsia="Times New Roman" w:hAnsi="Arial" w:cs="Times New Roman"/>
          <w:bCs/>
          <w:lang w:val="pt-BR"/>
        </w:rPr>
        <w:t xml:space="preserve">respective </w:t>
      </w:r>
      <w:r w:rsidR="00A83786" w:rsidRPr="00C43AF8">
        <w:rPr>
          <w:rFonts w:ascii="Arial" w:eastAsia="Times New Roman" w:hAnsi="Arial" w:cs="Times New Roman"/>
          <w:bCs/>
          <w:lang w:val="pt-BR"/>
        </w:rPr>
        <w:t>PIs</w:t>
      </w:r>
      <w:r w:rsidR="003641AF" w:rsidRPr="00C43AF8">
        <w:rPr>
          <w:rFonts w:ascii="Arial" w:eastAsia="Times New Roman" w:hAnsi="Arial" w:cs="Times New Roman"/>
          <w:bCs/>
          <w:lang w:val="pt-BR"/>
        </w:rPr>
        <w:t>.</w:t>
      </w:r>
    </w:p>
    <w:p w14:paraId="1766CE25" w14:textId="77777777" w:rsidR="00C65747" w:rsidRPr="00C43AF8" w:rsidRDefault="00C65747" w:rsidP="00A47F66">
      <w:pPr>
        <w:pStyle w:val="ListParagraph"/>
        <w:spacing w:after="0" w:line="240" w:lineRule="auto"/>
        <w:ind w:left="1080"/>
        <w:rPr>
          <w:rFonts w:ascii="Arial" w:eastAsia="Times New Roman" w:hAnsi="Arial" w:cs="Times New Roman"/>
          <w:bCs/>
          <w:lang w:val="pt-BR"/>
        </w:rPr>
      </w:pPr>
    </w:p>
    <w:p w14:paraId="5DFF2C4B" w14:textId="77777777" w:rsidR="005D6D35" w:rsidRPr="00C43AF8" w:rsidRDefault="003641AF" w:rsidP="00483BDC">
      <w:pPr>
        <w:pStyle w:val="ListParagraph"/>
        <w:numPr>
          <w:ilvl w:val="0"/>
          <w:numId w:val="5"/>
        </w:numPr>
        <w:spacing w:after="0" w:line="240" w:lineRule="auto"/>
        <w:rPr>
          <w:rFonts w:ascii="Arial" w:eastAsia="Times New Roman" w:hAnsi="Arial" w:cs="Times New Roman"/>
          <w:bCs/>
          <w:lang w:val="pt-BR"/>
        </w:rPr>
      </w:pPr>
      <w:r w:rsidRPr="00C43AF8">
        <w:rPr>
          <w:rFonts w:ascii="Arial" w:eastAsia="Times New Roman" w:hAnsi="Arial" w:cs="Times New Roman"/>
          <w:lang w:val="pt-BR"/>
        </w:rPr>
        <w:t xml:space="preserve">No proposal will be accepted after the </w:t>
      </w:r>
      <w:r w:rsidR="0000261A" w:rsidRPr="00C43AF8">
        <w:rPr>
          <w:rFonts w:ascii="Arial" w:eastAsia="Times New Roman" w:hAnsi="Arial" w:cs="Times New Roman"/>
          <w:lang w:val="pt-BR"/>
        </w:rPr>
        <w:t>deadline</w:t>
      </w:r>
      <w:r w:rsidRPr="00C43AF8">
        <w:rPr>
          <w:rFonts w:ascii="Arial" w:eastAsia="Times New Roman" w:hAnsi="Arial" w:cs="Times New Roman"/>
          <w:lang w:val="pt-BR"/>
        </w:rPr>
        <w:t>, nor will any addendum or explanation be accepted, unless those expli</w:t>
      </w:r>
      <w:r w:rsidR="00B2021F" w:rsidRPr="00C43AF8">
        <w:rPr>
          <w:rFonts w:ascii="Arial" w:eastAsia="Times New Roman" w:hAnsi="Arial" w:cs="Times New Roman"/>
          <w:lang w:val="pt-BR"/>
        </w:rPr>
        <w:t xml:space="preserve">citly and formally requested by </w:t>
      </w:r>
      <w:r w:rsidR="0056064D" w:rsidRPr="00C43AF8">
        <w:rPr>
          <w:rFonts w:ascii="Arial" w:eastAsia="Times New Roman" w:hAnsi="Arial" w:cs="Times New Roman"/>
          <w:lang w:val="pt-BR"/>
        </w:rPr>
        <w:t>TAU</w:t>
      </w:r>
      <w:r w:rsidR="00A83786" w:rsidRPr="00C43AF8">
        <w:rPr>
          <w:rFonts w:ascii="Arial" w:eastAsia="Times New Roman" w:hAnsi="Arial" w:cs="Times New Roman"/>
          <w:lang w:val="pt-BR"/>
        </w:rPr>
        <w:t xml:space="preserve"> or </w:t>
      </w:r>
      <w:r w:rsidR="00483BDC">
        <w:rPr>
          <w:rFonts w:ascii="Arial" w:eastAsia="Times New Roman" w:hAnsi="Arial" w:cs="Times New Roman"/>
          <w:lang w:val="pt-BR"/>
        </w:rPr>
        <w:t>LMU</w:t>
      </w:r>
      <w:r w:rsidRPr="00C43AF8">
        <w:rPr>
          <w:rFonts w:ascii="Arial" w:eastAsia="Times New Roman" w:hAnsi="Arial" w:cs="Times New Roman"/>
          <w:lang w:val="pt-BR"/>
        </w:rPr>
        <w:t>.</w:t>
      </w:r>
    </w:p>
    <w:p w14:paraId="215324B2" w14:textId="77777777" w:rsidR="000D5A09" w:rsidRPr="00C43AF8" w:rsidRDefault="000D5A09" w:rsidP="00A47F66">
      <w:pPr>
        <w:pStyle w:val="ListParagraph"/>
        <w:spacing w:after="0" w:line="240" w:lineRule="auto"/>
        <w:ind w:left="1080"/>
        <w:rPr>
          <w:rFonts w:ascii="Arial" w:eastAsia="Times New Roman" w:hAnsi="Arial" w:cs="Times New Roman"/>
          <w:bCs/>
          <w:lang w:val="pt-BR"/>
        </w:rPr>
      </w:pPr>
    </w:p>
    <w:p w14:paraId="0DB38647" w14:textId="77777777" w:rsidR="00A83786" w:rsidRPr="00C43AF8" w:rsidRDefault="003641AF" w:rsidP="00A47F66">
      <w:pPr>
        <w:pStyle w:val="ListParagraph"/>
        <w:numPr>
          <w:ilvl w:val="0"/>
          <w:numId w:val="5"/>
        </w:numPr>
        <w:spacing w:after="0" w:line="240" w:lineRule="auto"/>
        <w:rPr>
          <w:rFonts w:ascii="Arial" w:eastAsia="Times New Roman" w:hAnsi="Arial" w:cs="Times New Roman"/>
          <w:bCs/>
          <w:lang w:val="pt-BR"/>
        </w:rPr>
      </w:pPr>
      <w:r w:rsidRPr="00C43AF8">
        <w:rPr>
          <w:rFonts w:ascii="Arial" w:eastAsia="Times New Roman" w:hAnsi="Arial" w:cs="Times New Roman"/>
          <w:lang w:val="pt-BR"/>
        </w:rPr>
        <w:t>Submission</w:t>
      </w:r>
      <w:r w:rsidR="00B2021F" w:rsidRPr="00C43AF8">
        <w:rPr>
          <w:rFonts w:ascii="Arial" w:eastAsia="Times New Roman" w:hAnsi="Arial" w:cs="Times New Roman"/>
          <w:lang w:val="pt-BR"/>
        </w:rPr>
        <w:t>s</w:t>
      </w:r>
      <w:r w:rsidRPr="00C43AF8">
        <w:rPr>
          <w:rFonts w:ascii="Arial" w:eastAsia="Times New Roman" w:hAnsi="Arial" w:cs="Times New Roman"/>
          <w:lang w:val="pt-BR"/>
        </w:rPr>
        <w:t xml:space="preserve"> must be sent </w:t>
      </w:r>
      <w:r w:rsidR="0000261A" w:rsidRPr="00C43AF8">
        <w:rPr>
          <w:rFonts w:ascii="Arial" w:eastAsia="Times New Roman" w:hAnsi="Arial" w:cs="Times New Roman"/>
          <w:lang w:val="pt-BR"/>
        </w:rPr>
        <w:t>electronically</w:t>
      </w:r>
      <w:r w:rsidR="00155692" w:rsidRPr="00C43AF8">
        <w:rPr>
          <w:rFonts w:ascii="Arial" w:eastAsia="Times New Roman" w:hAnsi="Arial" w:cs="Times New Roman"/>
          <w:lang w:val="pt-BR"/>
        </w:rPr>
        <w:t xml:space="preserve"> by e-mail</w:t>
      </w:r>
      <w:r w:rsidR="0000261A" w:rsidRPr="00C43AF8">
        <w:rPr>
          <w:rFonts w:ascii="Arial" w:eastAsia="Times New Roman" w:hAnsi="Arial" w:cs="Times New Roman"/>
          <w:lang w:val="pt-BR"/>
        </w:rPr>
        <w:t xml:space="preserve"> </w:t>
      </w:r>
      <w:r w:rsidRPr="00C43AF8">
        <w:rPr>
          <w:rFonts w:ascii="Arial" w:eastAsia="Times New Roman" w:hAnsi="Arial" w:cs="Times New Roman"/>
          <w:lang w:val="pt-BR"/>
        </w:rPr>
        <w:t>to:</w:t>
      </w:r>
    </w:p>
    <w:p w14:paraId="3B32FB74" w14:textId="77777777" w:rsidR="00EC68FC" w:rsidRPr="00C43AF8" w:rsidRDefault="00EC68FC" w:rsidP="00A47F66">
      <w:pPr>
        <w:pStyle w:val="ListParagraph"/>
        <w:spacing w:after="0" w:line="240" w:lineRule="auto"/>
        <w:ind w:left="1440"/>
        <w:rPr>
          <w:rFonts w:ascii="Arial" w:eastAsia="Times New Roman" w:hAnsi="Arial" w:cs="Times New Roman"/>
          <w:lang w:val="pt-BR"/>
        </w:rPr>
      </w:pPr>
      <w:r w:rsidRPr="00C43AF8">
        <w:rPr>
          <w:rFonts w:ascii="Arial" w:eastAsia="Times New Roman" w:hAnsi="Arial" w:cs="Times New Roman"/>
          <w:lang w:val="pt-BR"/>
        </w:rPr>
        <w:t xml:space="preserve">For </w:t>
      </w:r>
      <w:r w:rsidR="0056064D" w:rsidRPr="00C43AF8">
        <w:rPr>
          <w:rFonts w:ascii="Arial" w:eastAsia="Times New Roman" w:hAnsi="Arial" w:cs="Times New Roman"/>
          <w:lang w:val="pt-BR"/>
        </w:rPr>
        <w:t>TAU</w:t>
      </w:r>
      <w:r w:rsidRPr="00C43AF8">
        <w:rPr>
          <w:rFonts w:ascii="Arial" w:eastAsia="Times New Roman" w:hAnsi="Arial" w:cs="Times New Roman"/>
          <w:lang w:val="pt-BR"/>
        </w:rPr>
        <w:t xml:space="preserve"> applicants:</w:t>
      </w:r>
    </w:p>
    <w:p w14:paraId="2DE56AAE" w14:textId="77777777" w:rsidR="00F73E0A" w:rsidRPr="00C43AF8" w:rsidRDefault="00F73E0A" w:rsidP="00A47F66">
      <w:pPr>
        <w:pStyle w:val="ListParagraph"/>
        <w:spacing w:after="0" w:line="240" w:lineRule="auto"/>
        <w:ind w:left="1440"/>
        <w:rPr>
          <w:rFonts w:ascii="Arial" w:eastAsia="Times New Roman" w:hAnsi="Arial" w:cs="Times New Roman"/>
          <w:lang w:val="pt-BR"/>
        </w:rPr>
      </w:pPr>
      <w:r w:rsidRPr="00C43AF8">
        <w:rPr>
          <w:rFonts w:ascii="Arial" w:eastAsia="Times New Roman" w:hAnsi="Arial" w:cs="Times New Roman"/>
          <w:lang w:val="pt-BR"/>
        </w:rPr>
        <w:t xml:space="preserve">Sharon Paz, </w:t>
      </w:r>
      <w:r w:rsidR="0011702A" w:rsidRPr="00C43AF8">
        <w:rPr>
          <w:rFonts w:ascii="Arial" w:eastAsia="Times New Roman" w:hAnsi="Arial" w:cs="Times New Roman"/>
          <w:lang w:val="pt-BR"/>
        </w:rPr>
        <w:t>O</w:t>
      </w:r>
      <w:r w:rsidRPr="00C43AF8">
        <w:rPr>
          <w:rFonts w:ascii="Arial" w:eastAsia="Times New Roman" w:hAnsi="Arial" w:cs="Times New Roman"/>
          <w:lang w:val="pt-BR"/>
        </w:rPr>
        <w:t>ffice of the VP</w:t>
      </w:r>
      <w:r w:rsidR="0011702A" w:rsidRPr="00C43AF8">
        <w:rPr>
          <w:rFonts w:ascii="Arial" w:eastAsia="Times New Roman" w:hAnsi="Arial" w:cs="Times New Roman"/>
          <w:lang w:val="pt-BR"/>
        </w:rPr>
        <w:t xml:space="preserve"> </w:t>
      </w:r>
      <w:r w:rsidRPr="00C43AF8">
        <w:rPr>
          <w:rFonts w:ascii="Arial" w:eastAsia="Times New Roman" w:hAnsi="Arial" w:cs="Times New Roman"/>
          <w:lang w:val="pt-BR"/>
        </w:rPr>
        <w:t>R</w:t>
      </w:r>
      <w:r w:rsidR="0011702A" w:rsidRPr="00C43AF8">
        <w:rPr>
          <w:rFonts w:ascii="Arial" w:eastAsia="Times New Roman" w:hAnsi="Arial" w:cs="Times New Roman"/>
          <w:lang w:val="pt-BR"/>
        </w:rPr>
        <w:t>esearch</w:t>
      </w:r>
      <w:r w:rsidR="00B32DFE" w:rsidRPr="00C43AF8">
        <w:rPr>
          <w:rFonts w:ascii="Arial" w:eastAsia="Times New Roman" w:hAnsi="Arial" w:cs="Times New Roman"/>
          <w:lang w:val="pt-BR"/>
        </w:rPr>
        <w:t xml:space="preserve"> and Development</w:t>
      </w:r>
    </w:p>
    <w:p w14:paraId="553A715F" w14:textId="77777777" w:rsidR="00EC68FC" w:rsidRPr="00C43AF8" w:rsidRDefault="006237F6" w:rsidP="00A47F66">
      <w:pPr>
        <w:pStyle w:val="ListParagraph"/>
        <w:spacing w:after="0" w:line="240" w:lineRule="auto"/>
        <w:ind w:left="1080" w:firstLine="360"/>
        <w:rPr>
          <w:rFonts w:ascii="Arial" w:eastAsia="Times New Roman" w:hAnsi="Arial" w:cs="Times New Roman"/>
          <w:color w:val="0000FF"/>
          <w:u w:val="single"/>
          <w:lang w:val="pt-BR"/>
        </w:rPr>
      </w:pPr>
      <w:r w:rsidRPr="00C43AF8">
        <w:rPr>
          <w:rFonts w:ascii="Arial" w:eastAsia="Times New Roman" w:hAnsi="Arial" w:cs="Times New Roman"/>
          <w:lang w:val="pt-BR"/>
        </w:rPr>
        <w:t>Email:</w:t>
      </w:r>
      <w:r w:rsidR="005C08A4" w:rsidRPr="00C43AF8">
        <w:rPr>
          <w:rFonts w:ascii="Arial" w:hAnsi="Arial" w:cs="Times New Roman"/>
          <w:color w:val="0000FF"/>
          <w:lang w:val="pt-BR"/>
        </w:rPr>
        <w:t xml:space="preserve"> </w:t>
      </w:r>
      <w:hyperlink r:id="rId8" w:history="1">
        <w:r w:rsidR="00F73E0A" w:rsidRPr="00C43AF8">
          <w:rPr>
            <w:rFonts w:ascii="Arial" w:hAnsi="Arial" w:cs="Arial"/>
            <w:color w:val="0000FF"/>
            <w:u w:val="single"/>
          </w:rPr>
          <w:t>sharonp4@tauex.tau.ac.il</w:t>
        </w:r>
      </w:hyperlink>
    </w:p>
    <w:p w14:paraId="3E1C3363" w14:textId="77777777" w:rsidR="00A83786" w:rsidRPr="00C43AF8" w:rsidRDefault="00A83786" w:rsidP="00A47F66">
      <w:pPr>
        <w:pStyle w:val="ListParagraph"/>
        <w:spacing w:after="0" w:line="240" w:lineRule="auto"/>
        <w:ind w:left="1080"/>
        <w:rPr>
          <w:rFonts w:ascii="Arial" w:eastAsia="Times New Roman" w:hAnsi="Arial" w:cs="Times New Roman"/>
          <w:lang w:val="pt-BR"/>
        </w:rPr>
      </w:pPr>
    </w:p>
    <w:p w14:paraId="5AEC29B1" w14:textId="29F14CA7" w:rsidR="00B86F32" w:rsidRDefault="00B86F32" w:rsidP="00483BDC">
      <w:pPr>
        <w:spacing w:after="0" w:line="240" w:lineRule="auto"/>
        <w:ind w:left="1440"/>
        <w:rPr>
          <w:rFonts w:ascii="Arial" w:eastAsia="Times New Roman" w:hAnsi="Arial" w:cs="Times New Roman"/>
          <w:lang w:val="pt-BR"/>
        </w:rPr>
      </w:pPr>
      <w:r w:rsidRPr="00C43AF8">
        <w:rPr>
          <w:rFonts w:ascii="Arial" w:eastAsia="Times New Roman" w:hAnsi="Arial" w:cs="Times New Roman"/>
          <w:lang w:val="pt-BR"/>
        </w:rPr>
        <w:t xml:space="preserve">For </w:t>
      </w:r>
      <w:r w:rsidR="00483BDC">
        <w:rPr>
          <w:rFonts w:ascii="Arial" w:eastAsia="Times New Roman" w:hAnsi="Arial" w:cs="Times New Roman"/>
          <w:lang w:val="pt-BR"/>
        </w:rPr>
        <w:t>LMU</w:t>
      </w:r>
      <w:r w:rsidRPr="00C43AF8">
        <w:rPr>
          <w:rFonts w:ascii="Arial" w:eastAsia="Times New Roman" w:hAnsi="Arial" w:cs="Times New Roman"/>
          <w:lang w:val="pt-BR"/>
        </w:rPr>
        <w:t xml:space="preserve"> applicants:</w:t>
      </w:r>
      <w:r w:rsidRPr="00C43AF8">
        <w:rPr>
          <w:rFonts w:ascii="Arial" w:eastAsia="Times New Roman" w:hAnsi="Arial" w:cs="Times New Roman"/>
          <w:lang w:val="pt-BR"/>
        </w:rPr>
        <w:br/>
      </w:r>
      <w:r w:rsidR="00371D9E">
        <w:rPr>
          <w:rFonts w:ascii="Arial" w:eastAsia="Times New Roman" w:hAnsi="Arial" w:cs="Times New Roman"/>
          <w:lang w:val="pt-BR"/>
        </w:rPr>
        <w:t>Prof. Dr. Dieter Lüst, program coordinator</w:t>
      </w:r>
    </w:p>
    <w:p w14:paraId="4416636E" w14:textId="7F8ABFEF" w:rsidR="00371D9E" w:rsidRDefault="00371D9E" w:rsidP="00483BDC">
      <w:pPr>
        <w:spacing w:after="0" w:line="240" w:lineRule="auto"/>
        <w:ind w:left="1440"/>
        <w:rPr>
          <w:rStyle w:val="Hyperlink"/>
          <w:rFonts w:ascii="Arial" w:hAnsi="Arial" w:cs="Arial"/>
          <w:bCs/>
          <w:lang w:val="en-US"/>
        </w:rPr>
      </w:pPr>
      <w:r>
        <w:rPr>
          <w:rFonts w:ascii="Arial" w:eastAsia="Times New Roman" w:hAnsi="Arial" w:cs="Times New Roman"/>
          <w:lang w:val="pt-BR"/>
        </w:rPr>
        <w:t xml:space="preserve">Email: </w:t>
      </w:r>
      <w:hyperlink r:id="rId9" w:history="1">
        <w:r w:rsidRPr="00CE3D23">
          <w:rPr>
            <w:rStyle w:val="Hyperlink"/>
            <w:rFonts w:ascii="Arial" w:eastAsia="Times New Roman" w:hAnsi="Arial" w:cs="Times New Roman"/>
            <w:lang w:val="pt-BR"/>
          </w:rPr>
          <w:t>dieter.luest@lmu.de</w:t>
        </w:r>
      </w:hyperlink>
      <w:r>
        <w:rPr>
          <w:rFonts w:ascii="Arial" w:eastAsia="Times New Roman" w:hAnsi="Arial" w:cs="Times New Roman"/>
          <w:lang w:val="pt-BR"/>
        </w:rPr>
        <w:t xml:space="preserve"> </w:t>
      </w:r>
    </w:p>
    <w:p w14:paraId="31084524" w14:textId="77777777" w:rsidR="00684B2C" w:rsidRPr="00C43AF8" w:rsidRDefault="00684B2C" w:rsidP="00A47F66">
      <w:pPr>
        <w:spacing w:after="0" w:line="240" w:lineRule="auto"/>
        <w:ind w:left="1440"/>
        <w:rPr>
          <w:rFonts w:ascii="Arial" w:eastAsia="Times New Roman" w:hAnsi="Arial" w:cs="Times New Roman"/>
          <w:lang w:val="pt-BR"/>
        </w:rPr>
      </w:pPr>
    </w:p>
    <w:p w14:paraId="255147C0" w14:textId="77777777" w:rsidR="003641AF" w:rsidRPr="00C43AF8" w:rsidRDefault="003641AF" w:rsidP="00A47F66">
      <w:pPr>
        <w:pStyle w:val="ListParagraph"/>
        <w:numPr>
          <w:ilvl w:val="0"/>
          <w:numId w:val="5"/>
        </w:numPr>
        <w:spacing w:after="0" w:line="240" w:lineRule="auto"/>
        <w:rPr>
          <w:rFonts w:ascii="Arial" w:eastAsia="Times New Roman" w:hAnsi="Arial" w:cs="Times New Roman"/>
          <w:bCs/>
          <w:lang w:val="pt-BR"/>
        </w:rPr>
      </w:pPr>
      <w:r w:rsidRPr="00C43AF8">
        <w:rPr>
          <w:rFonts w:ascii="Arial" w:eastAsia="Times New Roman" w:hAnsi="Arial" w:cs="Times New Roman"/>
          <w:lang w:val="pt-BR"/>
        </w:rPr>
        <w:t>Proposals submitted by any other means will not be accepted.</w:t>
      </w:r>
    </w:p>
    <w:p w14:paraId="3A3A6A24" w14:textId="77777777" w:rsidR="005D6D35" w:rsidRPr="00C43AF8" w:rsidRDefault="005D6D35" w:rsidP="00A47F66">
      <w:pPr>
        <w:pStyle w:val="ListParagraph"/>
        <w:spacing w:after="0" w:line="240" w:lineRule="auto"/>
        <w:rPr>
          <w:rFonts w:ascii="Arial" w:eastAsia="Times New Roman" w:hAnsi="Arial" w:cs="Times New Roman"/>
          <w:bCs/>
          <w:lang w:val="pt-BR"/>
        </w:rPr>
      </w:pPr>
    </w:p>
    <w:p w14:paraId="6E06B54D" w14:textId="77777777" w:rsidR="005D6D35" w:rsidRPr="00C43AF8" w:rsidRDefault="005D6D35"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Analysis and S</w:t>
      </w:r>
      <w:r w:rsidR="003641AF" w:rsidRPr="00C43AF8">
        <w:rPr>
          <w:rFonts w:ascii="Arial" w:eastAsia="Times New Roman" w:hAnsi="Arial" w:cs="Times New Roman"/>
          <w:b/>
          <w:bCs/>
          <w:lang w:val="pt-BR"/>
        </w:rPr>
        <w:t>election</w:t>
      </w:r>
    </w:p>
    <w:p w14:paraId="12663D17" w14:textId="77777777" w:rsidR="00970A72" w:rsidRPr="00C43AF8" w:rsidRDefault="00970A72" w:rsidP="00A47F66">
      <w:pPr>
        <w:pStyle w:val="ListParagraph"/>
        <w:spacing w:after="0" w:line="240" w:lineRule="auto"/>
        <w:rPr>
          <w:rFonts w:ascii="Arial" w:eastAsia="Times New Roman" w:hAnsi="Arial" w:cs="Times New Roman"/>
          <w:b/>
          <w:bCs/>
          <w:lang w:val="pt-BR"/>
        </w:rPr>
      </w:pPr>
    </w:p>
    <w:p w14:paraId="77426768" w14:textId="77777777" w:rsidR="0000261A" w:rsidRPr="00C43AF8" w:rsidRDefault="0000261A" w:rsidP="00A47F66">
      <w:pPr>
        <w:pStyle w:val="ListParagraph"/>
        <w:numPr>
          <w:ilvl w:val="0"/>
          <w:numId w:val="8"/>
        </w:numPr>
        <w:spacing w:after="0" w:line="240" w:lineRule="auto"/>
        <w:rPr>
          <w:rFonts w:ascii="Arial" w:eastAsia="Times New Roman" w:hAnsi="Arial" w:cs="Times New Roman"/>
          <w:lang w:val="pt-BR"/>
        </w:rPr>
      </w:pPr>
      <w:r w:rsidRPr="00C43AF8">
        <w:rPr>
          <w:rFonts w:ascii="Arial" w:eastAsia="Times New Roman" w:hAnsi="Arial" w:cs="Times New Roman"/>
          <w:lang w:val="pt-BR"/>
        </w:rPr>
        <w:t xml:space="preserve">The proposals will be </w:t>
      </w:r>
      <w:r w:rsidR="00A83786" w:rsidRPr="00C43AF8">
        <w:rPr>
          <w:rFonts w:ascii="Arial" w:eastAsia="Times New Roman" w:hAnsi="Arial" w:cs="Times New Roman"/>
          <w:lang w:val="pt-BR"/>
        </w:rPr>
        <w:t xml:space="preserve">subjected to an administrative review to ensure eligibility </w:t>
      </w:r>
      <w:r w:rsidRPr="00C43AF8">
        <w:rPr>
          <w:rFonts w:ascii="Arial" w:eastAsia="Times New Roman" w:hAnsi="Arial" w:cs="Times New Roman"/>
          <w:lang w:val="pt-BR"/>
        </w:rPr>
        <w:t xml:space="preserve">and </w:t>
      </w:r>
      <w:r w:rsidR="006F6DEE" w:rsidRPr="00C43AF8">
        <w:rPr>
          <w:rFonts w:ascii="Arial" w:eastAsia="Times New Roman" w:hAnsi="Arial" w:cs="Times New Roman"/>
          <w:lang w:val="pt-BR"/>
        </w:rPr>
        <w:t xml:space="preserve">will </w:t>
      </w:r>
      <w:r w:rsidRPr="00C43AF8">
        <w:rPr>
          <w:rFonts w:ascii="Arial" w:eastAsia="Times New Roman" w:hAnsi="Arial" w:cs="Times New Roman"/>
          <w:lang w:val="pt-BR"/>
        </w:rPr>
        <w:t>subsequently</w:t>
      </w:r>
      <w:r w:rsidR="006F6DEE" w:rsidRPr="00C43AF8">
        <w:rPr>
          <w:rFonts w:ascii="Arial" w:eastAsia="Times New Roman" w:hAnsi="Arial" w:cs="Times New Roman"/>
          <w:lang w:val="pt-BR"/>
        </w:rPr>
        <w:t xml:space="preserve"> be</w:t>
      </w:r>
      <w:r w:rsidRPr="00C43AF8">
        <w:rPr>
          <w:rFonts w:ascii="Arial" w:eastAsia="Times New Roman" w:hAnsi="Arial" w:cs="Times New Roman"/>
          <w:lang w:val="pt-BR"/>
        </w:rPr>
        <w:t xml:space="preserve"> reviewed by way of a competitive process which will evaluate the merit and relevance of the project, the academic excellence of the candidate, the relation of the proposed project to any ongoing research, and the interest of the </w:t>
      </w:r>
      <w:r w:rsidR="00A71126" w:rsidRPr="00C43AF8">
        <w:rPr>
          <w:rFonts w:ascii="Arial" w:eastAsia="Times New Roman" w:hAnsi="Arial" w:cs="Times New Roman"/>
          <w:lang w:val="pt-BR"/>
        </w:rPr>
        <w:t xml:space="preserve">two </w:t>
      </w:r>
      <w:r w:rsidRPr="00C43AF8">
        <w:rPr>
          <w:rFonts w:ascii="Arial" w:eastAsia="Times New Roman" w:hAnsi="Arial" w:cs="Times New Roman"/>
          <w:lang w:val="pt-BR"/>
        </w:rPr>
        <w:t>institution</w:t>
      </w:r>
      <w:r w:rsidR="00A71126" w:rsidRPr="00C43AF8">
        <w:rPr>
          <w:rFonts w:ascii="Arial" w:eastAsia="Times New Roman" w:hAnsi="Arial" w:cs="Times New Roman"/>
          <w:lang w:val="pt-BR"/>
        </w:rPr>
        <w:t>s</w:t>
      </w:r>
      <w:r w:rsidRPr="00C43AF8">
        <w:rPr>
          <w:rFonts w:ascii="Arial" w:eastAsia="Times New Roman" w:hAnsi="Arial" w:cs="Times New Roman"/>
          <w:lang w:val="pt-BR"/>
        </w:rPr>
        <w:t xml:space="preserve">. Proposals which do not comply with the terms </w:t>
      </w:r>
      <w:r w:rsidR="005037B1" w:rsidRPr="00C43AF8">
        <w:rPr>
          <w:rFonts w:ascii="Arial" w:eastAsia="Times New Roman" w:hAnsi="Arial" w:cs="Times New Roman"/>
          <w:lang w:val="pt-BR"/>
        </w:rPr>
        <w:t>of the</w:t>
      </w:r>
      <w:r w:rsidR="00021392" w:rsidRPr="00C43AF8">
        <w:rPr>
          <w:rFonts w:ascii="Arial" w:eastAsia="Times New Roman" w:hAnsi="Arial" w:cs="Times New Roman"/>
          <w:lang w:val="pt-BR"/>
        </w:rPr>
        <w:t xml:space="preserve"> </w:t>
      </w:r>
      <w:r w:rsidRPr="00C43AF8">
        <w:rPr>
          <w:rFonts w:ascii="Arial" w:eastAsia="Times New Roman" w:hAnsi="Arial" w:cs="Times New Roman"/>
          <w:lang w:val="pt-BR"/>
        </w:rPr>
        <w:t>Call for Proposals will be considered “not qualified.”</w:t>
      </w:r>
    </w:p>
    <w:p w14:paraId="4985E8A2" w14:textId="50A88C5C" w:rsidR="00D82BD3" w:rsidRPr="00C43AF8" w:rsidRDefault="000B6A19" w:rsidP="003B5CAA">
      <w:pPr>
        <w:pStyle w:val="ListParagraph"/>
        <w:numPr>
          <w:ilvl w:val="0"/>
          <w:numId w:val="8"/>
        </w:numPr>
        <w:spacing w:after="0" w:line="240" w:lineRule="auto"/>
        <w:rPr>
          <w:rFonts w:ascii="Arial" w:eastAsia="Times New Roman" w:hAnsi="Arial" w:cs="Times New Roman"/>
          <w:lang w:val="pt-BR"/>
        </w:rPr>
      </w:pPr>
      <w:r w:rsidRPr="00C43AF8">
        <w:rPr>
          <w:rFonts w:ascii="Arial" w:eastAsia="Times New Roman" w:hAnsi="Arial" w:cs="Times New Roman"/>
          <w:lang w:val="pt-BR"/>
        </w:rPr>
        <w:t xml:space="preserve">The </w:t>
      </w:r>
      <w:r w:rsidR="0056064D" w:rsidRPr="00C43AF8">
        <w:rPr>
          <w:rFonts w:ascii="Arial" w:eastAsia="Times New Roman" w:hAnsi="Arial" w:cs="Times New Roman"/>
          <w:lang w:val="pt-BR"/>
        </w:rPr>
        <w:t>TAU</w:t>
      </w:r>
      <w:r w:rsidR="006F6DEE" w:rsidRPr="00C43AF8">
        <w:rPr>
          <w:rFonts w:ascii="Arial" w:eastAsia="Times New Roman" w:hAnsi="Arial" w:cs="Times New Roman"/>
          <w:lang w:val="pt-BR"/>
        </w:rPr>
        <w:t xml:space="preserve"> </w:t>
      </w:r>
      <w:r w:rsidR="00ED2F9C" w:rsidRPr="00C43AF8">
        <w:rPr>
          <w:rFonts w:ascii="Arial" w:eastAsia="Times New Roman" w:hAnsi="Arial" w:cs="Times New Roman"/>
          <w:lang w:val="pt-BR"/>
        </w:rPr>
        <w:t>Vice</w:t>
      </w:r>
      <w:r w:rsidR="003B5CAA">
        <w:rPr>
          <w:rFonts w:ascii="Arial" w:eastAsia="Times New Roman" w:hAnsi="Arial" w:cs="Times New Roman"/>
          <w:lang w:val="pt-BR"/>
        </w:rPr>
        <w:t xml:space="preserve"> </w:t>
      </w:r>
      <w:r w:rsidR="006237F6" w:rsidRPr="00C43AF8">
        <w:rPr>
          <w:rFonts w:ascii="Arial" w:eastAsia="Times New Roman" w:hAnsi="Arial" w:cs="Times New Roman"/>
          <w:lang w:val="pt-BR"/>
        </w:rPr>
        <w:t>President</w:t>
      </w:r>
      <w:r w:rsidR="006F6DEE" w:rsidRPr="00C43AF8">
        <w:rPr>
          <w:rFonts w:ascii="Arial" w:eastAsia="Times New Roman" w:hAnsi="Arial" w:cs="Times New Roman"/>
          <w:lang w:val="pt-BR"/>
        </w:rPr>
        <w:t xml:space="preserve"> for Research</w:t>
      </w:r>
      <w:r w:rsidR="00ED2F9C" w:rsidRPr="00C43AF8">
        <w:rPr>
          <w:rFonts w:ascii="Arial" w:eastAsia="Times New Roman" w:hAnsi="Arial" w:cs="Times New Roman"/>
          <w:lang w:val="pt-BR"/>
        </w:rPr>
        <w:t xml:space="preserve"> and Development</w:t>
      </w:r>
      <w:r w:rsidR="006F6DEE" w:rsidRPr="00C43AF8">
        <w:rPr>
          <w:rFonts w:ascii="Arial" w:eastAsia="Times New Roman" w:hAnsi="Arial" w:cs="Times New Roman"/>
          <w:lang w:val="pt-BR"/>
        </w:rPr>
        <w:t xml:space="preserve"> </w:t>
      </w:r>
      <w:r w:rsidR="00AE71D4" w:rsidRPr="00C43AF8">
        <w:rPr>
          <w:rFonts w:ascii="Arial" w:eastAsia="Times New Roman" w:hAnsi="Arial" w:cs="Times New Roman"/>
          <w:lang w:val="pt-BR"/>
        </w:rPr>
        <w:t>and</w:t>
      </w:r>
      <w:r w:rsidR="00970A72" w:rsidRPr="00C43AF8">
        <w:rPr>
          <w:rFonts w:ascii="Arial" w:eastAsia="Times New Roman" w:hAnsi="Arial" w:cs="Times New Roman"/>
          <w:lang w:val="pt-BR"/>
        </w:rPr>
        <w:t xml:space="preserve"> t</w:t>
      </w:r>
      <w:r w:rsidR="000D5A09" w:rsidRPr="00C43AF8">
        <w:rPr>
          <w:rFonts w:ascii="Arial" w:eastAsia="Times New Roman" w:hAnsi="Arial" w:cs="Times New Roman"/>
          <w:lang w:val="pt-BR"/>
        </w:rPr>
        <w:t>he</w:t>
      </w:r>
      <w:r w:rsidR="00ED2F9C" w:rsidRPr="00C43AF8">
        <w:rPr>
          <w:rFonts w:ascii="Arial" w:eastAsia="Times New Roman" w:hAnsi="Arial" w:cs="Times New Roman"/>
          <w:lang w:val="pt-BR"/>
        </w:rPr>
        <w:t xml:space="preserve"> </w:t>
      </w:r>
      <w:r w:rsidR="00483BDC" w:rsidRPr="00371D9E">
        <w:rPr>
          <w:rFonts w:ascii="Arial" w:eastAsia="Times New Roman" w:hAnsi="Arial" w:cs="Times New Roman"/>
          <w:lang w:val="pt-BR"/>
        </w:rPr>
        <w:t>LMU</w:t>
      </w:r>
      <w:r w:rsidR="00371D9E">
        <w:rPr>
          <w:rFonts w:ascii="Arial" w:eastAsia="Times New Roman" w:hAnsi="Arial" w:cs="Times New Roman"/>
          <w:lang w:val="pt-BR"/>
        </w:rPr>
        <w:t xml:space="preserve"> Program Coordinator</w:t>
      </w:r>
      <w:r w:rsidR="00D371CE" w:rsidRPr="00C43AF8">
        <w:rPr>
          <w:rFonts w:ascii="Arial" w:eastAsia="Times New Roman" w:hAnsi="Arial" w:cs="Times New Roman"/>
          <w:lang w:val="pt-BR"/>
        </w:rPr>
        <w:t xml:space="preserve">, or their delegates, </w:t>
      </w:r>
      <w:r w:rsidR="003641AF" w:rsidRPr="00C43AF8">
        <w:rPr>
          <w:rFonts w:ascii="Arial" w:eastAsia="Times New Roman" w:hAnsi="Arial" w:cs="Times New Roman"/>
          <w:lang w:val="pt-BR"/>
        </w:rPr>
        <w:t>will convene</w:t>
      </w:r>
      <w:r w:rsidR="00AE71D4" w:rsidRPr="00C43AF8">
        <w:rPr>
          <w:rFonts w:ascii="Arial" w:eastAsia="Times New Roman" w:hAnsi="Arial" w:cs="Times New Roman"/>
          <w:lang w:val="pt-BR"/>
        </w:rPr>
        <w:t xml:space="preserve"> </w:t>
      </w:r>
      <w:r w:rsidR="00D82BD3" w:rsidRPr="00C43AF8">
        <w:rPr>
          <w:rFonts w:ascii="Arial" w:eastAsia="Times New Roman" w:hAnsi="Arial" w:cs="Times New Roman"/>
          <w:lang w:val="pt-BR"/>
        </w:rPr>
        <w:t>a mutual</w:t>
      </w:r>
      <w:r w:rsidR="003641AF" w:rsidRPr="00C43AF8">
        <w:rPr>
          <w:rFonts w:ascii="Arial" w:eastAsia="Times New Roman" w:hAnsi="Arial" w:cs="Times New Roman"/>
          <w:lang w:val="pt-BR"/>
        </w:rPr>
        <w:t xml:space="preserve"> </w:t>
      </w:r>
      <w:r w:rsidR="003641AF" w:rsidRPr="00C43AF8">
        <w:rPr>
          <w:rFonts w:ascii="Arial" w:eastAsia="Times New Roman" w:hAnsi="Arial" w:cs="Times New Roman"/>
          <w:i/>
          <w:iCs/>
          <w:lang w:val="pt-BR"/>
        </w:rPr>
        <w:t>ad hoc</w:t>
      </w:r>
      <w:r w:rsidR="003641AF" w:rsidRPr="00C43AF8">
        <w:rPr>
          <w:rFonts w:ascii="Arial" w:eastAsia="Times New Roman" w:hAnsi="Arial" w:cs="Times New Roman"/>
          <w:lang w:val="pt-BR"/>
        </w:rPr>
        <w:t xml:space="preserve"> committee</w:t>
      </w:r>
      <w:r w:rsidR="00D82BD3" w:rsidRPr="00C43AF8">
        <w:rPr>
          <w:rFonts w:ascii="Arial" w:eastAsia="Times New Roman" w:hAnsi="Arial" w:cs="Times New Roman"/>
          <w:lang w:val="pt-BR"/>
        </w:rPr>
        <w:t xml:space="preserve"> comprised of </w:t>
      </w:r>
      <w:r w:rsidR="00483BDC">
        <w:rPr>
          <w:rFonts w:ascii="Arial" w:eastAsia="Times New Roman" w:hAnsi="Arial" w:cs="Times New Roman"/>
          <w:lang w:val="pt-BR"/>
        </w:rPr>
        <w:t>LMU</w:t>
      </w:r>
      <w:r w:rsidR="00D82BD3" w:rsidRPr="00C43AF8">
        <w:rPr>
          <w:rFonts w:ascii="Arial" w:eastAsia="Times New Roman" w:hAnsi="Arial" w:cs="Times New Roman"/>
          <w:lang w:val="pt-BR"/>
        </w:rPr>
        <w:t xml:space="preserve"> and of TAU researchers</w:t>
      </w:r>
      <w:r w:rsidR="003641AF" w:rsidRPr="00C43AF8">
        <w:rPr>
          <w:rFonts w:ascii="Arial" w:eastAsia="Times New Roman" w:hAnsi="Arial" w:cs="Times New Roman"/>
          <w:lang w:val="pt-BR"/>
        </w:rPr>
        <w:t xml:space="preserve"> to </w:t>
      </w:r>
      <w:r w:rsidR="00BA23A5" w:rsidRPr="00C43AF8">
        <w:rPr>
          <w:rFonts w:ascii="Arial" w:eastAsia="Times New Roman" w:hAnsi="Arial" w:cs="Times New Roman"/>
          <w:lang w:val="pt-BR"/>
        </w:rPr>
        <w:t>review, approve, and rank</w:t>
      </w:r>
      <w:r w:rsidR="003641AF" w:rsidRPr="00C43AF8">
        <w:rPr>
          <w:rFonts w:ascii="Arial" w:eastAsia="Times New Roman" w:hAnsi="Arial" w:cs="Times New Roman"/>
          <w:lang w:val="pt-BR"/>
        </w:rPr>
        <w:t xml:space="preserve"> proposals received at </w:t>
      </w:r>
      <w:r w:rsidR="00970A72" w:rsidRPr="00C43AF8">
        <w:rPr>
          <w:rFonts w:ascii="Arial" w:eastAsia="Times New Roman" w:hAnsi="Arial" w:cs="Times New Roman"/>
          <w:lang w:val="pt-BR"/>
        </w:rPr>
        <w:t>their respective institutions</w:t>
      </w:r>
      <w:r w:rsidR="003641AF" w:rsidRPr="00C43AF8">
        <w:rPr>
          <w:rFonts w:ascii="Arial" w:eastAsia="Times New Roman" w:hAnsi="Arial" w:cs="Times New Roman"/>
          <w:lang w:val="pt-BR"/>
        </w:rPr>
        <w:t>.</w:t>
      </w:r>
      <w:r w:rsidR="00D82BD3" w:rsidRPr="00C43AF8">
        <w:rPr>
          <w:rFonts w:ascii="Arial" w:eastAsia="Times New Roman" w:hAnsi="Arial" w:cs="Times New Roman"/>
          <w:lang w:val="pt-BR"/>
        </w:rPr>
        <w:t xml:space="preserve"> Up to </w:t>
      </w:r>
      <w:r w:rsidR="003B5CAA">
        <w:rPr>
          <w:rFonts w:ascii="Arial" w:eastAsia="Times New Roman" w:hAnsi="Arial" w:cs="Times New Roman"/>
          <w:lang w:val="pt-BR"/>
        </w:rPr>
        <w:t>four</w:t>
      </w:r>
      <w:r w:rsidR="00D82BD3" w:rsidRPr="00C43AF8">
        <w:rPr>
          <w:rFonts w:ascii="Arial" w:eastAsia="Times New Roman" w:hAnsi="Arial" w:cs="Times New Roman"/>
          <w:lang w:val="pt-BR"/>
        </w:rPr>
        <w:t xml:space="preserve"> (</w:t>
      </w:r>
      <w:r w:rsidR="003B5CAA">
        <w:rPr>
          <w:rFonts w:ascii="Arial" w:eastAsia="Times New Roman" w:hAnsi="Arial" w:cs="Times New Roman"/>
          <w:lang w:val="pt-BR"/>
        </w:rPr>
        <w:t>4</w:t>
      </w:r>
      <w:r w:rsidR="00D82BD3" w:rsidRPr="00C43AF8">
        <w:rPr>
          <w:rFonts w:ascii="Arial" w:eastAsia="Times New Roman" w:hAnsi="Arial" w:cs="Times New Roman"/>
          <w:lang w:val="pt-BR"/>
        </w:rPr>
        <w:t xml:space="preserve">) joint proposals will be selected for funding. </w:t>
      </w:r>
    </w:p>
    <w:p w14:paraId="313A5F67" w14:textId="77777777" w:rsidR="0000261A" w:rsidRPr="00C43AF8" w:rsidRDefault="00040A68" w:rsidP="00A47F66">
      <w:pPr>
        <w:pStyle w:val="ListParagraph"/>
        <w:numPr>
          <w:ilvl w:val="0"/>
          <w:numId w:val="8"/>
        </w:numPr>
        <w:spacing w:after="0" w:line="240" w:lineRule="auto"/>
        <w:rPr>
          <w:rFonts w:ascii="Arial" w:eastAsia="Times New Roman" w:hAnsi="Arial" w:cs="Times New Roman"/>
          <w:bCs/>
          <w:lang w:val="pt-BR"/>
        </w:rPr>
      </w:pPr>
      <w:r w:rsidRPr="00C43AF8">
        <w:rPr>
          <w:rFonts w:ascii="Arial" w:eastAsia="Times New Roman" w:hAnsi="Arial" w:cs="Times New Roman"/>
          <w:lang w:val="pt-BR"/>
        </w:rPr>
        <w:t>Selection</w:t>
      </w:r>
      <w:r w:rsidR="006F6DEE" w:rsidRPr="00C43AF8">
        <w:rPr>
          <w:rFonts w:ascii="Arial" w:eastAsia="Times New Roman" w:hAnsi="Arial" w:cs="Times New Roman"/>
          <w:lang w:val="pt-BR"/>
        </w:rPr>
        <w:t xml:space="preserve"> of proposals </w:t>
      </w:r>
      <w:r w:rsidRPr="00C43AF8">
        <w:rPr>
          <w:rFonts w:ascii="Arial" w:eastAsia="Times New Roman" w:hAnsi="Arial" w:cs="Times New Roman"/>
          <w:lang w:val="pt-BR"/>
        </w:rPr>
        <w:t xml:space="preserve">for funding </w:t>
      </w:r>
      <w:r w:rsidR="006F6DEE" w:rsidRPr="00C43AF8">
        <w:rPr>
          <w:rFonts w:ascii="Arial" w:eastAsia="Times New Roman" w:hAnsi="Arial" w:cs="Times New Roman"/>
          <w:lang w:val="pt-BR"/>
        </w:rPr>
        <w:t xml:space="preserve">must be agreed to by both parties. </w:t>
      </w:r>
    </w:p>
    <w:p w14:paraId="276AB003" w14:textId="77777777" w:rsidR="000D5A09" w:rsidRPr="00A470F4" w:rsidRDefault="000D5A09" w:rsidP="00A47F66">
      <w:pPr>
        <w:spacing w:after="0" w:line="240" w:lineRule="auto"/>
        <w:rPr>
          <w:rFonts w:ascii="Arial" w:eastAsia="Times New Roman" w:hAnsi="Arial" w:cs="Times New Roman"/>
          <w:lang w:val="pt-BR"/>
        </w:rPr>
      </w:pPr>
    </w:p>
    <w:p w14:paraId="42EF2268" w14:textId="77777777" w:rsidR="003641AF" w:rsidRPr="00C43AF8" w:rsidRDefault="00970A72"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Result of the A</w:t>
      </w:r>
      <w:r w:rsidR="003641AF" w:rsidRPr="00C43AF8">
        <w:rPr>
          <w:rFonts w:ascii="Arial" w:eastAsia="Times New Roman" w:hAnsi="Arial" w:cs="Times New Roman"/>
          <w:b/>
          <w:bCs/>
          <w:lang w:val="pt-BR"/>
        </w:rPr>
        <w:t>nalysis</w:t>
      </w:r>
    </w:p>
    <w:p w14:paraId="6B07B5E9" w14:textId="77777777" w:rsidR="003641AF" w:rsidRDefault="003641AF" w:rsidP="000B5960">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 xml:space="preserve">Final results will be announced </w:t>
      </w:r>
      <w:r w:rsidR="000D5A09" w:rsidRPr="00C43AF8">
        <w:rPr>
          <w:rFonts w:ascii="Arial" w:eastAsia="Times New Roman" w:hAnsi="Arial" w:cs="Times New Roman"/>
          <w:lang w:val="pt-BR"/>
        </w:rPr>
        <w:t>on</w:t>
      </w:r>
      <w:r w:rsidRPr="00C43AF8">
        <w:rPr>
          <w:rFonts w:ascii="Arial" w:eastAsia="Times New Roman" w:hAnsi="Arial" w:cs="Times New Roman"/>
          <w:lang w:val="pt-BR"/>
        </w:rPr>
        <w:t xml:space="preserve"> </w:t>
      </w:r>
      <w:r w:rsidR="00970A72" w:rsidRPr="00C43AF8">
        <w:rPr>
          <w:rFonts w:ascii="Arial" w:eastAsia="Times New Roman" w:hAnsi="Arial" w:cs="Times New Roman"/>
          <w:lang w:val="pt-BR"/>
        </w:rPr>
        <w:t xml:space="preserve">the </w:t>
      </w:r>
      <w:r w:rsidR="0056064D" w:rsidRPr="00C43AF8">
        <w:rPr>
          <w:rFonts w:ascii="Arial" w:eastAsia="Times New Roman" w:hAnsi="Arial" w:cs="Times New Roman"/>
          <w:lang w:val="pt-BR"/>
        </w:rPr>
        <w:t>TAU</w:t>
      </w:r>
      <w:r w:rsidR="00970A72" w:rsidRPr="00C43AF8">
        <w:rPr>
          <w:rFonts w:ascii="Arial" w:eastAsia="Times New Roman" w:hAnsi="Arial" w:cs="Times New Roman"/>
          <w:lang w:val="pt-BR"/>
        </w:rPr>
        <w:t xml:space="preserve"> and</w:t>
      </w:r>
      <w:r w:rsidR="006F6DEE" w:rsidRPr="00C43AF8">
        <w:rPr>
          <w:rFonts w:ascii="Arial" w:eastAsia="Times New Roman" w:hAnsi="Arial" w:cs="Times New Roman"/>
          <w:lang w:val="pt-BR"/>
        </w:rPr>
        <w:t xml:space="preserve"> </w:t>
      </w:r>
      <w:r w:rsidR="000B5960">
        <w:rPr>
          <w:rFonts w:ascii="Arial" w:eastAsia="Times New Roman" w:hAnsi="Arial" w:cs="Times New Roman"/>
          <w:lang w:val="pt-BR"/>
        </w:rPr>
        <w:t>LMU</w:t>
      </w:r>
      <w:r w:rsidRPr="00C43AF8">
        <w:rPr>
          <w:rFonts w:ascii="Arial" w:eastAsia="Times New Roman" w:hAnsi="Arial" w:cs="Times New Roman"/>
          <w:lang w:val="pt-BR"/>
        </w:rPr>
        <w:t xml:space="preserve"> </w:t>
      </w:r>
      <w:r w:rsidR="0000261A" w:rsidRPr="00C43AF8">
        <w:rPr>
          <w:rFonts w:ascii="Arial" w:eastAsia="Times New Roman" w:hAnsi="Arial" w:cs="Times New Roman"/>
          <w:lang w:val="pt-BR"/>
        </w:rPr>
        <w:t>websites</w:t>
      </w:r>
      <w:r w:rsidRPr="00C43AF8">
        <w:rPr>
          <w:rFonts w:ascii="Arial" w:eastAsia="Times New Roman" w:hAnsi="Arial" w:cs="Times New Roman"/>
          <w:lang w:val="pt-BR"/>
        </w:rPr>
        <w:t xml:space="preserve"> and by </w:t>
      </w:r>
      <w:r w:rsidR="00B32DFE" w:rsidRPr="00C43AF8">
        <w:rPr>
          <w:rFonts w:ascii="Arial" w:eastAsia="Times New Roman" w:hAnsi="Arial" w:cs="Times New Roman"/>
          <w:lang w:val="pt-BR"/>
        </w:rPr>
        <w:t>email</w:t>
      </w:r>
      <w:r w:rsidRPr="00C43AF8">
        <w:rPr>
          <w:rFonts w:ascii="Arial" w:eastAsia="Times New Roman" w:hAnsi="Arial" w:cs="Times New Roman"/>
          <w:lang w:val="pt-BR"/>
        </w:rPr>
        <w:t xml:space="preserve"> to the interested parties.</w:t>
      </w:r>
    </w:p>
    <w:p w14:paraId="21DAAC73" w14:textId="77777777" w:rsidR="00684B2C" w:rsidRPr="00C43AF8" w:rsidRDefault="00684B2C" w:rsidP="00A47F66">
      <w:pPr>
        <w:spacing w:after="0" w:line="240" w:lineRule="auto"/>
        <w:ind w:left="720"/>
        <w:rPr>
          <w:rFonts w:ascii="Arial" w:eastAsia="Times New Roman" w:hAnsi="Arial" w:cs="Times New Roman"/>
          <w:lang w:val="pt-BR"/>
        </w:rPr>
      </w:pPr>
    </w:p>
    <w:p w14:paraId="5D16748B" w14:textId="77777777" w:rsidR="003641AF" w:rsidRPr="00C43AF8" w:rsidRDefault="00B058FA"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Contract for Selected P</w:t>
      </w:r>
      <w:r w:rsidR="003641AF" w:rsidRPr="00C43AF8">
        <w:rPr>
          <w:rFonts w:ascii="Arial" w:eastAsia="Times New Roman" w:hAnsi="Arial" w:cs="Times New Roman"/>
          <w:b/>
          <w:bCs/>
          <w:lang w:val="pt-BR"/>
        </w:rPr>
        <w:t>rojects</w:t>
      </w:r>
    </w:p>
    <w:p w14:paraId="4181DE40" w14:textId="77777777" w:rsidR="00685722" w:rsidRDefault="00685722" w:rsidP="00A47F66">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Each PI will sign a research agreement with their respective institution, outlining the terms of the award, the use of funds, duration, and other terms consistent with this call for proposals.</w:t>
      </w:r>
    </w:p>
    <w:p w14:paraId="2E380A5A" w14:textId="77777777" w:rsidR="00684B2C" w:rsidRPr="00C43AF8" w:rsidRDefault="00684B2C" w:rsidP="00A47F66">
      <w:pPr>
        <w:spacing w:after="0" w:line="240" w:lineRule="auto"/>
        <w:ind w:left="720"/>
        <w:rPr>
          <w:rFonts w:ascii="Arial" w:eastAsia="Times New Roman" w:hAnsi="Arial" w:cs="Times New Roman"/>
          <w:lang w:val="pt-BR"/>
        </w:rPr>
      </w:pPr>
    </w:p>
    <w:p w14:paraId="36F1F503" w14:textId="77777777" w:rsidR="00D371CE" w:rsidRPr="00C43AF8" w:rsidRDefault="00D371CE"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Final Project Reports</w:t>
      </w:r>
    </w:p>
    <w:p w14:paraId="7B515784" w14:textId="77777777" w:rsidR="00685722" w:rsidRPr="00C43AF8" w:rsidRDefault="00685722" w:rsidP="00CB08FF">
      <w:pPr>
        <w:pStyle w:val="ListParagraph"/>
        <w:spacing w:after="0" w:line="240" w:lineRule="auto"/>
        <w:rPr>
          <w:rFonts w:ascii="Arial" w:eastAsia="Times New Roman" w:hAnsi="Arial" w:cs="Times New Roman"/>
          <w:lang w:val="pt-BR"/>
        </w:rPr>
      </w:pPr>
      <w:r w:rsidRPr="00C43AF8">
        <w:rPr>
          <w:rFonts w:ascii="Arial" w:eastAsia="Times New Roman" w:hAnsi="Arial" w:cs="Times New Roman"/>
          <w:lang w:val="pt-BR"/>
        </w:rPr>
        <w:t xml:space="preserve">Final projects reports are due to each institution </w:t>
      </w:r>
      <w:r w:rsidR="00CB08FF">
        <w:rPr>
          <w:rFonts w:ascii="Arial" w:eastAsia="Times New Roman" w:hAnsi="Arial" w:cs="Times New Roman"/>
          <w:lang w:val="pt-BR"/>
        </w:rPr>
        <w:t>within 2</w:t>
      </w:r>
      <w:r w:rsidRPr="00C43AF8">
        <w:rPr>
          <w:rFonts w:ascii="Arial" w:eastAsia="Times New Roman" w:hAnsi="Arial" w:cs="Times New Roman"/>
          <w:lang w:val="pt-BR"/>
        </w:rPr>
        <w:t xml:space="preserve"> months after the project </w:t>
      </w:r>
      <w:r w:rsidR="00CB08FF">
        <w:rPr>
          <w:rFonts w:ascii="Arial" w:eastAsia="Times New Roman" w:hAnsi="Arial" w:cs="Times New Roman"/>
          <w:lang w:val="pt-BR"/>
        </w:rPr>
        <w:t>ends</w:t>
      </w:r>
      <w:r w:rsidRPr="00C43AF8">
        <w:rPr>
          <w:rFonts w:ascii="Arial" w:eastAsia="Times New Roman" w:hAnsi="Arial" w:cs="Times New Roman"/>
          <w:lang w:val="pt-BR"/>
        </w:rPr>
        <w:t xml:space="preserve">.  </w:t>
      </w:r>
    </w:p>
    <w:p w14:paraId="7A976493" w14:textId="77777777" w:rsidR="00685722" w:rsidRPr="00C43AF8" w:rsidRDefault="00685722" w:rsidP="00A47F66">
      <w:pPr>
        <w:pStyle w:val="ListParagraph"/>
        <w:spacing w:after="0" w:line="240" w:lineRule="auto"/>
        <w:rPr>
          <w:rFonts w:ascii="Arial" w:eastAsia="Times New Roman" w:hAnsi="Arial" w:cs="Times New Roman"/>
          <w:lang w:val="pt-BR"/>
        </w:rPr>
      </w:pPr>
    </w:p>
    <w:p w14:paraId="1CFA64E6" w14:textId="77777777" w:rsidR="00685722" w:rsidRPr="00C43AF8" w:rsidRDefault="00685722" w:rsidP="00A47F66">
      <w:pPr>
        <w:pStyle w:val="ListParagraph"/>
        <w:spacing w:after="0" w:line="240" w:lineRule="auto"/>
        <w:rPr>
          <w:rFonts w:ascii="Arial" w:eastAsia="Times New Roman" w:hAnsi="Arial" w:cs="Times New Roman"/>
          <w:lang w:val="pt-BR"/>
        </w:rPr>
      </w:pPr>
      <w:r w:rsidRPr="00C43AF8">
        <w:rPr>
          <w:rFonts w:ascii="Arial" w:eastAsia="Times New Roman" w:hAnsi="Arial" w:cs="Times New Roman"/>
          <w:lang w:val="pt-BR"/>
        </w:rPr>
        <w:lastRenderedPageBreak/>
        <w:t>Each report should include:</w:t>
      </w:r>
    </w:p>
    <w:p w14:paraId="4CFD8B05" w14:textId="77777777" w:rsidR="00685722" w:rsidRPr="00C43AF8" w:rsidRDefault="00685722" w:rsidP="00A47F66">
      <w:pPr>
        <w:pStyle w:val="ListParagraph"/>
        <w:numPr>
          <w:ilvl w:val="0"/>
          <w:numId w:val="12"/>
        </w:numPr>
        <w:spacing w:after="0" w:line="240" w:lineRule="auto"/>
        <w:rPr>
          <w:rFonts w:ascii="Arial" w:eastAsia="Times New Roman" w:hAnsi="Arial" w:cs="Times New Roman"/>
          <w:lang w:val="pt-BR"/>
        </w:rPr>
      </w:pPr>
      <w:r w:rsidRPr="00C43AF8">
        <w:rPr>
          <w:rFonts w:ascii="Arial" w:eastAsia="Times New Roman" w:hAnsi="Arial" w:cs="Times New Roman"/>
          <w:lang w:val="pt-BR"/>
        </w:rPr>
        <w:t>A brief summary of the collaborative research project</w:t>
      </w:r>
    </w:p>
    <w:p w14:paraId="35CB12E3" w14:textId="77777777" w:rsidR="00685722" w:rsidRPr="00C43AF8" w:rsidRDefault="00685722" w:rsidP="00A47F66">
      <w:pPr>
        <w:pStyle w:val="ListParagraph"/>
        <w:numPr>
          <w:ilvl w:val="0"/>
          <w:numId w:val="12"/>
        </w:numPr>
        <w:spacing w:after="0" w:line="240" w:lineRule="auto"/>
        <w:rPr>
          <w:rFonts w:ascii="Arial" w:eastAsia="Times New Roman" w:hAnsi="Arial" w:cs="Times New Roman"/>
          <w:lang w:val="pt-BR"/>
        </w:rPr>
      </w:pPr>
      <w:r w:rsidRPr="00C43AF8">
        <w:rPr>
          <w:rFonts w:ascii="Arial" w:eastAsia="Times New Roman" w:hAnsi="Arial" w:cs="Times New Roman"/>
          <w:lang w:val="pt-BR"/>
        </w:rPr>
        <w:t>A description of the</w:t>
      </w:r>
      <w:r w:rsidR="00273B2D">
        <w:rPr>
          <w:rFonts w:ascii="Arial" w:eastAsia="Times New Roman" w:hAnsi="Arial" w:cs="Times New Roman"/>
          <w:lang w:val="pt-BR"/>
        </w:rPr>
        <w:t xml:space="preserve"> development of human resources</w:t>
      </w:r>
      <w:r w:rsidRPr="00C43AF8">
        <w:rPr>
          <w:rFonts w:ascii="Arial" w:eastAsia="Times New Roman" w:hAnsi="Arial" w:cs="Times New Roman"/>
          <w:lang w:val="pt-BR"/>
        </w:rPr>
        <w:t xml:space="preserve"> – with emphasis on post-doctoral and graduate students associated with the project</w:t>
      </w:r>
    </w:p>
    <w:p w14:paraId="4AA060A9" w14:textId="77777777" w:rsidR="00685722" w:rsidRPr="00C43AF8" w:rsidRDefault="00685722" w:rsidP="00A47F66">
      <w:pPr>
        <w:pStyle w:val="ListParagraph"/>
        <w:numPr>
          <w:ilvl w:val="0"/>
          <w:numId w:val="12"/>
        </w:numPr>
        <w:spacing w:after="0" w:line="240" w:lineRule="auto"/>
        <w:rPr>
          <w:rFonts w:ascii="Arial" w:eastAsia="Times New Roman" w:hAnsi="Arial" w:cs="Times New Roman"/>
          <w:lang w:val="pt-BR"/>
        </w:rPr>
      </w:pPr>
      <w:r w:rsidRPr="00C43AF8">
        <w:rPr>
          <w:rFonts w:ascii="Arial" w:eastAsia="Times New Roman" w:hAnsi="Arial" w:cs="Times New Roman"/>
          <w:lang w:val="pt-BR"/>
        </w:rPr>
        <w:t>A list of joint publications or papers submitted for publication, conference presentations, and any intellectual property disclosures</w:t>
      </w:r>
    </w:p>
    <w:p w14:paraId="05A91734" w14:textId="77777777" w:rsidR="00685722" w:rsidRPr="00C43AF8" w:rsidRDefault="00685722" w:rsidP="00A47F66">
      <w:pPr>
        <w:pStyle w:val="ListParagraph"/>
        <w:numPr>
          <w:ilvl w:val="0"/>
          <w:numId w:val="12"/>
        </w:numPr>
        <w:spacing w:after="0" w:line="240" w:lineRule="auto"/>
        <w:rPr>
          <w:rFonts w:ascii="Arial" w:eastAsia="Times New Roman" w:hAnsi="Arial" w:cs="Times New Roman"/>
          <w:lang w:val="pt-BR"/>
        </w:rPr>
      </w:pPr>
      <w:r w:rsidRPr="00C43AF8">
        <w:rPr>
          <w:rFonts w:ascii="Arial" w:eastAsia="Times New Roman" w:hAnsi="Arial" w:cs="Times New Roman"/>
          <w:lang w:val="pt-BR"/>
        </w:rPr>
        <w:t xml:space="preserve">Any other outcomes of </w:t>
      </w:r>
      <w:r w:rsidR="003D0439" w:rsidRPr="00C43AF8">
        <w:rPr>
          <w:rFonts w:ascii="Arial" w:eastAsia="Times New Roman" w:hAnsi="Arial" w:cs="Times New Roman"/>
          <w:lang w:val="pt-BR"/>
        </w:rPr>
        <w:t>th</w:t>
      </w:r>
      <w:r w:rsidRPr="00C43AF8">
        <w:rPr>
          <w:rFonts w:ascii="Arial" w:eastAsia="Times New Roman" w:hAnsi="Arial" w:cs="Times New Roman"/>
          <w:lang w:val="pt-BR"/>
        </w:rPr>
        <w:t>e collaborative project</w:t>
      </w:r>
    </w:p>
    <w:p w14:paraId="42EBD745" w14:textId="77777777" w:rsidR="00685722" w:rsidRPr="00C43AF8" w:rsidRDefault="00685722" w:rsidP="00A47F66">
      <w:pPr>
        <w:pStyle w:val="ListParagraph"/>
        <w:numPr>
          <w:ilvl w:val="0"/>
          <w:numId w:val="12"/>
        </w:numPr>
        <w:spacing w:after="0" w:line="240" w:lineRule="auto"/>
        <w:rPr>
          <w:rFonts w:ascii="Arial" w:eastAsia="Times New Roman" w:hAnsi="Arial" w:cs="Times New Roman"/>
          <w:lang w:val="pt-BR"/>
        </w:rPr>
      </w:pPr>
      <w:r w:rsidRPr="00C43AF8">
        <w:rPr>
          <w:rFonts w:ascii="Arial" w:eastAsia="Times New Roman" w:hAnsi="Arial" w:cs="Times New Roman"/>
          <w:lang w:val="pt-BR"/>
        </w:rPr>
        <w:t>A desript</w:t>
      </w:r>
      <w:r w:rsidR="003D0439" w:rsidRPr="00C43AF8">
        <w:rPr>
          <w:rFonts w:ascii="Arial" w:eastAsia="Times New Roman" w:hAnsi="Arial" w:cs="Times New Roman"/>
          <w:lang w:val="pt-BR"/>
        </w:rPr>
        <w:t>ion of the likelihood of contin</w:t>
      </w:r>
      <w:r w:rsidRPr="00C43AF8">
        <w:rPr>
          <w:rFonts w:ascii="Arial" w:eastAsia="Times New Roman" w:hAnsi="Arial" w:cs="Times New Roman"/>
          <w:lang w:val="pt-BR"/>
        </w:rPr>
        <w:t>ued collaboration between the two groups</w:t>
      </w:r>
    </w:p>
    <w:p w14:paraId="6CAE4070" w14:textId="77777777" w:rsidR="00684B2C" w:rsidRDefault="00684B2C" w:rsidP="00A47F66">
      <w:pPr>
        <w:spacing w:after="0" w:line="240" w:lineRule="auto"/>
        <w:ind w:left="1080"/>
        <w:rPr>
          <w:rFonts w:ascii="Arial" w:eastAsia="Times New Roman" w:hAnsi="Arial" w:cs="Times New Roman"/>
          <w:lang w:val="pt-BR"/>
        </w:rPr>
      </w:pPr>
    </w:p>
    <w:p w14:paraId="73EB08BD" w14:textId="77777777" w:rsidR="00685722" w:rsidRDefault="00685722" w:rsidP="00A47F66">
      <w:pPr>
        <w:spacing w:after="0" w:line="240" w:lineRule="auto"/>
        <w:ind w:left="1080"/>
        <w:rPr>
          <w:rFonts w:ascii="Arial" w:eastAsia="Times New Roman" w:hAnsi="Arial" w:cs="Times New Roman"/>
          <w:lang w:val="pt-BR"/>
        </w:rPr>
      </w:pPr>
      <w:r w:rsidRPr="00C43AF8">
        <w:rPr>
          <w:rFonts w:ascii="Arial" w:eastAsia="Times New Roman" w:hAnsi="Arial" w:cs="Times New Roman"/>
          <w:lang w:val="pt-BR"/>
        </w:rPr>
        <w:t>Reports will be prepared and submitted jointly by both co-applicants to each institution by e-mail to the following contacts:</w:t>
      </w:r>
    </w:p>
    <w:p w14:paraId="1ABB24D6" w14:textId="77777777" w:rsidR="00151B99" w:rsidRPr="00C43AF8" w:rsidRDefault="00151B99" w:rsidP="00A47F66">
      <w:pPr>
        <w:spacing w:after="0" w:line="240" w:lineRule="auto"/>
        <w:ind w:left="1080"/>
        <w:rPr>
          <w:rFonts w:ascii="Arial" w:eastAsia="Times New Roman" w:hAnsi="Arial" w:cs="Times New Roman"/>
          <w:lang w:val="pt-BR"/>
        </w:rPr>
      </w:pPr>
    </w:p>
    <w:p w14:paraId="1880E80E" w14:textId="77777777" w:rsidR="00EC68FC" w:rsidRPr="00C43AF8" w:rsidRDefault="0056064D" w:rsidP="00A47F66">
      <w:pPr>
        <w:spacing w:after="0" w:line="240" w:lineRule="auto"/>
        <w:ind w:left="1440"/>
        <w:rPr>
          <w:rFonts w:ascii="Arial" w:eastAsia="Times New Roman" w:hAnsi="Arial" w:cs="Times New Roman"/>
          <w:lang w:val="pt-BR"/>
        </w:rPr>
      </w:pPr>
      <w:r w:rsidRPr="00C43AF8">
        <w:rPr>
          <w:rFonts w:ascii="Arial" w:eastAsia="Times New Roman" w:hAnsi="Arial" w:cs="Times New Roman"/>
          <w:lang w:val="pt-BR"/>
        </w:rPr>
        <w:t>TAU</w:t>
      </w:r>
      <w:r w:rsidR="00685722" w:rsidRPr="00C43AF8">
        <w:rPr>
          <w:rFonts w:ascii="Arial" w:eastAsia="Times New Roman" w:hAnsi="Arial" w:cs="Times New Roman"/>
          <w:lang w:val="pt-BR"/>
        </w:rPr>
        <w:t>:</w:t>
      </w:r>
      <w:r w:rsidR="00685722" w:rsidRPr="00C43AF8">
        <w:rPr>
          <w:rFonts w:ascii="Arial" w:eastAsia="Times New Roman" w:hAnsi="Arial" w:cs="Times New Roman"/>
          <w:lang w:val="pt-BR"/>
        </w:rPr>
        <w:br/>
      </w:r>
      <w:r w:rsidR="00EC68FC" w:rsidRPr="00C43AF8">
        <w:rPr>
          <w:rFonts w:ascii="Arial" w:eastAsia="Times New Roman" w:hAnsi="Arial" w:cs="Times New Roman"/>
          <w:lang w:val="pt-BR"/>
        </w:rPr>
        <w:t xml:space="preserve">For </w:t>
      </w:r>
      <w:r w:rsidRPr="00C43AF8">
        <w:rPr>
          <w:rFonts w:ascii="Arial" w:eastAsia="Times New Roman" w:hAnsi="Arial" w:cs="Times New Roman"/>
          <w:lang w:val="pt-BR"/>
        </w:rPr>
        <w:t>TAU</w:t>
      </w:r>
      <w:r w:rsidR="00EC68FC" w:rsidRPr="00C43AF8">
        <w:rPr>
          <w:rFonts w:ascii="Arial" w:eastAsia="Times New Roman" w:hAnsi="Arial" w:cs="Times New Roman"/>
          <w:lang w:val="pt-BR"/>
        </w:rPr>
        <w:t xml:space="preserve"> applicants:</w:t>
      </w:r>
      <w:r w:rsidR="00EC68FC" w:rsidRPr="00C43AF8">
        <w:rPr>
          <w:rFonts w:ascii="Arial" w:eastAsia="Times New Roman" w:hAnsi="Arial" w:cs="Times New Roman"/>
          <w:lang w:val="pt-BR"/>
        </w:rPr>
        <w:br/>
      </w:r>
      <w:r w:rsidR="00D82BD3" w:rsidRPr="00C43AF8">
        <w:rPr>
          <w:rFonts w:ascii="Arial" w:eastAsia="Times New Roman" w:hAnsi="Arial" w:cs="Times New Roman"/>
          <w:lang w:val="pt-BR"/>
        </w:rPr>
        <w:t>Sharon Pas, Office of the V</w:t>
      </w:r>
      <w:r w:rsidR="00B32DFE" w:rsidRPr="00C43AF8">
        <w:rPr>
          <w:rFonts w:ascii="Arial" w:eastAsia="Times New Roman" w:hAnsi="Arial" w:cs="Times New Roman"/>
          <w:lang w:val="pt-BR"/>
        </w:rPr>
        <w:t xml:space="preserve">P </w:t>
      </w:r>
      <w:r w:rsidR="008C1013" w:rsidRPr="00C43AF8">
        <w:rPr>
          <w:rFonts w:ascii="Arial" w:eastAsia="Times New Roman" w:hAnsi="Arial" w:cs="Times New Roman"/>
          <w:lang w:val="pt-BR"/>
        </w:rPr>
        <w:t xml:space="preserve">for </w:t>
      </w:r>
      <w:r w:rsidR="00B32DFE" w:rsidRPr="00C43AF8">
        <w:rPr>
          <w:rFonts w:ascii="Arial" w:eastAsia="Times New Roman" w:hAnsi="Arial" w:cs="Times New Roman"/>
          <w:lang w:val="pt-BR"/>
        </w:rPr>
        <w:t>Research and Development</w:t>
      </w:r>
    </w:p>
    <w:p w14:paraId="24533169" w14:textId="77777777" w:rsidR="00EC68FC" w:rsidRPr="00C43AF8" w:rsidRDefault="006237F6" w:rsidP="00A47F66">
      <w:pPr>
        <w:spacing w:after="0" w:line="240" w:lineRule="auto"/>
        <w:ind w:left="1440"/>
        <w:rPr>
          <w:rFonts w:ascii="Arial" w:eastAsia="Times New Roman" w:hAnsi="Arial" w:cs="Times New Roman"/>
          <w:color w:val="0000FF"/>
          <w:u w:val="single"/>
          <w:lang w:val="pt-BR"/>
        </w:rPr>
      </w:pPr>
      <w:r w:rsidRPr="00C43AF8">
        <w:rPr>
          <w:rFonts w:ascii="Arial" w:eastAsia="Times New Roman" w:hAnsi="Arial" w:cs="Times New Roman"/>
          <w:lang w:val="pt-BR"/>
        </w:rPr>
        <w:t xml:space="preserve">Email: </w:t>
      </w:r>
      <w:hyperlink r:id="rId10" w:history="1">
        <w:r w:rsidR="005C08A4" w:rsidRPr="00C43AF8">
          <w:rPr>
            <w:rFonts w:ascii="Arial" w:hAnsi="Arial" w:cs="Arial"/>
            <w:color w:val="0000FF"/>
            <w:u w:val="single"/>
          </w:rPr>
          <w:t>sharonp4@tauex.tau.ac.il</w:t>
        </w:r>
      </w:hyperlink>
    </w:p>
    <w:p w14:paraId="269B5832" w14:textId="77777777" w:rsidR="00685722" w:rsidRPr="00C43AF8" w:rsidRDefault="00685722" w:rsidP="00A47F66">
      <w:pPr>
        <w:spacing w:after="0" w:line="240" w:lineRule="auto"/>
        <w:ind w:left="720"/>
        <w:rPr>
          <w:rFonts w:ascii="Arial" w:eastAsia="Times New Roman" w:hAnsi="Arial" w:cs="Times New Roman"/>
          <w:lang w:val="pt-BR"/>
        </w:rPr>
      </w:pPr>
    </w:p>
    <w:p w14:paraId="309341D8" w14:textId="75A9CFE5" w:rsidR="005037B1" w:rsidRDefault="000B5960" w:rsidP="000B5960">
      <w:pPr>
        <w:spacing w:after="0" w:line="240" w:lineRule="auto"/>
        <w:ind w:left="1440"/>
        <w:rPr>
          <w:rFonts w:ascii="Arial" w:eastAsia="Times New Roman" w:hAnsi="Arial" w:cs="Times New Roman"/>
          <w:lang w:val="pt-BR"/>
        </w:rPr>
      </w:pPr>
      <w:r>
        <w:rPr>
          <w:rFonts w:ascii="Arial" w:eastAsia="Times New Roman" w:hAnsi="Arial" w:cs="Times New Roman"/>
          <w:lang w:val="pt-BR"/>
        </w:rPr>
        <w:t>LMU</w:t>
      </w:r>
      <w:r w:rsidR="00685722" w:rsidRPr="00C43AF8">
        <w:rPr>
          <w:rFonts w:ascii="Arial" w:eastAsia="Times New Roman" w:hAnsi="Arial" w:cs="Times New Roman"/>
          <w:lang w:val="pt-BR"/>
        </w:rPr>
        <w:t>:</w:t>
      </w:r>
      <w:r w:rsidR="00685722" w:rsidRPr="00C43AF8">
        <w:rPr>
          <w:rFonts w:ascii="Arial" w:eastAsia="Times New Roman" w:hAnsi="Arial" w:cs="Times New Roman"/>
          <w:lang w:val="pt-BR"/>
        </w:rPr>
        <w:br/>
      </w:r>
      <w:r w:rsidR="00371D9E">
        <w:rPr>
          <w:rFonts w:ascii="Arial" w:eastAsia="Times New Roman" w:hAnsi="Arial" w:cs="Times New Roman"/>
          <w:lang w:val="pt-BR"/>
        </w:rPr>
        <w:t>For LMU applicants:</w:t>
      </w:r>
    </w:p>
    <w:p w14:paraId="07021344" w14:textId="33CC192E" w:rsidR="00371D9E" w:rsidRDefault="00371D9E" w:rsidP="000B5960">
      <w:pPr>
        <w:spacing w:after="0" w:line="240" w:lineRule="auto"/>
        <w:ind w:left="1440"/>
        <w:rPr>
          <w:rFonts w:ascii="Arial" w:eastAsia="Times New Roman" w:hAnsi="Arial" w:cs="Times New Roman"/>
          <w:lang w:val="pt-BR"/>
        </w:rPr>
      </w:pPr>
      <w:r>
        <w:rPr>
          <w:rFonts w:ascii="Arial" w:eastAsia="Times New Roman" w:hAnsi="Arial" w:cs="Times New Roman"/>
          <w:lang w:val="pt-BR"/>
        </w:rPr>
        <w:t>Prof. Dr. Dieter Lüst, Program Coordinator</w:t>
      </w:r>
    </w:p>
    <w:p w14:paraId="0E998D3D" w14:textId="6CC5551B" w:rsidR="00371D9E" w:rsidRPr="00C43AF8" w:rsidRDefault="00371D9E" w:rsidP="000B5960">
      <w:pPr>
        <w:spacing w:after="0" w:line="240" w:lineRule="auto"/>
        <w:ind w:left="1440"/>
        <w:rPr>
          <w:rStyle w:val="Hyperlink"/>
          <w:rFonts w:ascii="Arial" w:hAnsi="Arial" w:cs="Arial"/>
          <w:bCs/>
          <w:color w:val="0000FF"/>
          <w:u w:val="single"/>
          <w:lang w:val="en-US"/>
        </w:rPr>
      </w:pPr>
      <w:r>
        <w:rPr>
          <w:rFonts w:ascii="Arial" w:eastAsia="Times New Roman" w:hAnsi="Arial" w:cs="Times New Roman"/>
          <w:lang w:val="pt-BR"/>
        </w:rPr>
        <w:t xml:space="preserve">Email: </w:t>
      </w:r>
      <w:hyperlink r:id="rId11" w:history="1">
        <w:r w:rsidRPr="00CE3D23">
          <w:rPr>
            <w:rStyle w:val="Hyperlink"/>
            <w:rFonts w:ascii="Arial" w:eastAsia="Times New Roman" w:hAnsi="Arial" w:cs="Times New Roman"/>
            <w:lang w:val="pt-BR"/>
          </w:rPr>
          <w:t>dieter.luest@lmu.de</w:t>
        </w:r>
      </w:hyperlink>
      <w:r>
        <w:rPr>
          <w:rFonts w:ascii="Arial" w:eastAsia="Times New Roman" w:hAnsi="Arial" w:cs="Times New Roman"/>
          <w:lang w:val="pt-BR"/>
        </w:rPr>
        <w:t xml:space="preserve"> </w:t>
      </w:r>
    </w:p>
    <w:p w14:paraId="1C51C07B" w14:textId="77777777" w:rsidR="005037B1" w:rsidRPr="00C43AF8" w:rsidRDefault="005037B1" w:rsidP="00A47F66">
      <w:pPr>
        <w:spacing w:after="0" w:line="240" w:lineRule="auto"/>
        <w:ind w:left="1440"/>
        <w:rPr>
          <w:rFonts w:ascii="Arial" w:eastAsia="Times New Roman" w:hAnsi="Arial" w:cs="Times New Roman"/>
          <w:lang w:val="pt-BR"/>
        </w:rPr>
      </w:pPr>
    </w:p>
    <w:p w14:paraId="0751ED54" w14:textId="77777777" w:rsidR="003641AF" w:rsidRPr="00C43AF8" w:rsidRDefault="003641AF"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 xml:space="preserve">Grant </w:t>
      </w:r>
      <w:r w:rsidR="00B058FA" w:rsidRPr="00C43AF8">
        <w:rPr>
          <w:rFonts w:ascii="Arial" w:eastAsia="Times New Roman" w:hAnsi="Arial" w:cs="Times New Roman"/>
          <w:b/>
          <w:bCs/>
          <w:lang w:val="pt-BR"/>
        </w:rPr>
        <w:t>C</w:t>
      </w:r>
      <w:r w:rsidRPr="00C43AF8">
        <w:rPr>
          <w:rFonts w:ascii="Arial" w:eastAsia="Times New Roman" w:hAnsi="Arial" w:cs="Times New Roman"/>
          <w:b/>
          <w:bCs/>
          <w:lang w:val="pt-BR"/>
        </w:rPr>
        <w:t>ancellation</w:t>
      </w:r>
    </w:p>
    <w:p w14:paraId="6D0A5D4B" w14:textId="038CC895" w:rsidR="000B6A19" w:rsidRDefault="0056064D" w:rsidP="000B5960">
      <w:pPr>
        <w:spacing w:after="0" w:line="240" w:lineRule="auto"/>
        <w:ind w:left="720"/>
        <w:rPr>
          <w:rFonts w:ascii="Arial" w:eastAsia="Times New Roman" w:hAnsi="Arial" w:cs="Times New Roman"/>
          <w:lang w:val="pt-BR"/>
        </w:rPr>
      </w:pPr>
      <w:r w:rsidRPr="00C43AF8">
        <w:rPr>
          <w:rFonts w:ascii="Arial" w:eastAsia="Times New Roman" w:hAnsi="Arial" w:cs="Times New Roman"/>
          <w:lang w:val="pt-BR"/>
        </w:rPr>
        <w:t>TAU</w:t>
      </w:r>
      <w:r w:rsidR="006F6DEE" w:rsidRPr="00C43AF8">
        <w:rPr>
          <w:rFonts w:ascii="Arial" w:eastAsia="Times New Roman" w:hAnsi="Arial" w:cs="Times New Roman"/>
          <w:lang w:val="pt-BR"/>
        </w:rPr>
        <w:t xml:space="preserve"> and </w:t>
      </w:r>
      <w:r w:rsidR="000B5960">
        <w:rPr>
          <w:rFonts w:ascii="Arial" w:eastAsia="Times New Roman" w:hAnsi="Arial" w:cs="Times New Roman"/>
          <w:lang w:val="pt-BR"/>
        </w:rPr>
        <w:t>LMU</w:t>
      </w:r>
      <w:r w:rsidR="00B03803" w:rsidRPr="00C43AF8">
        <w:rPr>
          <w:rFonts w:ascii="Arial" w:eastAsia="Times New Roman" w:hAnsi="Arial" w:cs="Times New Roman"/>
          <w:lang w:val="pt-BR"/>
        </w:rPr>
        <w:t xml:space="preserve"> </w:t>
      </w:r>
      <w:r w:rsidR="003641AF" w:rsidRPr="00C43AF8">
        <w:rPr>
          <w:rFonts w:ascii="Arial" w:eastAsia="Times New Roman" w:hAnsi="Arial" w:cs="Times New Roman"/>
          <w:lang w:val="pt-BR"/>
        </w:rPr>
        <w:t xml:space="preserve">may cancel funding if, during </w:t>
      </w:r>
      <w:r w:rsidR="0000261A" w:rsidRPr="00C43AF8">
        <w:rPr>
          <w:rFonts w:ascii="Arial" w:eastAsia="Times New Roman" w:hAnsi="Arial" w:cs="Times New Roman"/>
          <w:lang w:val="pt-BR"/>
        </w:rPr>
        <w:t>the tenure of the award</w:t>
      </w:r>
      <w:r w:rsidR="003641AF" w:rsidRPr="00C43AF8">
        <w:rPr>
          <w:rFonts w:ascii="Arial" w:eastAsia="Times New Roman" w:hAnsi="Arial" w:cs="Times New Roman"/>
          <w:lang w:val="pt-BR"/>
        </w:rPr>
        <w:t xml:space="preserve">, </w:t>
      </w:r>
      <w:r w:rsidR="0000261A" w:rsidRPr="00C43AF8">
        <w:rPr>
          <w:rFonts w:ascii="Arial" w:eastAsia="Times New Roman" w:hAnsi="Arial" w:cs="Times New Roman"/>
          <w:lang w:val="pt-BR"/>
        </w:rPr>
        <w:t xml:space="preserve">one or more </w:t>
      </w:r>
      <w:r w:rsidR="003641AF" w:rsidRPr="00C43AF8">
        <w:rPr>
          <w:rFonts w:ascii="Arial" w:eastAsia="Times New Roman" w:hAnsi="Arial" w:cs="Times New Roman"/>
          <w:lang w:val="pt-BR"/>
        </w:rPr>
        <w:t>fact</w:t>
      </w:r>
      <w:r w:rsidR="0000261A" w:rsidRPr="00C43AF8">
        <w:rPr>
          <w:rFonts w:ascii="Arial" w:eastAsia="Times New Roman" w:hAnsi="Arial" w:cs="Times New Roman"/>
          <w:lang w:val="pt-BR"/>
        </w:rPr>
        <w:t>s</w:t>
      </w:r>
      <w:r w:rsidR="003641AF" w:rsidRPr="00C43AF8">
        <w:rPr>
          <w:rFonts w:ascii="Arial" w:eastAsia="Times New Roman" w:hAnsi="Arial" w:cs="Times New Roman"/>
          <w:lang w:val="pt-BR"/>
        </w:rPr>
        <w:t xml:space="preserve"> </w:t>
      </w:r>
      <w:r w:rsidR="0000261A" w:rsidRPr="00C43AF8">
        <w:rPr>
          <w:rFonts w:ascii="Arial" w:eastAsia="Times New Roman" w:hAnsi="Arial" w:cs="Times New Roman"/>
          <w:lang w:val="pt-BR"/>
        </w:rPr>
        <w:t xml:space="preserve">are deemed serious enough to warrant </w:t>
      </w:r>
      <w:r w:rsidR="003641AF" w:rsidRPr="00C43AF8">
        <w:rPr>
          <w:rFonts w:ascii="Arial" w:eastAsia="Times New Roman" w:hAnsi="Arial" w:cs="Times New Roman"/>
          <w:lang w:val="pt-BR"/>
        </w:rPr>
        <w:t xml:space="preserve">cancellation, at the </w:t>
      </w:r>
      <w:r w:rsidR="00B03803" w:rsidRPr="00C43AF8">
        <w:rPr>
          <w:rFonts w:ascii="Arial" w:eastAsia="Times New Roman" w:hAnsi="Arial" w:cs="Times New Roman"/>
          <w:lang w:val="pt-BR"/>
        </w:rPr>
        <w:t xml:space="preserve">discretion of </w:t>
      </w:r>
      <w:r w:rsidR="00B058FA" w:rsidRPr="00C43AF8">
        <w:rPr>
          <w:rFonts w:ascii="Arial" w:eastAsia="Times New Roman" w:hAnsi="Arial" w:cs="Times New Roman"/>
          <w:lang w:val="pt-BR"/>
        </w:rPr>
        <w:t xml:space="preserve">the </w:t>
      </w:r>
      <w:r w:rsidRPr="00C43AF8">
        <w:rPr>
          <w:rFonts w:ascii="Arial" w:eastAsia="Times New Roman" w:hAnsi="Arial" w:cs="Times New Roman"/>
          <w:lang w:val="pt-BR"/>
        </w:rPr>
        <w:t>TAU</w:t>
      </w:r>
      <w:r w:rsidR="006F6DEE" w:rsidRPr="00C43AF8">
        <w:rPr>
          <w:rFonts w:ascii="Arial" w:eastAsia="Times New Roman" w:hAnsi="Arial" w:cs="Times New Roman"/>
          <w:lang w:val="pt-BR"/>
        </w:rPr>
        <w:t xml:space="preserve"> </w:t>
      </w:r>
      <w:r w:rsidR="00407C9D" w:rsidRPr="00C43AF8">
        <w:rPr>
          <w:rFonts w:ascii="Arial" w:eastAsia="Times New Roman" w:hAnsi="Arial" w:cs="Times New Roman"/>
          <w:lang w:val="pt-BR"/>
        </w:rPr>
        <w:t>Vice</w:t>
      </w:r>
      <w:r w:rsidR="00B32DFE" w:rsidRPr="00C43AF8">
        <w:rPr>
          <w:rFonts w:ascii="Arial" w:eastAsia="Times New Roman" w:hAnsi="Arial" w:cs="Times New Roman"/>
          <w:lang w:val="pt-BR"/>
        </w:rPr>
        <w:t>-</w:t>
      </w:r>
      <w:r w:rsidR="00407C9D" w:rsidRPr="00C43AF8">
        <w:rPr>
          <w:rFonts w:ascii="Arial" w:eastAsia="Times New Roman" w:hAnsi="Arial" w:cs="Times New Roman"/>
          <w:lang w:val="pt-BR"/>
        </w:rPr>
        <w:t>President</w:t>
      </w:r>
      <w:r w:rsidR="005C08A4" w:rsidRPr="00C43AF8">
        <w:rPr>
          <w:rFonts w:ascii="Arial" w:eastAsia="Times New Roman" w:hAnsi="Arial" w:cs="Times New Roman"/>
          <w:lang w:val="pt-BR"/>
        </w:rPr>
        <w:t xml:space="preserve"> for</w:t>
      </w:r>
      <w:r w:rsidR="00B32DFE" w:rsidRPr="00C43AF8">
        <w:rPr>
          <w:rFonts w:ascii="Arial" w:eastAsia="Times New Roman" w:hAnsi="Arial" w:cs="Times New Roman"/>
          <w:lang w:val="pt-BR"/>
        </w:rPr>
        <w:t xml:space="preserve"> </w:t>
      </w:r>
      <w:r w:rsidR="006F6DEE" w:rsidRPr="00C43AF8">
        <w:rPr>
          <w:rFonts w:ascii="Arial" w:eastAsia="Times New Roman" w:hAnsi="Arial" w:cs="Times New Roman"/>
          <w:lang w:val="pt-BR"/>
        </w:rPr>
        <w:t>Research</w:t>
      </w:r>
      <w:r w:rsidR="00407C9D" w:rsidRPr="00C43AF8">
        <w:rPr>
          <w:rFonts w:ascii="Arial" w:eastAsia="Times New Roman" w:hAnsi="Arial" w:cs="Times New Roman"/>
          <w:lang w:val="pt-BR"/>
        </w:rPr>
        <w:t xml:space="preserve"> and Development</w:t>
      </w:r>
      <w:r w:rsidR="006F6DEE" w:rsidRPr="00C43AF8">
        <w:rPr>
          <w:rFonts w:ascii="Arial" w:eastAsia="Times New Roman" w:hAnsi="Arial" w:cs="Times New Roman"/>
          <w:lang w:val="pt-BR"/>
        </w:rPr>
        <w:t xml:space="preserve"> </w:t>
      </w:r>
      <w:r w:rsidR="00B058FA" w:rsidRPr="00C43AF8">
        <w:rPr>
          <w:rFonts w:ascii="Arial" w:eastAsia="Times New Roman" w:hAnsi="Arial" w:cs="Times New Roman"/>
          <w:lang w:val="pt-BR"/>
        </w:rPr>
        <w:t xml:space="preserve">or </w:t>
      </w:r>
      <w:r w:rsidR="00B03803" w:rsidRPr="00C43AF8">
        <w:rPr>
          <w:rFonts w:ascii="Arial" w:eastAsia="Times New Roman" w:hAnsi="Arial" w:cs="Times New Roman"/>
          <w:lang w:val="pt-BR"/>
        </w:rPr>
        <w:t xml:space="preserve">the </w:t>
      </w:r>
      <w:r w:rsidR="00371D9E">
        <w:rPr>
          <w:rFonts w:ascii="Arial" w:eastAsia="Times New Roman" w:hAnsi="Arial" w:cs="Times New Roman"/>
          <w:lang w:val="pt-BR"/>
        </w:rPr>
        <w:t>TAU Program Coordinator</w:t>
      </w:r>
      <w:r w:rsidR="000B5960">
        <w:rPr>
          <w:rFonts w:ascii="Arial" w:eastAsia="Times New Roman" w:hAnsi="Arial" w:cs="Times New Roman"/>
          <w:lang w:val="pt-BR"/>
        </w:rPr>
        <w:t xml:space="preserve"> at LMU</w:t>
      </w:r>
    </w:p>
    <w:p w14:paraId="41AA05C6" w14:textId="77777777" w:rsidR="00684B2C" w:rsidRPr="00C43AF8" w:rsidRDefault="00684B2C" w:rsidP="00A47F66">
      <w:pPr>
        <w:spacing w:after="0" w:line="240" w:lineRule="auto"/>
        <w:ind w:left="720"/>
        <w:rPr>
          <w:rFonts w:ascii="Arial" w:eastAsia="Times New Roman" w:hAnsi="Arial" w:cs="Times New Roman"/>
          <w:lang w:val="pt-BR"/>
        </w:rPr>
      </w:pPr>
    </w:p>
    <w:p w14:paraId="32AC5CC4" w14:textId="77777777" w:rsidR="003641AF" w:rsidRPr="00C43AF8" w:rsidRDefault="00B058FA" w:rsidP="00A47F66">
      <w:pPr>
        <w:pStyle w:val="ListParagraph"/>
        <w:numPr>
          <w:ilvl w:val="0"/>
          <w:numId w:val="1"/>
        </w:numPr>
        <w:spacing w:after="0" w:line="240" w:lineRule="auto"/>
        <w:ind w:left="720"/>
        <w:rPr>
          <w:rFonts w:ascii="Arial" w:eastAsia="Times New Roman" w:hAnsi="Arial" w:cs="Times New Roman"/>
          <w:b/>
          <w:bCs/>
          <w:lang w:val="pt-BR"/>
        </w:rPr>
      </w:pPr>
      <w:r w:rsidRPr="00C43AF8">
        <w:rPr>
          <w:rFonts w:ascii="Arial" w:eastAsia="Times New Roman" w:hAnsi="Arial" w:cs="Times New Roman"/>
          <w:b/>
          <w:bCs/>
          <w:lang w:val="pt-BR"/>
        </w:rPr>
        <w:t>Information a</w:t>
      </w:r>
      <w:r w:rsidR="003641AF" w:rsidRPr="00C43AF8">
        <w:rPr>
          <w:rFonts w:ascii="Arial" w:eastAsia="Times New Roman" w:hAnsi="Arial" w:cs="Times New Roman"/>
          <w:b/>
          <w:bCs/>
          <w:lang w:val="pt-BR"/>
        </w:rPr>
        <w:t>bout the Call for Proposals</w:t>
      </w:r>
    </w:p>
    <w:p w14:paraId="196F8AE5" w14:textId="77777777" w:rsidR="00EC68FC" w:rsidRPr="00C43AF8" w:rsidRDefault="003641AF" w:rsidP="00A47F66">
      <w:pPr>
        <w:spacing w:after="0" w:line="240" w:lineRule="auto"/>
        <w:ind w:left="1440" w:hanging="720"/>
        <w:rPr>
          <w:rFonts w:ascii="Arial" w:eastAsia="Times New Roman" w:hAnsi="Arial" w:cs="Times New Roman"/>
          <w:lang w:val="pt-BR"/>
        </w:rPr>
      </w:pPr>
      <w:r w:rsidRPr="00C43AF8">
        <w:rPr>
          <w:rFonts w:ascii="Arial" w:eastAsia="Times New Roman" w:hAnsi="Arial" w:cs="Times New Roman"/>
          <w:lang w:val="pt-BR"/>
        </w:rPr>
        <w:t>All questions related to this Call for Proposals must be directed to:</w:t>
      </w:r>
      <w:r w:rsidRPr="00C43AF8">
        <w:rPr>
          <w:rFonts w:ascii="Arial" w:eastAsia="Times New Roman" w:hAnsi="Arial" w:cs="Times New Roman"/>
          <w:lang w:val="pt-BR"/>
        </w:rPr>
        <w:br/>
      </w:r>
      <w:r w:rsidRPr="00C43AF8">
        <w:rPr>
          <w:rFonts w:ascii="Arial" w:eastAsia="Times New Roman" w:hAnsi="Arial" w:cs="Times New Roman"/>
          <w:lang w:val="pt-BR"/>
        </w:rPr>
        <w:br/>
      </w:r>
      <w:r w:rsidR="00EC68FC" w:rsidRPr="00C43AF8">
        <w:rPr>
          <w:rFonts w:ascii="Arial" w:eastAsia="Times New Roman" w:hAnsi="Arial" w:cs="Times New Roman"/>
          <w:lang w:val="pt-BR"/>
        </w:rPr>
        <w:t xml:space="preserve">For </w:t>
      </w:r>
      <w:r w:rsidR="0056064D" w:rsidRPr="00C43AF8">
        <w:rPr>
          <w:rFonts w:ascii="Arial" w:eastAsia="Times New Roman" w:hAnsi="Arial" w:cs="Times New Roman"/>
          <w:lang w:val="pt-BR"/>
        </w:rPr>
        <w:t>TAU</w:t>
      </w:r>
      <w:r w:rsidR="00EC68FC" w:rsidRPr="00C43AF8">
        <w:rPr>
          <w:rFonts w:ascii="Arial" w:eastAsia="Times New Roman" w:hAnsi="Arial" w:cs="Times New Roman"/>
          <w:lang w:val="pt-BR"/>
        </w:rPr>
        <w:t xml:space="preserve"> applicants:</w:t>
      </w:r>
      <w:r w:rsidR="00EC68FC" w:rsidRPr="00C43AF8">
        <w:rPr>
          <w:rFonts w:ascii="Arial" w:eastAsia="Times New Roman" w:hAnsi="Arial" w:cs="Times New Roman"/>
          <w:lang w:val="pt-BR"/>
        </w:rPr>
        <w:br/>
      </w:r>
      <w:r w:rsidR="00407C9D" w:rsidRPr="00C43AF8">
        <w:rPr>
          <w:rFonts w:ascii="Arial" w:eastAsia="Times New Roman" w:hAnsi="Arial" w:cs="Times New Roman"/>
          <w:lang w:val="pt-BR"/>
        </w:rPr>
        <w:t>Sharon Paz, Office of the VP</w:t>
      </w:r>
      <w:r w:rsidR="00B32DFE" w:rsidRPr="00C43AF8">
        <w:rPr>
          <w:rFonts w:ascii="Arial" w:eastAsia="Times New Roman" w:hAnsi="Arial" w:cs="Times New Roman"/>
          <w:lang w:val="pt-BR"/>
        </w:rPr>
        <w:t xml:space="preserve"> </w:t>
      </w:r>
      <w:r w:rsidR="005C08A4" w:rsidRPr="00C43AF8">
        <w:rPr>
          <w:rFonts w:ascii="Arial" w:eastAsia="Times New Roman" w:hAnsi="Arial" w:cs="Times New Roman"/>
          <w:lang w:val="pt-BR"/>
        </w:rPr>
        <w:t xml:space="preserve">for </w:t>
      </w:r>
      <w:r w:rsidR="00407C9D" w:rsidRPr="00C43AF8">
        <w:rPr>
          <w:rFonts w:ascii="Arial" w:eastAsia="Times New Roman" w:hAnsi="Arial" w:cs="Times New Roman"/>
          <w:lang w:val="pt-BR"/>
        </w:rPr>
        <w:t>R</w:t>
      </w:r>
      <w:r w:rsidR="00B32DFE" w:rsidRPr="00C43AF8">
        <w:rPr>
          <w:rFonts w:ascii="Arial" w:eastAsia="Times New Roman" w:hAnsi="Arial" w:cs="Times New Roman"/>
          <w:lang w:val="pt-BR"/>
        </w:rPr>
        <w:t>esearch and Development</w:t>
      </w:r>
    </w:p>
    <w:p w14:paraId="673035CD" w14:textId="77777777" w:rsidR="00EC68FC" w:rsidRPr="00C43AF8" w:rsidRDefault="00EC68FC" w:rsidP="00A47F66">
      <w:pPr>
        <w:spacing w:after="0" w:line="240" w:lineRule="auto"/>
        <w:ind w:left="1440"/>
        <w:rPr>
          <w:rFonts w:ascii="Arial" w:eastAsia="Times New Roman" w:hAnsi="Arial" w:cs="Times New Roman"/>
          <w:color w:val="0000FF"/>
          <w:u w:val="single"/>
          <w:lang w:val="pt-BR"/>
        </w:rPr>
      </w:pPr>
      <w:r w:rsidRPr="00C43AF8">
        <w:rPr>
          <w:rFonts w:ascii="Arial" w:eastAsia="Times New Roman" w:hAnsi="Arial" w:cs="Times New Roman"/>
          <w:lang w:val="pt-BR"/>
        </w:rPr>
        <w:t>Email:</w:t>
      </w:r>
      <w:r w:rsidR="00407C9D" w:rsidRPr="00C43AF8">
        <w:rPr>
          <w:rFonts w:ascii="Arial" w:eastAsia="Times New Roman" w:hAnsi="Arial" w:cs="Times New Roman"/>
          <w:lang w:val="pt-BR"/>
        </w:rPr>
        <w:t xml:space="preserve"> </w:t>
      </w:r>
      <w:hyperlink r:id="rId12" w:history="1">
        <w:r w:rsidR="005C08A4" w:rsidRPr="00C43AF8">
          <w:rPr>
            <w:rFonts w:ascii="Arial" w:hAnsi="Arial" w:cs="Arial"/>
            <w:color w:val="0000FF"/>
            <w:u w:val="single"/>
          </w:rPr>
          <w:t>sharonp4@tauex.tau.ac.il</w:t>
        </w:r>
      </w:hyperlink>
    </w:p>
    <w:p w14:paraId="3F8CE5AB" w14:textId="77777777" w:rsidR="003641AF" w:rsidRPr="00813DCB" w:rsidRDefault="003641AF" w:rsidP="00A47F66">
      <w:pPr>
        <w:spacing w:after="0" w:line="240" w:lineRule="auto"/>
        <w:ind w:left="720"/>
        <w:rPr>
          <w:rFonts w:ascii="Arial" w:eastAsia="Times New Roman" w:hAnsi="Arial" w:cs="Times New Roman"/>
          <w:sz w:val="16"/>
          <w:szCs w:val="16"/>
          <w:lang w:val="pt-BR"/>
        </w:rPr>
      </w:pPr>
    </w:p>
    <w:p w14:paraId="1B53B60D" w14:textId="173839E2" w:rsidR="003641AF" w:rsidRDefault="00371D9E" w:rsidP="000B5960">
      <w:pPr>
        <w:spacing w:after="0" w:line="240" w:lineRule="auto"/>
        <w:ind w:left="1440"/>
        <w:rPr>
          <w:rFonts w:ascii="Arial" w:eastAsia="Times New Roman" w:hAnsi="Arial" w:cs="Times New Roman"/>
          <w:lang w:val="pt-BR"/>
        </w:rPr>
      </w:pPr>
      <w:r>
        <w:rPr>
          <w:rFonts w:ascii="Arial" w:eastAsia="Times New Roman" w:hAnsi="Arial" w:cs="Times New Roman"/>
          <w:lang w:val="pt-BR"/>
        </w:rPr>
        <w:t xml:space="preserve">For </w:t>
      </w:r>
      <w:r w:rsidR="000B5960">
        <w:rPr>
          <w:rFonts w:ascii="Arial" w:eastAsia="Times New Roman" w:hAnsi="Arial" w:cs="Times New Roman"/>
          <w:lang w:val="pt-BR"/>
        </w:rPr>
        <w:t>LMU</w:t>
      </w:r>
      <w:r>
        <w:rPr>
          <w:rFonts w:ascii="Arial" w:eastAsia="Times New Roman" w:hAnsi="Arial" w:cs="Times New Roman"/>
          <w:lang w:val="pt-BR"/>
        </w:rPr>
        <w:t xml:space="preserve"> applicants</w:t>
      </w:r>
      <w:r w:rsidR="00B86F32" w:rsidRPr="00C43AF8">
        <w:rPr>
          <w:rFonts w:ascii="Arial" w:eastAsia="Times New Roman" w:hAnsi="Arial" w:cs="Times New Roman"/>
          <w:lang w:val="pt-BR"/>
        </w:rPr>
        <w:t>:</w:t>
      </w:r>
      <w:r w:rsidR="00B86F32" w:rsidRPr="00C43AF8">
        <w:rPr>
          <w:rFonts w:ascii="Arial" w:eastAsia="Times New Roman" w:hAnsi="Arial" w:cs="Times New Roman"/>
          <w:lang w:val="pt-BR"/>
        </w:rPr>
        <w:br/>
      </w:r>
      <w:r>
        <w:rPr>
          <w:rFonts w:ascii="Arial" w:eastAsia="Times New Roman" w:hAnsi="Arial" w:cs="Times New Roman"/>
          <w:lang w:val="pt-BR"/>
        </w:rPr>
        <w:t>Prof. Dr. Dieter Lüst, Program Coordinator</w:t>
      </w:r>
    </w:p>
    <w:p w14:paraId="2D4DA824" w14:textId="4AC37EDD" w:rsidR="00371D9E" w:rsidRPr="00C43AF8" w:rsidRDefault="00371D9E" w:rsidP="000B5960">
      <w:pPr>
        <w:spacing w:after="0" w:line="240" w:lineRule="auto"/>
        <w:ind w:left="1440"/>
        <w:rPr>
          <w:rFonts w:ascii="Arial" w:eastAsia="Times New Roman" w:hAnsi="Arial" w:cs="Times New Roman"/>
          <w:lang w:val="pt-BR"/>
        </w:rPr>
      </w:pPr>
      <w:r>
        <w:rPr>
          <w:rFonts w:ascii="Arial" w:eastAsia="Times New Roman" w:hAnsi="Arial" w:cs="Times New Roman"/>
          <w:lang w:val="pt-BR"/>
        </w:rPr>
        <w:t xml:space="preserve">Email: </w:t>
      </w:r>
      <w:hyperlink r:id="rId13" w:history="1">
        <w:r w:rsidRPr="00CE3D23">
          <w:rPr>
            <w:rStyle w:val="Hyperlink"/>
            <w:rFonts w:ascii="Arial" w:eastAsia="Times New Roman" w:hAnsi="Arial" w:cs="Times New Roman"/>
            <w:lang w:val="pt-BR"/>
          </w:rPr>
          <w:t>dieter.luest@lmu.de</w:t>
        </w:r>
      </w:hyperlink>
      <w:r>
        <w:rPr>
          <w:rFonts w:ascii="Arial" w:eastAsia="Times New Roman" w:hAnsi="Arial" w:cs="Times New Roman"/>
          <w:lang w:val="pt-BR"/>
        </w:rPr>
        <w:t xml:space="preserve"> </w:t>
      </w:r>
    </w:p>
    <w:sectPr w:rsidR="00371D9E" w:rsidRPr="00C43AF8" w:rsidSect="00683C7E">
      <w:headerReference w:type="default" r:id="rId14"/>
      <w:footerReference w:type="default" r:id="rId15"/>
      <w:pgSz w:w="12240" w:h="15840" w:code="5"/>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ECE01" w14:textId="77777777" w:rsidR="00886E9A" w:rsidRDefault="00886E9A" w:rsidP="0061606F">
      <w:pPr>
        <w:spacing w:after="0" w:line="240" w:lineRule="auto"/>
      </w:pPr>
      <w:r>
        <w:separator/>
      </w:r>
    </w:p>
  </w:endnote>
  <w:endnote w:type="continuationSeparator" w:id="0">
    <w:p w14:paraId="62704F2E" w14:textId="77777777" w:rsidR="00886E9A" w:rsidRDefault="00886E9A" w:rsidP="0061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657"/>
      <w:docPartObj>
        <w:docPartGallery w:val="Page Numbers (Bottom of Page)"/>
        <w:docPartUnique/>
      </w:docPartObj>
    </w:sdtPr>
    <w:sdtEndPr/>
    <w:sdtContent>
      <w:p w14:paraId="1D8BA8EE" w14:textId="21568C42" w:rsidR="005037B1" w:rsidRDefault="005037B1" w:rsidP="005037B1">
        <w:pPr>
          <w:pStyle w:val="Footer"/>
          <w:jc w:val="right"/>
        </w:pPr>
        <w:r>
          <w:fldChar w:fldCharType="begin"/>
        </w:r>
        <w:r>
          <w:instrText xml:space="preserve"> PAGE   \* MERGEFORMAT </w:instrText>
        </w:r>
        <w:r>
          <w:fldChar w:fldCharType="separate"/>
        </w:r>
        <w:r w:rsidR="00B124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50B8" w14:textId="77777777" w:rsidR="00886E9A" w:rsidRDefault="00886E9A" w:rsidP="0061606F">
      <w:pPr>
        <w:spacing w:after="0" w:line="240" w:lineRule="auto"/>
      </w:pPr>
      <w:r>
        <w:separator/>
      </w:r>
    </w:p>
  </w:footnote>
  <w:footnote w:type="continuationSeparator" w:id="0">
    <w:p w14:paraId="0A5C7BD5" w14:textId="77777777" w:rsidR="00886E9A" w:rsidRDefault="00886E9A" w:rsidP="0061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689" w14:textId="77777777" w:rsidR="00C43AF8" w:rsidRDefault="00886E9A" w:rsidP="00D66B6C">
    <w:pPr>
      <w:pStyle w:val="Header"/>
      <w:tabs>
        <w:tab w:val="clear" w:pos="4680"/>
        <w:tab w:val="clear" w:pos="9360"/>
        <w:tab w:val="left" w:pos="3793"/>
      </w:tabs>
    </w:pPr>
    <w:sdt>
      <w:sdtPr>
        <w:id w:val="-337468721"/>
        <w:docPartObj>
          <w:docPartGallery w:val="Watermarks"/>
          <w:docPartUnique/>
        </w:docPartObj>
      </w:sdtPr>
      <w:sdtEndPr/>
      <w:sdtContent>
        <w:r>
          <w:rPr>
            <w:noProof/>
            <w:lang w:val="en-US" w:eastAsia="zh-TW"/>
          </w:rPr>
          <w:pict w14:anchorId="5E703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66B6C" w:rsidRPr="00D66B6C">
          <w:t xml:space="preserve"> </w:t>
        </w:r>
        <w:r w:rsidR="00D66B6C" w:rsidRPr="00D66B6C">
          <w:rPr>
            <w:noProof/>
            <w:lang w:val="en-US" w:eastAsia="en-US" w:bidi="he-IL"/>
          </w:rPr>
          <w:drawing>
            <wp:inline distT="0" distB="0" distL="0" distR="0" wp14:anchorId="12D2703D" wp14:editId="7DDCBED2">
              <wp:extent cx="1495425" cy="1343025"/>
              <wp:effectExtent l="0" t="0" r="9525" b="9525"/>
              <wp:docPr id="1" name="Picture 1" descr="Sigillum Universitatis Ludovico-Maximilianea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um Universitatis Ludovico-Maximilianeae.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537" cy="1345820"/>
                      </a:xfrm>
                      <a:prstGeom prst="rect">
                        <a:avLst/>
                      </a:prstGeom>
                      <a:noFill/>
                      <a:ln>
                        <a:noFill/>
                      </a:ln>
                    </pic:spPr>
                  </pic:pic>
                </a:graphicData>
              </a:graphic>
            </wp:inline>
          </w:drawing>
        </w:r>
      </w:sdtContent>
    </w:sdt>
    <w:r w:rsidR="00D66B6C">
      <w:tab/>
    </w:r>
    <w:r w:rsidR="00D66B6C">
      <w:tab/>
      <w:t xml:space="preserve">                                              </w:t>
    </w:r>
    <w:r w:rsidR="00D66B6C">
      <w:rPr>
        <w:rFonts w:ascii="Roboto" w:hAnsi="Roboto"/>
        <w:b/>
        <w:bCs/>
        <w:noProof/>
        <w:color w:val="404040"/>
        <w:sz w:val="20"/>
        <w:szCs w:val="20"/>
        <w:lang w:val="en-US" w:eastAsia="en-US" w:bidi="he-IL"/>
      </w:rPr>
      <w:drawing>
        <wp:inline distT="0" distB="0" distL="0" distR="0" wp14:anchorId="64610474" wp14:editId="78F4C242">
          <wp:extent cx="2112135" cy="96095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477" cy="962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255071"/>
    <w:multiLevelType w:val="hybridMultilevel"/>
    <w:tmpl w:val="9C3ACA5C"/>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842685"/>
    <w:multiLevelType w:val="hybridMultilevel"/>
    <w:tmpl w:val="11F8BB16"/>
    <w:lvl w:ilvl="0" w:tplc="608AF65E">
      <w:start w:val="1"/>
      <w:numFmt w:val="lowerLetter"/>
      <w:lvlText w:val="%1)"/>
      <w:lvlJc w:val="left"/>
      <w:pPr>
        <w:ind w:left="1080" w:hanging="360"/>
      </w:pPr>
      <w:rPr>
        <w:rFonts w:hint="default"/>
      </w:rPr>
    </w:lvl>
    <w:lvl w:ilvl="1" w:tplc="608AF65E">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551AE9"/>
    <w:multiLevelType w:val="hybridMultilevel"/>
    <w:tmpl w:val="3F08A47A"/>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02D1C44"/>
    <w:multiLevelType w:val="hybridMultilevel"/>
    <w:tmpl w:val="289C5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4795D"/>
    <w:multiLevelType w:val="multilevel"/>
    <w:tmpl w:val="EB00EF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24527D"/>
    <w:multiLevelType w:val="hybridMultilevel"/>
    <w:tmpl w:val="8CFC4A7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8F157B1"/>
    <w:multiLevelType w:val="hybridMultilevel"/>
    <w:tmpl w:val="7BEE0110"/>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DB68BF"/>
    <w:multiLevelType w:val="hybridMultilevel"/>
    <w:tmpl w:val="C886323C"/>
    <w:lvl w:ilvl="0" w:tplc="04090017">
      <w:start w:val="1"/>
      <w:numFmt w:val="lowerLetter"/>
      <w:lvlText w:val="%1)"/>
      <w:lvlJc w:val="left"/>
      <w:pPr>
        <w:ind w:left="720" w:hanging="360"/>
      </w:pPr>
      <w:rPr>
        <w:rFonts w:hint="default"/>
      </w:rPr>
    </w:lvl>
    <w:lvl w:ilvl="1" w:tplc="860E4E5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AC77CB"/>
    <w:multiLevelType w:val="hybridMultilevel"/>
    <w:tmpl w:val="12E2E1A0"/>
    <w:lvl w:ilvl="0" w:tplc="10090001">
      <w:start w:val="1"/>
      <w:numFmt w:val="bullet"/>
      <w:lvlText w:val=""/>
      <w:lvlJc w:val="left"/>
      <w:pPr>
        <w:ind w:left="908" w:hanging="360"/>
      </w:pPr>
      <w:rPr>
        <w:rFonts w:ascii="Symbol" w:hAnsi="Symbol" w:hint="default"/>
      </w:rPr>
    </w:lvl>
    <w:lvl w:ilvl="1" w:tplc="10090003" w:tentative="1">
      <w:start w:val="1"/>
      <w:numFmt w:val="bullet"/>
      <w:lvlText w:val="o"/>
      <w:lvlJc w:val="left"/>
      <w:pPr>
        <w:ind w:left="1628" w:hanging="360"/>
      </w:pPr>
      <w:rPr>
        <w:rFonts w:ascii="Courier New" w:hAnsi="Courier New" w:cs="Courier New" w:hint="default"/>
      </w:rPr>
    </w:lvl>
    <w:lvl w:ilvl="2" w:tplc="10090005" w:tentative="1">
      <w:start w:val="1"/>
      <w:numFmt w:val="bullet"/>
      <w:lvlText w:val=""/>
      <w:lvlJc w:val="left"/>
      <w:pPr>
        <w:ind w:left="2348" w:hanging="360"/>
      </w:pPr>
      <w:rPr>
        <w:rFonts w:ascii="Wingdings" w:hAnsi="Wingdings" w:hint="default"/>
      </w:rPr>
    </w:lvl>
    <w:lvl w:ilvl="3" w:tplc="10090001" w:tentative="1">
      <w:start w:val="1"/>
      <w:numFmt w:val="bullet"/>
      <w:lvlText w:val=""/>
      <w:lvlJc w:val="left"/>
      <w:pPr>
        <w:ind w:left="3068" w:hanging="360"/>
      </w:pPr>
      <w:rPr>
        <w:rFonts w:ascii="Symbol" w:hAnsi="Symbol" w:hint="default"/>
      </w:rPr>
    </w:lvl>
    <w:lvl w:ilvl="4" w:tplc="10090003" w:tentative="1">
      <w:start w:val="1"/>
      <w:numFmt w:val="bullet"/>
      <w:lvlText w:val="o"/>
      <w:lvlJc w:val="left"/>
      <w:pPr>
        <w:ind w:left="3788" w:hanging="360"/>
      </w:pPr>
      <w:rPr>
        <w:rFonts w:ascii="Courier New" w:hAnsi="Courier New" w:cs="Courier New" w:hint="default"/>
      </w:rPr>
    </w:lvl>
    <w:lvl w:ilvl="5" w:tplc="10090005" w:tentative="1">
      <w:start w:val="1"/>
      <w:numFmt w:val="bullet"/>
      <w:lvlText w:val=""/>
      <w:lvlJc w:val="left"/>
      <w:pPr>
        <w:ind w:left="4508" w:hanging="360"/>
      </w:pPr>
      <w:rPr>
        <w:rFonts w:ascii="Wingdings" w:hAnsi="Wingdings" w:hint="default"/>
      </w:rPr>
    </w:lvl>
    <w:lvl w:ilvl="6" w:tplc="10090001" w:tentative="1">
      <w:start w:val="1"/>
      <w:numFmt w:val="bullet"/>
      <w:lvlText w:val=""/>
      <w:lvlJc w:val="left"/>
      <w:pPr>
        <w:ind w:left="5228" w:hanging="360"/>
      </w:pPr>
      <w:rPr>
        <w:rFonts w:ascii="Symbol" w:hAnsi="Symbol" w:hint="default"/>
      </w:rPr>
    </w:lvl>
    <w:lvl w:ilvl="7" w:tplc="10090003" w:tentative="1">
      <w:start w:val="1"/>
      <w:numFmt w:val="bullet"/>
      <w:lvlText w:val="o"/>
      <w:lvlJc w:val="left"/>
      <w:pPr>
        <w:ind w:left="5948" w:hanging="360"/>
      </w:pPr>
      <w:rPr>
        <w:rFonts w:ascii="Courier New" w:hAnsi="Courier New" w:cs="Courier New" w:hint="default"/>
      </w:rPr>
    </w:lvl>
    <w:lvl w:ilvl="8" w:tplc="10090005" w:tentative="1">
      <w:start w:val="1"/>
      <w:numFmt w:val="bullet"/>
      <w:lvlText w:val=""/>
      <w:lvlJc w:val="left"/>
      <w:pPr>
        <w:ind w:left="6668" w:hanging="360"/>
      </w:pPr>
      <w:rPr>
        <w:rFonts w:ascii="Wingdings" w:hAnsi="Wingdings" w:hint="default"/>
      </w:rPr>
    </w:lvl>
  </w:abstractNum>
  <w:abstractNum w:abstractNumId="10" w15:restartNumberingAfterBreak="0">
    <w:nsid w:val="4088585D"/>
    <w:multiLevelType w:val="hybridMultilevel"/>
    <w:tmpl w:val="454271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6515E94"/>
    <w:multiLevelType w:val="hybridMultilevel"/>
    <w:tmpl w:val="BFD61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1C7F49"/>
    <w:multiLevelType w:val="hybridMultilevel"/>
    <w:tmpl w:val="BD6C8804"/>
    <w:lvl w:ilvl="0" w:tplc="6A7A2FDC">
      <w:start w:val="1"/>
      <w:numFmt w:val="lowerLetter"/>
      <w:lvlText w:val="%1)"/>
      <w:lvlJc w:val="left"/>
      <w:pPr>
        <w:ind w:left="1080" w:hanging="360"/>
      </w:pPr>
      <w:rPr>
        <w:rFonts w:hint="default"/>
      </w:rPr>
    </w:lvl>
    <w:lvl w:ilvl="1" w:tplc="860E4E50">
      <w:start w:val="1"/>
      <w:numFmt w:val="lowerRoman"/>
      <w:lvlText w:val="%2."/>
      <w:lvlJc w:val="righ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DC715B9"/>
    <w:multiLevelType w:val="hybridMultilevel"/>
    <w:tmpl w:val="3ED6107E"/>
    <w:lvl w:ilvl="0" w:tplc="04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56251B6"/>
    <w:multiLevelType w:val="hybridMultilevel"/>
    <w:tmpl w:val="79D420E2"/>
    <w:lvl w:ilvl="0" w:tplc="83EEBA02">
      <w:start w:val="1"/>
      <w:numFmt w:val="decimal"/>
      <w:lvlText w:val="%1."/>
      <w:lvlJc w:val="righ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B854201"/>
    <w:multiLevelType w:val="hybridMultilevel"/>
    <w:tmpl w:val="F320CD8C"/>
    <w:lvl w:ilvl="0" w:tplc="04090017">
      <w:start w:val="1"/>
      <w:numFmt w:val="lowerLetter"/>
      <w:lvlText w:val="%1)"/>
      <w:lvlJc w:val="left"/>
      <w:pPr>
        <w:ind w:left="720" w:hanging="360"/>
      </w:pPr>
      <w:rPr>
        <w:rFonts w:hint="default"/>
      </w:rPr>
    </w:lvl>
    <w:lvl w:ilvl="1" w:tplc="860E4E50">
      <w:start w:val="1"/>
      <w:numFmt w:val="lowerRoman"/>
      <w:lvlText w:val="%2."/>
      <w:lvlJc w:val="right"/>
      <w:pPr>
        <w:ind w:left="1440" w:hanging="360"/>
      </w:pPr>
      <w:rPr>
        <w:rFonts w:hint="default"/>
      </w:rPr>
    </w:lvl>
    <w:lvl w:ilvl="2" w:tplc="33E655EC">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D55249"/>
    <w:multiLevelType w:val="hybridMultilevel"/>
    <w:tmpl w:val="03E2581E"/>
    <w:lvl w:ilvl="0" w:tplc="28C0999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FB632E"/>
    <w:multiLevelType w:val="hybridMultilevel"/>
    <w:tmpl w:val="633EB54C"/>
    <w:lvl w:ilvl="0" w:tplc="04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D5B1453"/>
    <w:multiLevelType w:val="hybridMultilevel"/>
    <w:tmpl w:val="CD8058D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797FD7"/>
    <w:multiLevelType w:val="hybridMultilevel"/>
    <w:tmpl w:val="6D8E82D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4"/>
  </w:num>
  <w:num w:numId="2">
    <w:abstractNumId w:val="18"/>
  </w:num>
  <w:num w:numId="3">
    <w:abstractNumId w:val="8"/>
  </w:num>
  <w:num w:numId="4">
    <w:abstractNumId w:val="17"/>
  </w:num>
  <w:num w:numId="5">
    <w:abstractNumId w:val="12"/>
  </w:num>
  <w:num w:numId="6">
    <w:abstractNumId w:val="3"/>
  </w:num>
  <w:num w:numId="7">
    <w:abstractNumId w:val="15"/>
  </w:num>
  <w:num w:numId="8">
    <w:abstractNumId w:val="13"/>
  </w:num>
  <w:num w:numId="9">
    <w:abstractNumId w:val="1"/>
  </w:num>
  <w:num w:numId="10">
    <w:abstractNumId w:val="11"/>
  </w:num>
  <w:num w:numId="11">
    <w:abstractNumId w:val="4"/>
  </w:num>
  <w:num w:numId="12">
    <w:abstractNumId w:val="10"/>
  </w:num>
  <w:num w:numId="13">
    <w:abstractNumId w:val="0"/>
  </w:num>
  <w:num w:numId="14">
    <w:abstractNumId w:val="6"/>
  </w:num>
  <w:num w:numId="15">
    <w:abstractNumId w:val="7"/>
  </w:num>
  <w:num w:numId="16">
    <w:abstractNumId w:val="9"/>
  </w:num>
  <w:num w:numId="17">
    <w:abstractNumId w:val="19"/>
  </w:num>
  <w:num w:numId="18">
    <w:abstractNumId w:val="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AF"/>
    <w:rsid w:val="0000261A"/>
    <w:rsid w:val="0000479E"/>
    <w:rsid w:val="00006EC9"/>
    <w:rsid w:val="0001626D"/>
    <w:rsid w:val="00021392"/>
    <w:rsid w:val="000357C7"/>
    <w:rsid w:val="00037C79"/>
    <w:rsid w:val="00040A68"/>
    <w:rsid w:val="00093EC4"/>
    <w:rsid w:val="000A6649"/>
    <w:rsid w:val="000B44DB"/>
    <w:rsid w:val="000B5960"/>
    <w:rsid w:val="000B6A19"/>
    <w:rsid w:val="000D1070"/>
    <w:rsid w:val="000D5A09"/>
    <w:rsid w:val="0011702A"/>
    <w:rsid w:val="0013658F"/>
    <w:rsid w:val="00151B99"/>
    <w:rsid w:val="00155692"/>
    <w:rsid w:val="00167083"/>
    <w:rsid w:val="001867D5"/>
    <w:rsid w:val="00193062"/>
    <w:rsid w:val="001A0E17"/>
    <w:rsid w:val="001A27C5"/>
    <w:rsid w:val="001C0915"/>
    <w:rsid w:val="001D36D2"/>
    <w:rsid w:val="001D5C4E"/>
    <w:rsid w:val="001D5D69"/>
    <w:rsid w:val="001E3941"/>
    <w:rsid w:val="00200291"/>
    <w:rsid w:val="00203249"/>
    <w:rsid w:val="002340CD"/>
    <w:rsid w:val="00247A8D"/>
    <w:rsid w:val="0025667F"/>
    <w:rsid w:val="00273B2D"/>
    <w:rsid w:val="002817B2"/>
    <w:rsid w:val="00282DBB"/>
    <w:rsid w:val="002D4BD4"/>
    <w:rsid w:val="002E7D1F"/>
    <w:rsid w:val="002F79A7"/>
    <w:rsid w:val="00300739"/>
    <w:rsid w:val="0030178C"/>
    <w:rsid w:val="00305EFF"/>
    <w:rsid w:val="00311C0D"/>
    <w:rsid w:val="003261F8"/>
    <w:rsid w:val="00334AAF"/>
    <w:rsid w:val="00345288"/>
    <w:rsid w:val="00355132"/>
    <w:rsid w:val="00361E91"/>
    <w:rsid w:val="003641AF"/>
    <w:rsid w:val="00371D9E"/>
    <w:rsid w:val="00386D22"/>
    <w:rsid w:val="003B5CAA"/>
    <w:rsid w:val="003D0439"/>
    <w:rsid w:val="003E737C"/>
    <w:rsid w:val="00407C9D"/>
    <w:rsid w:val="0041601B"/>
    <w:rsid w:val="00437E55"/>
    <w:rsid w:val="004412CC"/>
    <w:rsid w:val="004449FB"/>
    <w:rsid w:val="00451FB7"/>
    <w:rsid w:val="00464817"/>
    <w:rsid w:val="004757EF"/>
    <w:rsid w:val="00483BDC"/>
    <w:rsid w:val="004A67AC"/>
    <w:rsid w:val="004C7B25"/>
    <w:rsid w:val="004D0841"/>
    <w:rsid w:val="00500D32"/>
    <w:rsid w:val="00501967"/>
    <w:rsid w:val="00503617"/>
    <w:rsid w:val="005037B1"/>
    <w:rsid w:val="00510E9B"/>
    <w:rsid w:val="00515945"/>
    <w:rsid w:val="005223BB"/>
    <w:rsid w:val="00536DD5"/>
    <w:rsid w:val="00544969"/>
    <w:rsid w:val="00550C2E"/>
    <w:rsid w:val="0055228C"/>
    <w:rsid w:val="00553DC9"/>
    <w:rsid w:val="0056064D"/>
    <w:rsid w:val="00587A1F"/>
    <w:rsid w:val="005903C3"/>
    <w:rsid w:val="005B4773"/>
    <w:rsid w:val="005C08A4"/>
    <w:rsid w:val="005D2B91"/>
    <w:rsid w:val="005D6D35"/>
    <w:rsid w:val="005F45ED"/>
    <w:rsid w:val="0060444D"/>
    <w:rsid w:val="0061540C"/>
    <w:rsid w:val="0061606F"/>
    <w:rsid w:val="006237F6"/>
    <w:rsid w:val="00625916"/>
    <w:rsid w:val="006819FB"/>
    <w:rsid w:val="00683C7E"/>
    <w:rsid w:val="00684B2C"/>
    <w:rsid w:val="00685722"/>
    <w:rsid w:val="006A00EC"/>
    <w:rsid w:val="006C079B"/>
    <w:rsid w:val="006C6F8B"/>
    <w:rsid w:val="006E3253"/>
    <w:rsid w:val="006E6D74"/>
    <w:rsid w:val="006F6DEE"/>
    <w:rsid w:val="00716F8D"/>
    <w:rsid w:val="0072749B"/>
    <w:rsid w:val="00762EB9"/>
    <w:rsid w:val="00764FB3"/>
    <w:rsid w:val="007700BE"/>
    <w:rsid w:val="007810C6"/>
    <w:rsid w:val="007A5E94"/>
    <w:rsid w:val="007B2C0A"/>
    <w:rsid w:val="007B33B7"/>
    <w:rsid w:val="007C0393"/>
    <w:rsid w:val="007C2D80"/>
    <w:rsid w:val="007D6CA0"/>
    <w:rsid w:val="007F23C3"/>
    <w:rsid w:val="00813DCB"/>
    <w:rsid w:val="00820F42"/>
    <w:rsid w:val="008301B2"/>
    <w:rsid w:val="0084431D"/>
    <w:rsid w:val="00857508"/>
    <w:rsid w:val="00864C55"/>
    <w:rsid w:val="00886E9A"/>
    <w:rsid w:val="008A4F0F"/>
    <w:rsid w:val="008C1013"/>
    <w:rsid w:val="008C4745"/>
    <w:rsid w:val="008C580D"/>
    <w:rsid w:val="008D184D"/>
    <w:rsid w:val="008D38B1"/>
    <w:rsid w:val="008E2C86"/>
    <w:rsid w:val="00902F52"/>
    <w:rsid w:val="00903324"/>
    <w:rsid w:val="0092052F"/>
    <w:rsid w:val="009370B9"/>
    <w:rsid w:val="00960D0A"/>
    <w:rsid w:val="00970A72"/>
    <w:rsid w:val="00976E58"/>
    <w:rsid w:val="00980EB6"/>
    <w:rsid w:val="00981A29"/>
    <w:rsid w:val="00994624"/>
    <w:rsid w:val="009948A0"/>
    <w:rsid w:val="009D5600"/>
    <w:rsid w:val="00A15141"/>
    <w:rsid w:val="00A17710"/>
    <w:rsid w:val="00A3719E"/>
    <w:rsid w:val="00A44A41"/>
    <w:rsid w:val="00A470F4"/>
    <w:rsid w:val="00A47F66"/>
    <w:rsid w:val="00A57CED"/>
    <w:rsid w:val="00A6062D"/>
    <w:rsid w:val="00A71126"/>
    <w:rsid w:val="00A83786"/>
    <w:rsid w:val="00A9371A"/>
    <w:rsid w:val="00AA48C1"/>
    <w:rsid w:val="00AB1CEE"/>
    <w:rsid w:val="00AD3092"/>
    <w:rsid w:val="00AD43F8"/>
    <w:rsid w:val="00AD4C6C"/>
    <w:rsid w:val="00AE4727"/>
    <w:rsid w:val="00AE71D4"/>
    <w:rsid w:val="00AF383B"/>
    <w:rsid w:val="00B00547"/>
    <w:rsid w:val="00B0104C"/>
    <w:rsid w:val="00B02DFC"/>
    <w:rsid w:val="00B03803"/>
    <w:rsid w:val="00B058FA"/>
    <w:rsid w:val="00B12437"/>
    <w:rsid w:val="00B2021F"/>
    <w:rsid w:val="00B21CD6"/>
    <w:rsid w:val="00B32DFE"/>
    <w:rsid w:val="00B33A3C"/>
    <w:rsid w:val="00B33BB1"/>
    <w:rsid w:val="00B34CE0"/>
    <w:rsid w:val="00B54B78"/>
    <w:rsid w:val="00B56D50"/>
    <w:rsid w:val="00B7283F"/>
    <w:rsid w:val="00B86F32"/>
    <w:rsid w:val="00B937B2"/>
    <w:rsid w:val="00BA23A5"/>
    <w:rsid w:val="00BA4056"/>
    <w:rsid w:val="00BC2E76"/>
    <w:rsid w:val="00BE006F"/>
    <w:rsid w:val="00BF5BDB"/>
    <w:rsid w:val="00C13009"/>
    <w:rsid w:val="00C15F7C"/>
    <w:rsid w:val="00C43AF8"/>
    <w:rsid w:val="00C65747"/>
    <w:rsid w:val="00C828E8"/>
    <w:rsid w:val="00C83701"/>
    <w:rsid w:val="00C91963"/>
    <w:rsid w:val="00CA0ACA"/>
    <w:rsid w:val="00CB08FF"/>
    <w:rsid w:val="00CB6AC8"/>
    <w:rsid w:val="00CC7A59"/>
    <w:rsid w:val="00D128C7"/>
    <w:rsid w:val="00D30507"/>
    <w:rsid w:val="00D371CE"/>
    <w:rsid w:val="00D53978"/>
    <w:rsid w:val="00D66B6C"/>
    <w:rsid w:val="00D67146"/>
    <w:rsid w:val="00D73CA8"/>
    <w:rsid w:val="00D82BD3"/>
    <w:rsid w:val="00DA11BC"/>
    <w:rsid w:val="00DB721A"/>
    <w:rsid w:val="00DC21AC"/>
    <w:rsid w:val="00DD4E0F"/>
    <w:rsid w:val="00E52BA4"/>
    <w:rsid w:val="00E60290"/>
    <w:rsid w:val="00E67438"/>
    <w:rsid w:val="00EB1372"/>
    <w:rsid w:val="00EB18CD"/>
    <w:rsid w:val="00EC68FC"/>
    <w:rsid w:val="00ED2F9C"/>
    <w:rsid w:val="00EF6537"/>
    <w:rsid w:val="00F44C34"/>
    <w:rsid w:val="00F554F7"/>
    <w:rsid w:val="00F73E0A"/>
    <w:rsid w:val="00F75977"/>
    <w:rsid w:val="00F854AC"/>
    <w:rsid w:val="00F8702E"/>
    <w:rsid w:val="00F87ADA"/>
    <w:rsid w:val="00F93140"/>
    <w:rsid w:val="00F93DF8"/>
    <w:rsid w:val="00FA56C1"/>
    <w:rsid w:val="00FB4688"/>
    <w:rsid w:val="00FD2B21"/>
    <w:rsid w:val="00FE2CE0"/>
    <w:rsid w:val="00FE51D8"/>
    <w:rsid w:val="00FE5AB5"/>
    <w:rsid w:val="00FF202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40F56B"/>
  <w15:docId w15:val="{4D4148DF-0414-419C-826B-3886D7EA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1AF"/>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next w:val="Normal"/>
    <w:link w:val="Heading2Char"/>
    <w:uiPriority w:val="9"/>
    <w:unhideWhenUsed/>
    <w:qFormat/>
    <w:rsid w:val="00C15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AF"/>
    <w:rPr>
      <w:rFonts w:ascii="Times New Roman" w:eastAsia="Times New Roman" w:hAnsi="Times New Roman" w:cs="Times New Roman"/>
      <w:b/>
      <w:bCs/>
      <w:kern w:val="36"/>
      <w:sz w:val="38"/>
      <w:szCs w:val="38"/>
      <w:lang w:eastAsia="en-CA"/>
    </w:rPr>
  </w:style>
  <w:style w:type="character" w:styleId="Hyperlink">
    <w:name w:val="Hyperlink"/>
    <w:basedOn w:val="DefaultParagraphFont"/>
    <w:uiPriority w:val="99"/>
    <w:unhideWhenUsed/>
    <w:rsid w:val="003641AF"/>
    <w:rPr>
      <w:strike w:val="0"/>
      <w:dstrike w:val="0"/>
      <w:color w:val="4D6C88"/>
      <w:u w:val="none"/>
      <w:effect w:val="none"/>
    </w:rPr>
  </w:style>
  <w:style w:type="character" w:styleId="Strong">
    <w:name w:val="Strong"/>
    <w:basedOn w:val="DefaultParagraphFont"/>
    <w:uiPriority w:val="22"/>
    <w:qFormat/>
    <w:rsid w:val="003641AF"/>
    <w:rPr>
      <w:b/>
      <w:bCs/>
    </w:rPr>
  </w:style>
  <w:style w:type="character" w:styleId="Emphasis">
    <w:name w:val="Emphasis"/>
    <w:basedOn w:val="DefaultParagraphFont"/>
    <w:uiPriority w:val="20"/>
    <w:qFormat/>
    <w:rsid w:val="003641AF"/>
    <w:rPr>
      <w:i/>
      <w:iCs/>
    </w:rPr>
  </w:style>
  <w:style w:type="paragraph" w:styleId="ListParagraph">
    <w:name w:val="List Paragraph"/>
    <w:basedOn w:val="Normal"/>
    <w:uiPriority w:val="34"/>
    <w:qFormat/>
    <w:rsid w:val="003641AF"/>
    <w:pPr>
      <w:ind w:left="720"/>
      <w:contextualSpacing/>
    </w:pPr>
  </w:style>
  <w:style w:type="paragraph" w:styleId="Header">
    <w:name w:val="header"/>
    <w:basedOn w:val="Normal"/>
    <w:link w:val="HeaderChar"/>
    <w:uiPriority w:val="99"/>
    <w:unhideWhenUsed/>
    <w:rsid w:val="0061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6F"/>
  </w:style>
  <w:style w:type="paragraph" w:styleId="Footer">
    <w:name w:val="footer"/>
    <w:basedOn w:val="Normal"/>
    <w:link w:val="FooterChar"/>
    <w:uiPriority w:val="99"/>
    <w:unhideWhenUsed/>
    <w:rsid w:val="0061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6F"/>
  </w:style>
  <w:style w:type="paragraph" w:styleId="DocumentMap">
    <w:name w:val="Document Map"/>
    <w:basedOn w:val="Normal"/>
    <w:link w:val="DocumentMapChar"/>
    <w:uiPriority w:val="99"/>
    <w:semiHidden/>
    <w:unhideWhenUsed/>
    <w:rsid w:val="00FA56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56C1"/>
    <w:rPr>
      <w:rFonts w:ascii="Tahoma" w:hAnsi="Tahoma" w:cs="Tahoma"/>
      <w:sz w:val="16"/>
      <w:szCs w:val="16"/>
    </w:rPr>
  </w:style>
  <w:style w:type="character" w:styleId="CommentReference">
    <w:name w:val="annotation reference"/>
    <w:basedOn w:val="DefaultParagraphFont"/>
    <w:uiPriority w:val="99"/>
    <w:semiHidden/>
    <w:unhideWhenUsed/>
    <w:rsid w:val="006C079B"/>
    <w:rPr>
      <w:sz w:val="16"/>
      <w:szCs w:val="16"/>
    </w:rPr>
  </w:style>
  <w:style w:type="paragraph" w:styleId="CommentText">
    <w:name w:val="annotation text"/>
    <w:basedOn w:val="Normal"/>
    <w:link w:val="CommentTextChar"/>
    <w:uiPriority w:val="99"/>
    <w:semiHidden/>
    <w:unhideWhenUsed/>
    <w:rsid w:val="006C079B"/>
    <w:pPr>
      <w:spacing w:line="240" w:lineRule="auto"/>
    </w:pPr>
    <w:rPr>
      <w:sz w:val="20"/>
      <w:szCs w:val="20"/>
    </w:rPr>
  </w:style>
  <w:style w:type="character" w:customStyle="1" w:styleId="CommentTextChar">
    <w:name w:val="Comment Text Char"/>
    <w:basedOn w:val="DefaultParagraphFont"/>
    <w:link w:val="CommentText"/>
    <w:uiPriority w:val="99"/>
    <w:semiHidden/>
    <w:rsid w:val="006C079B"/>
    <w:rPr>
      <w:sz w:val="20"/>
      <w:szCs w:val="20"/>
    </w:rPr>
  </w:style>
  <w:style w:type="paragraph" w:styleId="CommentSubject">
    <w:name w:val="annotation subject"/>
    <w:basedOn w:val="CommentText"/>
    <w:next w:val="CommentText"/>
    <w:link w:val="CommentSubjectChar"/>
    <w:uiPriority w:val="99"/>
    <w:semiHidden/>
    <w:unhideWhenUsed/>
    <w:rsid w:val="006C079B"/>
    <w:rPr>
      <w:b/>
      <w:bCs/>
    </w:rPr>
  </w:style>
  <w:style w:type="character" w:customStyle="1" w:styleId="CommentSubjectChar">
    <w:name w:val="Comment Subject Char"/>
    <w:basedOn w:val="CommentTextChar"/>
    <w:link w:val="CommentSubject"/>
    <w:uiPriority w:val="99"/>
    <w:semiHidden/>
    <w:rsid w:val="006C079B"/>
    <w:rPr>
      <w:b/>
      <w:bCs/>
      <w:sz w:val="20"/>
      <w:szCs w:val="20"/>
    </w:rPr>
  </w:style>
  <w:style w:type="paragraph" w:styleId="BalloonText">
    <w:name w:val="Balloon Text"/>
    <w:basedOn w:val="Normal"/>
    <w:link w:val="BalloonTextChar"/>
    <w:uiPriority w:val="99"/>
    <w:semiHidden/>
    <w:unhideWhenUsed/>
    <w:rsid w:val="006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9B"/>
    <w:rPr>
      <w:rFonts w:ascii="Tahoma" w:hAnsi="Tahoma" w:cs="Tahoma"/>
      <w:sz w:val="16"/>
      <w:szCs w:val="16"/>
    </w:rPr>
  </w:style>
  <w:style w:type="character" w:styleId="FollowedHyperlink">
    <w:name w:val="FollowedHyperlink"/>
    <w:basedOn w:val="DefaultParagraphFont"/>
    <w:uiPriority w:val="99"/>
    <w:semiHidden/>
    <w:unhideWhenUsed/>
    <w:rsid w:val="00D371CE"/>
    <w:rPr>
      <w:color w:val="800080" w:themeColor="followedHyperlink"/>
      <w:u w:val="single"/>
    </w:rPr>
  </w:style>
  <w:style w:type="character" w:customStyle="1" w:styleId="Heading2Char">
    <w:name w:val="Heading 2 Char"/>
    <w:basedOn w:val="DefaultParagraphFont"/>
    <w:link w:val="Heading2"/>
    <w:uiPriority w:val="9"/>
    <w:rsid w:val="00C15F7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C15F7C"/>
    <w:pPr>
      <w:suppressAutoHyphens/>
      <w:spacing w:after="0" w:line="240" w:lineRule="auto"/>
      <w:jc w:val="both"/>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semiHidden/>
    <w:rsid w:val="00C15F7C"/>
    <w:rPr>
      <w:rFonts w:ascii="Times New Roman" w:eastAsia="SimSun" w:hAnsi="Times New Roman" w:cs="Mangal"/>
      <w:kern w:val="1"/>
      <w:sz w:val="24"/>
      <w:szCs w:val="24"/>
      <w:lang w:val="en-US" w:eastAsia="hi-IN" w:bidi="hi-IN"/>
    </w:rPr>
  </w:style>
  <w:style w:type="paragraph" w:styleId="PlainText">
    <w:name w:val="Plain Text"/>
    <w:basedOn w:val="Normal"/>
    <w:link w:val="PlainTextChar"/>
    <w:uiPriority w:val="99"/>
    <w:semiHidden/>
    <w:unhideWhenUsed/>
    <w:rsid w:val="00A3719E"/>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semiHidden/>
    <w:rsid w:val="00A3719E"/>
    <w:rPr>
      <w:rFonts w:ascii="Calibri" w:eastAsia="Calibri" w:hAnsi="Calibri" w:cs="Consolas"/>
      <w:szCs w:val="21"/>
      <w:lang w:eastAsia="en-US"/>
    </w:rPr>
  </w:style>
  <w:style w:type="paragraph" w:styleId="Revision">
    <w:name w:val="Revision"/>
    <w:hidden/>
    <w:uiPriority w:val="99"/>
    <w:semiHidden/>
    <w:rsid w:val="00F4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80058">
      <w:bodyDiv w:val="1"/>
      <w:marLeft w:val="0"/>
      <w:marRight w:val="0"/>
      <w:marTop w:val="0"/>
      <w:marBottom w:val="0"/>
      <w:divBdr>
        <w:top w:val="none" w:sz="0" w:space="0" w:color="auto"/>
        <w:left w:val="none" w:sz="0" w:space="0" w:color="auto"/>
        <w:bottom w:val="none" w:sz="0" w:space="0" w:color="auto"/>
        <w:right w:val="none" w:sz="0" w:space="0" w:color="auto"/>
      </w:divBdr>
    </w:div>
    <w:div w:id="1398891824">
      <w:bodyDiv w:val="1"/>
      <w:marLeft w:val="0"/>
      <w:marRight w:val="0"/>
      <w:marTop w:val="0"/>
      <w:marBottom w:val="0"/>
      <w:divBdr>
        <w:top w:val="none" w:sz="0" w:space="0" w:color="auto"/>
        <w:left w:val="none" w:sz="0" w:space="0" w:color="auto"/>
        <w:bottom w:val="none" w:sz="0" w:space="0" w:color="auto"/>
        <w:right w:val="none" w:sz="0" w:space="0" w:color="auto"/>
      </w:divBdr>
      <w:divsChild>
        <w:div w:id="1578780896">
          <w:marLeft w:val="0"/>
          <w:marRight w:val="0"/>
          <w:marTop w:val="0"/>
          <w:marBottom w:val="0"/>
          <w:divBdr>
            <w:top w:val="none" w:sz="0" w:space="0" w:color="auto"/>
            <w:left w:val="none" w:sz="0" w:space="0" w:color="auto"/>
            <w:bottom w:val="none" w:sz="0" w:space="0" w:color="auto"/>
            <w:right w:val="none" w:sz="0" w:space="0" w:color="auto"/>
          </w:divBdr>
          <w:divsChild>
            <w:div w:id="668141581">
              <w:marLeft w:val="0"/>
              <w:marRight w:val="0"/>
              <w:marTop w:val="0"/>
              <w:marBottom w:val="0"/>
              <w:divBdr>
                <w:top w:val="none" w:sz="0" w:space="0" w:color="auto"/>
                <w:left w:val="none" w:sz="0" w:space="0" w:color="auto"/>
                <w:bottom w:val="none" w:sz="0" w:space="0" w:color="auto"/>
                <w:right w:val="none" w:sz="0" w:space="0" w:color="auto"/>
              </w:divBdr>
              <w:divsChild>
                <w:div w:id="721708320">
                  <w:marLeft w:val="0"/>
                  <w:marRight w:val="0"/>
                  <w:marTop w:val="0"/>
                  <w:marBottom w:val="0"/>
                  <w:divBdr>
                    <w:top w:val="none" w:sz="0" w:space="0" w:color="auto"/>
                    <w:left w:val="none" w:sz="0" w:space="0" w:color="auto"/>
                    <w:bottom w:val="none" w:sz="0" w:space="0" w:color="auto"/>
                    <w:right w:val="none" w:sz="0" w:space="0" w:color="auto"/>
                  </w:divBdr>
                  <w:divsChild>
                    <w:div w:id="466363169">
                      <w:marLeft w:val="0"/>
                      <w:marRight w:val="0"/>
                      <w:marTop w:val="0"/>
                      <w:marBottom w:val="0"/>
                      <w:divBdr>
                        <w:top w:val="none" w:sz="0" w:space="0" w:color="auto"/>
                        <w:left w:val="none" w:sz="0" w:space="0" w:color="auto"/>
                        <w:bottom w:val="none" w:sz="0" w:space="0" w:color="auto"/>
                        <w:right w:val="none" w:sz="0" w:space="0" w:color="auto"/>
                      </w:divBdr>
                      <w:divsChild>
                        <w:div w:id="411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49016">
      <w:bodyDiv w:val="1"/>
      <w:marLeft w:val="0"/>
      <w:marRight w:val="0"/>
      <w:marTop w:val="0"/>
      <w:marBottom w:val="0"/>
      <w:divBdr>
        <w:top w:val="none" w:sz="0" w:space="0" w:color="auto"/>
        <w:left w:val="none" w:sz="0" w:space="0" w:color="auto"/>
        <w:bottom w:val="none" w:sz="0" w:space="0" w:color="auto"/>
        <w:right w:val="none" w:sz="0" w:space="0" w:color="auto"/>
      </w:divBdr>
      <w:divsChild>
        <w:div w:id="1574390368">
          <w:marLeft w:val="0"/>
          <w:marRight w:val="0"/>
          <w:marTop w:val="0"/>
          <w:marBottom w:val="0"/>
          <w:divBdr>
            <w:top w:val="none" w:sz="0" w:space="0" w:color="auto"/>
            <w:left w:val="none" w:sz="0" w:space="0" w:color="auto"/>
            <w:bottom w:val="none" w:sz="0" w:space="0" w:color="auto"/>
            <w:right w:val="none" w:sz="0" w:space="0" w:color="auto"/>
          </w:divBdr>
          <w:divsChild>
            <w:div w:id="378552153">
              <w:marLeft w:val="0"/>
              <w:marRight w:val="0"/>
              <w:marTop w:val="0"/>
              <w:marBottom w:val="0"/>
              <w:divBdr>
                <w:top w:val="none" w:sz="0" w:space="0" w:color="auto"/>
                <w:left w:val="none" w:sz="0" w:space="0" w:color="auto"/>
                <w:bottom w:val="none" w:sz="0" w:space="0" w:color="auto"/>
                <w:right w:val="none" w:sz="0" w:space="0" w:color="auto"/>
              </w:divBdr>
              <w:divsChild>
                <w:div w:id="1688172363">
                  <w:marLeft w:val="0"/>
                  <w:marRight w:val="0"/>
                  <w:marTop w:val="0"/>
                  <w:marBottom w:val="0"/>
                  <w:divBdr>
                    <w:top w:val="none" w:sz="0" w:space="0" w:color="auto"/>
                    <w:left w:val="none" w:sz="0" w:space="0" w:color="auto"/>
                    <w:bottom w:val="none" w:sz="0" w:space="0" w:color="auto"/>
                    <w:right w:val="none" w:sz="0" w:space="0" w:color="auto"/>
                  </w:divBdr>
                  <w:divsChild>
                    <w:div w:id="734354227">
                      <w:marLeft w:val="0"/>
                      <w:marRight w:val="0"/>
                      <w:marTop w:val="0"/>
                      <w:marBottom w:val="0"/>
                      <w:divBdr>
                        <w:top w:val="none" w:sz="0" w:space="0" w:color="auto"/>
                        <w:left w:val="none" w:sz="0" w:space="0" w:color="auto"/>
                        <w:bottom w:val="none" w:sz="0" w:space="0" w:color="auto"/>
                        <w:right w:val="none" w:sz="0" w:space="0" w:color="auto"/>
                      </w:divBdr>
                      <w:divsChild>
                        <w:div w:id="973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p4@tauex.tau.ac.il" TargetMode="External"/><Relationship Id="rId13" Type="http://schemas.openxmlformats.org/officeDocument/2006/relationships/hyperlink" Target="mailto:dieter.luest@lm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p4@tauex.tau.ac.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ter.luest@lm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aronp4@tauex.tau.ac.il" TargetMode="External"/><Relationship Id="rId4" Type="http://schemas.openxmlformats.org/officeDocument/2006/relationships/settings" Target="settings.xml"/><Relationship Id="rId9" Type="http://schemas.openxmlformats.org/officeDocument/2006/relationships/hyperlink" Target="mailto:dieter.luest@lmu.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B1C1-5841-4A63-9C3B-37D6A586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Toronto</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meiklejo</dc:creator>
  <cp:lastModifiedBy>Admin</cp:lastModifiedBy>
  <cp:revision>2</cp:revision>
  <cp:lastPrinted>2017-11-29T13:38:00Z</cp:lastPrinted>
  <dcterms:created xsi:type="dcterms:W3CDTF">2018-05-15T06:25:00Z</dcterms:created>
  <dcterms:modified xsi:type="dcterms:W3CDTF">2018-05-15T06:25:00Z</dcterms:modified>
</cp:coreProperties>
</file>