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D70B4" w14:textId="77777777" w:rsidR="0037519D" w:rsidRPr="00470B1B" w:rsidRDefault="004927C2" w:rsidP="009B2D6D">
      <w:pPr>
        <w:spacing w:line="360" w:lineRule="auto"/>
        <w:rPr>
          <w:rFonts w:asciiTheme="minorBidi" w:hAnsiTheme="minorBidi" w:cstheme="minorBidi"/>
        </w:rPr>
      </w:pPr>
      <w:bookmarkStart w:id="0" w:name="_heading=h.gjdgxs" w:colFirst="0" w:colLast="0"/>
      <w:bookmarkStart w:id="1" w:name="_GoBack"/>
      <w:bookmarkEnd w:id="0"/>
      <w:bookmarkEnd w:id="1"/>
      <w:r w:rsidRPr="00470B1B">
        <w:rPr>
          <w:rFonts w:asciiTheme="minorBidi" w:hAnsiTheme="minorBidi" w:cstheme="minorBidi"/>
        </w:rPr>
        <w:t xml:space="preserve">  </w:t>
      </w:r>
    </w:p>
    <w:p w14:paraId="4B696FBF" w14:textId="77777777" w:rsidR="0037519D" w:rsidRPr="009B2D6D" w:rsidRDefault="004927C2" w:rsidP="009B2D6D">
      <w:pPr>
        <w:shd w:val="clear" w:color="auto" w:fill="DBE5F1"/>
        <w:spacing w:line="360" w:lineRule="auto"/>
        <w:jc w:val="center"/>
        <w:rPr>
          <w:rFonts w:asciiTheme="minorBidi" w:hAnsiTheme="minorBidi" w:cstheme="minorBidi"/>
          <w:bCs/>
          <w:sz w:val="36"/>
          <w:szCs w:val="36"/>
        </w:rPr>
      </w:pPr>
      <w:r w:rsidRPr="009B2D6D">
        <w:rPr>
          <w:rFonts w:asciiTheme="minorBidi" w:hAnsiTheme="minorBidi" w:cstheme="minorBidi"/>
          <w:bCs/>
          <w:sz w:val="36"/>
          <w:szCs w:val="36"/>
          <w:rtl/>
        </w:rPr>
        <w:t>הקרן למענקי מחקר</w:t>
      </w:r>
    </w:p>
    <w:p w14:paraId="26F0E1BB" w14:textId="77777777" w:rsidR="0037519D" w:rsidRPr="009B2D6D" w:rsidRDefault="004927C2" w:rsidP="009B2D6D">
      <w:pPr>
        <w:shd w:val="clear" w:color="auto" w:fill="DBE5F1"/>
        <w:spacing w:line="360" w:lineRule="auto"/>
        <w:jc w:val="center"/>
        <w:rPr>
          <w:rFonts w:asciiTheme="minorBidi" w:hAnsiTheme="minorBidi" w:cstheme="minorBidi"/>
          <w:bCs/>
          <w:sz w:val="36"/>
          <w:szCs w:val="36"/>
        </w:rPr>
      </w:pPr>
      <w:bookmarkStart w:id="2" w:name="_heading=h.30j0zll" w:colFirst="0" w:colLast="0"/>
      <w:bookmarkEnd w:id="2"/>
      <w:r w:rsidRPr="009B2D6D">
        <w:rPr>
          <w:rFonts w:asciiTheme="minorBidi" w:hAnsiTheme="minorBidi" w:cstheme="minorBidi"/>
          <w:bCs/>
          <w:sz w:val="36"/>
          <w:szCs w:val="36"/>
          <w:rtl/>
        </w:rPr>
        <w:t xml:space="preserve">קול קורא להגשת הצעות מחקר </w:t>
      </w:r>
    </w:p>
    <w:p w14:paraId="021099A1" w14:textId="77777777" w:rsidR="0037519D" w:rsidRPr="009B2D6D" w:rsidRDefault="004927C2" w:rsidP="009B2D6D">
      <w:pPr>
        <w:shd w:val="clear" w:color="auto" w:fill="DBE5F1"/>
        <w:spacing w:line="360" w:lineRule="auto"/>
        <w:jc w:val="center"/>
        <w:rPr>
          <w:rFonts w:asciiTheme="minorBidi" w:hAnsiTheme="minorBidi" w:cstheme="minorBidi"/>
          <w:bCs/>
          <w:sz w:val="36"/>
          <w:szCs w:val="36"/>
        </w:rPr>
      </w:pPr>
      <w:r w:rsidRPr="009B2D6D">
        <w:rPr>
          <w:rFonts w:asciiTheme="minorBidi" w:hAnsiTheme="minorBidi" w:cstheme="minorBidi"/>
          <w:bCs/>
          <w:sz w:val="36"/>
          <w:szCs w:val="36"/>
          <w:rtl/>
        </w:rPr>
        <w:t xml:space="preserve">בנושא חלבון </w:t>
      </w:r>
      <w:sdt>
        <w:sdtPr>
          <w:rPr>
            <w:rFonts w:asciiTheme="minorBidi" w:hAnsiTheme="minorBidi" w:cstheme="minorBidi"/>
            <w:bCs/>
            <w:rtl/>
          </w:rPr>
          <w:tag w:val="goog_rdk_0"/>
          <w:id w:val="-1865975536"/>
        </w:sdtPr>
        <w:sdtEndPr/>
        <w:sdtContent/>
      </w:sdt>
      <w:r w:rsidRPr="009B2D6D">
        <w:rPr>
          <w:rFonts w:asciiTheme="minorBidi" w:hAnsiTheme="minorBidi" w:cstheme="minorBidi"/>
          <w:bCs/>
          <w:sz w:val="36"/>
          <w:szCs w:val="36"/>
          <w:rtl/>
        </w:rPr>
        <w:t>חלופי לשנת 2024</w:t>
      </w:r>
    </w:p>
    <w:p w14:paraId="51E26F08" w14:textId="77777777" w:rsidR="0037519D" w:rsidRPr="00470B1B" w:rsidRDefault="0037519D" w:rsidP="009B2D6D">
      <w:pPr>
        <w:spacing w:line="360" w:lineRule="auto"/>
        <w:rPr>
          <w:rFonts w:asciiTheme="minorBidi" w:hAnsiTheme="minorBidi" w:cstheme="minorBidi"/>
        </w:rPr>
      </w:pPr>
    </w:p>
    <w:p w14:paraId="76CA72ED" w14:textId="43CF384B" w:rsidR="0037519D" w:rsidRDefault="004927C2" w:rsidP="009B2D6D">
      <w:pPr>
        <w:spacing w:line="360" w:lineRule="auto"/>
        <w:jc w:val="center"/>
        <w:rPr>
          <w:rFonts w:asciiTheme="minorBidi" w:hAnsiTheme="minorBidi" w:cstheme="minorBidi"/>
          <w:bCs/>
          <w:rtl/>
        </w:rPr>
      </w:pPr>
      <w:r w:rsidRPr="009B2D6D">
        <w:rPr>
          <w:rFonts w:asciiTheme="minorBidi" w:hAnsiTheme="minorBidi" w:cstheme="minorBidi"/>
          <w:bCs/>
          <w:rtl/>
        </w:rPr>
        <w:t>-הקול הקורא מופנה לנשים וגברים כאחד-</w:t>
      </w:r>
    </w:p>
    <w:p w14:paraId="7FAF7168" w14:textId="77777777" w:rsidR="009B2D6D" w:rsidRPr="009B2D6D" w:rsidRDefault="009B2D6D" w:rsidP="009B2D6D">
      <w:pPr>
        <w:spacing w:line="360" w:lineRule="auto"/>
        <w:jc w:val="center"/>
        <w:rPr>
          <w:rFonts w:asciiTheme="minorBidi" w:hAnsiTheme="minorBidi" w:cstheme="minorBidi"/>
          <w:bCs/>
        </w:rPr>
      </w:pPr>
    </w:p>
    <w:bookmarkStart w:id="3" w:name="_heading=h.1fob9te" w:colFirst="0" w:colLast="0" w:displacedByCustomXml="next"/>
    <w:bookmarkEnd w:id="3" w:displacedByCustomXml="next"/>
    <w:sdt>
      <w:sdtPr>
        <w:rPr>
          <w:rFonts w:ascii="Times New Roman" w:eastAsia="Times New Roman" w:hAnsi="Times New Roman" w:cs="David"/>
          <w:b w:val="0"/>
          <w:bCs w:val="0"/>
          <w:color w:val="auto"/>
          <w:sz w:val="28"/>
          <w:szCs w:val="28"/>
          <w:cs w:val="0"/>
          <w:lang w:val="he-IL"/>
        </w:rPr>
        <w:id w:val="-99802685"/>
        <w:docPartObj>
          <w:docPartGallery w:val="Table of Contents"/>
          <w:docPartUnique/>
        </w:docPartObj>
      </w:sdtPr>
      <w:sdtEndPr>
        <w:rPr>
          <w:sz w:val="24"/>
          <w:lang w:val="en-US"/>
        </w:rPr>
      </w:sdtEndPr>
      <w:sdtContent>
        <w:p w14:paraId="43088FB8" w14:textId="501CD43D" w:rsidR="009B2D6D" w:rsidRPr="009B2D6D" w:rsidRDefault="009B2D6D" w:rsidP="009B2D6D">
          <w:pPr>
            <w:pStyle w:val="TOCHeading"/>
            <w:jc w:val="center"/>
            <w:rPr>
              <w:rFonts w:asciiTheme="minorBidi" w:hAnsiTheme="minorBidi" w:cstheme="minorBidi"/>
              <w:sz w:val="28"/>
              <w:szCs w:val="28"/>
              <w:cs w:val="0"/>
            </w:rPr>
          </w:pPr>
          <w:r w:rsidRPr="009B2D6D">
            <w:rPr>
              <w:rFonts w:asciiTheme="minorBidi" w:hAnsiTheme="minorBidi" w:cstheme="minorBidi"/>
              <w:sz w:val="28"/>
              <w:szCs w:val="28"/>
              <w:cs w:val="0"/>
              <w:lang w:val="he-IL"/>
            </w:rPr>
            <w:t>תוכן עניינים</w:t>
          </w:r>
        </w:p>
        <w:p w14:paraId="784808EA" w14:textId="56957BBC" w:rsidR="009B2D6D" w:rsidRPr="009B2D6D" w:rsidRDefault="009B2D6D" w:rsidP="009B2D6D">
          <w:pPr>
            <w:pStyle w:val="TOC2"/>
            <w:rPr>
              <w:rFonts w:asciiTheme="minorBidi" w:hAnsiTheme="minorBidi" w:cstheme="minorBidi"/>
              <w:noProof/>
              <w:sz w:val="24"/>
              <w:szCs w:val="24"/>
              <w:rtl w:val="0"/>
              <w:cs w:val="0"/>
            </w:rPr>
          </w:pPr>
          <w:r w:rsidRPr="009B2D6D">
            <w:rPr>
              <w:rFonts w:asciiTheme="minorBidi" w:hAnsiTheme="minorBidi" w:cstheme="minorBidi"/>
              <w:sz w:val="24"/>
              <w:szCs w:val="24"/>
              <w:rtl w:val="0"/>
              <w:cs w:val="0"/>
            </w:rPr>
            <w:fldChar w:fldCharType="begin"/>
          </w:r>
          <w:r w:rsidRPr="009B2D6D">
            <w:rPr>
              <w:rFonts w:asciiTheme="minorBidi" w:hAnsiTheme="minorBidi" w:cstheme="minorBidi"/>
              <w:sz w:val="24"/>
              <w:szCs w:val="24"/>
              <w:cs w:val="0"/>
            </w:rPr>
            <w:instrText xml:space="preserve"> </w:instrText>
          </w:r>
          <w:r w:rsidRPr="009B2D6D">
            <w:rPr>
              <w:rFonts w:asciiTheme="minorBidi" w:hAnsiTheme="minorBidi" w:cstheme="minorBidi"/>
              <w:sz w:val="24"/>
              <w:szCs w:val="24"/>
              <w:rtl w:val="0"/>
              <w:cs w:val="0"/>
            </w:rPr>
            <w:instrText>TOC \o "1-3" \h \z \u</w:instrText>
          </w:r>
          <w:r w:rsidRPr="009B2D6D">
            <w:rPr>
              <w:rFonts w:asciiTheme="minorBidi" w:hAnsiTheme="minorBidi" w:cstheme="minorBidi"/>
              <w:sz w:val="24"/>
              <w:szCs w:val="24"/>
              <w:cs w:val="0"/>
            </w:rPr>
            <w:instrText xml:space="preserve"> </w:instrText>
          </w:r>
          <w:r w:rsidRPr="009B2D6D">
            <w:rPr>
              <w:rFonts w:asciiTheme="minorBidi" w:hAnsiTheme="minorBidi" w:cstheme="minorBidi"/>
              <w:sz w:val="24"/>
              <w:szCs w:val="24"/>
              <w:rtl w:val="0"/>
              <w:cs w:val="0"/>
            </w:rPr>
            <w:fldChar w:fldCharType="separate"/>
          </w:r>
          <w:hyperlink w:anchor="_Toc167613108" w:history="1">
            <w:r w:rsidRPr="009B2D6D">
              <w:rPr>
                <w:rStyle w:val="Hyperlink"/>
                <w:rFonts w:asciiTheme="minorBidi" w:hAnsiTheme="minorBidi" w:cstheme="minorBidi"/>
                <w:noProof/>
                <w:sz w:val="24"/>
                <w:szCs w:val="24"/>
                <w:cs w:val="0"/>
              </w:rPr>
              <w:t>1.</w:t>
            </w:r>
            <w:r w:rsidRPr="009B2D6D">
              <w:rPr>
                <w:rFonts w:asciiTheme="minorBidi" w:hAnsiTheme="minorBidi" w:cstheme="minorBidi"/>
                <w:noProof/>
                <w:sz w:val="24"/>
                <w:szCs w:val="24"/>
                <w:rtl w:val="0"/>
                <w:cs w:val="0"/>
              </w:rPr>
              <w:tab/>
            </w:r>
            <w:r w:rsidRPr="009B2D6D">
              <w:rPr>
                <w:rStyle w:val="Hyperlink"/>
                <w:rFonts w:asciiTheme="minorBidi" w:hAnsiTheme="minorBidi" w:cstheme="minorBidi"/>
                <w:noProof/>
                <w:sz w:val="24"/>
                <w:szCs w:val="24"/>
                <w:cs w:val="0"/>
              </w:rPr>
              <w:t>מבוא</w:t>
            </w:r>
            <w:r w:rsidRPr="009B2D6D">
              <w:rPr>
                <w:rFonts w:asciiTheme="minorBidi" w:hAnsiTheme="minorBidi" w:cstheme="minorBidi"/>
                <w:noProof/>
                <w:webHidden/>
                <w:sz w:val="24"/>
                <w:szCs w:val="24"/>
                <w:cs w:val="0"/>
              </w:rPr>
              <w:tab/>
            </w:r>
            <w:r w:rsidRPr="009B2D6D">
              <w:rPr>
                <w:rStyle w:val="Hyperlink"/>
                <w:rFonts w:asciiTheme="minorBidi" w:hAnsiTheme="minorBidi" w:cstheme="minorBidi"/>
                <w:noProof/>
                <w:sz w:val="24"/>
                <w:szCs w:val="24"/>
                <w:rtl w:val="0"/>
              </w:rPr>
              <w:fldChar w:fldCharType="begin"/>
            </w:r>
            <w:r w:rsidRPr="009B2D6D">
              <w:rPr>
                <w:rFonts w:asciiTheme="minorBidi" w:hAnsiTheme="minorBidi" w:cstheme="minorBidi"/>
                <w:noProof/>
                <w:webHidden/>
                <w:sz w:val="24"/>
                <w:szCs w:val="24"/>
                <w:cs w:val="0"/>
              </w:rPr>
              <w:instrText xml:space="preserve"> PAGEREF _Toc167613108 \h </w:instrText>
            </w:r>
            <w:r w:rsidRPr="009B2D6D">
              <w:rPr>
                <w:rStyle w:val="Hyperlink"/>
                <w:rFonts w:asciiTheme="minorBidi" w:hAnsiTheme="minorBidi" w:cstheme="minorBidi"/>
                <w:noProof/>
                <w:sz w:val="24"/>
                <w:szCs w:val="24"/>
                <w:rtl w:val="0"/>
              </w:rPr>
            </w:r>
            <w:r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2</w:t>
            </w:r>
            <w:r w:rsidRPr="009B2D6D">
              <w:rPr>
                <w:rStyle w:val="Hyperlink"/>
                <w:rFonts w:asciiTheme="minorBidi" w:hAnsiTheme="minorBidi" w:cstheme="minorBidi"/>
                <w:noProof/>
                <w:sz w:val="24"/>
                <w:szCs w:val="24"/>
                <w:rtl w:val="0"/>
              </w:rPr>
              <w:fldChar w:fldCharType="end"/>
            </w:r>
          </w:hyperlink>
        </w:p>
        <w:p w14:paraId="7E8AE068" w14:textId="2C8E0B70" w:rsidR="009B2D6D" w:rsidRPr="009B2D6D" w:rsidRDefault="00606D19" w:rsidP="009B2D6D">
          <w:pPr>
            <w:pStyle w:val="TOC2"/>
            <w:rPr>
              <w:rFonts w:asciiTheme="minorBidi" w:hAnsiTheme="minorBidi" w:cstheme="minorBidi"/>
              <w:noProof/>
              <w:sz w:val="24"/>
              <w:szCs w:val="24"/>
              <w:rtl w:val="0"/>
              <w:cs w:val="0"/>
            </w:rPr>
          </w:pPr>
          <w:hyperlink w:anchor="_Toc167613109" w:history="1">
            <w:r w:rsidR="009B2D6D" w:rsidRPr="009B2D6D">
              <w:rPr>
                <w:rStyle w:val="Hyperlink"/>
                <w:rFonts w:asciiTheme="minorBidi" w:hAnsiTheme="minorBidi" w:cstheme="minorBidi"/>
                <w:noProof/>
                <w:sz w:val="24"/>
                <w:szCs w:val="24"/>
                <w:cs w:val="0"/>
              </w:rPr>
              <w:t>2.</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תחומי מיקוד</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_Toc167613109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2</w:t>
            </w:r>
            <w:r w:rsidR="009B2D6D" w:rsidRPr="009B2D6D">
              <w:rPr>
                <w:rStyle w:val="Hyperlink"/>
                <w:rFonts w:asciiTheme="minorBidi" w:hAnsiTheme="minorBidi" w:cstheme="minorBidi"/>
                <w:noProof/>
                <w:sz w:val="24"/>
                <w:szCs w:val="24"/>
                <w:rtl w:val="0"/>
              </w:rPr>
              <w:fldChar w:fldCharType="end"/>
            </w:r>
          </w:hyperlink>
        </w:p>
        <w:p w14:paraId="30CFE919" w14:textId="69DB869C" w:rsidR="009B2D6D" w:rsidRPr="009B2D6D" w:rsidRDefault="00606D19" w:rsidP="009B2D6D">
          <w:pPr>
            <w:pStyle w:val="TOC2"/>
            <w:rPr>
              <w:rFonts w:asciiTheme="minorBidi" w:hAnsiTheme="minorBidi" w:cstheme="minorBidi"/>
              <w:noProof/>
              <w:sz w:val="24"/>
              <w:szCs w:val="24"/>
              <w:rtl w:val="0"/>
              <w:cs w:val="0"/>
            </w:rPr>
          </w:pPr>
          <w:hyperlink w:anchor="_Toc167613110" w:history="1">
            <w:r w:rsidR="009B2D6D" w:rsidRPr="009B2D6D">
              <w:rPr>
                <w:rStyle w:val="Hyperlink"/>
                <w:rFonts w:asciiTheme="minorBidi" w:hAnsiTheme="minorBidi" w:cstheme="minorBidi"/>
                <w:noProof/>
                <w:sz w:val="24"/>
                <w:szCs w:val="24"/>
                <w:cs w:val="0"/>
              </w:rPr>
              <w:t>3.</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תנאי הסף</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_Toc167613110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4</w:t>
            </w:r>
            <w:r w:rsidR="009B2D6D" w:rsidRPr="009B2D6D">
              <w:rPr>
                <w:rStyle w:val="Hyperlink"/>
                <w:rFonts w:asciiTheme="minorBidi" w:hAnsiTheme="minorBidi" w:cstheme="minorBidi"/>
                <w:noProof/>
                <w:sz w:val="24"/>
                <w:szCs w:val="24"/>
                <w:rtl w:val="0"/>
              </w:rPr>
              <w:fldChar w:fldCharType="end"/>
            </w:r>
          </w:hyperlink>
        </w:p>
        <w:p w14:paraId="332E2C8A" w14:textId="038B601B" w:rsidR="009B2D6D" w:rsidRPr="009B2D6D" w:rsidRDefault="00606D19" w:rsidP="009B2D6D">
          <w:pPr>
            <w:pStyle w:val="TOC2"/>
            <w:rPr>
              <w:rFonts w:asciiTheme="minorBidi" w:hAnsiTheme="minorBidi" w:cstheme="minorBidi"/>
              <w:noProof/>
              <w:sz w:val="24"/>
              <w:szCs w:val="24"/>
              <w:rtl w:val="0"/>
              <w:cs w:val="0"/>
            </w:rPr>
          </w:pPr>
          <w:hyperlink w:anchor="_Toc167613111" w:history="1">
            <w:r w:rsidR="009B2D6D" w:rsidRPr="009B2D6D">
              <w:rPr>
                <w:rStyle w:val="Hyperlink"/>
                <w:rFonts w:asciiTheme="minorBidi" w:hAnsiTheme="minorBidi" w:cstheme="minorBidi"/>
                <w:noProof/>
                <w:sz w:val="24"/>
                <w:szCs w:val="24"/>
                <w:cs w:val="0"/>
              </w:rPr>
              <w:t>4.</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תנאי ביצוע</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_Toc167613111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5</w:t>
            </w:r>
            <w:r w:rsidR="009B2D6D" w:rsidRPr="009B2D6D">
              <w:rPr>
                <w:rStyle w:val="Hyperlink"/>
                <w:rFonts w:asciiTheme="minorBidi" w:hAnsiTheme="minorBidi" w:cstheme="minorBidi"/>
                <w:noProof/>
                <w:sz w:val="24"/>
                <w:szCs w:val="24"/>
                <w:rtl w:val="0"/>
              </w:rPr>
              <w:fldChar w:fldCharType="end"/>
            </w:r>
          </w:hyperlink>
        </w:p>
        <w:p w14:paraId="0D6F766A" w14:textId="3D4DE8BD" w:rsidR="009B2D6D" w:rsidRPr="009B2D6D" w:rsidRDefault="00606D19" w:rsidP="009B2D6D">
          <w:pPr>
            <w:pStyle w:val="TOC2"/>
            <w:tabs>
              <w:tab w:val="left" w:pos="1760"/>
            </w:tabs>
            <w:rPr>
              <w:rFonts w:asciiTheme="minorBidi" w:hAnsiTheme="minorBidi" w:cstheme="minorBidi"/>
              <w:noProof/>
              <w:sz w:val="24"/>
              <w:szCs w:val="24"/>
              <w:rtl w:val="0"/>
              <w:cs w:val="0"/>
            </w:rPr>
          </w:pPr>
          <w:hyperlink w:anchor="_Toc167613112" w:history="1">
            <w:r w:rsidR="009B2D6D" w:rsidRPr="009B2D6D">
              <w:rPr>
                <w:rStyle w:val="Hyperlink"/>
                <w:rFonts w:asciiTheme="minorBidi" w:hAnsiTheme="minorBidi" w:cstheme="minorBidi"/>
                <w:noProof/>
                <w:sz w:val="24"/>
                <w:szCs w:val="24"/>
                <w:cs w:val="0"/>
              </w:rPr>
              <w:t>5.</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מיון והערכת הצעות</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_Toc167613112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6</w:t>
            </w:r>
            <w:r w:rsidR="009B2D6D" w:rsidRPr="009B2D6D">
              <w:rPr>
                <w:rStyle w:val="Hyperlink"/>
                <w:rFonts w:asciiTheme="minorBidi" w:hAnsiTheme="minorBidi" w:cstheme="minorBidi"/>
                <w:noProof/>
                <w:sz w:val="24"/>
                <w:szCs w:val="24"/>
                <w:rtl w:val="0"/>
              </w:rPr>
              <w:fldChar w:fldCharType="end"/>
            </w:r>
          </w:hyperlink>
        </w:p>
        <w:p w14:paraId="081E708A" w14:textId="561B4CA2" w:rsidR="009B2D6D" w:rsidRPr="009B2D6D" w:rsidRDefault="00606D19" w:rsidP="009B2D6D">
          <w:pPr>
            <w:pStyle w:val="TOC2"/>
            <w:tabs>
              <w:tab w:val="left" w:pos="1540"/>
            </w:tabs>
            <w:rPr>
              <w:rFonts w:asciiTheme="minorBidi" w:hAnsiTheme="minorBidi" w:cstheme="minorBidi"/>
              <w:noProof/>
              <w:sz w:val="24"/>
              <w:szCs w:val="24"/>
              <w:rtl w:val="0"/>
              <w:cs w:val="0"/>
            </w:rPr>
          </w:pPr>
          <w:hyperlink w:anchor="_Toc167613113" w:history="1">
            <w:r w:rsidR="009B2D6D" w:rsidRPr="009B2D6D">
              <w:rPr>
                <w:rStyle w:val="Hyperlink"/>
                <w:rFonts w:asciiTheme="minorBidi" w:hAnsiTheme="minorBidi" w:cstheme="minorBidi"/>
                <w:noProof/>
                <w:sz w:val="24"/>
                <w:szCs w:val="24"/>
                <w:cs w:val="0"/>
              </w:rPr>
              <w:t>6.</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ביצוע התוכנית</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_Toc167613113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7</w:t>
            </w:r>
            <w:r w:rsidR="009B2D6D" w:rsidRPr="009B2D6D">
              <w:rPr>
                <w:rStyle w:val="Hyperlink"/>
                <w:rFonts w:asciiTheme="minorBidi" w:hAnsiTheme="minorBidi" w:cstheme="minorBidi"/>
                <w:noProof/>
                <w:sz w:val="24"/>
                <w:szCs w:val="24"/>
                <w:rtl w:val="0"/>
              </w:rPr>
              <w:fldChar w:fldCharType="end"/>
            </w:r>
          </w:hyperlink>
        </w:p>
        <w:p w14:paraId="12D0222C" w14:textId="73728700" w:rsidR="009B2D6D" w:rsidRPr="009B2D6D" w:rsidRDefault="00606D19" w:rsidP="009B2D6D">
          <w:pPr>
            <w:pStyle w:val="TOC2"/>
            <w:tabs>
              <w:tab w:val="left" w:pos="1540"/>
            </w:tabs>
            <w:rPr>
              <w:rFonts w:asciiTheme="minorBidi" w:hAnsiTheme="minorBidi" w:cstheme="minorBidi"/>
              <w:noProof/>
              <w:sz w:val="24"/>
              <w:szCs w:val="24"/>
              <w:rtl w:val="0"/>
              <w:cs w:val="0"/>
            </w:rPr>
          </w:pPr>
          <w:hyperlink w:anchor="_Toc167613114" w:history="1">
            <w:r w:rsidR="009B2D6D" w:rsidRPr="009B2D6D">
              <w:rPr>
                <w:rStyle w:val="Hyperlink"/>
                <w:rFonts w:asciiTheme="minorBidi" w:hAnsiTheme="minorBidi" w:cstheme="minorBidi"/>
                <w:noProof/>
                <w:sz w:val="24"/>
                <w:szCs w:val="24"/>
                <w:cs w:val="0"/>
              </w:rPr>
              <w:t>7.</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כללים ועקרונות</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_Toc167613114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7</w:t>
            </w:r>
            <w:r w:rsidR="009B2D6D" w:rsidRPr="009B2D6D">
              <w:rPr>
                <w:rStyle w:val="Hyperlink"/>
                <w:rFonts w:asciiTheme="minorBidi" w:hAnsiTheme="minorBidi" w:cstheme="minorBidi"/>
                <w:noProof/>
                <w:sz w:val="24"/>
                <w:szCs w:val="24"/>
                <w:rtl w:val="0"/>
              </w:rPr>
              <w:fldChar w:fldCharType="end"/>
            </w:r>
          </w:hyperlink>
        </w:p>
        <w:p w14:paraId="55BBA2C3" w14:textId="47FD204B" w:rsidR="009B2D6D" w:rsidRPr="009B2D6D" w:rsidRDefault="00606D19" w:rsidP="009B2D6D">
          <w:pPr>
            <w:pStyle w:val="TOC2"/>
            <w:tabs>
              <w:tab w:val="left" w:pos="6076"/>
            </w:tabs>
            <w:rPr>
              <w:rFonts w:asciiTheme="minorBidi" w:hAnsiTheme="minorBidi" w:cstheme="minorBidi"/>
              <w:noProof/>
              <w:sz w:val="24"/>
              <w:szCs w:val="24"/>
              <w:rtl w:val="0"/>
              <w:cs w:val="0"/>
            </w:rPr>
          </w:pPr>
          <w:hyperlink w:anchor="_Toc167613115" w:history="1">
            <w:r w:rsidR="009B2D6D" w:rsidRPr="009B2D6D">
              <w:rPr>
                <w:rStyle w:val="Hyperlink"/>
                <w:rFonts w:asciiTheme="minorBidi" w:hAnsiTheme="minorBidi" w:cstheme="minorBidi"/>
                <w:noProof/>
                <w:sz w:val="24"/>
                <w:szCs w:val="24"/>
                <w:cs w:val="0"/>
              </w:rPr>
              <w:t>8.</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זכויות משרד החדשנות, המדע והטכנולוגיה, וארגון GFI  ישראל ("השותפים")</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_Toc167613115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8</w:t>
            </w:r>
            <w:r w:rsidR="009B2D6D" w:rsidRPr="009B2D6D">
              <w:rPr>
                <w:rStyle w:val="Hyperlink"/>
                <w:rFonts w:asciiTheme="minorBidi" w:hAnsiTheme="minorBidi" w:cstheme="minorBidi"/>
                <w:noProof/>
                <w:sz w:val="24"/>
                <w:szCs w:val="24"/>
                <w:rtl w:val="0"/>
              </w:rPr>
              <w:fldChar w:fldCharType="end"/>
            </w:r>
          </w:hyperlink>
        </w:p>
        <w:p w14:paraId="1A5FF633" w14:textId="4CCF3635" w:rsidR="009B2D6D" w:rsidRPr="009B2D6D" w:rsidRDefault="00606D19" w:rsidP="009B2D6D">
          <w:pPr>
            <w:pStyle w:val="TOC2"/>
            <w:tabs>
              <w:tab w:val="left" w:pos="1540"/>
            </w:tabs>
            <w:rPr>
              <w:rFonts w:asciiTheme="minorBidi" w:hAnsiTheme="minorBidi" w:cstheme="minorBidi"/>
              <w:noProof/>
              <w:sz w:val="24"/>
              <w:szCs w:val="24"/>
              <w:rtl w:val="0"/>
              <w:cs w:val="0"/>
            </w:rPr>
          </w:pPr>
          <w:hyperlink w:anchor="_Toc167613116" w:history="1">
            <w:r w:rsidR="009B2D6D" w:rsidRPr="009B2D6D">
              <w:rPr>
                <w:rStyle w:val="Hyperlink"/>
                <w:rFonts w:asciiTheme="minorBidi" w:hAnsiTheme="minorBidi" w:cstheme="minorBidi"/>
                <w:noProof/>
                <w:sz w:val="24"/>
                <w:szCs w:val="24"/>
                <w:cs w:val="0"/>
              </w:rPr>
              <w:t>9.</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שאלות ופניות</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_Toc167613116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9</w:t>
            </w:r>
            <w:r w:rsidR="009B2D6D" w:rsidRPr="009B2D6D">
              <w:rPr>
                <w:rStyle w:val="Hyperlink"/>
                <w:rFonts w:asciiTheme="minorBidi" w:hAnsiTheme="minorBidi" w:cstheme="minorBidi"/>
                <w:noProof/>
                <w:sz w:val="24"/>
                <w:szCs w:val="24"/>
                <w:rtl w:val="0"/>
              </w:rPr>
              <w:fldChar w:fldCharType="end"/>
            </w:r>
          </w:hyperlink>
        </w:p>
        <w:p w14:paraId="6E74B075" w14:textId="1B01F2E3" w:rsidR="009B2D6D" w:rsidRPr="009B2D6D" w:rsidRDefault="00606D19" w:rsidP="009B2D6D">
          <w:pPr>
            <w:pStyle w:val="TOC2"/>
            <w:tabs>
              <w:tab w:val="left" w:pos="1540"/>
            </w:tabs>
            <w:rPr>
              <w:rFonts w:asciiTheme="minorBidi" w:hAnsiTheme="minorBidi" w:cstheme="minorBidi"/>
              <w:noProof/>
              <w:sz w:val="24"/>
              <w:szCs w:val="24"/>
              <w:rtl w:val="0"/>
              <w:cs w:val="0"/>
            </w:rPr>
          </w:pPr>
          <w:hyperlink w:anchor="_Toc167613117" w:history="1">
            <w:r w:rsidR="009B2D6D" w:rsidRPr="009B2D6D">
              <w:rPr>
                <w:rStyle w:val="Hyperlink"/>
                <w:rFonts w:asciiTheme="minorBidi" w:hAnsiTheme="minorBidi" w:cstheme="minorBidi"/>
                <w:noProof/>
                <w:sz w:val="24"/>
                <w:szCs w:val="24"/>
                <w:cs w:val="0"/>
              </w:rPr>
              <w:t>10.</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הגשת ההצעות</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_Toc167613117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9</w:t>
            </w:r>
            <w:r w:rsidR="009B2D6D" w:rsidRPr="009B2D6D">
              <w:rPr>
                <w:rStyle w:val="Hyperlink"/>
                <w:rFonts w:asciiTheme="minorBidi" w:hAnsiTheme="minorBidi" w:cstheme="minorBidi"/>
                <w:noProof/>
                <w:sz w:val="24"/>
                <w:szCs w:val="24"/>
                <w:rtl w:val="0"/>
              </w:rPr>
              <w:fldChar w:fldCharType="end"/>
            </w:r>
          </w:hyperlink>
        </w:p>
        <w:p w14:paraId="0DA25F9C" w14:textId="1BE09399" w:rsidR="009B2D6D" w:rsidRPr="009B2D6D" w:rsidRDefault="00606D19" w:rsidP="009B2D6D">
          <w:pPr>
            <w:pStyle w:val="TOC2"/>
            <w:tabs>
              <w:tab w:val="left" w:pos="2835"/>
            </w:tabs>
            <w:rPr>
              <w:rFonts w:asciiTheme="minorBidi" w:hAnsiTheme="minorBidi" w:cstheme="minorBidi"/>
              <w:noProof/>
              <w:sz w:val="24"/>
              <w:szCs w:val="24"/>
              <w:rtl w:val="0"/>
              <w:cs w:val="0"/>
            </w:rPr>
          </w:pPr>
          <w:hyperlink w:anchor="_Toc167613118" w:history="1">
            <w:r w:rsidR="009B2D6D" w:rsidRPr="009B2D6D">
              <w:rPr>
                <w:rStyle w:val="Hyperlink"/>
                <w:rFonts w:asciiTheme="minorBidi" w:hAnsiTheme="minorBidi" w:cstheme="minorBidi"/>
                <w:noProof/>
                <w:sz w:val="24"/>
                <w:szCs w:val="24"/>
                <w:cs w:val="0"/>
              </w:rPr>
              <w:t>11.</w:t>
            </w:r>
            <w:r w:rsidR="009B2D6D" w:rsidRPr="009B2D6D">
              <w:rPr>
                <w:rFonts w:asciiTheme="minorBidi" w:hAnsiTheme="minorBidi" w:cstheme="minorBidi"/>
                <w:noProof/>
                <w:sz w:val="24"/>
                <w:szCs w:val="24"/>
                <w:rtl w:val="0"/>
                <w:cs w:val="0"/>
              </w:rPr>
              <w:tab/>
            </w:r>
            <w:r w:rsidR="009B2D6D" w:rsidRPr="009B2D6D">
              <w:rPr>
                <w:rStyle w:val="Hyperlink"/>
                <w:rFonts w:asciiTheme="minorBidi" w:hAnsiTheme="minorBidi" w:cstheme="minorBidi"/>
                <w:noProof/>
                <w:sz w:val="24"/>
                <w:szCs w:val="24"/>
                <w:cs w:val="0"/>
              </w:rPr>
              <w:t>מועד אחרון להגשת הצעות המחקר</w:t>
            </w:r>
            <w:r w:rsidR="009B2D6D" w:rsidRPr="009B2D6D">
              <w:rPr>
                <w:rFonts w:asciiTheme="minorBidi" w:hAnsiTheme="minorBidi" w:cstheme="minorBidi"/>
                <w:noProof/>
                <w:webHidden/>
                <w:sz w:val="24"/>
                <w:szCs w:val="24"/>
                <w:cs w:val="0"/>
              </w:rPr>
              <w:tab/>
            </w:r>
            <w:r w:rsidR="009B2D6D" w:rsidRPr="009B2D6D">
              <w:rPr>
                <w:rStyle w:val="Hyperlink"/>
                <w:rFonts w:asciiTheme="minorBidi" w:hAnsiTheme="minorBidi" w:cstheme="minorBidi"/>
                <w:noProof/>
                <w:sz w:val="24"/>
                <w:szCs w:val="24"/>
                <w:rtl w:val="0"/>
              </w:rPr>
              <w:fldChar w:fldCharType="begin"/>
            </w:r>
            <w:r w:rsidR="009B2D6D" w:rsidRPr="009B2D6D">
              <w:rPr>
                <w:rFonts w:asciiTheme="minorBidi" w:hAnsiTheme="minorBidi" w:cstheme="minorBidi"/>
                <w:noProof/>
                <w:webHidden/>
                <w:sz w:val="24"/>
                <w:szCs w:val="24"/>
                <w:cs w:val="0"/>
              </w:rPr>
              <w:instrText xml:space="preserve"> PAGEREF _Toc167613118 \h </w:instrText>
            </w:r>
            <w:r w:rsidR="009B2D6D" w:rsidRPr="009B2D6D">
              <w:rPr>
                <w:rStyle w:val="Hyperlink"/>
                <w:rFonts w:asciiTheme="minorBidi" w:hAnsiTheme="minorBidi" w:cstheme="minorBidi"/>
                <w:noProof/>
                <w:sz w:val="24"/>
                <w:szCs w:val="24"/>
                <w:rtl w:val="0"/>
              </w:rPr>
            </w:r>
            <w:r w:rsidR="009B2D6D" w:rsidRPr="009B2D6D">
              <w:rPr>
                <w:rStyle w:val="Hyperlink"/>
                <w:rFonts w:asciiTheme="minorBidi" w:hAnsiTheme="minorBidi" w:cstheme="minorBidi"/>
                <w:noProof/>
                <w:sz w:val="24"/>
                <w:szCs w:val="24"/>
                <w:rtl w:val="0"/>
              </w:rPr>
              <w:fldChar w:fldCharType="separate"/>
            </w:r>
            <w:r w:rsidR="009A0540">
              <w:rPr>
                <w:rFonts w:asciiTheme="minorBidi" w:hAnsiTheme="minorBidi" w:cstheme="minorBidi"/>
                <w:noProof/>
                <w:webHidden/>
                <w:sz w:val="24"/>
                <w:szCs w:val="24"/>
                <w:cs w:val="0"/>
              </w:rPr>
              <w:t>13</w:t>
            </w:r>
            <w:r w:rsidR="009B2D6D" w:rsidRPr="009B2D6D">
              <w:rPr>
                <w:rStyle w:val="Hyperlink"/>
                <w:rFonts w:asciiTheme="minorBidi" w:hAnsiTheme="minorBidi" w:cstheme="minorBidi"/>
                <w:noProof/>
                <w:sz w:val="24"/>
                <w:szCs w:val="24"/>
                <w:rtl w:val="0"/>
              </w:rPr>
              <w:fldChar w:fldCharType="end"/>
            </w:r>
          </w:hyperlink>
        </w:p>
        <w:p w14:paraId="3A7E4E26" w14:textId="0ECC5671" w:rsidR="009B2D6D" w:rsidRDefault="009B2D6D" w:rsidP="009B2D6D">
          <w:r w:rsidRPr="009B2D6D">
            <w:rPr>
              <w:rFonts w:asciiTheme="minorBidi" w:hAnsiTheme="minorBidi" w:cstheme="minorBidi"/>
              <w:b/>
              <w:bCs/>
              <w:szCs w:val="24"/>
              <w:lang w:val="he-IL"/>
            </w:rPr>
            <w:fldChar w:fldCharType="end"/>
          </w:r>
        </w:p>
      </w:sdtContent>
    </w:sdt>
    <w:p w14:paraId="7B88B99C" w14:textId="60C62D2F" w:rsidR="0037519D" w:rsidRPr="00470B1B" w:rsidRDefault="0037519D" w:rsidP="009B2D6D">
      <w:pPr>
        <w:spacing w:line="360" w:lineRule="auto"/>
        <w:rPr>
          <w:rFonts w:asciiTheme="minorBidi" w:hAnsiTheme="minorBidi" w:cstheme="minorBidi"/>
        </w:rPr>
      </w:pPr>
    </w:p>
    <w:p w14:paraId="4745907B" w14:textId="77777777" w:rsidR="0037519D" w:rsidRPr="00470B1B" w:rsidRDefault="004927C2" w:rsidP="009B2D6D">
      <w:pPr>
        <w:spacing w:line="360" w:lineRule="auto"/>
        <w:rPr>
          <w:rFonts w:asciiTheme="minorBidi" w:hAnsiTheme="minorBidi" w:cstheme="minorBidi"/>
          <w:b/>
          <w:sz w:val="18"/>
          <w:szCs w:val="18"/>
        </w:rPr>
      </w:pPr>
      <w:r w:rsidRPr="00470B1B">
        <w:rPr>
          <w:rFonts w:asciiTheme="minorBidi" w:hAnsiTheme="minorBidi" w:cstheme="minorBidi"/>
        </w:rPr>
        <w:br w:type="page"/>
      </w:r>
    </w:p>
    <w:p w14:paraId="52C48D6F" w14:textId="77777777" w:rsidR="0037519D" w:rsidRPr="00470B1B" w:rsidRDefault="004927C2" w:rsidP="009B2D6D">
      <w:pPr>
        <w:spacing w:line="360" w:lineRule="auto"/>
        <w:rPr>
          <w:rFonts w:asciiTheme="minorBidi" w:hAnsiTheme="minorBidi" w:cstheme="minorBidi"/>
          <w:b/>
        </w:rPr>
      </w:pPr>
      <w:bookmarkStart w:id="4" w:name="_heading=h.3znysh7" w:colFirst="0" w:colLast="0"/>
      <w:bookmarkEnd w:id="4"/>
      <w:r w:rsidRPr="00470B1B">
        <w:rPr>
          <w:rFonts w:asciiTheme="minorBidi" w:hAnsiTheme="minorBidi" w:cstheme="minorBidi"/>
          <w:b/>
        </w:rPr>
        <w:lastRenderedPageBreak/>
        <w:t xml:space="preserve">  </w:t>
      </w:r>
    </w:p>
    <w:p w14:paraId="5972B17E" w14:textId="77777777" w:rsidR="0037519D" w:rsidRPr="009B2D6D" w:rsidRDefault="004927C2" w:rsidP="009B2D6D">
      <w:pPr>
        <w:shd w:val="clear" w:color="auto" w:fill="DBE5F1"/>
        <w:spacing w:line="360" w:lineRule="auto"/>
        <w:jc w:val="center"/>
        <w:rPr>
          <w:rFonts w:asciiTheme="minorBidi" w:hAnsiTheme="minorBidi" w:cstheme="minorBidi"/>
          <w:bCs/>
          <w:sz w:val="36"/>
          <w:szCs w:val="36"/>
        </w:rPr>
      </w:pPr>
      <w:r w:rsidRPr="009B2D6D">
        <w:rPr>
          <w:rFonts w:asciiTheme="minorBidi" w:hAnsiTheme="minorBidi" w:cstheme="minorBidi"/>
          <w:bCs/>
          <w:sz w:val="36"/>
          <w:szCs w:val="36"/>
          <w:rtl/>
        </w:rPr>
        <w:t>הקרן למענקי מחקר</w:t>
      </w:r>
    </w:p>
    <w:p w14:paraId="20100445" w14:textId="77777777" w:rsidR="0037519D" w:rsidRPr="009B2D6D" w:rsidRDefault="004927C2" w:rsidP="009B2D6D">
      <w:pPr>
        <w:shd w:val="clear" w:color="auto" w:fill="DBE5F1"/>
        <w:spacing w:line="360" w:lineRule="auto"/>
        <w:jc w:val="center"/>
        <w:rPr>
          <w:rFonts w:asciiTheme="minorBidi" w:hAnsiTheme="minorBidi" w:cstheme="minorBidi"/>
          <w:bCs/>
          <w:sz w:val="36"/>
          <w:szCs w:val="36"/>
        </w:rPr>
      </w:pPr>
      <w:r w:rsidRPr="009B2D6D">
        <w:rPr>
          <w:rFonts w:asciiTheme="minorBidi" w:hAnsiTheme="minorBidi" w:cstheme="minorBidi"/>
          <w:bCs/>
          <w:sz w:val="36"/>
          <w:szCs w:val="36"/>
          <w:rtl/>
        </w:rPr>
        <w:t xml:space="preserve">קול קורא להגשת הצעות מחקר </w:t>
      </w:r>
    </w:p>
    <w:p w14:paraId="21808836" w14:textId="77777777" w:rsidR="0037519D" w:rsidRPr="009B2D6D" w:rsidRDefault="004927C2" w:rsidP="009B2D6D">
      <w:pPr>
        <w:shd w:val="clear" w:color="auto" w:fill="DBE5F1"/>
        <w:spacing w:line="360" w:lineRule="auto"/>
        <w:jc w:val="center"/>
        <w:rPr>
          <w:rFonts w:asciiTheme="minorBidi" w:hAnsiTheme="minorBidi" w:cstheme="minorBidi"/>
          <w:bCs/>
          <w:sz w:val="36"/>
          <w:szCs w:val="36"/>
        </w:rPr>
      </w:pPr>
      <w:r w:rsidRPr="009B2D6D">
        <w:rPr>
          <w:rFonts w:asciiTheme="minorBidi" w:hAnsiTheme="minorBidi" w:cstheme="minorBidi"/>
          <w:bCs/>
          <w:sz w:val="36"/>
          <w:szCs w:val="36"/>
          <w:rtl/>
        </w:rPr>
        <w:t>בנושא חלבון חלופי לשנת 2024</w:t>
      </w:r>
    </w:p>
    <w:p w14:paraId="66051353" w14:textId="77777777" w:rsidR="00470B1B" w:rsidRDefault="005512ED" w:rsidP="009B2D6D">
      <w:pPr>
        <w:spacing w:line="360" w:lineRule="auto"/>
        <w:rPr>
          <w:rFonts w:asciiTheme="minorBidi" w:eastAsia="Arial" w:hAnsiTheme="minorBidi" w:cstheme="minorBidi"/>
          <w:rtl/>
        </w:rPr>
      </w:pPr>
      <w:r w:rsidRPr="00470B1B">
        <w:rPr>
          <w:rFonts w:asciiTheme="minorBidi" w:hAnsiTheme="minorBidi" w:cstheme="minorBidi"/>
          <w:rtl/>
        </w:rPr>
        <w:t xml:space="preserve">            </w:t>
      </w:r>
    </w:p>
    <w:p w14:paraId="5AF63B7C" w14:textId="0D590E60" w:rsidR="0037519D" w:rsidRPr="00470B1B" w:rsidRDefault="004927C2" w:rsidP="009B2D6D">
      <w:pPr>
        <w:spacing w:line="360" w:lineRule="auto"/>
        <w:jc w:val="center"/>
        <w:rPr>
          <w:rFonts w:asciiTheme="minorBidi" w:eastAsia="Arial" w:hAnsiTheme="minorBidi" w:cstheme="minorBidi"/>
          <w:szCs w:val="24"/>
        </w:rPr>
      </w:pPr>
      <w:r w:rsidRPr="00470B1B">
        <w:rPr>
          <w:rFonts w:asciiTheme="minorBidi" w:eastAsia="Arial" w:hAnsiTheme="minorBidi" w:cstheme="minorBidi"/>
          <w:szCs w:val="24"/>
          <w:rtl/>
        </w:rPr>
        <w:t>מועד הגשה אחרון לחוקרים (ע"פ סעיף</w:t>
      </w:r>
      <w:r w:rsidR="009B2D6D">
        <w:rPr>
          <w:rFonts w:asciiTheme="minorBidi" w:eastAsia="Arial" w:hAnsiTheme="minorBidi" w:cstheme="minorBidi" w:hint="cs"/>
          <w:szCs w:val="24"/>
          <w:rtl/>
        </w:rPr>
        <w:t xml:space="preserve"> 1</w:t>
      </w:r>
      <w:r w:rsidR="000565F3">
        <w:rPr>
          <w:rFonts w:asciiTheme="minorBidi" w:eastAsia="Arial" w:hAnsiTheme="minorBidi" w:cstheme="minorBidi" w:hint="cs"/>
          <w:szCs w:val="24"/>
          <w:rtl/>
        </w:rPr>
        <w:t>1</w:t>
      </w:r>
      <w:r w:rsidR="009B2D6D">
        <w:rPr>
          <w:rFonts w:asciiTheme="minorBidi" w:eastAsia="Arial" w:hAnsiTheme="minorBidi" w:cstheme="minorBidi" w:hint="cs"/>
          <w:szCs w:val="24"/>
          <w:rtl/>
        </w:rPr>
        <w:t>. 1</w:t>
      </w:r>
      <w:r w:rsidRPr="00470B1B">
        <w:rPr>
          <w:rFonts w:asciiTheme="minorBidi" w:eastAsia="Arial" w:hAnsiTheme="minorBidi" w:cstheme="minorBidi"/>
          <w:szCs w:val="24"/>
          <w:rtl/>
        </w:rPr>
        <w:t>):</w:t>
      </w:r>
      <w:r w:rsidR="003F377D" w:rsidRPr="005A3B1F">
        <w:rPr>
          <w:rFonts w:asciiTheme="minorBidi" w:eastAsia="Arial" w:hAnsiTheme="minorBidi" w:cstheme="minorBidi" w:hint="cs"/>
          <w:b/>
          <w:bCs/>
          <w:szCs w:val="24"/>
          <w:u w:val="single"/>
          <w:rtl/>
        </w:rPr>
        <w:t>25.7.2024</w:t>
      </w:r>
      <w:r w:rsidR="000565F3">
        <w:rPr>
          <w:rFonts w:asciiTheme="minorBidi" w:eastAsia="Arial" w:hAnsiTheme="minorBidi" w:cstheme="minorBidi" w:hint="cs"/>
          <w:szCs w:val="24"/>
          <w:rtl/>
        </w:rPr>
        <w:t xml:space="preserve"> </w:t>
      </w:r>
      <w:r w:rsidRPr="00470B1B">
        <w:rPr>
          <w:rFonts w:asciiTheme="minorBidi" w:eastAsia="Arial" w:hAnsiTheme="minorBidi" w:cstheme="minorBidi"/>
          <w:szCs w:val="24"/>
          <w:rtl/>
        </w:rPr>
        <w:t>עד השעה 15:00</w:t>
      </w:r>
    </w:p>
    <w:p w14:paraId="3354E2E8" w14:textId="0E0CAAC5" w:rsidR="0037519D" w:rsidRPr="00470B1B" w:rsidRDefault="004927C2" w:rsidP="009B2D6D">
      <w:pPr>
        <w:spacing w:line="360" w:lineRule="auto"/>
        <w:jc w:val="center"/>
        <w:rPr>
          <w:rFonts w:asciiTheme="minorBidi" w:eastAsia="Arial" w:hAnsiTheme="minorBidi" w:cstheme="minorBidi"/>
          <w:szCs w:val="24"/>
          <w:rtl/>
        </w:rPr>
      </w:pPr>
      <w:r w:rsidRPr="00470B1B">
        <w:rPr>
          <w:rFonts w:asciiTheme="minorBidi" w:eastAsia="Arial" w:hAnsiTheme="minorBidi" w:cstheme="minorBidi"/>
          <w:szCs w:val="24"/>
          <w:rtl/>
        </w:rPr>
        <w:t xml:space="preserve">מועד הגשה אחרון למוסדות (ע"פ סעיף </w:t>
      </w:r>
      <w:r w:rsidR="009B2D6D">
        <w:rPr>
          <w:rFonts w:asciiTheme="minorBidi" w:eastAsia="Arial" w:hAnsiTheme="minorBidi" w:cstheme="minorBidi" w:hint="cs"/>
          <w:szCs w:val="24"/>
          <w:rtl/>
        </w:rPr>
        <w:t>1</w:t>
      </w:r>
      <w:r w:rsidR="000565F3">
        <w:rPr>
          <w:rFonts w:asciiTheme="minorBidi" w:eastAsia="Arial" w:hAnsiTheme="minorBidi" w:cstheme="minorBidi" w:hint="cs"/>
          <w:szCs w:val="24"/>
          <w:rtl/>
        </w:rPr>
        <w:t>1</w:t>
      </w:r>
      <w:r w:rsidR="009B2D6D">
        <w:rPr>
          <w:rFonts w:asciiTheme="minorBidi" w:eastAsia="Arial" w:hAnsiTheme="minorBidi" w:cstheme="minorBidi" w:hint="cs"/>
          <w:szCs w:val="24"/>
          <w:rtl/>
        </w:rPr>
        <w:t>. 2</w:t>
      </w:r>
      <w:r w:rsidRPr="00470B1B">
        <w:rPr>
          <w:rFonts w:asciiTheme="minorBidi" w:eastAsia="Arial" w:hAnsiTheme="minorBidi" w:cstheme="minorBidi"/>
          <w:szCs w:val="24"/>
          <w:rtl/>
        </w:rPr>
        <w:t xml:space="preserve">): </w:t>
      </w:r>
      <w:r w:rsidR="003F377D">
        <w:rPr>
          <w:rFonts w:asciiTheme="minorBidi" w:eastAsia="Arial" w:hAnsiTheme="minorBidi" w:cstheme="minorBidi" w:hint="cs"/>
          <w:bCs/>
          <w:szCs w:val="24"/>
          <w:u w:val="single"/>
          <w:rtl/>
        </w:rPr>
        <w:t>1.8.2024</w:t>
      </w:r>
      <w:r w:rsidR="000565F3">
        <w:rPr>
          <w:rFonts w:asciiTheme="minorBidi" w:eastAsia="Arial" w:hAnsiTheme="minorBidi" w:cstheme="minorBidi" w:hint="cs"/>
          <w:b/>
          <w:szCs w:val="24"/>
          <w:u w:val="single"/>
          <w:rtl/>
        </w:rPr>
        <w:t xml:space="preserve"> </w:t>
      </w:r>
      <w:r w:rsidRPr="00470B1B">
        <w:rPr>
          <w:rFonts w:asciiTheme="minorBidi" w:eastAsia="Arial" w:hAnsiTheme="minorBidi" w:cstheme="minorBidi"/>
          <w:szCs w:val="24"/>
          <w:rtl/>
        </w:rPr>
        <w:t>עד השעה 15:00</w:t>
      </w:r>
    </w:p>
    <w:p w14:paraId="5A91B678" w14:textId="77777777" w:rsidR="005512ED" w:rsidRPr="00470B1B" w:rsidRDefault="005512ED" w:rsidP="009B2D6D">
      <w:pPr>
        <w:spacing w:line="360" w:lineRule="auto"/>
        <w:jc w:val="center"/>
        <w:rPr>
          <w:rFonts w:asciiTheme="minorBidi" w:eastAsia="Arial" w:hAnsiTheme="minorBidi" w:cstheme="minorBidi"/>
        </w:rPr>
      </w:pPr>
    </w:p>
    <w:p w14:paraId="231211C8" w14:textId="77777777" w:rsidR="0037519D" w:rsidRPr="00470B1B" w:rsidRDefault="004927C2" w:rsidP="009B2D6D">
      <w:pPr>
        <w:pStyle w:val="Heading2"/>
        <w:numPr>
          <w:ilvl w:val="0"/>
          <w:numId w:val="1"/>
        </w:numPr>
      </w:pPr>
      <w:bookmarkStart w:id="5" w:name="_heading=h.2et92p0" w:colFirst="0" w:colLast="0"/>
      <w:bookmarkStart w:id="6" w:name="_Toc167613108"/>
      <w:bookmarkEnd w:id="5"/>
      <w:r w:rsidRPr="00470B1B">
        <w:rPr>
          <w:rtl/>
        </w:rPr>
        <w:t>מבוא</w:t>
      </w:r>
      <w:bookmarkEnd w:id="6"/>
    </w:p>
    <w:p w14:paraId="0740E69F" w14:textId="1C639F22" w:rsidR="0037519D" w:rsidRPr="00470B1B" w:rsidRDefault="004927C2" w:rsidP="009B2D6D">
      <w:pPr>
        <w:spacing w:line="360" w:lineRule="auto"/>
        <w:jc w:val="both"/>
        <w:rPr>
          <w:rFonts w:asciiTheme="minorBidi" w:hAnsiTheme="minorBidi" w:cstheme="minorBidi"/>
          <w:b/>
          <w:szCs w:val="24"/>
        </w:rPr>
      </w:pPr>
      <w:r w:rsidRPr="00470B1B">
        <w:rPr>
          <w:rFonts w:asciiTheme="minorBidi" w:hAnsiTheme="minorBidi" w:cstheme="minorBidi"/>
          <w:b/>
          <w:szCs w:val="24"/>
          <w:rtl/>
        </w:rPr>
        <w:t xml:space="preserve">במסגרת תוכנית העבודה לשנת 2024, מעוניין משרד החדשנות, המדע והטכנולוגיה (להלן - </w:t>
      </w:r>
      <w:r w:rsidRPr="00470B1B">
        <w:rPr>
          <w:rFonts w:asciiTheme="minorBidi" w:hAnsiTheme="minorBidi" w:cstheme="minorBidi"/>
          <w:b/>
          <w:bCs/>
          <w:szCs w:val="24"/>
          <w:rtl/>
        </w:rPr>
        <w:t>המשרד</w:t>
      </w:r>
      <w:r w:rsidRPr="00470B1B">
        <w:rPr>
          <w:rFonts w:asciiTheme="minorBidi" w:hAnsiTheme="minorBidi" w:cstheme="minorBidi"/>
          <w:b/>
          <w:szCs w:val="24"/>
          <w:rtl/>
        </w:rPr>
        <w:t xml:space="preserve">) בשיתוף עם ארגון </w:t>
      </w:r>
      <w:r w:rsidRPr="00470B1B">
        <w:rPr>
          <w:rFonts w:asciiTheme="minorBidi" w:hAnsiTheme="minorBidi" w:cstheme="minorBidi"/>
          <w:szCs w:val="24"/>
        </w:rPr>
        <w:t>The Good Food</w:t>
      </w:r>
      <w:r w:rsidRPr="00470B1B">
        <w:rPr>
          <w:rFonts w:asciiTheme="minorBidi" w:hAnsiTheme="minorBidi" w:cstheme="minorBidi"/>
          <w:b/>
          <w:szCs w:val="24"/>
        </w:rPr>
        <w:t xml:space="preserve"> </w:t>
      </w:r>
      <w:r w:rsidRPr="00470B1B">
        <w:rPr>
          <w:rFonts w:asciiTheme="minorBidi" w:hAnsiTheme="minorBidi" w:cstheme="minorBidi"/>
          <w:szCs w:val="24"/>
        </w:rPr>
        <w:t>Institute Israel</w:t>
      </w:r>
      <w:r w:rsidR="00206DED" w:rsidRPr="00470B1B">
        <w:rPr>
          <w:rFonts w:asciiTheme="minorBidi" w:hAnsiTheme="minorBidi" w:cstheme="minorBidi"/>
          <w:b/>
          <w:szCs w:val="24"/>
        </w:rPr>
        <w:t xml:space="preserve">) </w:t>
      </w:r>
      <w:r w:rsidRPr="00470B1B">
        <w:rPr>
          <w:rFonts w:asciiTheme="minorBidi" w:hAnsiTheme="minorBidi" w:cstheme="minorBidi"/>
          <w:szCs w:val="24"/>
        </w:rPr>
        <w:t>GFI</w:t>
      </w:r>
      <w:r w:rsidRPr="00470B1B">
        <w:rPr>
          <w:rFonts w:asciiTheme="minorBidi" w:hAnsiTheme="minorBidi" w:cstheme="minorBidi"/>
          <w:b/>
          <w:szCs w:val="24"/>
          <w:rtl/>
        </w:rPr>
        <w:t xml:space="preserve">) </w:t>
      </w:r>
      <w:r w:rsidR="00470B1B">
        <w:rPr>
          <w:rFonts w:asciiTheme="minorBidi" w:hAnsiTheme="minorBidi" w:cstheme="minorBidi" w:hint="cs"/>
          <w:b/>
          <w:szCs w:val="24"/>
          <w:rtl/>
        </w:rPr>
        <w:t>(להלן-</w:t>
      </w:r>
      <w:r w:rsidR="00470B1B">
        <w:rPr>
          <w:rFonts w:asciiTheme="minorBidi" w:hAnsiTheme="minorBidi" w:cstheme="minorBidi" w:hint="cs"/>
          <w:b/>
          <w:szCs w:val="24"/>
        </w:rPr>
        <w:t>GFI</w:t>
      </w:r>
      <w:r w:rsidR="00470B1B">
        <w:rPr>
          <w:rFonts w:asciiTheme="minorBidi" w:hAnsiTheme="minorBidi" w:cstheme="minorBidi" w:hint="cs"/>
          <w:b/>
          <w:szCs w:val="24"/>
          <w:rtl/>
        </w:rPr>
        <w:t xml:space="preserve">) </w:t>
      </w:r>
      <w:r w:rsidRPr="00470B1B">
        <w:rPr>
          <w:rFonts w:asciiTheme="minorBidi" w:hAnsiTheme="minorBidi" w:cstheme="minorBidi"/>
          <w:b/>
          <w:szCs w:val="24"/>
          <w:rtl/>
        </w:rPr>
        <w:t>לקדם פעילות מחקר ופיתוח בתחום חלבון חלופי באמצעות מימון מחקרים פורצי דרך בעלי היתכנות לקדם את התחום. מהלך זה עשוי לתרום ליכולתה התחרותית של מדינת ישראל ולמקם אותה בחזית הידע והמחקר העולמי בתחום זה.</w:t>
      </w:r>
    </w:p>
    <w:p w14:paraId="5FDC27BE" w14:textId="77777777" w:rsidR="0037519D" w:rsidRPr="00470B1B" w:rsidRDefault="004927C2" w:rsidP="009B2D6D">
      <w:pPr>
        <w:pBdr>
          <w:top w:val="nil"/>
          <w:left w:val="nil"/>
          <w:bottom w:val="nil"/>
          <w:right w:val="nil"/>
          <w:between w:val="nil"/>
        </w:pBdr>
        <w:tabs>
          <w:tab w:val="left" w:pos="6731"/>
        </w:tabs>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Pr>
        <w:tab/>
      </w:r>
    </w:p>
    <w:p w14:paraId="1BED96E4" w14:textId="77777777" w:rsidR="0037519D" w:rsidRPr="00470B1B" w:rsidRDefault="004927C2" w:rsidP="009B2D6D">
      <w:pPr>
        <w:pStyle w:val="Heading2"/>
        <w:numPr>
          <w:ilvl w:val="0"/>
          <w:numId w:val="1"/>
        </w:numPr>
      </w:pPr>
      <w:bookmarkStart w:id="7" w:name="_heading=h.tyjcwt" w:colFirst="0" w:colLast="0"/>
      <w:bookmarkStart w:id="8" w:name="_Toc167613109"/>
      <w:bookmarkEnd w:id="7"/>
      <w:r w:rsidRPr="00470B1B">
        <w:rPr>
          <w:rtl/>
        </w:rPr>
        <w:t>תחומי מיקוד</w:t>
      </w:r>
      <w:bookmarkEnd w:id="8"/>
    </w:p>
    <w:p w14:paraId="31F9AFE0" w14:textId="77777777" w:rsidR="0037519D" w:rsidRPr="00470B1B" w:rsidRDefault="004927C2" w:rsidP="009B2D6D">
      <w:pPr>
        <w:numPr>
          <w:ilvl w:val="0"/>
          <w:numId w:val="3"/>
        </w:numPr>
        <w:spacing w:line="360" w:lineRule="auto"/>
        <w:jc w:val="both"/>
        <w:rPr>
          <w:rFonts w:asciiTheme="minorBidi" w:hAnsiTheme="minorBidi" w:cstheme="minorBidi"/>
          <w:b/>
          <w:szCs w:val="24"/>
        </w:rPr>
      </w:pPr>
      <w:r w:rsidRPr="00470B1B">
        <w:rPr>
          <w:rFonts w:asciiTheme="minorBidi" w:hAnsiTheme="minorBidi" w:cstheme="minorBidi"/>
          <w:b/>
          <w:szCs w:val="24"/>
          <w:rtl/>
        </w:rPr>
        <w:t>תעשיית המזון מן החי מציבה אתגרים רבים לאנושות, החל מסכנות לבריאות הציבור ועד ל</w:t>
      </w:r>
      <w:sdt>
        <w:sdtPr>
          <w:rPr>
            <w:rFonts w:asciiTheme="minorBidi" w:hAnsiTheme="minorBidi" w:cstheme="minorBidi"/>
            <w:szCs w:val="24"/>
            <w:rtl/>
          </w:rPr>
          <w:tag w:val="goog_rdk_2"/>
          <w:id w:val="-531574165"/>
        </w:sdtPr>
        <w:sdtEndPr/>
        <w:sdtContent/>
      </w:sdt>
      <w:r w:rsidRPr="00470B1B">
        <w:rPr>
          <w:rFonts w:asciiTheme="minorBidi" w:hAnsiTheme="minorBidi" w:cstheme="minorBidi"/>
          <w:b/>
          <w:szCs w:val="24"/>
          <w:rtl/>
        </w:rPr>
        <w:t xml:space="preserve">משבר האקלים. עם זאת, הצריכה העולמית של מזון מן החי ממשיכה לעלות והיא גבוהה היום מאי פעם. קול קורא זה, פונה לקבלת הצעת מחקרים חדשניים אשר מציגים פתרונות </w:t>
      </w:r>
      <w:sdt>
        <w:sdtPr>
          <w:rPr>
            <w:rFonts w:asciiTheme="minorBidi" w:hAnsiTheme="minorBidi" w:cstheme="minorBidi"/>
            <w:szCs w:val="24"/>
            <w:rtl/>
          </w:rPr>
          <w:tag w:val="goog_rdk_3"/>
          <w:id w:val="460002139"/>
        </w:sdtPr>
        <w:sdtEndPr/>
        <w:sdtContent/>
      </w:sdt>
      <w:r w:rsidRPr="00470B1B">
        <w:rPr>
          <w:rFonts w:asciiTheme="minorBidi" w:hAnsiTheme="minorBidi" w:cstheme="minorBidi"/>
          <w:b/>
          <w:szCs w:val="24"/>
          <w:rtl/>
        </w:rPr>
        <w:t>מדעי</w:t>
      </w:r>
      <w:r w:rsidR="00C0743C" w:rsidRPr="00470B1B">
        <w:rPr>
          <w:rFonts w:asciiTheme="minorBidi" w:hAnsiTheme="minorBidi" w:cstheme="minorBidi"/>
          <w:b/>
          <w:szCs w:val="24"/>
          <w:rtl/>
        </w:rPr>
        <w:t>י</w:t>
      </w:r>
      <w:r w:rsidRPr="00470B1B">
        <w:rPr>
          <w:rFonts w:asciiTheme="minorBidi" w:hAnsiTheme="minorBidi" w:cstheme="minorBidi"/>
          <w:b/>
          <w:szCs w:val="24"/>
          <w:rtl/>
        </w:rPr>
        <w:t xml:space="preserve">ם וטכנולוגיים בתחום הבשר המתורבת, הפרמנטציה והתחליפים מן הצומח. </w:t>
      </w:r>
    </w:p>
    <w:p w14:paraId="52DCFCA4" w14:textId="77777777" w:rsidR="0037519D" w:rsidRPr="00470B1B" w:rsidRDefault="0037519D" w:rsidP="009B2D6D">
      <w:pPr>
        <w:spacing w:line="360" w:lineRule="auto"/>
        <w:ind w:left="302"/>
        <w:jc w:val="both"/>
        <w:rPr>
          <w:rFonts w:asciiTheme="minorBidi" w:hAnsiTheme="minorBidi" w:cstheme="minorBidi"/>
          <w:b/>
          <w:szCs w:val="24"/>
        </w:rPr>
      </w:pPr>
    </w:p>
    <w:p w14:paraId="02D4F85F" w14:textId="024A532F" w:rsidR="0037519D" w:rsidRPr="00470B1B" w:rsidRDefault="004927C2" w:rsidP="009B2D6D">
      <w:pPr>
        <w:spacing w:line="360" w:lineRule="auto"/>
        <w:jc w:val="both"/>
        <w:rPr>
          <w:rFonts w:asciiTheme="minorBidi" w:hAnsiTheme="minorBidi" w:cstheme="minorBidi"/>
          <w:b/>
          <w:szCs w:val="24"/>
        </w:rPr>
      </w:pPr>
      <w:r w:rsidRPr="00470B1B">
        <w:rPr>
          <w:rFonts w:asciiTheme="minorBidi" w:hAnsiTheme="minorBidi" w:cstheme="minorBidi"/>
          <w:b/>
          <w:szCs w:val="24"/>
          <w:rtl/>
        </w:rPr>
        <w:t>קול קורא זה מתמקד במספר נושאים:</w:t>
      </w:r>
    </w:p>
    <w:p w14:paraId="3F49115B" w14:textId="77777777" w:rsidR="0047664E" w:rsidRPr="00470B1B" w:rsidRDefault="00606D19" w:rsidP="009B2D6D">
      <w:pPr>
        <w:numPr>
          <w:ilvl w:val="0"/>
          <w:numId w:val="3"/>
        </w:numPr>
        <w:spacing w:line="360" w:lineRule="auto"/>
        <w:jc w:val="both"/>
        <w:rPr>
          <w:rFonts w:asciiTheme="minorBidi" w:hAnsiTheme="minorBidi" w:cstheme="minorBidi"/>
          <w:szCs w:val="24"/>
          <w:rtl/>
        </w:rPr>
      </w:pPr>
      <w:sdt>
        <w:sdtPr>
          <w:rPr>
            <w:rFonts w:asciiTheme="minorBidi" w:hAnsiTheme="minorBidi" w:cstheme="minorBidi"/>
            <w:szCs w:val="24"/>
            <w:rtl/>
          </w:rPr>
          <w:tag w:val="goog_rdk_6"/>
          <w:id w:val="-119306035"/>
        </w:sdtPr>
        <w:sdtEndPr/>
        <w:sdtContent>
          <w:r w:rsidR="0047664E" w:rsidRPr="00470B1B">
            <w:rPr>
              <w:rFonts w:asciiTheme="minorBidi" w:hAnsiTheme="minorBidi" w:cstheme="minorBidi"/>
              <w:b/>
              <w:szCs w:val="24"/>
              <w:rtl/>
            </w:rPr>
            <w:t>הוזלת עלויות ייצור של בשר מתורבת דרך הפחתת עלויות מצע הגידול (מדיום)</w:t>
          </w:r>
          <w:r w:rsidR="0047664E" w:rsidRPr="00470B1B">
            <w:rPr>
              <w:rFonts w:asciiTheme="minorBidi" w:hAnsiTheme="minorBidi" w:cstheme="minorBidi"/>
              <w:b/>
              <w:szCs w:val="24"/>
            </w:rPr>
            <w:t xml:space="preserve"> </w:t>
          </w:r>
          <w:r w:rsidR="0047664E" w:rsidRPr="00470B1B">
            <w:rPr>
              <w:rFonts w:asciiTheme="minorBidi" w:hAnsiTheme="minorBidi" w:cstheme="minorBidi"/>
              <w:b/>
              <w:szCs w:val="24"/>
              <w:rtl/>
            </w:rPr>
            <w:t>ושיפור יכולת הגידול של התאים, פיתוח ביוראקטורים המתאימים לכמות התאים ולמוצר הסופי, ופיתוח פיגומים (</w:t>
          </w:r>
          <w:r w:rsidR="0047664E" w:rsidRPr="00470B1B">
            <w:rPr>
              <w:rFonts w:asciiTheme="minorBidi" w:hAnsiTheme="minorBidi" w:cstheme="minorBidi"/>
              <w:b/>
              <w:szCs w:val="24"/>
            </w:rPr>
            <w:t>scaffold</w:t>
          </w:r>
          <w:r w:rsidR="0047664E" w:rsidRPr="00470B1B">
            <w:rPr>
              <w:rFonts w:asciiTheme="minorBidi" w:hAnsiTheme="minorBidi" w:cstheme="minorBidi"/>
              <w:b/>
              <w:szCs w:val="24"/>
              <w:rtl/>
            </w:rPr>
            <w:t>) אכילים וחדשניים לגידול מספר סוגי תאים בפיתוח בשר מתורבת משולב (שומן/ שריר וכו')</w:t>
          </w:r>
          <w:r w:rsidR="005512ED" w:rsidRPr="00470B1B">
            <w:rPr>
              <w:rFonts w:asciiTheme="minorBidi" w:hAnsiTheme="minorBidi" w:cstheme="minorBidi"/>
              <w:b/>
              <w:szCs w:val="24"/>
              <w:rtl/>
            </w:rPr>
            <w:t>.</w:t>
          </w:r>
          <w:r w:rsidR="0047664E" w:rsidRPr="00470B1B">
            <w:rPr>
              <w:rFonts w:asciiTheme="minorBidi" w:hAnsiTheme="minorBidi" w:cstheme="minorBidi"/>
              <w:b/>
              <w:szCs w:val="24"/>
            </w:rPr>
            <w:t xml:space="preserve"> </w:t>
          </w:r>
        </w:sdtContent>
      </w:sdt>
    </w:p>
    <w:sdt>
      <w:sdtPr>
        <w:rPr>
          <w:rFonts w:asciiTheme="minorBidi" w:hAnsiTheme="minorBidi" w:cstheme="minorBidi"/>
          <w:szCs w:val="24"/>
          <w:rtl/>
        </w:rPr>
        <w:tag w:val="goog_rdk_28"/>
        <w:id w:val="1314073084"/>
      </w:sdtPr>
      <w:sdtEndPr/>
      <w:sdtContent>
        <w:sdt>
          <w:sdtPr>
            <w:rPr>
              <w:rFonts w:asciiTheme="minorBidi" w:hAnsiTheme="minorBidi" w:cstheme="minorBidi"/>
              <w:szCs w:val="24"/>
              <w:rtl/>
            </w:rPr>
            <w:tag w:val="goog_rdk_27"/>
            <w:id w:val="-813722202"/>
          </w:sdtPr>
          <w:sdtEndPr/>
          <w:sdtContent>
            <w:p w14:paraId="712B966A" w14:textId="77777777" w:rsidR="00206DED" w:rsidRPr="00470B1B" w:rsidRDefault="004927C2" w:rsidP="009B2D6D">
              <w:pPr>
                <w:numPr>
                  <w:ilvl w:val="0"/>
                  <w:numId w:val="3"/>
                </w:numPr>
                <w:spacing w:line="360" w:lineRule="auto"/>
                <w:jc w:val="both"/>
                <w:rPr>
                  <w:rFonts w:asciiTheme="minorBidi" w:hAnsiTheme="minorBidi" w:cstheme="minorBidi"/>
                  <w:b/>
                  <w:szCs w:val="24"/>
                </w:rPr>
              </w:pPr>
              <w:r w:rsidRPr="00470B1B">
                <w:rPr>
                  <w:rFonts w:asciiTheme="minorBidi" w:hAnsiTheme="minorBidi" w:cstheme="minorBidi"/>
                  <w:b/>
                  <w:color w:val="000000"/>
                  <w:szCs w:val="24"/>
                  <w:rtl/>
                </w:rPr>
                <w:t>שיפור ההרכב התזונתי והפונקציונליות של מקורות חלבון מן הצומח ופיתוח שיטות הפקה זולות ויעילות ושיטות חדשות ליצירת מרקם תוך שימור התכונות הפונקציונאליות של החלבונים ושיפור המאפיינים הסנסוריים של המוצר הסופי</w:t>
              </w:r>
              <w:r w:rsidR="005512ED" w:rsidRPr="00470B1B">
                <w:rPr>
                  <w:rFonts w:asciiTheme="minorBidi" w:hAnsiTheme="minorBidi" w:cstheme="minorBidi"/>
                  <w:b/>
                  <w:szCs w:val="24"/>
                  <w:rtl/>
                </w:rPr>
                <w:t>.</w:t>
              </w:r>
            </w:p>
            <w:p w14:paraId="303666DB" w14:textId="77777777" w:rsidR="0047664E" w:rsidRPr="00470B1B" w:rsidRDefault="0047664E" w:rsidP="009B2D6D">
              <w:pPr>
                <w:numPr>
                  <w:ilvl w:val="0"/>
                  <w:numId w:val="3"/>
                </w:numPr>
                <w:spacing w:line="360" w:lineRule="auto"/>
                <w:jc w:val="both"/>
                <w:rPr>
                  <w:rFonts w:asciiTheme="minorBidi" w:hAnsiTheme="minorBidi" w:cstheme="minorBidi"/>
                  <w:b/>
                  <w:szCs w:val="24"/>
                </w:rPr>
              </w:pPr>
              <w:r w:rsidRPr="00470B1B">
                <w:rPr>
                  <w:rFonts w:asciiTheme="minorBidi" w:hAnsiTheme="minorBidi" w:cstheme="minorBidi"/>
                  <w:b/>
                  <w:szCs w:val="24"/>
                  <w:rtl/>
                </w:rPr>
                <w:lastRenderedPageBreak/>
                <w:t>פיתוח של שומנים אלטרנטיביים תוך שיפור הפרופיל ושיפור המאפיינים הסנסוריים ו</w:t>
              </w:r>
              <w:r w:rsidR="00C974AE" w:rsidRPr="00470B1B">
                <w:rPr>
                  <w:rFonts w:asciiTheme="minorBidi" w:hAnsiTheme="minorBidi" w:cstheme="minorBidi"/>
                  <w:b/>
                  <w:szCs w:val="24"/>
                  <w:rtl/>
                </w:rPr>
                <w:t>ה</w:t>
              </w:r>
              <w:r w:rsidRPr="00470B1B">
                <w:rPr>
                  <w:rFonts w:asciiTheme="minorBidi" w:hAnsiTheme="minorBidi" w:cstheme="minorBidi"/>
                  <w:b/>
                  <w:szCs w:val="24"/>
                  <w:rtl/>
                </w:rPr>
                <w:t>תזונתיים</w:t>
              </w:r>
              <w:r w:rsidR="005512ED" w:rsidRPr="00470B1B">
                <w:rPr>
                  <w:rFonts w:asciiTheme="minorBidi" w:hAnsiTheme="minorBidi" w:cstheme="minorBidi"/>
                  <w:b/>
                  <w:szCs w:val="24"/>
                  <w:rtl/>
                </w:rPr>
                <w:t>.</w:t>
              </w:r>
            </w:p>
            <w:p w14:paraId="3214AD43" w14:textId="00FB46AB" w:rsidR="00206DED" w:rsidRPr="00470B1B" w:rsidRDefault="00606D19" w:rsidP="009B2D6D">
              <w:pPr>
                <w:numPr>
                  <w:ilvl w:val="0"/>
                  <w:numId w:val="3"/>
                </w:numPr>
                <w:pBdr>
                  <w:top w:val="nil"/>
                  <w:left w:val="nil"/>
                  <w:bottom w:val="nil"/>
                  <w:right w:val="nil"/>
                  <w:between w:val="nil"/>
                </w:pBdr>
                <w:spacing w:line="360" w:lineRule="auto"/>
                <w:jc w:val="both"/>
                <w:rPr>
                  <w:rFonts w:asciiTheme="minorBidi" w:hAnsiTheme="minorBidi" w:cstheme="minorBidi"/>
                  <w:b/>
                  <w:color w:val="000000"/>
                  <w:szCs w:val="24"/>
                </w:rPr>
              </w:pPr>
              <w:sdt>
                <w:sdtPr>
                  <w:rPr>
                    <w:rFonts w:asciiTheme="minorBidi" w:hAnsiTheme="minorBidi" w:cstheme="minorBidi"/>
                    <w:szCs w:val="24"/>
                    <w:rtl/>
                  </w:rPr>
                  <w:tag w:val="goog_rdk_25"/>
                  <w:id w:val="-301932971"/>
                </w:sdtPr>
                <w:sdtEndPr/>
                <w:sdtContent>
                  <w:r w:rsidR="00206DED" w:rsidRPr="00470B1B">
                    <w:rPr>
                      <w:rFonts w:asciiTheme="minorBidi" w:hAnsiTheme="minorBidi" w:cstheme="minorBidi"/>
                      <w:b/>
                      <w:color w:val="000000"/>
                      <w:szCs w:val="24"/>
                      <w:rtl/>
                    </w:rPr>
                    <w:t xml:space="preserve"> שיפור תהליכי פרמנטציה והורדת עלויות ייצור דרך שיפור הזנים בהם משתמשים, חומרי הגלם עליהם הם גדלים ופיתוח תהליכי הפרדה וניקוי זולים ויעילים</w:t>
                  </w:r>
                  <w:r w:rsidR="005512ED" w:rsidRPr="00470B1B">
                    <w:rPr>
                      <w:rFonts w:asciiTheme="minorBidi" w:hAnsiTheme="minorBidi" w:cstheme="minorBidi"/>
                      <w:b/>
                      <w:color w:val="000000"/>
                      <w:szCs w:val="24"/>
                      <w:rtl/>
                    </w:rPr>
                    <w:t>.</w:t>
                  </w:r>
                  <w:r w:rsidR="00206DED" w:rsidRPr="00470B1B">
                    <w:rPr>
                      <w:rFonts w:asciiTheme="minorBidi" w:hAnsiTheme="minorBidi" w:cstheme="minorBidi"/>
                      <w:b/>
                      <w:color w:val="000000"/>
                      <w:szCs w:val="24"/>
                      <w:rtl/>
                    </w:rPr>
                    <w:t xml:space="preserve"> </w:t>
                  </w:r>
                </w:sdtContent>
              </w:sdt>
            </w:p>
          </w:sdtContent>
        </w:sdt>
      </w:sdtContent>
    </w:sdt>
    <w:p w14:paraId="5E47A4AD" w14:textId="77777777" w:rsidR="0037519D" w:rsidRPr="00470B1B" w:rsidRDefault="0037519D" w:rsidP="009B2D6D">
      <w:pPr>
        <w:spacing w:line="360" w:lineRule="auto"/>
        <w:ind w:left="302"/>
        <w:jc w:val="both"/>
        <w:rPr>
          <w:rFonts w:asciiTheme="minorBidi" w:hAnsiTheme="minorBidi" w:cstheme="minorBidi"/>
          <w:b/>
          <w:szCs w:val="24"/>
          <w:rtl/>
        </w:rPr>
      </w:pPr>
    </w:p>
    <w:p w14:paraId="0233C9C0" w14:textId="7865E758" w:rsidR="0037519D" w:rsidRPr="00470B1B" w:rsidRDefault="004927C2" w:rsidP="009B2D6D">
      <w:pPr>
        <w:numPr>
          <w:ilvl w:val="0"/>
          <w:numId w:val="3"/>
        </w:numPr>
        <w:spacing w:line="360" w:lineRule="auto"/>
        <w:jc w:val="both"/>
        <w:rPr>
          <w:rFonts w:asciiTheme="minorBidi" w:hAnsiTheme="minorBidi" w:cstheme="minorBidi"/>
          <w:b/>
          <w:bCs/>
          <w:szCs w:val="24"/>
        </w:rPr>
      </w:pPr>
      <w:r w:rsidRPr="00470B1B">
        <w:rPr>
          <w:rFonts w:asciiTheme="minorBidi" w:hAnsiTheme="minorBidi" w:cstheme="minorBidi"/>
          <w:b/>
          <w:szCs w:val="24"/>
          <w:rtl/>
        </w:rPr>
        <w:t xml:space="preserve">מאחר ומטרת קול קורא זה היא לעודד מחקרים אשר יתרמו לסביבה, לקיימות ולרווחת בעלי החיים, במידה ובהצעת המחקר יש השפעה שלילית אפשרית על אחד מהאספקטים האלו, על החוקר לציין זאת במפורש ולנסות להציע חלופות אפשרויות העשויות לצמצם את הנזק. </w:t>
      </w:r>
      <w:r w:rsidRPr="00470B1B">
        <w:rPr>
          <w:rFonts w:asciiTheme="minorBidi" w:hAnsiTheme="minorBidi" w:cstheme="minorBidi"/>
          <w:b/>
          <w:bCs/>
          <w:szCs w:val="24"/>
          <w:rtl/>
        </w:rPr>
        <w:t>לא יתקבלו הצעות הכוללות ניסויים על בעלי חיים או כל פעולה אחרת אשר תוביל לנזק או מוות של בעלי חיים.</w:t>
      </w:r>
      <w:r w:rsidRPr="00470B1B">
        <w:rPr>
          <w:rFonts w:asciiTheme="minorBidi" w:hAnsiTheme="minorBidi" w:cstheme="minorBidi"/>
          <w:b/>
          <w:bCs/>
          <w:szCs w:val="24"/>
        </w:rPr>
        <w:t xml:space="preserve"> </w:t>
      </w:r>
    </w:p>
    <w:p w14:paraId="786920CA" w14:textId="77777777" w:rsidR="00470B1B" w:rsidRPr="00470B1B" w:rsidRDefault="00470B1B" w:rsidP="009B2D6D">
      <w:pPr>
        <w:spacing w:line="360" w:lineRule="auto"/>
        <w:ind w:left="302"/>
        <w:jc w:val="both"/>
        <w:rPr>
          <w:rFonts w:asciiTheme="minorBidi" w:hAnsiTheme="minorBidi" w:cstheme="minorBidi"/>
          <w:b/>
          <w:szCs w:val="24"/>
        </w:rPr>
      </w:pPr>
    </w:p>
    <w:p w14:paraId="17CF6B59" w14:textId="77777777" w:rsidR="0037519D" w:rsidRPr="00470B1B" w:rsidRDefault="004927C2" w:rsidP="009B2D6D">
      <w:pPr>
        <w:numPr>
          <w:ilvl w:val="0"/>
          <w:numId w:val="3"/>
        </w:numPr>
        <w:spacing w:line="360" w:lineRule="auto"/>
        <w:jc w:val="both"/>
        <w:rPr>
          <w:rFonts w:asciiTheme="minorBidi" w:hAnsiTheme="minorBidi" w:cstheme="minorBidi"/>
          <w:b/>
          <w:szCs w:val="24"/>
        </w:rPr>
      </w:pPr>
      <w:r w:rsidRPr="00470B1B">
        <w:rPr>
          <w:rFonts w:asciiTheme="minorBidi" w:hAnsiTheme="minorBidi" w:cstheme="minorBidi"/>
          <w:b/>
          <w:szCs w:val="24"/>
          <w:rtl/>
        </w:rPr>
        <w:t xml:space="preserve">בנוסף, הקול הקורא הנוכחי </w:t>
      </w:r>
      <w:r w:rsidRPr="00470B1B">
        <w:rPr>
          <w:rFonts w:asciiTheme="minorBidi" w:hAnsiTheme="minorBidi" w:cstheme="minorBidi"/>
          <w:b/>
          <w:bCs/>
          <w:szCs w:val="24"/>
          <w:u w:val="single"/>
          <w:rtl/>
        </w:rPr>
        <w:t>לא</w:t>
      </w:r>
      <w:r w:rsidRPr="00470B1B">
        <w:rPr>
          <w:rFonts w:asciiTheme="minorBidi" w:hAnsiTheme="minorBidi" w:cstheme="minorBidi"/>
          <w:b/>
          <w:bCs/>
          <w:szCs w:val="24"/>
          <w:u w:val="single"/>
        </w:rPr>
        <w:t xml:space="preserve"> </w:t>
      </w:r>
      <w:r w:rsidRPr="00470B1B">
        <w:rPr>
          <w:rFonts w:asciiTheme="minorBidi" w:hAnsiTheme="minorBidi" w:cstheme="minorBidi"/>
          <w:b/>
          <w:bCs/>
          <w:szCs w:val="24"/>
          <w:u w:val="single"/>
          <w:rtl/>
        </w:rPr>
        <w:t>כולל</w:t>
      </w:r>
      <w:r w:rsidRPr="00470B1B">
        <w:rPr>
          <w:rFonts w:asciiTheme="minorBidi" w:hAnsiTheme="minorBidi" w:cstheme="minorBidi"/>
          <w:b/>
          <w:szCs w:val="24"/>
        </w:rPr>
        <w:t>:</w:t>
      </w:r>
    </w:p>
    <w:p w14:paraId="0B55E957" w14:textId="77777777" w:rsidR="0037519D" w:rsidRPr="00470B1B" w:rsidRDefault="004927C2" w:rsidP="009B2D6D">
      <w:pPr>
        <w:numPr>
          <w:ilvl w:val="0"/>
          <w:numId w:val="4"/>
        </w:numPr>
        <w:spacing w:line="360" w:lineRule="auto"/>
        <w:jc w:val="both"/>
        <w:rPr>
          <w:rFonts w:asciiTheme="minorBidi" w:hAnsiTheme="minorBidi" w:cstheme="minorBidi"/>
          <w:b/>
          <w:szCs w:val="24"/>
        </w:rPr>
      </w:pPr>
      <w:r w:rsidRPr="00470B1B">
        <w:rPr>
          <w:rFonts w:asciiTheme="minorBidi" w:hAnsiTheme="minorBidi" w:cstheme="minorBidi"/>
          <w:b/>
          <w:szCs w:val="24"/>
          <w:rtl/>
        </w:rPr>
        <w:t xml:space="preserve">גידול ושימוש בחרקים כמקור חלבון חלופי. עם זאת, פרויקטים אשר משתמשים בתאים מבודדים של חרקים, כן כלול. </w:t>
      </w:r>
    </w:p>
    <w:p w14:paraId="79E554F7" w14:textId="77777777" w:rsidR="0037519D" w:rsidRPr="00470B1B" w:rsidRDefault="004927C2" w:rsidP="009B2D6D">
      <w:pPr>
        <w:numPr>
          <w:ilvl w:val="0"/>
          <w:numId w:val="4"/>
        </w:numPr>
        <w:spacing w:line="360" w:lineRule="auto"/>
        <w:jc w:val="both"/>
        <w:rPr>
          <w:rFonts w:asciiTheme="minorBidi" w:hAnsiTheme="minorBidi" w:cstheme="minorBidi"/>
          <w:b/>
          <w:szCs w:val="24"/>
        </w:rPr>
      </w:pPr>
      <w:r w:rsidRPr="00470B1B">
        <w:rPr>
          <w:rFonts w:asciiTheme="minorBidi" w:hAnsiTheme="minorBidi" w:cstheme="minorBidi"/>
          <w:b/>
          <w:szCs w:val="24"/>
          <w:rtl/>
        </w:rPr>
        <w:t>מחקרים המתמקדים בקבלת דעת קהל, מחקרי שוק וכו'.</w:t>
      </w:r>
    </w:p>
    <w:p w14:paraId="6DF987EE" w14:textId="77777777" w:rsidR="0037519D" w:rsidRPr="00470B1B" w:rsidRDefault="004927C2" w:rsidP="009B2D6D">
      <w:pPr>
        <w:numPr>
          <w:ilvl w:val="0"/>
          <w:numId w:val="4"/>
        </w:numPr>
        <w:spacing w:line="360" w:lineRule="auto"/>
        <w:jc w:val="both"/>
        <w:rPr>
          <w:rFonts w:asciiTheme="minorBidi" w:hAnsiTheme="minorBidi" w:cstheme="minorBidi"/>
          <w:b/>
          <w:szCs w:val="24"/>
        </w:rPr>
      </w:pPr>
      <w:r w:rsidRPr="00470B1B">
        <w:rPr>
          <w:rFonts w:asciiTheme="minorBidi" w:hAnsiTheme="minorBidi" w:cstheme="minorBidi"/>
          <w:b/>
          <w:szCs w:val="24"/>
          <w:rtl/>
        </w:rPr>
        <w:t>מחקרים תזונתיים ו</w:t>
      </w:r>
      <w:r w:rsidR="00C0743C" w:rsidRPr="00470B1B">
        <w:rPr>
          <w:rFonts w:asciiTheme="minorBidi" w:hAnsiTheme="minorBidi" w:cstheme="minorBidi"/>
          <w:b/>
          <w:szCs w:val="24"/>
          <w:rtl/>
        </w:rPr>
        <w:t>ניסויים</w:t>
      </w:r>
      <w:r w:rsidRPr="00470B1B">
        <w:rPr>
          <w:rFonts w:asciiTheme="minorBidi" w:hAnsiTheme="minorBidi" w:cstheme="minorBidi"/>
          <w:b/>
          <w:szCs w:val="24"/>
          <w:rtl/>
        </w:rPr>
        <w:t xml:space="preserve"> בבני אדם.</w:t>
      </w:r>
    </w:p>
    <w:p w14:paraId="18E0AD93" w14:textId="77777777" w:rsidR="0037519D" w:rsidRPr="00470B1B" w:rsidRDefault="004927C2" w:rsidP="009B2D6D">
      <w:pPr>
        <w:numPr>
          <w:ilvl w:val="0"/>
          <w:numId w:val="4"/>
        </w:numPr>
        <w:spacing w:line="360" w:lineRule="auto"/>
        <w:jc w:val="both"/>
        <w:rPr>
          <w:rFonts w:asciiTheme="minorBidi" w:hAnsiTheme="minorBidi" w:cstheme="minorBidi"/>
          <w:b/>
          <w:szCs w:val="24"/>
        </w:rPr>
      </w:pPr>
      <w:r w:rsidRPr="00470B1B">
        <w:rPr>
          <w:rFonts w:asciiTheme="minorBidi" w:hAnsiTheme="minorBidi" w:cstheme="minorBidi"/>
          <w:b/>
          <w:szCs w:val="24"/>
          <w:rtl/>
        </w:rPr>
        <w:t xml:space="preserve">יודגש כי מוקד הקול הקורא הינו בשיפור תהליכים ומוצרים ולא במיצוי פחת של תעשיות אחרות. </w:t>
      </w:r>
    </w:p>
    <w:p w14:paraId="7E6F9A78" w14:textId="77777777" w:rsidR="0037519D" w:rsidRPr="00470B1B" w:rsidRDefault="0037519D" w:rsidP="009B2D6D">
      <w:pPr>
        <w:spacing w:line="360" w:lineRule="auto"/>
        <w:ind w:left="302"/>
        <w:jc w:val="both"/>
        <w:rPr>
          <w:rFonts w:asciiTheme="minorBidi" w:hAnsiTheme="minorBidi" w:cstheme="minorBidi"/>
          <w:b/>
          <w:szCs w:val="24"/>
        </w:rPr>
      </w:pPr>
    </w:p>
    <w:p w14:paraId="1A85E508" w14:textId="77777777" w:rsidR="0037519D" w:rsidRPr="00470B1B" w:rsidRDefault="004927C2" w:rsidP="009B2D6D">
      <w:pPr>
        <w:spacing w:line="360" w:lineRule="auto"/>
        <w:ind w:left="302"/>
        <w:jc w:val="both"/>
        <w:rPr>
          <w:rFonts w:asciiTheme="minorBidi" w:hAnsiTheme="minorBidi" w:cstheme="minorBidi"/>
          <w:b/>
          <w:bCs/>
          <w:szCs w:val="24"/>
        </w:rPr>
      </w:pPr>
      <w:r w:rsidRPr="00470B1B">
        <w:rPr>
          <w:rFonts w:asciiTheme="minorBidi" w:hAnsiTheme="minorBidi" w:cstheme="minorBidi"/>
          <w:b/>
          <w:bCs/>
          <w:szCs w:val="24"/>
          <w:rtl/>
        </w:rPr>
        <w:t>שיתוף פעולה רב תחומי עם חוקרים מתחום הנדסת מכונות, הנדסת חשמל, מדעי המחשב</w:t>
      </w:r>
      <w:sdt>
        <w:sdtPr>
          <w:rPr>
            <w:rFonts w:asciiTheme="minorBidi" w:hAnsiTheme="minorBidi" w:cstheme="minorBidi"/>
            <w:b/>
            <w:bCs/>
            <w:szCs w:val="24"/>
            <w:rtl/>
          </w:rPr>
          <w:tag w:val="goog_rdk_36"/>
          <w:id w:val="-2087517518"/>
        </w:sdtPr>
        <w:sdtEndPr/>
        <w:sdtContent>
          <w:r w:rsidRPr="00470B1B">
            <w:rPr>
              <w:rFonts w:asciiTheme="minorBidi" w:hAnsiTheme="minorBidi" w:cstheme="minorBidi"/>
              <w:b/>
              <w:bCs/>
              <w:szCs w:val="24"/>
              <w:rtl/>
            </w:rPr>
            <w:t xml:space="preserve"> ומדעי הנתונים</w:t>
          </w:r>
        </w:sdtContent>
      </w:sdt>
      <w:r w:rsidRPr="00470B1B">
        <w:rPr>
          <w:rFonts w:asciiTheme="minorBidi" w:hAnsiTheme="minorBidi" w:cstheme="minorBidi"/>
          <w:b/>
          <w:bCs/>
          <w:szCs w:val="24"/>
          <w:rtl/>
        </w:rPr>
        <w:t xml:space="preserve"> ו/או מדעי הבשר יתקבל בברכה.</w:t>
      </w:r>
      <w:sdt>
        <w:sdtPr>
          <w:rPr>
            <w:rFonts w:asciiTheme="minorBidi" w:hAnsiTheme="minorBidi" w:cstheme="minorBidi"/>
            <w:b/>
            <w:bCs/>
            <w:szCs w:val="24"/>
            <w:rtl/>
          </w:rPr>
          <w:tag w:val="goog_rdk_37"/>
          <w:id w:val="-1417388797"/>
        </w:sdtPr>
        <w:sdtEndPr/>
        <w:sdtContent>
          <w:r w:rsidRPr="00470B1B">
            <w:rPr>
              <w:rFonts w:asciiTheme="minorBidi" w:hAnsiTheme="minorBidi" w:cstheme="minorBidi"/>
              <w:b/>
              <w:bCs/>
              <w:szCs w:val="24"/>
              <w:rtl/>
            </w:rPr>
            <w:t xml:space="preserve"> כמו כן, נגיעה בסוגיות של ביטחון מזון יהיו מעניינות. </w:t>
          </w:r>
        </w:sdtContent>
      </w:sdt>
    </w:p>
    <w:p w14:paraId="1DB02C11" w14:textId="77777777" w:rsidR="0037519D" w:rsidRPr="00470B1B" w:rsidRDefault="0037519D" w:rsidP="009B2D6D">
      <w:pPr>
        <w:spacing w:line="360" w:lineRule="auto"/>
        <w:ind w:left="302"/>
        <w:jc w:val="both"/>
        <w:rPr>
          <w:rFonts w:asciiTheme="minorBidi" w:hAnsiTheme="minorBidi" w:cstheme="minorBidi"/>
          <w:b/>
          <w:szCs w:val="24"/>
        </w:rPr>
      </w:pPr>
    </w:p>
    <w:p w14:paraId="0A973895" w14:textId="77777777" w:rsidR="0037519D" w:rsidRPr="00470B1B" w:rsidRDefault="004927C2" w:rsidP="009B2D6D">
      <w:pPr>
        <w:pBdr>
          <w:top w:val="nil"/>
          <w:left w:val="nil"/>
          <w:bottom w:val="nil"/>
          <w:right w:val="nil"/>
          <w:between w:val="nil"/>
        </w:pBdr>
        <w:spacing w:line="360" w:lineRule="auto"/>
        <w:jc w:val="both"/>
        <w:rPr>
          <w:rFonts w:asciiTheme="minorBidi" w:hAnsiTheme="minorBidi" w:cstheme="minorBidi"/>
          <w:b/>
          <w:color w:val="000000"/>
          <w:szCs w:val="24"/>
        </w:rPr>
      </w:pPr>
      <w:r w:rsidRPr="009B2D6D">
        <w:rPr>
          <w:rFonts w:asciiTheme="minorBidi" w:hAnsiTheme="minorBidi" w:cstheme="minorBidi"/>
          <w:b/>
          <w:bCs/>
          <w:color w:val="000000"/>
          <w:szCs w:val="24"/>
          <w:u w:val="single"/>
          <w:rtl/>
        </w:rPr>
        <w:t>תקציב</w:t>
      </w:r>
      <w:r w:rsidRPr="00470B1B">
        <w:rPr>
          <w:rFonts w:asciiTheme="minorBidi" w:hAnsiTheme="minorBidi" w:cstheme="minorBidi"/>
          <w:b/>
          <w:color w:val="000000"/>
          <w:szCs w:val="24"/>
        </w:rPr>
        <w:t xml:space="preserve">: </w:t>
      </w:r>
    </w:p>
    <w:p w14:paraId="35B5ECFB" w14:textId="77777777" w:rsidR="002F1552" w:rsidRDefault="004927C2" w:rsidP="009B2D6D">
      <w:pPr>
        <w:pBdr>
          <w:top w:val="nil"/>
          <w:left w:val="nil"/>
          <w:bottom w:val="nil"/>
          <w:right w:val="nil"/>
          <w:between w:val="nil"/>
        </w:pBdr>
        <w:spacing w:line="360" w:lineRule="auto"/>
        <w:jc w:val="both"/>
        <w:rPr>
          <w:rFonts w:asciiTheme="minorBidi" w:hAnsiTheme="minorBidi" w:cstheme="minorBidi"/>
          <w:b/>
          <w:color w:val="000000"/>
          <w:szCs w:val="24"/>
          <w:rtl/>
        </w:rPr>
      </w:pPr>
      <w:bookmarkStart w:id="9" w:name="_heading=h.3dy6vkm" w:colFirst="0" w:colLast="0"/>
      <w:bookmarkEnd w:id="9"/>
      <w:r w:rsidRPr="00470B1B">
        <w:rPr>
          <w:rFonts w:asciiTheme="minorBidi" w:hAnsiTheme="minorBidi" w:cstheme="minorBidi"/>
          <w:b/>
          <w:color w:val="000000"/>
          <w:szCs w:val="24"/>
          <w:rtl/>
        </w:rPr>
        <w:t xml:space="preserve">הפעילות מתוקצבת בסכום כולל של </w:t>
      </w:r>
      <w:r w:rsidRPr="009B2D6D">
        <w:rPr>
          <w:rFonts w:asciiTheme="minorBidi" w:hAnsiTheme="minorBidi" w:cstheme="minorBidi"/>
          <w:bCs/>
          <w:color w:val="000000"/>
          <w:szCs w:val="24"/>
          <w:rtl/>
        </w:rPr>
        <w:t>עד 2 מיליון ₪</w:t>
      </w:r>
      <w:r w:rsidRPr="00470B1B">
        <w:rPr>
          <w:rFonts w:asciiTheme="minorBidi" w:hAnsiTheme="minorBidi" w:cstheme="minorBidi"/>
          <w:b/>
          <w:color w:val="000000"/>
          <w:szCs w:val="24"/>
          <w:rtl/>
        </w:rPr>
        <w:t xml:space="preserve"> בכפוף לזמינות משאבים תקציביים. </w:t>
      </w:r>
    </w:p>
    <w:p w14:paraId="66626CA4" w14:textId="3FEE5815" w:rsidR="0037519D" w:rsidRPr="00470B1B" w:rsidRDefault="004927C2" w:rsidP="009B2D6D">
      <w:pPr>
        <w:pBdr>
          <w:top w:val="nil"/>
          <w:left w:val="nil"/>
          <w:bottom w:val="nil"/>
          <w:right w:val="nil"/>
          <w:between w:val="nil"/>
        </w:pBdr>
        <w:spacing w:line="360" w:lineRule="auto"/>
        <w:jc w:val="both"/>
        <w:rPr>
          <w:rFonts w:asciiTheme="minorBidi" w:hAnsiTheme="minorBidi" w:cstheme="minorBidi"/>
          <w:b/>
          <w:color w:val="000000"/>
          <w:szCs w:val="24"/>
          <w:rtl/>
        </w:rPr>
      </w:pPr>
      <w:r w:rsidRPr="00470B1B">
        <w:rPr>
          <w:rFonts w:asciiTheme="minorBidi" w:hAnsiTheme="minorBidi" w:cstheme="minorBidi"/>
          <w:b/>
          <w:color w:val="000000"/>
          <w:szCs w:val="24"/>
          <w:rtl/>
        </w:rPr>
        <w:t xml:space="preserve">המימון המרבי למחקר הוא: </w:t>
      </w:r>
      <w:r w:rsidRPr="009B2D6D">
        <w:rPr>
          <w:rFonts w:asciiTheme="minorBidi" w:hAnsiTheme="minorBidi" w:cstheme="minorBidi"/>
          <w:bCs/>
          <w:color w:val="000000"/>
          <w:szCs w:val="24"/>
          <w:rtl/>
        </w:rPr>
        <w:t>עד 250,000</w:t>
      </w:r>
      <w:r w:rsidRPr="009B2D6D">
        <w:rPr>
          <w:rFonts w:asciiTheme="minorBidi" w:hAnsiTheme="minorBidi" w:cs="Arial"/>
          <w:bCs/>
          <w:color w:val="000000"/>
          <w:szCs w:val="24"/>
          <w:rtl/>
        </w:rPr>
        <w:t>₪</w:t>
      </w:r>
      <w:r w:rsidRPr="00470B1B">
        <w:rPr>
          <w:rFonts w:asciiTheme="minorBidi" w:hAnsiTheme="minorBidi" w:cstheme="minorBidi"/>
          <w:color w:val="000000"/>
          <w:szCs w:val="24"/>
        </w:rPr>
        <w:t xml:space="preserve"> </w:t>
      </w:r>
      <w:r w:rsidR="0057696F" w:rsidRPr="00470B1B">
        <w:rPr>
          <w:rFonts w:asciiTheme="minorBidi" w:hAnsiTheme="minorBidi" w:cstheme="minorBidi"/>
          <w:b/>
          <w:color w:val="000000"/>
          <w:szCs w:val="24"/>
          <w:rtl/>
        </w:rPr>
        <w:t xml:space="preserve"> </w:t>
      </w:r>
      <w:r w:rsidRPr="00470B1B">
        <w:rPr>
          <w:rFonts w:asciiTheme="minorBidi" w:hAnsiTheme="minorBidi" w:cstheme="minorBidi"/>
          <w:b/>
          <w:color w:val="000000"/>
          <w:szCs w:val="24"/>
          <w:rtl/>
        </w:rPr>
        <w:t xml:space="preserve">לתקופה של </w:t>
      </w:r>
      <w:r w:rsidRPr="00470B1B">
        <w:rPr>
          <w:rFonts w:asciiTheme="minorBidi" w:hAnsiTheme="minorBidi" w:cstheme="minorBidi"/>
          <w:color w:val="000000"/>
          <w:szCs w:val="24"/>
          <w:rtl/>
        </w:rPr>
        <w:t>שנתיים</w:t>
      </w:r>
      <w:r w:rsidRPr="00470B1B">
        <w:rPr>
          <w:rFonts w:asciiTheme="minorBidi" w:hAnsiTheme="minorBidi" w:cstheme="minorBidi"/>
          <w:b/>
          <w:color w:val="000000"/>
          <w:szCs w:val="24"/>
        </w:rPr>
        <w:t>.</w:t>
      </w:r>
    </w:p>
    <w:p w14:paraId="68EEB87A" w14:textId="1DF97EB6" w:rsidR="006565BE" w:rsidRDefault="006565BE">
      <w:pPr>
        <w:rPr>
          <w:rFonts w:asciiTheme="minorBidi" w:hAnsiTheme="minorBidi" w:cstheme="minorBidi"/>
          <w:b/>
          <w:color w:val="000000"/>
          <w:szCs w:val="24"/>
          <w:rtl/>
        </w:rPr>
      </w:pPr>
      <w:r>
        <w:rPr>
          <w:rFonts w:asciiTheme="minorBidi" w:hAnsiTheme="minorBidi" w:cstheme="minorBidi"/>
          <w:b/>
          <w:color w:val="000000"/>
          <w:szCs w:val="24"/>
          <w:rtl/>
        </w:rPr>
        <w:br w:type="page"/>
      </w:r>
    </w:p>
    <w:p w14:paraId="077EBFD2" w14:textId="77777777" w:rsidR="0037519D" w:rsidRPr="00470B1B" w:rsidRDefault="0037519D" w:rsidP="009B2D6D">
      <w:pPr>
        <w:pBdr>
          <w:top w:val="nil"/>
          <w:left w:val="nil"/>
          <w:bottom w:val="nil"/>
          <w:right w:val="nil"/>
          <w:between w:val="nil"/>
        </w:pBdr>
        <w:spacing w:line="360" w:lineRule="auto"/>
        <w:jc w:val="both"/>
        <w:rPr>
          <w:rFonts w:asciiTheme="minorBidi" w:hAnsiTheme="minorBidi" w:cstheme="minorBidi"/>
          <w:b/>
          <w:color w:val="000000"/>
          <w:szCs w:val="24"/>
        </w:rPr>
      </w:pPr>
    </w:p>
    <w:p w14:paraId="2928058D" w14:textId="77777777" w:rsidR="0037519D" w:rsidRPr="00470B1B" w:rsidRDefault="004927C2" w:rsidP="009B2D6D">
      <w:pPr>
        <w:pStyle w:val="Heading2"/>
        <w:numPr>
          <w:ilvl w:val="0"/>
          <w:numId w:val="1"/>
        </w:numPr>
      </w:pPr>
      <w:bookmarkStart w:id="10" w:name="_heading=h.1t3h5sf" w:colFirst="0" w:colLast="0"/>
      <w:bookmarkStart w:id="11" w:name="_Toc167613110"/>
      <w:bookmarkEnd w:id="10"/>
      <w:r w:rsidRPr="00470B1B">
        <w:rPr>
          <w:rtl/>
        </w:rPr>
        <w:t>תנאי הסף</w:t>
      </w:r>
      <w:bookmarkEnd w:id="11"/>
    </w:p>
    <w:p w14:paraId="7F69B4E8" w14:textId="77777777" w:rsidR="0037519D" w:rsidRPr="00470B1B" w:rsidRDefault="004927C2" w:rsidP="009B2D6D">
      <w:pPr>
        <w:spacing w:line="360" w:lineRule="auto"/>
        <w:jc w:val="both"/>
        <w:rPr>
          <w:rFonts w:asciiTheme="minorBidi" w:hAnsiTheme="minorBidi" w:cstheme="minorBidi"/>
          <w:b/>
          <w:szCs w:val="24"/>
        </w:rPr>
      </w:pPr>
      <w:r w:rsidRPr="00470B1B">
        <w:rPr>
          <w:rFonts w:asciiTheme="minorBidi" w:hAnsiTheme="minorBidi" w:cstheme="minorBidi"/>
          <w:b/>
          <w:szCs w:val="24"/>
          <w:rtl/>
        </w:rPr>
        <w:t xml:space="preserve">רשאים להגיש הצעות מציעים העומדים </w:t>
      </w:r>
      <w:r w:rsidRPr="00470B1B">
        <w:rPr>
          <w:rFonts w:asciiTheme="minorBidi" w:hAnsiTheme="minorBidi" w:cstheme="minorBidi"/>
          <w:szCs w:val="24"/>
          <w:rtl/>
        </w:rPr>
        <w:t>בכל</w:t>
      </w:r>
      <w:r w:rsidRPr="00470B1B">
        <w:rPr>
          <w:rFonts w:asciiTheme="minorBidi" w:hAnsiTheme="minorBidi" w:cstheme="minorBidi"/>
          <w:b/>
          <w:szCs w:val="24"/>
          <w:rtl/>
        </w:rPr>
        <w:t xml:space="preserve"> תנאי הסף להלן:</w:t>
      </w:r>
    </w:p>
    <w:p w14:paraId="154E1B73" w14:textId="77777777" w:rsidR="0037519D" w:rsidRPr="00470B1B" w:rsidRDefault="004927C2" w:rsidP="009B2D6D">
      <w:pPr>
        <w:numPr>
          <w:ilvl w:val="1"/>
          <w:numId w:val="2"/>
        </w:numPr>
        <w:pBdr>
          <w:top w:val="nil"/>
          <w:left w:val="nil"/>
          <w:bottom w:val="nil"/>
          <w:right w:val="nil"/>
          <w:between w:val="nil"/>
        </w:pBdr>
        <w:spacing w:line="360" w:lineRule="auto"/>
        <w:jc w:val="both"/>
        <w:rPr>
          <w:rFonts w:asciiTheme="minorBidi" w:hAnsiTheme="minorBidi" w:cstheme="minorBidi"/>
          <w:color w:val="000000"/>
          <w:szCs w:val="24"/>
        </w:rPr>
      </w:pPr>
      <w:bookmarkStart w:id="12" w:name="_heading=h.4d34og8" w:colFirst="0" w:colLast="0"/>
      <w:bookmarkEnd w:id="12"/>
      <w:r w:rsidRPr="00470B1B">
        <w:rPr>
          <w:rFonts w:asciiTheme="minorBidi" w:hAnsiTheme="minorBidi" w:cstheme="minorBidi"/>
          <w:color w:val="000000"/>
          <w:szCs w:val="24"/>
          <w:rtl/>
        </w:rPr>
        <w:t>"המוסד</w:t>
      </w:r>
      <w:r w:rsidRPr="00470B1B">
        <w:rPr>
          <w:rFonts w:asciiTheme="minorBidi" w:hAnsiTheme="minorBidi" w:cstheme="minorBidi"/>
          <w:b/>
          <w:color w:val="000000"/>
          <w:szCs w:val="24"/>
        </w:rPr>
        <w:t xml:space="preserve">" - </w:t>
      </w:r>
      <w:r w:rsidRPr="00470B1B">
        <w:rPr>
          <w:rFonts w:asciiTheme="minorBidi" w:hAnsiTheme="minorBidi" w:cstheme="minorBidi"/>
          <w:color w:val="000000"/>
          <w:szCs w:val="24"/>
          <w:rtl/>
        </w:rPr>
        <w:t>מוסד מוכר להשכלה גבוהה בישראל, כמשמעותו בחוק המועצה להשכלה גבוהה, התשי"ח-1958 וכן מכון מחקר בישראל שהוא מלכ"ר, חל"צ, חברה ממשלתית או יחידה ממשלתית (כגון: בתי חולים, מרכזי מחקר ופיתוח אזוריים).</w:t>
      </w:r>
    </w:p>
    <w:p w14:paraId="707FC54B" w14:textId="77777777" w:rsidR="0037519D" w:rsidRPr="00470B1B" w:rsidRDefault="004927C2" w:rsidP="009B2D6D">
      <w:pPr>
        <w:spacing w:line="360" w:lineRule="auto"/>
        <w:ind w:left="720"/>
        <w:jc w:val="both"/>
        <w:rPr>
          <w:rFonts w:asciiTheme="minorBidi" w:hAnsiTheme="minorBidi" w:cstheme="minorBidi"/>
          <w:b/>
          <w:szCs w:val="24"/>
        </w:rPr>
      </w:pPr>
      <w:r w:rsidRPr="00470B1B">
        <w:rPr>
          <w:rFonts w:asciiTheme="minorBidi" w:hAnsiTheme="minorBidi" w:cstheme="minorBidi"/>
          <w:b/>
          <w:szCs w:val="24"/>
          <w:rtl/>
        </w:rPr>
        <w:t>לעניין זה: "מכון מחקר" משמעו – גוף אשר חלק ניכר מפעילותו קשור לקידום המחקר בחזית הידע העולמי, ברשותו תשתית ציוד לביצוע מחקרים, והחוקרים אשר מועסקים במסגרתו עוסקים בין היתר בפרסום מאמרים מטעמו בעיתונות מדעית בינלאומית ובהצגת עבודות בכנסים בינלאומיים.</w:t>
      </w:r>
    </w:p>
    <w:p w14:paraId="70C0C920" w14:textId="77777777" w:rsidR="0037519D" w:rsidRPr="00470B1B" w:rsidRDefault="004927C2" w:rsidP="009B2D6D">
      <w:pPr>
        <w:numPr>
          <w:ilvl w:val="1"/>
          <w:numId w:val="2"/>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בהצעה המוגשת על ידי מספר מוסדות, כל אחד מהם יענה על הגדרת "מוסד" כהגדרתו לעיל. </w:t>
      </w:r>
    </w:p>
    <w:p w14:paraId="2EF0CCA2" w14:textId="77777777" w:rsidR="0037519D" w:rsidRPr="00470B1B" w:rsidRDefault="004927C2" w:rsidP="009B2D6D">
      <w:pPr>
        <w:numPr>
          <w:ilvl w:val="1"/>
          <w:numId w:val="2"/>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החוקר הראשי בהצעת המחקר מטעם המוסד הוא חבר סגל במוסד בעל תואר </w:t>
      </w:r>
      <w:r w:rsidRPr="00470B1B">
        <w:rPr>
          <w:rFonts w:asciiTheme="minorBidi" w:hAnsiTheme="minorBidi" w:cstheme="minorBidi"/>
          <w:color w:val="000000"/>
          <w:szCs w:val="24"/>
        </w:rPr>
        <w:t xml:space="preserve">Ph.D. </w:t>
      </w:r>
      <w:r w:rsidRPr="00470B1B">
        <w:rPr>
          <w:rFonts w:asciiTheme="minorBidi" w:hAnsiTheme="minorBidi" w:cstheme="minorBidi"/>
          <w:b/>
          <w:color w:val="000000"/>
          <w:szCs w:val="24"/>
          <w:rtl/>
        </w:rPr>
        <w:t xml:space="preserve">או </w:t>
      </w:r>
      <w:r w:rsidRPr="00470B1B">
        <w:rPr>
          <w:rFonts w:asciiTheme="minorBidi" w:hAnsiTheme="minorBidi" w:cstheme="minorBidi"/>
          <w:color w:val="000000"/>
          <w:szCs w:val="24"/>
        </w:rPr>
        <w:t>M.D.</w:t>
      </w:r>
      <w:r w:rsidRPr="00470B1B">
        <w:rPr>
          <w:rFonts w:asciiTheme="minorBidi" w:hAnsiTheme="minorBidi" w:cstheme="minorBidi"/>
          <w:b/>
          <w:color w:val="000000"/>
          <w:szCs w:val="24"/>
          <w:rtl/>
        </w:rPr>
        <w:t xml:space="preserve">, המועסק באופן קבוע או נמצא במסלול לקביעות במוסד, </w:t>
      </w:r>
      <w:r w:rsidRPr="00470B1B">
        <w:rPr>
          <w:rFonts w:asciiTheme="minorBidi" w:hAnsiTheme="minorBidi" w:cstheme="minorBidi"/>
          <w:color w:val="000000"/>
          <w:szCs w:val="24"/>
          <w:rtl/>
        </w:rPr>
        <w:t xml:space="preserve">או פרופסור אמריטוס במוסד </w:t>
      </w:r>
      <w:r w:rsidRPr="00470B1B">
        <w:rPr>
          <w:rFonts w:asciiTheme="minorBidi" w:hAnsiTheme="minorBidi" w:cstheme="minorBidi"/>
          <w:b/>
          <w:color w:val="000000"/>
          <w:szCs w:val="24"/>
          <w:rtl/>
        </w:rPr>
        <w:t xml:space="preserve">(להלן – </w:t>
      </w:r>
      <w:r w:rsidRPr="00470B1B">
        <w:rPr>
          <w:rFonts w:asciiTheme="minorBidi" w:hAnsiTheme="minorBidi" w:cstheme="minorBidi"/>
          <w:color w:val="000000"/>
          <w:szCs w:val="24"/>
        </w:rPr>
        <w:t>"</w:t>
      </w:r>
      <w:r w:rsidRPr="00470B1B">
        <w:rPr>
          <w:rFonts w:asciiTheme="minorBidi" w:hAnsiTheme="minorBidi" w:cstheme="minorBidi"/>
          <w:b/>
          <w:color w:val="000000"/>
          <w:szCs w:val="24"/>
          <w:rtl/>
        </w:rPr>
        <w:t>החוקר הראשי").</w:t>
      </w:r>
    </w:p>
    <w:p w14:paraId="66E72E01" w14:textId="77777777" w:rsidR="0037519D" w:rsidRPr="00470B1B" w:rsidRDefault="004927C2" w:rsidP="009B2D6D">
      <w:pPr>
        <w:pBdr>
          <w:top w:val="nil"/>
          <w:left w:val="nil"/>
          <w:bottom w:val="nil"/>
          <w:right w:val="nil"/>
          <w:between w:val="nil"/>
        </w:pBdr>
        <w:spacing w:line="360" w:lineRule="auto"/>
        <w:ind w:left="720"/>
        <w:jc w:val="both"/>
        <w:rPr>
          <w:rFonts w:asciiTheme="minorBidi" w:hAnsiTheme="minorBidi" w:cstheme="minorBidi"/>
          <w:b/>
          <w:color w:val="000000"/>
          <w:szCs w:val="24"/>
        </w:rPr>
      </w:pPr>
      <w:r w:rsidRPr="00470B1B">
        <w:rPr>
          <w:rFonts w:asciiTheme="minorBidi" w:hAnsiTheme="minorBidi" w:cstheme="minorBidi"/>
          <w:color w:val="000000"/>
          <w:szCs w:val="24"/>
          <w:rtl/>
        </w:rPr>
        <w:t xml:space="preserve">במידה וישנו חוקר חבר סגל המנהל קבוצת מחקר עצמאית במוסד, שאינו בעל תואר </w:t>
      </w:r>
      <w:r w:rsidRPr="00470B1B">
        <w:rPr>
          <w:rFonts w:asciiTheme="minorBidi" w:hAnsiTheme="minorBidi" w:cstheme="minorBidi"/>
          <w:color w:val="000000"/>
          <w:szCs w:val="24"/>
        </w:rPr>
        <w:t>Ph.D</w:t>
      </w:r>
      <w:r w:rsidRPr="00470B1B">
        <w:rPr>
          <w:rFonts w:asciiTheme="minorBidi" w:hAnsiTheme="minorBidi" w:cstheme="minorBidi"/>
          <w:color w:val="000000"/>
          <w:szCs w:val="24"/>
          <w:rtl/>
        </w:rPr>
        <w:t>.,  מוסד המחקר יוכל להגישו בצירוף נימוקים, המלצה מטעמם וקורות חיים אשר יבחנו על ידי המדען הראשי או מי מטעמו, כל מקרה לגופו.</w:t>
      </w:r>
    </w:p>
    <w:p w14:paraId="4DDCBD52" w14:textId="5A44D703" w:rsidR="0037519D" w:rsidRPr="00470B1B" w:rsidRDefault="00606D19" w:rsidP="009B2D6D">
      <w:pPr>
        <w:numPr>
          <w:ilvl w:val="1"/>
          <w:numId w:val="2"/>
        </w:numPr>
        <w:pBdr>
          <w:top w:val="nil"/>
          <w:left w:val="nil"/>
          <w:bottom w:val="nil"/>
          <w:right w:val="nil"/>
          <w:between w:val="nil"/>
        </w:pBdr>
        <w:spacing w:line="360" w:lineRule="auto"/>
        <w:jc w:val="both"/>
        <w:rPr>
          <w:rFonts w:asciiTheme="minorBidi" w:hAnsiTheme="minorBidi" w:cstheme="minorBidi"/>
          <w:b/>
          <w:color w:val="000000"/>
          <w:szCs w:val="24"/>
        </w:rPr>
      </w:pPr>
      <w:sdt>
        <w:sdtPr>
          <w:rPr>
            <w:rFonts w:asciiTheme="minorBidi" w:hAnsiTheme="minorBidi" w:cstheme="minorBidi"/>
            <w:szCs w:val="24"/>
            <w:rtl/>
          </w:rPr>
          <w:tag w:val="goog_rdk_38"/>
          <w:id w:val="-1581212300"/>
        </w:sdtPr>
        <w:sdtEndPr/>
        <w:sdtContent/>
      </w:sdt>
      <w:r w:rsidR="004927C2" w:rsidRPr="00470B1B">
        <w:rPr>
          <w:rFonts w:asciiTheme="minorBidi" w:hAnsiTheme="minorBidi" w:cstheme="minorBidi"/>
          <w:color w:val="000000"/>
          <w:szCs w:val="24"/>
          <w:rtl/>
        </w:rPr>
        <w:t xml:space="preserve">חוקר ראשי שיש לו מענק מחקר פעיל הממומן על ידי המשרד במסלול הלאומי בשנת 2025, </w:t>
      </w:r>
      <w:r w:rsidR="004927C2" w:rsidRPr="00470B1B">
        <w:rPr>
          <w:rFonts w:asciiTheme="minorBidi" w:eastAsia="Arial" w:hAnsiTheme="minorBidi" w:cstheme="minorBidi"/>
          <w:color w:val="000000"/>
          <w:szCs w:val="24"/>
          <w:rtl/>
        </w:rPr>
        <w:t xml:space="preserve">או הצעה מקול קורא במסלול הלאומי משנת 2024 שעבר שלב א' ובמסגרתו הגיש הצעה מלאה, </w:t>
      </w:r>
      <w:r w:rsidR="004927C2" w:rsidRPr="00470B1B">
        <w:rPr>
          <w:rFonts w:asciiTheme="minorBidi" w:hAnsiTheme="minorBidi" w:cstheme="minorBidi"/>
          <w:color w:val="000000"/>
          <w:szCs w:val="24"/>
          <w:rtl/>
        </w:rPr>
        <w:t xml:space="preserve">לא יהיה רשאי להגיש בקשה במסגרת קול קורא זה, כאמור בסעיף </w:t>
      </w:r>
      <w:r w:rsidR="006565BE">
        <w:rPr>
          <w:rFonts w:asciiTheme="minorBidi" w:hAnsiTheme="minorBidi" w:cstheme="minorBidi" w:hint="cs"/>
          <w:color w:val="000000"/>
          <w:szCs w:val="24"/>
          <w:rtl/>
        </w:rPr>
        <w:t>7</w:t>
      </w:r>
      <w:r w:rsidR="004927C2" w:rsidRPr="00470B1B">
        <w:rPr>
          <w:rFonts w:asciiTheme="minorBidi" w:hAnsiTheme="minorBidi" w:cstheme="minorBidi"/>
          <w:color w:val="000000"/>
          <w:szCs w:val="24"/>
          <w:rtl/>
        </w:rPr>
        <w:t xml:space="preserve">  להלן. </w:t>
      </w:r>
      <w:r w:rsidR="004927C2" w:rsidRPr="00470B1B">
        <w:rPr>
          <w:rFonts w:asciiTheme="minorBidi" w:eastAsia="Arial" w:hAnsiTheme="minorBidi" w:cstheme="minorBidi"/>
          <w:color w:val="000000"/>
          <w:szCs w:val="24"/>
          <w:rtl/>
        </w:rPr>
        <w:t xml:space="preserve">למען הסר ספק, חוקר אשר הצעתו לא עברה לשלב הגשת ההצעה המלאה במסגרת קול קורא במסלול הלאומי רשאי להגיש הצעה לקול קורא זה. </w:t>
      </w:r>
    </w:p>
    <w:p w14:paraId="2857CE47" w14:textId="77777777" w:rsidR="0037519D" w:rsidRPr="00470B1B" w:rsidRDefault="004927C2" w:rsidP="009B2D6D">
      <w:pPr>
        <w:pBdr>
          <w:top w:val="nil"/>
          <w:left w:val="nil"/>
          <w:bottom w:val="nil"/>
          <w:right w:val="nil"/>
          <w:between w:val="nil"/>
        </w:pBdr>
        <w:spacing w:line="360" w:lineRule="auto"/>
        <w:ind w:left="720"/>
        <w:jc w:val="both"/>
        <w:rPr>
          <w:rFonts w:asciiTheme="minorBidi" w:hAnsiTheme="minorBidi" w:cstheme="minorBidi"/>
          <w:b/>
          <w:color w:val="000000"/>
          <w:szCs w:val="24"/>
        </w:rPr>
      </w:pPr>
      <w:r w:rsidRPr="00470B1B">
        <w:rPr>
          <w:rFonts w:asciiTheme="minorBidi" w:eastAsia="Arial" w:hAnsiTheme="minorBidi" w:cstheme="minorBidi"/>
          <w:color w:val="000000"/>
          <w:szCs w:val="24"/>
          <w:rtl/>
        </w:rPr>
        <w:t>יצוין כי</w:t>
      </w:r>
      <w:r w:rsidRPr="00470B1B">
        <w:rPr>
          <w:rFonts w:asciiTheme="minorBidi" w:hAnsiTheme="minorBidi" w:cstheme="minorBidi"/>
          <w:color w:val="000000"/>
          <w:szCs w:val="24"/>
        </w:rPr>
        <w:t xml:space="preserve"> </w:t>
      </w:r>
      <w:r w:rsidRPr="00470B1B">
        <w:rPr>
          <w:rFonts w:asciiTheme="minorBidi" w:eastAsia="Arial" w:hAnsiTheme="minorBidi" w:cstheme="minorBidi"/>
          <w:color w:val="000000"/>
          <w:szCs w:val="24"/>
          <w:rtl/>
        </w:rPr>
        <w:t xml:space="preserve">חוקר ראשי שיש לו מענק מחקר פעיל או הצעה אחרת במסלול הלאומי יכול להגיש הצעה אחת </w:t>
      </w:r>
      <w:r w:rsidRPr="00470B1B">
        <w:rPr>
          <w:rFonts w:asciiTheme="minorBidi" w:eastAsia="Arial" w:hAnsiTheme="minorBidi" w:cstheme="minorBidi"/>
          <w:b/>
          <w:color w:val="000000"/>
          <w:szCs w:val="24"/>
          <w:rtl/>
        </w:rPr>
        <w:t>כחוקר שותף</w:t>
      </w:r>
      <w:r w:rsidRPr="00470B1B">
        <w:rPr>
          <w:rFonts w:asciiTheme="minorBidi" w:eastAsia="Arial" w:hAnsiTheme="minorBidi" w:cstheme="minorBidi"/>
          <w:color w:val="000000"/>
          <w:szCs w:val="24"/>
          <w:rtl/>
        </w:rPr>
        <w:t xml:space="preserve"> כל עוד אין לו מענק מחקר פעיל או הצעה אחרת הממומנת על ידי המשרד במסלול הלאומי בו הוא משמש כחוקר שותף. </w:t>
      </w:r>
      <w:r w:rsidRPr="00470B1B">
        <w:rPr>
          <w:rFonts w:asciiTheme="minorBidi" w:hAnsiTheme="minorBidi" w:cstheme="minorBidi"/>
          <w:color w:val="000000"/>
          <w:szCs w:val="24"/>
          <w:rtl/>
        </w:rPr>
        <w:t>למען הסר ספק, הגבלה זו אינה חלה על מחקרים במסלול שיתוף פעולה בינלאומי.</w:t>
      </w:r>
    </w:p>
    <w:p w14:paraId="4B914B51" w14:textId="77777777" w:rsidR="0037519D" w:rsidRPr="00470B1B" w:rsidRDefault="004927C2" w:rsidP="009B2D6D">
      <w:pPr>
        <w:numPr>
          <w:ilvl w:val="1"/>
          <w:numId w:val="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 xml:space="preserve">ההצעה תכלול תכנית לביצוע מחקר </w:t>
      </w:r>
      <w:r w:rsidRPr="00470B1B">
        <w:rPr>
          <w:rFonts w:asciiTheme="minorBidi" w:hAnsiTheme="minorBidi" w:cstheme="minorBidi"/>
          <w:b/>
          <w:color w:val="000000"/>
          <w:szCs w:val="24"/>
          <w:u w:val="single"/>
          <w:rtl/>
        </w:rPr>
        <w:t>בעל היתכנות יישומית</w:t>
      </w:r>
      <w:r w:rsidRPr="00470B1B">
        <w:rPr>
          <w:rFonts w:asciiTheme="minorBidi" w:hAnsiTheme="minorBidi" w:cstheme="minorBidi"/>
          <w:b/>
          <w:color w:val="000000"/>
          <w:szCs w:val="24"/>
          <w:rtl/>
        </w:rPr>
        <w:t xml:space="preserve"> עתידית בתחומים המפורטים </w:t>
      </w:r>
      <w:r w:rsidRPr="00470B1B">
        <w:rPr>
          <w:rFonts w:asciiTheme="minorBidi" w:hAnsiTheme="minorBidi" w:cstheme="minorBidi"/>
          <w:color w:val="000000"/>
          <w:szCs w:val="24"/>
          <w:rtl/>
        </w:rPr>
        <w:t>בסעיף ב' לקול קורא זה.</w:t>
      </w:r>
      <w:sdt>
        <w:sdtPr>
          <w:rPr>
            <w:rFonts w:asciiTheme="minorBidi" w:hAnsiTheme="minorBidi" w:cstheme="minorBidi"/>
            <w:rtl/>
          </w:rPr>
          <w:tag w:val="goog_rdk_39"/>
          <w:id w:val="600843355"/>
        </w:sdtPr>
        <w:sdtEndPr/>
        <w:sdtContent>
          <w:r w:rsidRPr="00470B1B">
            <w:rPr>
              <w:rFonts w:asciiTheme="minorBidi" w:hAnsiTheme="minorBidi" w:cstheme="minorBidi"/>
              <w:color w:val="000000"/>
              <w:szCs w:val="24"/>
              <w:rtl/>
            </w:rPr>
            <w:t xml:space="preserve"> יחד עם זאת, אין הכרח להציג תוצאות ראשוניות המראות</w:t>
          </w:r>
          <w:r w:rsidRPr="00470B1B">
            <w:rPr>
              <w:rFonts w:asciiTheme="minorBidi" w:hAnsiTheme="minorBidi" w:cstheme="minorBidi"/>
              <w:color w:val="000000"/>
              <w:szCs w:val="24"/>
            </w:rPr>
            <w:t xml:space="preserve"> </w:t>
          </w:r>
          <w:r w:rsidRPr="00470B1B">
            <w:rPr>
              <w:rFonts w:asciiTheme="minorBidi" w:hAnsiTheme="minorBidi" w:cstheme="minorBidi"/>
              <w:color w:val="000000"/>
              <w:szCs w:val="24"/>
              <w:rtl/>
            </w:rPr>
            <w:t>היתכנות</w:t>
          </w:r>
          <w:r w:rsidRPr="00470B1B">
            <w:rPr>
              <w:rFonts w:asciiTheme="minorBidi" w:hAnsiTheme="minorBidi" w:cstheme="minorBidi"/>
              <w:color w:val="000000"/>
              <w:szCs w:val="24"/>
            </w:rPr>
            <w:t>.</w:t>
          </w:r>
        </w:sdtContent>
      </w:sdt>
    </w:p>
    <w:p w14:paraId="20032DE1" w14:textId="77777777" w:rsidR="0037519D" w:rsidRPr="00470B1B" w:rsidRDefault="004927C2" w:rsidP="009B2D6D">
      <w:pPr>
        <w:numPr>
          <w:ilvl w:val="1"/>
          <w:numId w:val="2"/>
        </w:numPr>
        <w:pBdr>
          <w:top w:val="nil"/>
          <w:left w:val="nil"/>
          <w:bottom w:val="nil"/>
          <w:right w:val="nil"/>
          <w:between w:val="nil"/>
        </w:pBdr>
        <w:spacing w:line="360" w:lineRule="auto"/>
        <w:jc w:val="both"/>
        <w:rPr>
          <w:rFonts w:asciiTheme="minorBidi" w:hAnsiTheme="minorBidi" w:cstheme="minorBidi"/>
        </w:rPr>
      </w:pPr>
      <w:bookmarkStart w:id="13" w:name="_heading=h.2s8eyo1" w:colFirst="0" w:colLast="0"/>
      <w:bookmarkEnd w:id="13"/>
      <w:r w:rsidRPr="00470B1B">
        <w:rPr>
          <w:rFonts w:asciiTheme="minorBidi" w:hAnsiTheme="minorBidi" w:cstheme="minorBidi"/>
          <w:color w:val="000000"/>
          <w:szCs w:val="24"/>
          <w:rtl/>
        </w:rPr>
        <w:lastRenderedPageBreak/>
        <w:t xml:space="preserve">התכנית אינה מיועדת למימון מחקרים בתעשייה. עם זאת, חוקרים מהתעשייה או מהמגזר השלישי 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470B1B">
        <w:rPr>
          <w:rFonts w:asciiTheme="minorBidi" w:hAnsiTheme="minorBidi" w:cstheme="minorBidi"/>
          <w:color w:val="000000"/>
          <w:szCs w:val="24"/>
          <w:u w:val="single"/>
          <w:rtl/>
        </w:rPr>
        <w:t>יודגש כי חוקרים וגופים מחוץ למוסד ייכללו במחקר רק אם נדרשת מומחיות מיוחדת אשר לא קיימת במוסדות השותפים להצעה.</w:t>
      </w:r>
      <w:r w:rsidRPr="00470B1B">
        <w:rPr>
          <w:rFonts w:asciiTheme="minorBidi" w:hAnsiTheme="minorBidi" w:cstheme="minorBidi"/>
          <w:color w:val="000000"/>
          <w:szCs w:val="24"/>
        </w:rPr>
        <w:t xml:space="preserve"> </w:t>
      </w:r>
    </w:p>
    <w:p w14:paraId="3503E735" w14:textId="77777777" w:rsidR="0037519D" w:rsidRPr="00470B1B" w:rsidRDefault="0037519D" w:rsidP="009B2D6D">
      <w:pPr>
        <w:spacing w:line="360" w:lineRule="auto"/>
        <w:ind w:left="226"/>
        <w:jc w:val="both"/>
        <w:rPr>
          <w:rFonts w:asciiTheme="minorBidi" w:hAnsiTheme="minorBidi" w:cstheme="minorBidi"/>
          <w:b/>
        </w:rPr>
      </w:pPr>
    </w:p>
    <w:p w14:paraId="71C9A741" w14:textId="77777777" w:rsidR="0037519D" w:rsidRPr="00470B1B" w:rsidRDefault="004927C2" w:rsidP="009B2D6D">
      <w:pPr>
        <w:pStyle w:val="Heading2"/>
        <w:numPr>
          <w:ilvl w:val="0"/>
          <w:numId w:val="1"/>
        </w:numPr>
      </w:pPr>
      <w:bookmarkStart w:id="14" w:name="_heading=h.17dp8vu" w:colFirst="0" w:colLast="0"/>
      <w:bookmarkStart w:id="15" w:name="_Toc167613111"/>
      <w:bookmarkEnd w:id="14"/>
      <w:r w:rsidRPr="00470B1B">
        <w:rPr>
          <w:rtl/>
        </w:rPr>
        <w:t>תנאי ביצוע</w:t>
      </w:r>
      <w:bookmarkEnd w:id="15"/>
    </w:p>
    <w:p w14:paraId="602261FF" w14:textId="77777777" w:rsidR="0037519D" w:rsidRPr="00470B1B" w:rsidRDefault="004927C2" w:rsidP="009B2D6D">
      <w:pPr>
        <w:pBdr>
          <w:top w:val="nil"/>
          <w:left w:val="nil"/>
          <w:bottom w:val="nil"/>
          <w:right w:val="nil"/>
          <w:between w:val="nil"/>
        </w:pBdr>
        <w:spacing w:line="360" w:lineRule="auto"/>
        <w:ind w:left="-134"/>
        <w:jc w:val="both"/>
        <w:rPr>
          <w:rFonts w:asciiTheme="minorBidi" w:hAnsiTheme="minorBidi" w:cstheme="minorBidi"/>
          <w:b/>
          <w:color w:val="000000"/>
          <w:szCs w:val="24"/>
        </w:rPr>
      </w:pPr>
      <w:r w:rsidRPr="00470B1B">
        <w:rPr>
          <w:rFonts w:asciiTheme="minorBidi" w:hAnsiTheme="minorBidi" w:cstheme="minorBidi"/>
          <w:b/>
          <w:color w:val="000000"/>
          <w:szCs w:val="24"/>
          <w:rtl/>
        </w:rPr>
        <w:t>מחקר המוצע לביצוע במסגרת קול קורא זה נדרש להתבצע על פי הכללים הבאים:</w:t>
      </w:r>
    </w:p>
    <w:p w14:paraId="2216575E"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המחקר יבוצע תחת המוסד המציע.</w:t>
      </w:r>
    </w:p>
    <w:p w14:paraId="4E2281EC" w14:textId="77777777" w:rsidR="0037519D" w:rsidRPr="00470B1B" w:rsidRDefault="004927C2" w:rsidP="009B2D6D">
      <w:pPr>
        <w:numPr>
          <w:ilvl w:val="1"/>
          <w:numId w:val="13"/>
        </w:numPr>
        <w:pBdr>
          <w:top w:val="nil"/>
          <w:left w:val="nil"/>
          <w:bottom w:val="nil"/>
          <w:right w:val="nil"/>
          <w:between w:val="nil"/>
        </w:pBdr>
        <w:spacing w:line="360" w:lineRule="auto"/>
        <w:ind w:left="714" w:hanging="357"/>
        <w:jc w:val="both"/>
        <w:rPr>
          <w:rFonts w:asciiTheme="minorBidi" w:hAnsiTheme="minorBidi" w:cstheme="minorBidi"/>
          <w:b/>
          <w:color w:val="000000"/>
          <w:szCs w:val="24"/>
        </w:rPr>
      </w:pPr>
      <w:bookmarkStart w:id="16" w:name="_heading=h.3rdcrjn" w:colFirst="0" w:colLast="0"/>
      <w:bookmarkEnd w:id="16"/>
      <w:r w:rsidRPr="00470B1B">
        <w:rPr>
          <w:rFonts w:asciiTheme="minorBidi" w:hAnsiTheme="minorBidi" w:cstheme="minorBidi"/>
          <w:b/>
          <w:color w:val="000000"/>
          <w:szCs w:val="24"/>
          <w:rtl/>
        </w:rPr>
        <w:t xml:space="preserve">המחקר יבוצע בהתאם לתנאי קול קורא זה, להוראות ה"הסכם כולל למחקרים" ולנהלי הקרן המופיעים בקישור שלהלן – </w:t>
      </w:r>
      <w:hyperlink r:id="rId9">
        <w:r w:rsidRPr="00470B1B">
          <w:rPr>
            <w:rFonts w:asciiTheme="minorBidi" w:hAnsiTheme="minorBidi" w:cstheme="minorBidi"/>
            <w:b/>
            <w:color w:val="0000FF"/>
            <w:szCs w:val="24"/>
            <w:u w:val="single"/>
            <w:rtl/>
          </w:rPr>
          <w:t>לחץ</w:t>
        </w:r>
      </w:hyperlink>
      <w:hyperlink r:id="rId10">
        <w:r w:rsidRPr="00470B1B">
          <w:rPr>
            <w:rFonts w:asciiTheme="minorBidi" w:hAnsiTheme="minorBidi" w:cstheme="minorBidi"/>
            <w:b/>
            <w:color w:val="0000FF"/>
            <w:szCs w:val="24"/>
            <w:u w:val="single"/>
            <w:rtl/>
          </w:rPr>
          <w:t>/</w:t>
        </w:r>
      </w:hyperlink>
      <w:hyperlink r:id="rId11">
        <w:r w:rsidRPr="00470B1B">
          <w:rPr>
            <w:rFonts w:asciiTheme="minorBidi" w:hAnsiTheme="minorBidi" w:cstheme="minorBidi"/>
            <w:b/>
            <w:color w:val="0000FF"/>
            <w:szCs w:val="24"/>
            <w:u w:val="single"/>
            <w:rtl/>
          </w:rPr>
          <w:t>י</w:t>
        </w:r>
      </w:hyperlink>
      <w:hyperlink r:id="rId12">
        <w:r w:rsidRPr="00470B1B">
          <w:rPr>
            <w:rFonts w:asciiTheme="minorBidi" w:hAnsiTheme="minorBidi" w:cstheme="minorBidi"/>
            <w:b/>
            <w:color w:val="0000FF"/>
            <w:szCs w:val="24"/>
            <w:u w:val="single"/>
            <w:rtl/>
          </w:rPr>
          <w:t xml:space="preserve"> </w:t>
        </w:r>
      </w:hyperlink>
      <w:hyperlink r:id="rId13">
        <w:r w:rsidRPr="00470B1B">
          <w:rPr>
            <w:rFonts w:asciiTheme="minorBidi" w:hAnsiTheme="minorBidi" w:cstheme="minorBidi"/>
            <w:b/>
            <w:color w:val="0000FF"/>
            <w:szCs w:val="24"/>
            <w:u w:val="single"/>
            <w:rtl/>
          </w:rPr>
          <w:t>כאן</w:t>
        </w:r>
      </w:hyperlink>
      <w:r w:rsidRPr="00470B1B">
        <w:rPr>
          <w:rFonts w:asciiTheme="minorBidi" w:hAnsiTheme="minorBidi" w:cstheme="minorBidi"/>
          <w:b/>
          <w:color w:val="000000"/>
          <w:szCs w:val="24"/>
          <w:rtl/>
        </w:rPr>
        <w:t xml:space="preserve"> (על עדכוניהם מעת לעת). </w:t>
      </w:r>
    </w:p>
    <w:p w14:paraId="1CDF0D3C"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תכנית המחקר תיבנה במסגרת שנתית, לתקופה שלא תעלה על שנתיים.  </w:t>
      </w:r>
    </w:p>
    <w:p w14:paraId="340B69C0"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u w:val="single"/>
          <w:rtl/>
        </w:rPr>
        <w:t>דיווחים ומעקב התקדמות</w:t>
      </w:r>
      <w:r w:rsidRPr="00470B1B">
        <w:rPr>
          <w:rFonts w:asciiTheme="minorBidi" w:hAnsiTheme="minorBidi" w:cstheme="minorBidi"/>
          <w:b/>
          <w:color w:val="000000"/>
          <w:szCs w:val="24"/>
          <w:rtl/>
        </w:rPr>
        <w:t>:</w:t>
      </w:r>
      <w:r w:rsidRPr="00470B1B">
        <w:rPr>
          <w:rFonts w:asciiTheme="minorBidi" w:hAnsiTheme="minorBidi" w:cstheme="minorBidi"/>
          <w:b/>
          <w:color w:val="000000"/>
          <w:szCs w:val="24"/>
          <w:rtl/>
        </w:rPr>
        <w:tab/>
        <w:t xml:space="preserve"> </w:t>
      </w:r>
      <w:r w:rsidRPr="00470B1B">
        <w:rPr>
          <w:rFonts w:asciiTheme="minorBidi" w:hAnsiTheme="minorBidi" w:cstheme="minorBidi"/>
          <w:b/>
          <w:color w:val="000000"/>
          <w:szCs w:val="24"/>
          <w:rtl/>
        </w:rPr>
        <w:br/>
        <w:t>בכל המחקרים, חודשיים לפני תום כל שנת מחקר יוגש דו"ח מדעי שנתי בצירוף בקשת המשך לשנה נוספת, אשר תכלול פירוט המחקר שבוצע, התייחסות לאבני הדרך ותכנית העבודה לשנת המחקר העוקבת. הגשת דו"ח המדעי תיעשה בהתאם להוראות ההסכם הכללי ונהלי המשרד.</w:t>
      </w:r>
      <w:r w:rsidRPr="00470B1B">
        <w:rPr>
          <w:rFonts w:asciiTheme="minorBidi" w:hAnsiTheme="minorBidi" w:cstheme="minorBidi"/>
          <w:b/>
          <w:color w:val="000000"/>
          <w:szCs w:val="24"/>
          <w:rtl/>
        </w:rPr>
        <w:tab/>
        <w:t xml:space="preserve"> </w:t>
      </w:r>
    </w:p>
    <w:p w14:paraId="34E4B202"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חלוקת התקציב בין קבוצות המחקר ממוסדות שונים לא חייבת להיות שווה אלא על פי צרכי המחקר.</w:t>
      </w:r>
    </w:p>
    <w:p w14:paraId="448DC69A" w14:textId="54631FC8"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המימון המרבי למחקר, לתקופה של שנתיים הוא עד 250,000</w:t>
      </w:r>
      <w:r w:rsidR="00470B1B">
        <w:rPr>
          <w:rFonts w:asciiTheme="minorBidi" w:hAnsiTheme="minorBidi" w:cstheme="minorBidi" w:hint="cs"/>
          <w:color w:val="000000"/>
          <w:szCs w:val="24"/>
          <w:rtl/>
        </w:rPr>
        <w:t xml:space="preserve"> ₪.</w:t>
      </w:r>
      <w:r w:rsidRPr="00470B1B">
        <w:rPr>
          <w:rFonts w:asciiTheme="minorBidi" w:hAnsiTheme="minorBidi" w:cstheme="minorBidi"/>
          <w:color w:val="000000"/>
          <w:szCs w:val="24"/>
        </w:rPr>
        <w:t xml:space="preserve"> </w:t>
      </w:r>
    </w:p>
    <w:p w14:paraId="0E08CD8D"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תקציב המחקר יכלול: כוח-אדם מחקרי, ציוד, חומרים, הוצאות אחרות (שונות) </w:t>
      </w:r>
      <w:sdt>
        <w:sdtPr>
          <w:rPr>
            <w:rFonts w:asciiTheme="minorBidi" w:hAnsiTheme="minorBidi" w:cstheme="minorBidi"/>
            <w:rtl/>
          </w:rPr>
          <w:tag w:val="goog_rdk_40"/>
          <w:id w:val="207694679"/>
        </w:sdtPr>
        <w:sdtEndPr/>
        <w:sdtContent/>
      </w:sdt>
      <w:r w:rsidRPr="00470B1B">
        <w:rPr>
          <w:rFonts w:asciiTheme="minorBidi" w:hAnsiTheme="minorBidi" w:cstheme="minorBidi"/>
          <w:b/>
          <w:color w:val="000000"/>
          <w:szCs w:val="24"/>
          <w:rtl/>
        </w:rPr>
        <w:t xml:space="preserve">ותקורה. </w:t>
      </w:r>
    </w:p>
    <w:p w14:paraId="02C25844"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לפירוט בנוגע להוצאות לא מאושרות ותקציב מרבי לסעיפים מסוימים, יש לעיין בנהלי הקרן בנספח ג'. </w:t>
      </w:r>
      <w:r w:rsidRPr="00470B1B">
        <w:rPr>
          <w:rFonts w:asciiTheme="minorBidi" w:hAnsiTheme="minorBidi" w:cstheme="minorBidi"/>
          <w:color w:val="000000"/>
          <w:szCs w:val="24"/>
          <w:rtl/>
        </w:rPr>
        <w:t xml:space="preserve">תקציב המוצע במסגרת הצעת המחקר ייעשה לפי הכללים המפורטים בנוהל זה. </w:t>
      </w:r>
    </w:p>
    <w:p w14:paraId="74C0EB76" w14:textId="77777777" w:rsidR="0037519D" w:rsidRPr="00470B1B" w:rsidRDefault="004927C2" w:rsidP="009B2D6D">
      <w:pPr>
        <w:numPr>
          <w:ilvl w:val="1"/>
          <w:numId w:val="13"/>
        </w:numPr>
        <w:pBdr>
          <w:top w:val="nil"/>
          <w:left w:val="nil"/>
          <w:bottom w:val="nil"/>
          <w:right w:val="nil"/>
          <w:between w:val="nil"/>
        </w:pBdr>
        <w:spacing w:line="360" w:lineRule="auto"/>
        <w:jc w:val="both"/>
        <w:rPr>
          <w:rFonts w:asciiTheme="minorBidi" w:hAnsiTheme="minorBidi" w:cstheme="minorBidi"/>
          <w:color w:val="000000"/>
          <w:szCs w:val="24"/>
          <w:u w:val="single"/>
        </w:rPr>
      </w:pPr>
      <w:r w:rsidRPr="00470B1B">
        <w:rPr>
          <w:rFonts w:asciiTheme="minorBidi" w:hAnsiTheme="minorBidi" w:cstheme="minorBidi"/>
          <w:b/>
          <w:color w:val="000000"/>
          <w:szCs w:val="24"/>
          <w:rtl/>
        </w:rPr>
        <w:t xml:space="preserve">המוסד יפעל בהתאם להוראות החלטת ממשלה מספר 2575 ובהתאם, ידווח למשרד  על  כל  רישום פטנט ועל  כל  ניצול מסחרי הנובע מהידע באמצעות דיווח שנתי למשרד. להרחבה ניתן לעיין בקישור: </w:t>
      </w:r>
      <w:r w:rsidRPr="00470B1B">
        <w:rPr>
          <w:rFonts w:asciiTheme="minorBidi" w:hAnsiTheme="minorBidi" w:cstheme="minorBidi"/>
          <w:color w:val="0000FF"/>
          <w:szCs w:val="24"/>
          <w:u w:val="single"/>
          <w:rtl/>
        </w:rPr>
        <w:t>קידום ופיתוח ידע הנוצר במימון מענקי מחקר ממשלתיים | מספר החלטה 2575 | משרד ראש הממשלה .(</w:t>
      </w:r>
      <w:r w:rsidRPr="00470B1B">
        <w:rPr>
          <w:rFonts w:asciiTheme="minorBidi" w:hAnsiTheme="minorBidi" w:cstheme="minorBidi"/>
          <w:color w:val="0000FF"/>
          <w:szCs w:val="24"/>
          <w:u w:val="single"/>
        </w:rPr>
        <w:t>www.gov.il)</w:t>
      </w:r>
    </w:p>
    <w:p w14:paraId="28160801"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b/>
          <w:color w:val="000000"/>
          <w:szCs w:val="24"/>
        </w:rPr>
      </w:pPr>
      <w:bookmarkStart w:id="17" w:name="_heading=h.26in1rg" w:colFirst="0" w:colLast="0"/>
      <w:bookmarkEnd w:id="17"/>
    </w:p>
    <w:p w14:paraId="703DDBC3" w14:textId="77777777" w:rsidR="0037519D" w:rsidRPr="00470B1B" w:rsidRDefault="004927C2" w:rsidP="009B2D6D">
      <w:pPr>
        <w:pStyle w:val="Heading2"/>
        <w:numPr>
          <w:ilvl w:val="0"/>
          <w:numId w:val="1"/>
        </w:numPr>
      </w:pPr>
      <w:bookmarkStart w:id="18" w:name="_heading=h.lnxbz9" w:colFirst="0" w:colLast="0"/>
      <w:bookmarkStart w:id="19" w:name="_Toc167613112"/>
      <w:bookmarkEnd w:id="18"/>
      <w:r w:rsidRPr="00470B1B">
        <w:rPr>
          <w:rtl/>
        </w:rPr>
        <w:lastRenderedPageBreak/>
        <w:t>מיון והערכת הצעות</w:t>
      </w:r>
      <w:bookmarkEnd w:id="19"/>
      <w:r w:rsidRPr="00470B1B">
        <w:rPr>
          <w:rtl/>
        </w:rPr>
        <w:t xml:space="preserve"> </w:t>
      </w:r>
    </w:p>
    <w:p w14:paraId="1024BA09" w14:textId="4AEC6119" w:rsidR="0037519D" w:rsidRPr="00470B1B" w:rsidRDefault="004927C2" w:rsidP="009B2D6D">
      <w:pPr>
        <w:numPr>
          <w:ilvl w:val="1"/>
          <w:numId w:val="9"/>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ההצעות העומדות בתנאי הסף המפורטים בסעיף ג' לעיל, תועברנה לשלב ההערכה והשיפוט על ידי ועדת השיפוט המקצועית שתמונה לשם כך בשיתוף משרד החדשנות, המדע והטכנולוגיה יחד עם ארגון</w:t>
      </w:r>
      <w:r w:rsidRPr="00470B1B">
        <w:rPr>
          <w:rFonts w:asciiTheme="minorBidi" w:hAnsiTheme="minorBidi" w:cstheme="minorBidi"/>
          <w:color w:val="000000"/>
          <w:szCs w:val="24"/>
        </w:rPr>
        <w:t>Israel</w:t>
      </w:r>
      <w:r w:rsidRPr="00470B1B">
        <w:rPr>
          <w:rFonts w:asciiTheme="minorBidi" w:hAnsiTheme="minorBidi" w:cstheme="minorBidi"/>
          <w:b/>
          <w:color w:val="000000"/>
          <w:szCs w:val="24"/>
        </w:rPr>
        <w:t xml:space="preserve">  </w:t>
      </w:r>
      <w:r w:rsidRPr="00470B1B">
        <w:rPr>
          <w:rFonts w:asciiTheme="minorBidi" w:hAnsiTheme="minorBidi" w:cstheme="minorBidi"/>
          <w:color w:val="000000"/>
          <w:szCs w:val="24"/>
        </w:rPr>
        <w:t>GFI</w:t>
      </w:r>
      <w:r w:rsidR="00470B1B">
        <w:rPr>
          <w:rFonts w:asciiTheme="minorBidi" w:hAnsiTheme="minorBidi" w:cstheme="minorBidi"/>
          <w:color w:val="000000"/>
          <w:szCs w:val="24"/>
        </w:rPr>
        <w:t xml:space="preserve"> </w:t>
      </w:r>
      <w:r w:rsidRPr="00470B1B">
        <w:rPr>
          <w:rFonts w:asciiTheme="minorBidi" w:hAnsiTheme="minorBidi" w:cstheme="minorBidi"/>
          <w:b/>
          <w:color w:val="000000"/>
          <w:szCs w:val="24"/>
          <w:rtl/>
        </w:rPr>
        <w:t xml:space="preserve">.  הוועדה עשויה להסתייע בעבודתה, ככל שתמצא לנכון, גם בסוקרים חיצוניים (כמפורט מטה). </w:t>
      </w:r>
      <w:r w:rsidRPr="00470B1B">
        <w:rPr>
          <w:rFonts w:asciiTheme="minorBidi" w:hAnsiTheme="minorBidi" w:cstheme="minorBidi"/>
          <w:color w:val="000000"/>
          <w:szCs w:val="24"/>
          <w:rtl/>
        </w:rPr>
        <w:t>ועדת השיפוט תכלול מומחים מהאקדמיה ומומחים מהמגזר הפרטי או הציבורי, כולל מהתעשייה.</w:t>
      </w:r>
    </w:p>
    <w:p w14:paraId="6C0197D9" w14:textId="77777777" w:rsidR="0037519D" w:rsidRPr="00470B1B" w:rsidRDefault="004927C2" w:rsidP="009B2D6D">
      <w:pPr>
        <w:numPr>
          <w:ilvl w:val="1"/>
          <w:numId w:val="9"/>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הליך השיפוט יתבסס על מצוינות מדעית וישימות ויכלול הערכת ההצעות ודירוגן.  המלצות ועדת השיפוט תועברנה להנהלת הקרן לדיון וקבלת החלטות.</w:t>
      </w:r>
    </w:p>
    <w:p w14:paraId="142B62F6" w14:textId="77777777" w:rsidR="0037519D" w:rsidRPr="00470B1B" w:rsidRDefault="004927C2" w:rsidP="009B2D6D">
      <w:pPr>
        <w:numPr>
          <w:ilvl w:val="1"/>
          <w:numId w:val="9"/>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ההצעות תוערכנה על פי אמות מידה מקצועיות כאשר הבסיס להערכת ההצעות יהיה כדלהלן:</w:t>
      </w:r>
    </w:p>
    <w:p w14:paraId="5F80260C" w14:textId="77777777" w:rsidR="0037519D" w:rsidRPr="00470B1B" w:rsidRDefault="004927C2" w:rsidP="009B2D6D">
      <w:pPr>
        <w:numPr>
          <w:ilvl w:val="3"/>
          <w:numId w:val="6"/>
        </w:numPr>
        <w:pBdr>
          <w:top w:val="nil"/>
          <w:left w:val="nil"/>
          <w:bottom w:val="nil"/>
          <w:right w:val="nil"/>
          <w:between w:val="nil"/>
        </w:pBdr>
        <w:spacing w:line="360" w:lineRule="auto"/>
        <w:jc w:val="both"/>
        <w:rPr>
          <w:rFonts w:asciiTheme="minorBidi" w:hAnsiTheme="minorBidi" w:cstheme="minorBidi"/>
          <w:b/>
          <w:color w:val="000000"/>
          <w:szCs w:val="24"/>
        </w:rPr>
      </w:pPr>
      <w:r w:rsidRPr="002F1552">
        <w:rPr>
          <w:rFonts w:asciiTheme="minorBidi" w:hAnsiTheme="minorBidi" w:cstheme="minorBidi"/>
          <w:bCs/>
          <w:color w:val="000000"/>
          <w:szCs w:val="24"/>
          <w:rtl/>
        </w:rPr>
        <w:t xml:space="preserve">רמה מדעית (20%): </w:t>
      </w:r>
      <w:r w:rsidRPr="00470B1B">
        <w:rPr>
          <w:rFonts w:asciiTheme="minorBidi" w:hAnsiTheme="minorBidi" w:cstheme="minorBidi"/>
          <w:b/>
          <w:color w:val="000000"/>
          <w:szCs w:val="24"/>
          <w:rtl/>
        </w:rPr>
        <w:t xml:space="preserve">מצוינות מדעית וטכנולוגית, הבסיס המדעי של המחקר. </w:t>
      </w:r>
    </w:p>
    <w:p w14:paraId="52407A6B" w14:textId="7B7ED801" w:rsidR="0037519D" w:rsidRPr="00470B1B" w:rsidRDefault="004927C2" w:rsidP="009B2D6D">
      <w:pPr>
        <w:numPr>
          <w:ilvl w:val="3"/>
          <w:numId w:val="6"/>
        </w:numPr>
        <w:pBdr>
          <w:top w:val="nil"/>
          <w:left w:val="nil"/>
          <w:bottom w:val="nil"/>
          <w:right w:val="nil"/>
          <w:between w:val="nil"/>
        </w:pBdr>
        <w:spacing w:line="360" w:lineRule="auto"/>
        <w:jc w:val="both"/>
        <w:rPr>
          <w:rFonts w:asciiTheme="minorBidi" w:hAnsiTheme="minorBidi" w:cstheme="minorBidi"/>
          <w:b/>
          <w:color w:val="000000"/>
          <w:szCs w:val="24"/>
        </w:rPr>
      </w:pPr>
      <w:r w:rsidRPr="002F1552">
        <w:rPr>
          <w:rFonts w:asciiTheme="minorBidi" w:hAnsiTheme="minorBidi" w:cstheme="minorBidi"/>
          <w:bCs/>
          <w:color w:val="000000"/>
          <w:szCs w:val="24"/>
          <w:rtl/>
        </w:rPr>
        <w:t>מידת החדשנות (20%</w:t>
      </w:r>
      <w:r w:rsidR="002F1552">
        <w:rPr>
          <w:rFonts w:asciiTheme="minorBidi" w:hAnsiTheme="minorBidi" w:cstheme="minorBidi" w:hint="cs"/>
          <w:bCs/>
          <w:color w:val="000000"/>
          <w:szCs w:val="24"/>
          <w:rtl/>
        </w:rPr>
        <w:t>):</w:t>
      </w:r>
      <w:r w:rsidRPr="002F1552">
        <w:rPr>
          <w:rFonts w:asciiTheme="minorBidi" w:hAnsiTheme="minorBidi" w:cstheme="minorBidi"/>
          <w:b/>
          <w:color w:val="000000"/>
          <w:szCs w:val="24"/>
        </w:rPr>
        <w:t xml:space="preserve"> </w:t>
      </w:r>
      <w:r w:rsidRPr="00470B1B">
        <w:rPr>
          <w:rFonts w:asciiTheme="minorBidi" w:hAnsiTheme="minorBidi" w:cstheme="minorBidi"/>
          <w:b/>
          <w:color w:val="000000"/>
          <w:szCs w:val="24"/>
          <w:rtl/>
        </w:rPr>
        <w:t xml:space="preserve">מידת החדשנות והמקוריות של המחקר המוצע בהשוואה לידע שהצטבר בארץ ובעולם. </w:t>
      </w:r>
    </w:p>
    <w:p w14:paraId="0EA52F78" w14:textId="77777777" w:rsidR="0037519D" w:rsidRPr="00470B1B" w:rsidRDefault="004927C2" w:rsidP="009B2D6D">
      <w:pPr>
        <w:numPr>
          <w:ilvl w:val="3"/>
          <w:numId w:val="6"/>
        </w:numPr>
        <w:pBdr>
          <w:top w:val="nil"/>
          <w:left w:val="nil"/>
          <w:bottom w:val="nil"/>
          <w:right w:val="nil"/>
          <w:between w:val="nil"/>
        </w:pBdr>
        <w:spacing w:line="360" w:lineRule="auto"/>
        <w:jc w:val="both"/>
        <w:rPr>
          <w:rFonts w:asciiTheme="minorBidi" w:hAnsiTheme="minorBidi" w:cstheme="minorBidi"/>
          <w:b/>
          <w:color w:val="000000"/>
          <w:szCs w:val="24"/>
        </w:rPr>
      </w:pPr>
      <w:r w:rsidRPr="002F1552">
        <w:rPr>
          <w:rFonts w:asciiTheme="minorBidi" w:hAnsiTheme="minorBidi" w:cstheme="minorBidi"/>
          <w:bCs/>
          <w:color w:val="000000"/>
          <w:szCs w:val="24"/>
          <w:rtl/>
        </w:rPr>
        <w:t>מתודולוגיה (20%):</w:t>
      </w:r>
      <w:r w:rsidRPr="00470B1B">
        <w:rPr>
          <w:rFonts w:asciiTheme="minorBidi" w:hAnsiTheme="minorBidi" w:cstheme="minorBidi"/>
          <w:b/>
          <w:color w:val="000000"/>
          <w:szCs w:val="24"/>
          <w:rtl/>
        </w:rPr>
        <w:t xml:space="preserve"> המידה שבה השיטה המוצעת לביצוע המחקר היא איכותית, בת ביצוע ותואמת את מטרות המחקר. </w:t>
      </w:r>
    </w:p>
    <w:p w14:paraId="721AC4D7" w14:textId="77777777" w:rsidR="0037519D" w:rsidRPr="00470B1B" w:rsidRDefault="004927C2" w:rsidP="009B2D6D">
      <w:pPr>
        <w:numPr>
          <w:ilvl w:val="3"/>
          <w:numId w:val="6"/>
        </w:numPr>
        <w:pBdr>
          <w:top w:val="nil"/>
          <w:left w:val="nil"/>
          <w:bottom w:val="nil"/>
          <w:right w:val="nil"/>
          <w:between w:val="nil"/>
        </w:pBdr>
        <w:spacing w:line="360" w:lineRule="auto"/>
        <w:jc w:val="both"/>
        <w:rPr>
          <w:rFonts w:asciiTheme="minorBidi" w:hAnsiTheme="minorBidi" w:cstheme="minorBidi"/>
          <w:b/>
          <w:color w:val="000000"/>
          <w:szCs w:val="24"/>
        </w:rPr>
      </w:pPr>
      <w:r w:rsidRPr="002F1552">
        <w:rPr>
          <w:rFonts w:asciiTheme="minorBidi" w:hAnsiTheme="minorBidi" w:cstheme="minorBidi"/>
          <w:bCs/>
          <w:color w:val="000000"/>
          <w:szCs w:val="24"/>
          <w:rtl/>
        </w:rPr>
        <w:t>פוטנציאל יישומיות (30%):</w:t>
      </w:r>
      <w:r w:rsidRPr="00470B1B">
        <w:rPr>
          <w:rFonts w:asciiTheme="minorBidi" w:hAnsiTheme="minorBidi" w:cstheme="minorBidi"/>
          <w:color w:val="000000"/>
          <w:szCs w:val="24"/>
        </w:rPr>
        <w:t xml:space="preserve"> </w:t>
      </w:r>
      <w:r w:rsidRPr="00470B1B">
        <w:rPr>
          <w:rFonts w:asciiTheme="minorBidi" w:hAnsiTheme="minorBidi" w:cstheme="minorBidi"/>
          <w:b/>
          <w:color w:val="000000"/>
          <w:szCs w:val="24"/>
          <w:rtl/>
        </w:rPr>
        <w:t xml:space="preserve">תרומת המחקר לפיתוח כיוונים מדעיים יישומיים או טכנולוגיים חדשים (גם אם בטווח הארוך וכאשר הם מהווים נגזרת של המחקר המוצג) או אופק השפעה על קידום מדיניות בתחום. </w:t>
      </w:r>
    </w:p>
    <w:p w14:paraId="07FE596E" w14:textId="77777777" w:rsidR="0037519D" w:rsidRPr="00470B1B" w:rsidRDefault="004927C2" w:rsidP="009B2D6D">
      <w:pPr>
        <w:numPr>
          <w:ilvl w:val="3"/>
          <w:numId w:val="6"/>
        </w:numPr>
        <w:pBdr>
          <w:top w:val="nil"/>
          <w:left w:val="nil"/>
          <w:bottom w:val="nil"/>
          <w:right w:val="nil"/>
          <w:between w:val="nil"/>
        </w:pBdr>
        <w:spacing w:line="360" w:lineRule="auto"/>
        <w:jc w:val="both"/>
        <w:rPr>
          <w:rFonts w:asciiTheme="minorBidi" w:hAnsiTheme="minorBidi" w:cstheme="minorBidi"/>
          <w:b/>
          <w:color w:val="000000"/>
          <w:szCs w:val="24"/>
        </w:rPr>
      </w:pPr>
      <w:r w:rsidRPr="002F1552">
        <w:rPr>
          <w:rFonts w:asciiTheme="minorBidi" w:hAnsiTheme="minorBidi" w:cstheme="minorBidi"/>
          <w:bCs/>
          <w:color w:val="000000"/>
          <w:szCs w:val="24"/>
          <w:rtl/>
        </w:rPr>
        <w:t>יכולת הביצוע של החוקר וקבוצת המחקר (10%):</w:t>
      </w:r>
      <w:r w:rsidRPr="00470B1B">
        <w:rPr>
          <w:rFonts w:asciiTheme="minorBidi" w:hAnsiTheme="minorBidi" w:cstheme="minorBidi"/>
          <w:color w:val="000000"/>
          <w:szCs w:val="24"/>
        </w:rPr>
        <w:t xml:space="preserve"> </w:t>
      </w:r>
      <w:r w:rsidRPr="00470B1B">
        <w:rPr>
          <w:rFonts w:asciiTheme="minorBidi" w:hAnsiTheme="minorBidi" w:cstheme="minorBidi"/>
          <w:b/>
          <w:color w:val="000000"/>
          <w:szCs w:val="24"/>
          <w:rtl/>
        </w:rPr>
        <w:t xml:space="preserve">תיבחן בהסתמך על ניסיון, הישגים קודמים וכישוריהם של החוקרים והאמצעים העומדים לרשותם (במידה והצעת המחקר כוללת מספר קבוצות מחקר, יש להתייחס לרמת שיתוף הפעולה ביניהן וחיוניותו למחקר).  </w:t>
      </w:r>
    </w:p>
    <w:p w14:paraId="43B98509" w14:textId="77777777" w:rsidR="0037519D" w:rsidRPr="00470B1B" w:rsidRDefault="0037519D" w:rsidP="009B2D6D">
      <w:pPr>
        <w:pBdr>
          <w:top w:val="nil"/>
          <w:left w:val="nil"/>
          <w:bottom w:val="nil"/>
          <w:right w:val="nil"/>
          <w:between w:val="nil"/>
        </w:pBdr>
        <w:spacing w:line="360" w:lineRule="auto"/>
        <w:ind w:left="1440"/>
        <w:jc w:val="both"/>
        <w:rPr>
          <w:rFonts w:asciiTheme="minorBidi" w:hAnsiTheme="minorBidi" w:cstheme="minorBidi"/>
          <w:b/>
          <w:color w:val="000000"/>
          <w:szCs w:val="24"/>
        </w:rPr>
      </w:pPr>
    </w:p>
    <w:p w14:paraId="3F318D53" w14:textId="77777777" w:rsidR="0037519D" w:rsidRPr="00470B1B" w:rsidRDefault="004927C2" w:rsidP="009B2D6D">
      <w:pPr>
        <w:pBdr>
          <w:top w:val="nil"/>
          <w:left w:val="nil"/>
          <w:bottom w:val="nil"/>
          <w:right w:val="nil"/>
          <w:between w:val="nil"/>
        </w:pBdr>
        <w:spacing w:line="360" w:lineRule="auto"/>
        <w:ind w:left="720"/>
        <w:jc w:val="both"/>
        <w:rPr>
          <w:rFonts w:asciiTheme="minorBidi" w:hAnsiTheme="minorBidi" w:cstheme="minorBidi"/>
          <w:color w:val="000000"/>
          <w:szCs w:val="24"/>
          <w:u w:val="single"/>
        </w:rPr>
      </w:pPr>
      <w:r w:rsidRPr="00470B1B">
        <w:rPr>
          <w:rFonts w:asciiTheme="minorBidi" w:hAnsiTheme="minorBidi" w:cstheme="minorBidi"/>
          <w:color w:val="000000"/>
          <w:szCs w:val="24"/>
          <w:u w:val="single"/>
          <w:rtl/>
        </w:rPr>
        <w:t xml:space="preserve">יובהר כי אמות המידה והמשקלות ישמשו את וועדת השיפוט ככלי עזר לגיבוש מבנה הערכה מקיף ובסיס השוואתי בין ההצעות. הניתוח המקיף ודירוג ההצעות על ידי ועדת השיפוט לא יהיה כפוף ל"ציון" שיתקבל כתוצאה מהערכת כל הצעה ע"י הגורם המעריך. בין היתר, במקרה שהוועדה מבחינה בהצעות ברמת איכות דומה, הוועדה רשאית לשקול בחיוב מתן העדפה לאוכלוסיות הזכאיות לייצוג הולם. </w:t>
      </w:r>
    </w:p>
    <w:p w14:paraId="6B0787EF"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color w:val="000000"/>
          <w:szCs w:val="24"/>
          <w:u w:val="single"/>
        </w:rPr>
      </w:pPr>
    </w:p>
    <w:p w14:paraId="1AF6D36A" w14:textId="4DE262E2" w:rsidR="0037519D" w:rsidRPr="00470B1B" w:rsidRDefault="004927C2" w:rsidP="009B2D6D">
      <w:pPr>
        <w:keepNext/>
        <w:numPr>
          <w:ilvl w:val="1"/>
          <w:numId w:val="9"/>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העברת ההצעות להערכת סוקרים חיצוניים: המשרד עשוי להעביר את ההצעה לסוקרים חיצוניים לשם קבלת חוות דעת מקצועיות ודירוג הצעות, </w:t>
      </w:r>
      <w:r w:rsidRPr="00470B1B">
        <w:rPr>
          <w:rFonts w:asciiTheme="minorBidi" w:hAnsiTheme="minorBidi" w:cstheme="minorBidi"/>
          <w:color w:val="000000"/>
          <w:szCs w:val="24"/>
          <w:u w:val="single"/>
          <w:rtl/>
        </w:rPr>
        <w:t xml:space="preserve">כגורם מסייע לוועדת </w:t>
      </w:r>
      <w:r w:rsidRPr="00470B1B">
        <w:rPr>
          <w:rFonts w:asciiTheme="minorBidi" w:hAnsiTheme="minorBidi" w:cstheme="minorBidi"/>
          <w:color w:val="000000"/>
          <w:szCs w:val="24"/>
          <w:u w:val="single"/>
          <w:rtl/>
        </w:rPr>
        <w:lastRenderedPageBreak/>
        <w:t>השיפוט</w:t>
      </w:r>
      <w:r w:rsidRPr="00470B1B">
        <w:rPr>
          <w:rFonts w:asciiTheme="minorBidi" w:hAnsiTheme="minorBidi" w:cstheme="minorBidi"/>
          <w:color w:val="000000"/>
          <w:szCs w:val="24"/>
          <w:rtl/>
        </w:rPr>
        <w:t>. המשרד רשאי להעביר, לפי שקול דעתו, הצעות לעיונם וחוות דעתם של גורמים חיצוניים כמו גופי ממשלה או רשות ציבורית</w:t>
      </w:r>
      <w:r w:rsidRPr="00470B1B">
        <w:rPr>
          <w:rFonts w:asciiTheme="minorBidi" w:hAnsiTheme="minorBidi" w:cstheme="minorBidi"/>
          <w:b/>
          <w:color w:val="000000"/>
          <w:szCs w:val="24"/>
        </w:rPr>
        <w:t>.</w:t>
      </w:r>
      <w:r w:rsidR="006565BE">
        <w:rPr>
          <w:rFonts w:asciiTheme="minorBidi" w:hAnsiTheme="minorBidi" w:cstheme="minorBidi" w:hint="cs"/>
          <w:color w:val="000000"/>
          <w:szCs w:val="24"/>
          <w:rtl/>
        </w:rPr>
        <w:t xml:space="preserve"> </w:t>
      </w:r>
      <w:r w:rsidRPr="00470B1B">
        <w:rPr>
          <w:rFonts w:asciiTheme="minorBidi" w:hAnsiTheme="minorBidi" w:cstheme="minorBidi"/>
          <w:color w:val="000000"/>
          <w:szCs w:val="24"/>
          <w:rtl/>
        </w:rPr>
        <w:t>סמכות ההחלטה לדירוג ההצעות נמצאת בידי חברי ועדת השיפוט ונציגי המשרד בלבד, אשר רשאים להסתייע בחוות הדעת של הסוקרים החיצוניים או להתעלם מכולה או חלקה, לפי שיקול דעתם המקצועי.</w:t>
      </w:r>
    </w:p>
    <w:p w14:paraId="0A193917" w14:textId="77777777" w:rsidR="0037519D" w:rsidRPr="00470B1B" w:rsidRDefault="0037519D" w:rsidP="009B2D6D">
      <w:pPr>
        <w:keepNext/>
        <w:pBdr>
          <w:top w:val="nil"/>
          <w:left w:val="nil"/>
          <w:bottom w:val="nil"/>
          <w:right w:val="nil"/>
          <w:between w:val="nil"/>
        </w:pBdr>
        <w:spacing w:line="360" w:lineRule="auto"/>
        <w:ind w:left="720"/>
        <w:jc w:val="both"/>
        <w:rPr>
          <w:rFonts w:asciiTheme="minorBidi" w:hAnsiTheme="minorBidi" w:cstheme="minorBidi"/>
          <w:color w:val="000000"/>
          <w:szCs w:val="24"/>
        </w:rPr>
      </w:pPr>
    </w:p>
    <w:p w14:paraId="04AFE7F3" w14:textId="77777777" w:rsidR="0037519D" w:rsidRPr="00470B1B" w:rsidRDefault="004927C2" w:rsidP="009B2D6D">
      <w:pPr>
        <w:pStyle w:val="Heading2"/>
        <w:numPr>
          <w:ilvl w:val="0"/>
          <w:numId w:val="15"/>
        </w:numPr>
      </w:pPr>
      <w:bookmarkStart w:id="20" w:name="_heading=h.35nkun2" w:colFirst="0" w:colLast="0"/>
      <w:bookmarkStart w:id="21" w:name="_Toc167613113"/>
      <w:bookmarkEnd w:id="20"/>
      <w:r w:rsidRPr="00470B1B">
        <w:rPr>
          <w:rtl/>
        </w:rPr>
        <w:t>ביצוע התוכנית</w:t>
      </w:r>
      <w:bookmarkEnd w:id="21"/>
    </w:p>
    <w:p w14:paraId="6B61F86B" w14:textId="77777777"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המשרד לא ידון בהצעות אשר תוגשנה באיחור או שלא בהתאם לתנאים המפורטים בקול קורא זה, ונהלי הקרן.</w:t>
      </w:r>
    </w:p>
    <w:p w14:paraId="288401FB" w14:textId="77777777"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על פי הצפי, ההחלטה על ההצעות הזוכות תיעשה </w:t>
      </w:r>
      <w:r w:rsidRPr="00470B1B">
        <w:rPr>
          <w:rFonts w:asciiTheme="minorBidi" w:hAnsiTheme="minorBidi" w:cstheme="minorBidi"/>
          <w:color w:val="000000"/>
          <w:szCs w:val="24"/>
          <w:rtl/>
        </w:rPr>
        <w:t>במהלך הרבעון הרביעי של שנת 2024</w:t>
      </w:r>
      <w:r w:rsidRPr="00470B1B">
        <w:rPr>
          <w:rFonts w:asciiTheme="minorBidi" w:hAnsiTheme="minorBidi" w:cstheme="minorBidi"/>
          <w:b/>
          <w:color w:val="000000"/>
          <w:szCs w:val="24"/>
          <w:rtl/>
        </w:rPr>
        <w:t>, בהתאם לכללים ובכפוף לזמינות תקציבית לשנת 2024.</w:t>
      </w:r>
    </w:p>
    <w:p w14:paraId="6B4CBD3E" w14:textId="77777777"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b/>
          <w:color w:val="000000"/>
          <w:szCs w:val="24"/>
        </w:rPr>
      </w:pPr>
      <w:bookmarkStart w:id="22" w:name="_heading=h.1ksv4uv" w:colFirst="0" w:colLast="0"/>
      <w:bookmarkEnd w:id="22"/>
      <w:r w:rsidRPr="00470B1B">
        <w:rPr>
          <w:rFonts w:asciiTheme="minorBidi" w:hAnsiTheme="minorBidi" w:cstheme="minorBidi"/>
          <w:b/>
          <w:color w:val="000000"/>
          <w:szCs w:val="24"/>
          <w:rtl/>
        </w:rPr>
        <w:t>חתימה על התקשרות לביצוע המחקר מותנית בעמידת המוסד בכלל תנאי ההסכם הכולל למחקרים לעניין זה, בטופס פרטי ההתקשרות, לרבות בקיומן של ערבויות וביטוחים כנדרש.</w:t>
      </w:r>
    </w:p>
    <w:p w14:paraId="7A04E32A" w14:textId="77777777"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אישור תקציב המחקר וחתימה על התקשרות לביצוע המחקר מותנים בזמינות תקציבית.</w:t>
      </w:r>
    </w:p>
    <w:p w14:paraId="288BB4FA" w14:textId="5174381E"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עם החתימה על ההסכם על החוקר להצהיר כי המשרד / </w:t>
      </w:r>
      <w:r w:rsidR="0057696F" w:rsidRPr="00470B1B">
        <w:rPr>
          <w:rFonts w:asciiTheme="minorBidi" w:hAnsiTheme="minorBidi" w:cstheme="minorBidi"/>
          <w:color w:val="000000"/>
          <w:szCs w:val="24"/>
        </w:rPr>
        <w:t xml:space="preserve"> </w:t>
      </w:r>
      <w:r w:rsidRPr="00470B1B">
        <w:rPr>
          <w:rFonts w:asciiTheme="minorBidi" w:hAnsiTheme="minorBidi" w:cstheme="minorBidi"/>
          <w:color w:val="000000"/>
          <w:szCs w:val="24"/>
        </w:rPr>
        <w:t>GFI</w:t>
      </w:r>
      <w:r w:rsidRPr="00470B1B">
        <w:rPr>
          <w:rFonts w:asciiTheme="minorBidi" w:hAnsiTheme="minorBidi" w:cstheme="minorBidi"/>
          <w:b/>
          <w:color w:val="000000"/>
          <w:szCs w:val="24"/>
        </w:rPr>
        <w:t xml:space="preserve"> </w:t>
      </w:r>
      <w:r w:rsidRPr="00470B1B">
        <w:rPr>
          <w:rFonts w:asciiTheme="minorBidi" w:hAnsiTheme="minorBidi" w:cstheme="minorBidi"/>
          <w:color w:val="000000"/>
          <w:szCs w:val="24"/>
        </w:rPr>
        <w:t xml:space="preserve">Israel </w:t>
      </w:r>
      <w:r w:rsidRPr="00470B1B">
        <w:rPr>
          <w:rFonts w:asciiTheme="minorBidi" w:hAnsiTheme="minorBidi" w:cstheme="minorBidi"/>
          <w:b/>
          <w:color w:val="000000"/>
          <w:szCs w:val="24"/>
          <w:rtl/>
        </w:rPr>
        <w:t xml:space="preserve">הוא </w:t>
      </w:r>
      <w:r w:rsidRPr="00470B1B">
        <w:rPr>
          <w:rFonts w:asciiTheme="minorBidi" w:hAnsiTheme="minorBidi" w:cstheme="minorBidi"/>
          <w:b/>
          <w:color w:val="000000"/>
          <w:szCs w:val="24"/>
          <w:u w:val="single"/>
          <w:rtl/>
        </w:rPr>
        <w:t>הגורם המממן היחידי</w:t>
      </w:r>
      <w:r w:rsidRPr="00470B1B">
        <w:rPr>
          <w:rFonts w:asciiTheme="minorBidi" w:hAnsiTheme="minorBidi" w:cstheme="minorBidi"/>
          <w:b/>
          <w:color w:val="000000"/>
          <w:szCs w:val="24"/>
          <w:rtl/>
        </w:rPr>
        <w:t xml:space="preserve"> של המחקר, למעט גורמי מימון שאינם ממשלתיים אשר הוצגו במסגרת הצעת המחקר ואושרו על ידי המשרד. ובכל מקרה, יודגש כי לא יתאפשר כפל מימון באמצעות המשרד, כאמור בסעיף </w:t>
      </w:r>
      <w:r w:rsidR="002F1552">
        <w:rPr>
          <w:rFonts w:asciiTheme="minorBidi" w:hAnsiTheme="minorBidi" w:cstheme="minorBidi" w:hint="cs"/>
          <w:b/>
          <w:color w:val="000000"/>
          <w:szCs w:val="24"/>
          <w:rtl/>
        </w:rPr>
        <w:t>7</w:t>
      </w:r>
      <w:r w:rsidRPr="00470B1B">
        <w:rPr>
          <w:rFonts w:asciiTheme="minorBidi" w:hAnsiTheme="minorBidi" w:cstheme="minorBidi"/>
          <w:b/>
          <w:color w:val="000000"/>
          <w:szCs w:val="24"/>
          <w:rtl/>
        </w:rPr>
        <w:t>.</w:t>
      </w:r>
      <w:r w:rsidRPr="00470B1B">
        <w:rPr>
          <w:rFonts w:asciiTheme="minorBidi" w:hAnsiTheme="minorBidi" w:cstheme="minorBidi"/>
          <w:color w:val="000000"/>
          <w:szCs w:val="24"/>
          <w:rtl/>
        </w:rPr>
        <w:t xml:space="preserve"> להלן.</w:t>
      </w:r>
    </w:p>
    <w:p w14:paraId="12AA91E5" w14:textId="77777777"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המוסד אינו רשאי להעביר או להמחות את זכויותיו לפי קול קורא זה, כולן או חלקן.</w:t>
      </w:r>
      <w:r w:rsidRPr="00470B1B">
        <w:rPr>
          <w:rFonts w:asciiTheme="minorBidi" w:hAnsiTheme="minorBidi" w:cstheme="minorBidi"/>
          <w:color w:val="000000"/>
          <w:szCs w:val="24"/>
        </w:rPr>
        <w:t xml:space="preserve"> </w:t>
      </w:r>
    </w:p>
    <w:p w14:paraId="34ABC513"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color w:val="000000"/>
          <w:szCs w:val="24"/>
        </w:rPr>
      </w:pPr>
    </w:p>
    <w:p w14:paraId="3CB43D4C" w14:textId="77777777" w:rsidR="0037519D" w:rsidRPr="00470B1B" w:rsidRDefault="004927C2" w:rsidP="009B2D6D">
      <w:pPr>
        <w:pStyle w:val="Heading2"/>
        <w:numPr>
          <w:ilvl w:val="0"/>
          <w:numId w:val="15"/>
        </w:numPr>
      </w:pPr>
      <w:bookmarkStart w:id="23" w:name="_heading=h.44sinio" w:colFirst="0" w:colLast="0"/>
      <w:bookmarkStart w:id="24" w:name="_Toc167613114"/>
      <w:bookmarkEnd w:id="23"/>
      <w:r w:rsidRPr="00470B1B">
        <w:rPr>
          <w:rtl/>
        </w:rPr>
        <w:t>כללים ועקרונות</w:t>
      </w:r>
      <w:bookmarkEnd w:id="24"/>
    </w:p>
    <w:p w14:paraId="69A06CD1" w14:textId="77777777" w:rsidR="0037519D" w:rsidRPr="00470B1B" w:rsidRDefault="004927C2" w:rsidP="009B2D6D">
      <w:pPr>
        <w:numPr>
          <w:ilvl w:val="0"/>
          <w:numId w:val="17"/>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 xml:space="preserve">חוקר ראשי רשאי להגיש </w:t>
      </w:r>
      <w:r w:rsidRPr="00470B1B">
        <w:rPr>
          <w:rFonts w:asciiTheme="minorBidi" w:hAnsiTheme="minorBidi" w:cstheme="minorBidi"/>
          <w:b/>
          <w:color w:val="000000"/>
          <w:szCs w:val="24"/>
          <w:u w:val="single"/>
          <w:rtl/>
        </w:rPr>
        <w:t xml:space="preserve">הצעה אחת בלבד בקול קורא זה </w:t>
      </w:r>
      <w:r w:rsidRPr="00470B1B">
        <w:rPr>
          <w:rFonts w:asciiTheme="minorBidi" w:hAnsiTheme="minorBidi" w:cstheme="minorBidi"/>
          <w:b/>
          <w:color w:val="000000"/>
          <w:szCs w:val="24"/>
          <w:rtl/>
        </w:rPr>
        <w:t xml:space="preserve">כ"חוקר ראשי" </w:t>
      </w:r>
      <w:r w:rsidRPr="00470B1B">
        <w:rPr>
          <w:rFonts w:asciiTheme="minorBidi" w:hAnsiTheme="minorBidi" w:cstheme="minorBidi"/>
          <w:color w:val="000000"/>
          <w:szCs w:val="24"/>
        </w:rPr>
        <w:t>(PI Principal Investigator -).</w:t>
      </w:r>
      <w:r w:rsidRPr="00470B1B">
        <w:rPr>
          <w:rFonts w:asciiTheme="minorBidi" w:hAnsiTheme="minorBidi" w:cstheme="minorBidi"/>
          <w:b/>
          <w:color w:val="000000"/>
          <w:szCs w:val="24"/>
          <w:rtl/>
        </w:rPr>
        <w:t xml:space="preserve"> חוקר ראשי יוכל להשתתף כ"חוקר שותף" </w:t>
      </w:r>
      <w:r w:rsidRPr="00470B1B">
        <w:rPr>
          <w:rFonts w:asciiTheme="minorBidi" w:hAnsiTheme="minorBidi" w:cstheme="minorBidi"/>
          <w:color w:val="000000"/>
          <w:szCs w:val="24"/>
        </w:rPr>
        <w:t xml:space="preserve">((Associated-PI </w:t>
      </w:r>
      <w:r w:rsidRPr="00470B1B">
        <w:rPr>
          <w:rFonts w:asciiTheme="minorBidi" w:hAnsiTheme="minorBidi" w:cstheme="minorBidi"/>
          <w:b/>
          <w:color w:val="000000"/>
          <w:szCs w:val="24"/>
          <w:rtl/>
        </w:rPr>
        <w:t xml:space="preserve">בהצעה נוספת </w:t>
      </w:r>
      <w:r w:rsidRPr="00470B1B">
        <w:rPr>
          <w:rFonts w:asciiTheme="minorBidi" w:hAnsiTheme="minorBidi" w:cstheme="minorBidi"/>
          <w:color w:val="000000"/>
          <w:szCs w:val="24"/>
          <w:u w:val="single"/>
          <w:rtl/>
        </w:rPr>
        <w:t>אחת בלבד</w:t>
      </w:r>
      <w:r w:rsidRPr="00470B1B">
        <w:rPr>
          <w:rFonts w:asciiTheme="minorBidi" w:hAnsiTheme="minorBidi" w:cstheme="minorBidi"/>
          <w:b/>
          <w:color w:val="000000"/>
          <w:szCs w:val="24"/>
          <w:rtl/>
        </w:rPr>
        <w:t xml:space="preserve"> בקול קורא זה.</w:t>
      </w:r>
    </w:p>
    <w:p w14:paraId="4A7B7075" w14:textId="77777777" w:rsidR="0037519D" w:rsidRPr="00470B1B" w:rsidRDefault="00606D19" w:rsidP="009B2D6D">
      <w:pPr>
        <w:numPr>
          <w:ilvl w:val="0"/>
          <w:numId w:val="17"/>
        </w:numPr>
        <w:pBdr>
          <w:top w:val="nil"/>
          <w:left w:val="nil"/>
          <w:bottom w:val="nil"/>
          <w:right w:val="nil"/>
          <w:between w:val="nil"/>
        </w:pBdr>
        <w:spacing w:line="360" w:lineRule="auto"/>
        <w:jc w:val="both"/>
        <w:rPr>
          <w:rFonts w:asciiTheme="minorBidi" w:hAnsiTheme="minorBidi" w:cstheme="minorBidi"/>
          <w:color w:val="000000"/>
          <w:szCs w:val="24"/>
        </w:rPr>
      </w:pPr>
      <w:sdt>
        <w:sdtPr>
          <w:rPr>
            <w:rFonts w:asciiTheme="minorBidi" w:hAnsiTheme="minorBidi" w:cstheme="minorBidi"/>
            <w:rtl/>
          </w:rPr>
          <w:tag w:val="goog_rdk_41"/>
          <w:id w:val="-1589683364"/>
        </w:sdtPr>
        <w:sdtEndPr/>
        <w:sdtContent/>
      </w:sdt>
      <w:r w:rsidR="004927C2" w:rsidRPr="00470B1B">
        <w:rPr>
          <w:rFonts w:asciiTheme="minorBidi" w:hAnsiTheme="minorBidi" w:cstheme="minorBidi"/>
          <w:color w:val="000000"/>
          <w:szCs w:val="24"/>
          <w:rtl/>
        </w:rPr>
        <w:t xml:space="preserve">חוקר ראשי שיש לו מחקר פעיל במסלול הלאומי במימון משרד המדע אשר בשנת 2024 תהיה זו שנתו האחרונה למחקר, רשאי להגיש הצעה לקול קורא זה. ככלל, המשרד יממן לא יותר מאשר מחקר אחד במסלול הלאומי ומחקר אחד במסלול הבינ"ל לחוקר כחוקר ראשי בכל נקודת זמן. </w:t>
      </w:r>
    </w:p>
    <w:p w14:paraId="7C960CDF" w14:textId="77777777" w:rsidR="0037519D" w:rsidRPr="00470B1B" w:rsidRDefault="004927C2" w:rsidP="009B2D6D">
      <w:pPr>
        <w:numPr>
          <w:ilvl w:val="0"/>
          <w:numId w:val="1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lastRenderedPageBreak/>
        <w:t xml:space="preserve">חוקר אשר </w:t>
      </w:r>
      <w:r w:rsidR="00FC655E" w:rsidRPr="00470B1B">
        <w:rPr>
          <w:rFonts w:asciiTheme="minorBidi" w:hAnsiTheme="minorBidi" w:cstheme="minorBidi"/>
          <w:color w:val="000000"/>
          <w:szCs w:val="24"/>
          <w:rtl/>
        </w:rPr>
        <w:t xml:space="preserve">הגיש </w:t>
      </w:r>
      <w:r w:rsidR="00FC655E" w:rsidRPr="00470B1B">
        <w:rPr>
          <w:rFonts w:asciiTheme="minorBidi" w:hAnsiTheme="minorBidi" w:cstheme="minorBidi"/>
          <w:color w:val="000000"/>
          <w:szCs w:val="24"/>
          <w:u w:val="single"/>
          <w:rtl/>
        </w:rPr>
        <w:t>קדם-</w:t>
      </w:r>
      <w:r w:rsidRPr="00470B1B">
        <w:rPr>
          <w:rFonts w:asciiTheme="minorBidi" w:hAnsiTheme="minorBidi" w:cstheme="minorBidi"/>
          <w:color w:val="000000"/>
          <w:szCs w:val="24"/>
          <w:u w:val="single"/>
          <w:rtl/>
        </w:rPr>
        <w:t>הצע</w:t>
      </w:r>
      <w:r w:rsidR="00FC655E" w:rsidRPr="00470B1B">
        <w:rPr>
          <w:rFonts w:asciiTheme="minorBidi" w:hAnsiTheme="minorBidi" w:cstheme="minorBidi"/>
          <w:color w:val="000000"/>
          <w:szCs w:val="24"/>
          <w:u w:val="single"/>
          <w:rtl/>
        </w:rPr>
        <w:t>ה</w:t>
      </w:r>
      <w:r w:rsidRPr="00470B1B">
        <w:rPr>
          <w:rFonts w:asciiTheme="minorBidi" w:hAnsiTheme="minorBidi" w:cstheme="minorBidi"/>
          <w:color w:val="000000"/>
          <w:szCs w:val="24"/>
          <w:rtl/>
        </w:rPr>
        <w:t xml:space="preserve"> </w:t>
      </w:r>
      <w:r w:rsidR="00FC655E" w:rsidRPr="00470B1B">
        <w:rPr>
          <w:rFonts w:asciiTheme="minorBidi" w:hAnsiTheme="minorBidi" w:cstheme="minorBidi"/>
          <w:color w:val="000000"/>
          <w:szCs w:val="24"/>
          <w:rtl/>
        </w:rPr>
        <w:t xml:space="preserve">לקול קורא הלאומי לשנת 2024 והצעתו </w:t>
      </w:r>
      <w:r w:rsidRPr="00470B1B">
        <w:rPr>
          <w:rFonts w:asciiTheme="minorBidi" w:hAnsiTheme="minorBidi" w:cstheme="minorBidi"/>
          <w:color w:val="000000"/>
          <w:szCs w:val="24"/>
          <w:rtl/>
        </w:rPr>
        <w:t xml:space="preserve">לא התקבלה להגשה של </w:t>
      </w:r>
      <w:sdt>
        <w:sdtPr>
          <w:rPr>
            <w:rFonts w:asciiTheme="minorBidi" w:hAnsiTheme="minorBidi" w:cstheme="minorBidi"/>
            <w:rtl/>
          </w:rPr>
          <w:tag w:val="goog_rdk_42"/>
          <w:id w:val="1557043796"/>
        </w:sdtPr>
        <w:sdtEndPr/>
        <w:sdtContent/>
      </w:sdt>
      <w:r w:rsidRPr="00470B1B">
        <w:rPr>
          <w:rFonts w:asciiTheme="minorBidi" w:hAnsiTheme="minorBidi" w:cstheme="minorBidi"/>
          <w:color w:val="000000"/>
          <w:szCs w:val="24"/>
          <w:rtl/>
        </w:rPr>
        <w:t xml:space="preserve">הצעה מלאה (לא עברה לשלב ב') , </w:t>
      </w:r>
      <w:r w:rsidRPr="00470B1B">
        <w:rPr>
          <w:rFonts w:asciiTheme="minorBidi" w:hAnsiTheme="minorBidi" w:cstheme="minorBidi"/>
          <w:color w:val="000000"/>
          <w:szCs w:val="24"/>
          <w:u w:val="single"/>
          <w:rtl/>
        </w:rPr>
        <w:t xml:space="preserve">רשאי להגיש הצעה </w:t>
      </w:r>
      <w:r w:rsidR="00FC655E" w:rsidRPr="00470B1B">
        <w:rPr>
          <w:rFonts w:asciiTheme="minorBidi" w:hAnsiTheme="minorBidi" w:cstheme="minorBidi"/>
          <w:color w:val="000000"/>
          <w:szCs w:val="24"/>
          <w:u w:val="single"/>
          <w:rtl/>
        </w:rPr>
        <w:t>לקול קורא זה</w:t>
      </w:r>
      <w:r w:rsidR="00FC655E" w:rsidRPr="00470B1B">
        <w:rPr>
          <w:rFonts w:asciiTheme="minorBidi" w:hAnsiTheme="minorBidi" w:cstheme="minorBidi"/>
          <w:color w:val="000000"/>
          <w:szCs w:val="24"/>
          <w:rtl/>
        </w:rPr>
        <w:t xml:space="preserve">. </w:t>
      </w:r>
    </w:p>
    <w:p w14:paraId="2378B515" w14:textId="77777777" w:rsidR="0037519D" w:rsidRPr="00470B1B" w:rsidRDefault="004927C2" w:rsidP="009B2D6D">
      <w:pPr>
        <w:numPr>
          <w:ilvl w:val="0"/>
          <w:numId w:val="1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יודגש כי, לאחר הגשת ההצעה לא יתאפשר לשנות את זהות החוקר הראשי-מרכז פרויקט, חוקר שותף או להחליף ביניהם את התפקיד. למען הסר ספק, שינוי זהות חוקר ראשי או חוקר שותף, יכלול גם הוספת חוקר שבמועד ההגשה הוגדר כיועץ חיצוני.</w:t>
      </w:r>
    </w:p>
    <w:p w14:paraId="68C7BA06" w14:textId="77777777" w:rsidR="0037519D" w:rsidRPr="00470B1B" w:rsidRDefault="004927C2" w:rsidP="009B2D6D">
      <w:pPr>
        <w:numPr>
          <w:ilvl w:val="0"/>
          <w:numId w:val="1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 xml:space="preserve">כפל מימון - לא יינתן מימון לאותו מחקר או מחקר דומה במסגרת אחרת של המשרד או מחקר הממומן על ידי משרדי ממשלה אחרים או על ידי קרנות ציבוריות כמו הקרן הלאומית למדע </w:t>
      </w:r>
      <w:r w:rsidR="0057696F" w:rsidRPr="00470B1B">
        <w:rPr>
          <w:rFonts w:asciiTheme="minorBidi" w:hAnsiTheme="minorBidi" w:cstheme="minorBidi"/>
          <w:color w:val="000000"/>
          <w:szCs w:val="24"/>
        </w:rPr>
        <w:t>.(</w:t>
      </w:r>
      <w:r w:rsidRPr="00470B1B">
        <w:rPr>
          <w:rFonts w:asciiTheme="minorBidi" w:hAnsiTheme="minorBidi" w:cstheme="minorBidi"/>
          <w:color w:val="000000"/>
          <w:szCs w:val="24"/>
        </w:rPr>
        <w:t>ISF</w:t>
      </w:r>
      <w:r w:rsidRPr="00470B1B">
        <w:rPr>
          <w:rFonts w:asciiTheme="minorBidi" w:hAnsiTheme="minorBidi" w:cstheme="minorBidi"/>
          <w:b/>
          <w:color w:val="000000"/>
          <w:szCs w:val="24"/>
        </w:rPr>
        <w:t xml:space="preserve">) </w:t>
      </w:r>
    </w:p>
    <w:p w14:paraId="51385863" w14:textId="77777777" w:rsidR="0037519D" w:rsidRPr="00470B1B" w:rsidRDefault="004927C2" w:rsidP="009B2D6D">
      <w:pPr>
        <w:numPr>
          <w:ilvl w:val="1"/>
          <w:numId w:val="10"/>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 xml:space="preserve">שאר הנהלים מפורטים בנהלי קרן המחקרים </w:t>
      </w:r>
      <w:r w:rsidRPr="00470B1B">
        <w:rPr>
          <w:rFonts w:asciiTheme="minorBidi" w:hAnsiTheme="minorBidi" w:cstheme="minorBidi"/>
          <w:color w:val="000000"/>
          <w:szCs w:val="24"/>
          <w:rtl/>
        </w:rPr>
        <w:t>נמצאים בקישור שלהלן</w:t>
      </w:r>
      <w:r w:rsidRPr="00470B1B">
        <w:rPr>
          <w:rFonts w:asciiTheme="minorBidi" w:hAnsiTheme="minorBidi" w:cstheme="minorBidi"/>
          <w:b/>
          <w:color w:val="000000"/>
          <w:szCs w:val="24"/>
        </w:rPr>
        <w:t xml:space="preserve"> – </w:t>
      </w:r>
      <w:hyperlink r:id="rId14">
        <w:r w:rsidRPr="00470B1B">
          <w:rPr>
            <w:rFonts w:asciiTheme="minorBidi" w:hAnsiTheme="minorBidi" w:cstheme="minorBidi"/>
            <w:b/>
            <w:color w:val="0000FF"/>
            <w:szCs w:val="24"/>
            <w:u w:val="single"/>
            <w:rtl/>
          </w:rPr>
          <w:t>לחץ</w:t>
        </w:r>
      </w:hyperlink>
      <w:hyperlink r:id="rId15">
        <w:r w:rsidRPr="00470B1B">
          <w:rPr>
            <w:rFonts w:asciiTheme="minorBidi" w:hAnsiTheme="minorBidi" w:cstheme="minorBidi"/>
            <w:b/>
            <w:color w:val="0000FF"/>
            <w:szCs w:val="24"/>
            <w:u w:val="single"/>
            <w:rtl/>
          </w:rPr>
          <w:t>/</w:t>
        </w:r>
      </w:hyperlink>
      <w:hyperlink r:id="rId16">
        <w:r w:rsidRPr="00470B1B">
          <w:rPr>
            <w:rFonts w:asciiTheme="minorBidi" w:hAnsiTheme="minorBidi" w:cstheme="minorBidi"/>
            <w:b/>
            <w:color w:val="0000FF"/>
            <w:szCs w:val="24"/>
            <w:u w:val="single"/>
            <w:rtl/>
          </w:rPr>
          <w:t>י</w:t>
        </w:r>
      </w:hyperlink>
      <w:hyperlink r:id="rId17">
        <w:r w:rsidRPr="00470B1B">
          <w:rPr>
            <w:rFonts w:asciiTheme="minorBidi" w:hAnsiTheme="minorBidi" w:cstheme="minorBidi"/>
            <w:b/>
            <w:color w:val="0000FF"/>
            <w:szCs w:val="24"/>
            <w:u w:val="single"/>
            <w:rtl/>
          </w:rPr>
          <w:t xml:space="preserve"> </w:t>
        </w:r>
      </w:hyperlink>
      <w:hyperlink r:id="rId18">
        <w:r w:rsidRPr="00470B1B">
          <w:rPr>
            <w:rFonts w:asciiTheme="minorBidi" w:hAnsiTheme="minorBidi" w:cstheme="minorBidi"/>
            <w:b/>
            <w:color w:val="0000FF"/>
            <w:szCs w:val="24"/>
            <w:u w:val="single"/>
            <w:rtl/>
          </w:rPr>
          <w:t>כאן</w:t>
        </w:r>
      </w:hyperlink>
      <w:r w:rsidRPr="00470B1B">
        <w:rPr>
          <w:rFonts w:asciiTheme="minorBidi" w:hAnsiTheme="minorBidi" w:cstheme="minorBidi"/>
          <w:b/>
          <w:color w:val="000000"/>
          <w:szCs w:val="24"/>
        </w:rPr>
        <w:t>.</w:t>
      </w:r>
    </w:p>
    <w:p w14:paraId="17B6CC82" w14:textId="77777777" w:rsidR="0037519D" w:rsidRPr="00470B1B" w:rsidRDefault="0037519D" w:rsidP="009B2D6D">
      <w:pPr>
        <w:spacing w:line="360" w:lineRule="auto"/>
        <w:rPr>
          <w:rFonts w:asciiTheme="minorBidi" w:hAnsiTheme="minorBidi" w:cstheme="minorBidi"/>
        </w:rPr>
      </w:pPr>
      <w:bookmarkStart w:id="25" w:name="_heading=h.2jxsxqh" w:colFirst="0" w:colLast="0"/>
      <w:bookmarkEnd w:id="25"/>
    </w:p>
    <w:p w14:paraId="5AD05F15" w14:textId="77777777" w:rsidR="0037519D" w:rsidRPr="00470B1B" w:rsidRDefault="004927C2" w:rsidP="009B2D6D">
      <w:pPr>
        <w:pStyle w:val="Heading2"/>
        <w:numPr>
          <w:ilvl w:val="0"/>
          <w:numId w:val="15"/>
        </w:numPr>
      </w:pPr>
      <w:bookmarkStart w:id="26" w:name="_Toc167613115"/>
      <w:r w:rsidRPr="00470B1B">
        <w:rPr>
          <w:rtl/>
        </w:rPr>
        <w:t xml:space="preserve">זכויות משרד החדשנות, המדע והטכנולוגיה, וארגון </w:t>
      </w:r>
      <w:r w:rsidRPr="00470B1B">
        <w:t>GFI</w:t>
      </w:r>
      <w:r w:rsidRPr="00470B1B">
        <w:rPr>
          <w:rtl/>
        </w:rPr>
        <w:t xml:space="preserve">  ישראל ("השותפים")</w:t>
      </w:r>
      <w:bookmarkEnd w:id="26"/>
    </w:p>
    <w:p w14:paraId="06DC89E4"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השותפים בקול הקורא רשאים </w:t>
      </w:r>
      <w:r w:rsidRPr="00470B1B">
        <w:rPr>
          <w:rFonts w:asciiTheme="minorBidi" w:hAnsiTheme="minorBidi" w:cstheme="minorBidi"/>
          <w:b/>
          <w:color w:val="000000"/>
          <w:szCs w:val="24"/>
          <w:rtl/>
        </w:rPr>
        <w:t>לבטל</w:t>
      </w:r>
      <w:r w:rsidRPr="00470B1B">
        <w:rPr>
          <w:rFonts w:asciiTheme="minorBidi" w:hAnsiTheme="minorBidi" w:cstheme="minorBidi"/>
          <w:color w:val="000000"/>
          <w:szCs w:val="24"/>
          <w:rtl/>
        </w:rPr>
        <w:t xml:space="preserve"> את הקול הקורא או חלקים ממנו או לפרסם קול קורא חדש ללא מתן הסברים למציעים או לכל גורם אחר וללא הודעה מוקדמת.</w:t>
      </w:r>
    </w:p>
    <w:p w14:paraId="55A29A76"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השותפים </w:t>
      </w:r>
      <w:r w:rsidRPr="00470B1B">
        <w:rPr>
          <w:rFonts w:asciiTheme="minorBidi" w:hAnsiTheme="minorBidi" w:cstheme="minorBidi"/>
          <w:b/>
          <w:color w:val="000000"/>
          <w:szCs w:val="24"/>
          <w:rtl/>
        </w:rPr>
        <w:t>רשאים</w:t>
      </w:r>
      <w:r w:rsidRPr="00470B1B">
        <w:rPr>
          <w:rFonts w:asciiTheme="minorBidi" w:hAnsiTheme="minorBidi" w:cstheme="minorBidi"/>
          <w:color w:val="000000"/>
          <w:szCs w:val="24"/>
          <w:rtl/>
        </w:rPr>
        <w:t>, בכל עת, בהודעה שתפורסם, להקדים או לדחות את המועד האחרון להגשת בקשות וכן לשנות מועדים ותנאים אחרים הנוגעים לקול הקורא על פי שיקול דעתו.</w:t>
      </w:r>
    </w:p>
    <w:p w14:paraId="5A0C8844"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השותפים רשאים לפנות במהלך הבדיקה וההערכה למציע, כדי לקבל הבהרות  להצעה, לבקש פרטים נוספים או כל מסמך או מידע אחר הדרושים לדעתו לשם בדיקת ההצעות או קבלת החלטה.</w:t>
      </w:r>
    </w:p>
    <w:p w14:paraId="2DD48C05"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השותפים</w:t>
      </w:r>
      <w:r w:rsidRPr="00470B1B">
        <w:rPr>
          <w:rFonts w:asciiTheme="minorBidi" w:hAnsiTheme="minorBidi" w:cstheme="minorBidi"/>
          <w:b/>
          <w:color w:val="000000"/>
          <w:szCs w:val="24"/>
          <w:rtl/>
        </w:rPr>
        <w:t xml:space="preserve"> שומרים לעצמם את הזכות לפסול מציע אשר כלל בהצעתו מידע שקרי או מטעה.</w:t>
      </w:r>
    </w:p>
    <w:p w14:paraId="4E0C6432"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השותפים</w:t>
      </w:r>
      <w:r w:rsidRPr="00470B1B">
        <w:rPr>
          <w:rFonts w:asciiTheme="minorBidi" w:hAnsiTheme="minorBidi" w:cstheme="minorBidi"/>
          <w:b/>
          <w:color w:val="000000"/>
          <w:szCs w:val="24"/>
          <w:rtl/>
        </w:rPr>
        <w:t xml:space="preserve"> רשאים לדרוש שיתוף פעולה בין קבוצות חוקרים שהגישו תכניות מחקר דומות או משלימות כתנאי להגשת הצעות או כתנאי לזכייה.</w:t>
      </w:r>
    </w:p>
    <w:p w14:paraId="4C6CBDD6"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השותפים</w:t>
      </w:r>
      <w:r w:rsidRPr="00470B1B">
        <w:rPr>
          <w:rFonts w:asciiTheme="minorBidi" w:hAnsiTheme="minorBidi" w:cstheme="minorBidi"/>
          <w:b/>
          <w:color w:val="000000"/>
          <w:szCs w:val="24"/>
          <w:rtl/>
        </w:rPr>
        <w:t xml:space="preserve"> רשאים לקבוע את גובה המימון שיינתן לזוכה ואת פרטי התקציב, בהתאם להתרשמותו מצרכי ההצעה. במקרה בו גובה המימון המאושר נמוך מהתקציב שבהצעה, יתבקש הזוכה להגיש תכנית תקציבית מתוקנת בהתאמה.</w:t>
      </w:r>
    </w:p>
    <w:p w14:paraId="02BB9542"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הסכם עם הזוכים לביצוע ומימון המחקר ייחתם עם אחד מהשותפים לקול קורא זה- משרד החדשנות, המדע והטכנולוגיה או עם ארגון </w:t>
      </w:r>
      <w:r w:rsidRPr="00470B1B">
        <w:rPr>
          <w:rFonts w:asciiTheme="minorBidi" w:hAnsiTheme="minorBidi" w:cstheme="minorBidi"/>
          <w:color w:val="000000"/>
          <w:szCs w:val="24"/>
        </w:rPr>
        <w:t>The Good Food Institute Israel</w:t>
      </w:r>
      <w:r w:rsidR="0057696F" w:rsidRPr="00470B1B">
        <w:rPr>
          <w:rFonts w:asciiTheme="minorBidi" w:hAnsiTheme="minorBidi" w:cstheme="minorBidi"/>
          <w:color w:val="000000"/>
          <w:szCs w:val="24"/>
        </w:rPr>
        <w:t>)</w:t>
      </w:r>
      <w:r w:rsidRPr="00470B1B">
        <w:rPr>
          <w:rFonts w:asciiTheme="minorBidi" w:hAnsiTheme="minorBidi" w:cstheme="minorBidi"/>
          <w:color w:val="000000"/>
          <w:szCs w:val="24"/>
        </w:rPr>
        <w:t xml:space="preserve"> GFI</w:t>
      </w:r>
      <w:r w:rsidRPr="00470B1B">
        <w:rPr>
          <w:rFonts w:asciiTheme="minorBidi" w:hAnsiTheme="minorBidi" w:cstheme="minorBidi"/>
          <w:color w:val="000000"/>
          <w:szCs w:val="24"/>
          <w:rtl/>
        </w:rPr>
        <w:t xml:space="preserve">). יובהר כי כל הזוכים יחויבו לבצע את המחקר בהתאם לנהלי קרן המחקרים כאמור לעיל.   </w:t>
      </w:r>
    </w:p>
    <w:p w14:paraId="7159C8A2"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lastRenderedPageBreak/>
        <w:t xml:space="preserve">לא ניתן להגיש ערר על המלצות ועדת השיפוט מטעמים מקצועיים. </w:t>
      </w:r>
    </w:p>
    <w:p w14:paraId="1C72EFE2" w14:textId="77777777" w:rsidR="0037519D" w:rsidRPr="00470B1B" w:rsidRDefault="004927C2" w:rsidP="009B2D6D">
      <w:pPr>
        <w:numPr>
          <w:ilvl w:val="1"/>
          <w:numId w:val="7"/>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 xml:space="preserve">אין באמור </w:t>
      </w:r>
      <w:r w:rsidRPr="00470B1B">
        <w:rPr>
          <w:rFonts w:asciiTheme="minorBidi" w:hAnsiTheme="minorBidi" w:cstheme="minorBidi"/>
          <w:b/>
          <w:color w:val="000000"/>
          <w:szCs w:val="24"/>
          <w:rtl/>
        </w:rPr>
        <w:t>לעיל</w:t>
      </w:r>
      <w:r w:rsidRPr="00470B1B">
        <w:rPr>
          <w:rFonts w:asciiTheme="minorBidi" w:hAnsiTheme="minorBidi" w:cstheme="minorBidi"/>
          <w:color w:val="000000"/>
          <w:szCs w:val="24"/>
          <w:rtl/>
        </w:rPr>
        <w:t xml:space="preserve"> כדי לפגוע בזכויות השותפים לפי חוק חובת המכרזים, התשנ"ב–1992 או תקנותיו או לפי כל דין אחר.</w:t>
      </w:r>
    </w:p>
    <w:p w14:paraId="0069736B"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b/>
          <w:color w:val="000000"/>
          <w:szCs w:val="24"/>
        </w:rPr>
      </w:pPr>
    </w:p>
    <w:p w14:paraId="687D79D4" w14:textId="77777777" w:rsidR="0037519D" w:rsidRPr="00470B1B" w:rsidRDefault="004927C2" w:rsidP="009B2D6D">
      <w:pPr>
        <w:pStyle w:val="Heading2"/>
        <w:numPr>
          <w:ilvl w:val="0"/>
          <w:numId w:val="15"/>
        </w:numPr>
      </w:pPr>
      <w:bookmarkStart w:id="27" w:name="_heading=h.z337ya" w:colFirst="0" w:colLast="0"/>
      <w:bookmarkStart w:id="28" w:name="_Toc167613116"/>
      <w:bookmarkEnd w:id="27"/>
      <w:r w:rsidRPr="00470B1B">
        <w:rPr>
          <w:rtl/>
        </w:rPr>
        <w:t>שאלות ופניות</w:t>
      </w:r>
      <w:bookmarkEnd w:id="28"/>
    </w:p>
    <w:p w14:paraId="30B7AF6E" w14:textId="77777777" w:rsidR="0037519D" w:rsidRPr="00470B1B" w:rsidRDefault="004927C2" w:rsidP="009B2D6D">
      <w:pPr>
        <w:spacing w:line="360" w:lineRule="auto"/>
        <w:ind w:left="368"/>
        <w:jc w:val="both"/>
        <w:rPr>
          <w:rFonts w:asciiTheme="minorBidi" w:hAnsiTheme="minorBidi" w:cstheme="minorBidi"/>
          <w:szCs w:val="24"/>
        </w:rPr>
      </w:pPr>
      <w:r w:rsidRPr="00470B1B">
        <w:rPr>
          <w:rFonts w:asciiTheme="minorBidi" w:hAnsiTheme="minorBidi" w:cstheme="minorBidi"/>
          <w:szCs w:val="24"/>
          <w:rtl/>
        </w:rPr>
        <w:t xml:space="preserve">החוקרים מתבקשים להפנות שאלות ובירורים בנושאים טכניים ואדמיניסטרטיביים </w:t>
      </w:r>
      <w:r w:rsidRPr="00470B1B">
        <w:rPr>
          <w:rFonts w:asciiTheme="minorBidi" w:hAnsiTheme="minorBidi" w:cstheme="minorBidi"/>
          <w:szCs w:val="24"/>
          <w:u w:val="single"/>
          <w:rtl/>
        </w:rPr>
        <w:t>לרשות המחקר במוסד בלבד</w:t>
      </w:r>
      <w:r w:rsidRPr="00470B1B">
        <w:rPr>
          <w:rFonts w:asciiTheme="minorBidi" w:hAnsiTheme="minorBidi" w:cstheme="minorBidi"/>
          <w:szCs w:val="24"/>
          <w:rtl/>
        </w:rPr>
        <w:t>. המוסד יפנה למשרד בבירור לפי הצורך.</w:t>
      </w:r>
    </w:p>
    <w:p w14:paraId="11D1E907" w14:textId="77777777" w:rsidR="0037519D" w:rsidRPr="00470B1B" w:rsidRDefault="0037519D" w:rsidP="009B2D6D">
      <w:pPr>
        <w:spacing w:line="360" w:lineRule="auto"/>
        <w:ind w:left="368"/>
        <w:jc w:val="both"/>
        <w:rPr>
          <w:rFonts w:asciiTheme="minorBidi" w:hAnsiTheme="minorBidi" w:cstheme="minorBidi"/>
          <w:szCs w:val="24"/>
        </w:rPr>
      </w:pPr>
    </w:p>
    <w:p w14:paraId="3CE571C2" w14:textId="77777777" w:rsidR="0037519D" w:rsidRPr="00470B1B" w:rsidRDefault="004927C2" w:rsidP="009B2D6D">
      <w:pPr>
        <w:spacing w:line="360" w:lineRule="auto"/>
        <w:ind w:left="368"/>
        <w:jc w:val="both"/>
        <w:rPr>
          <w:rFonts w:asciiTheme="minorBidi" w:hAnsiTheme="minorBidi" w:cstheme="minorBidi"/>
          <w:szCs w:val="24"/>
        </w:rPr>
      </w:pPr>
      <w:r w:rsidRPr="00470B1B">
        <w:rPr>
          <w:rFonts w:asciiTheme="minorBidi" w:hAnsiTheme="minorBidi" w:cstheme="minorBidi"/>
          <w:szCs w:val="24"/>
          <w:rtl/>
        </w:rPr>
        <w:t xml:space="preserve">לשאלות בנושאי תחומי התכנית </w:t>
      </w:r>
      <w:r w:rsidRPr="00470B1B">
        <w:rPr>
          <w:rFonts w:asciiTheme="minorBidi" w:hAnsiTheme="minorBidi" w:cstheme="minorBidi"/>
          <w:szCs w:val="24"/>
          <w:u w:val="single"/>
          <w:rtl/>
        </w:rPr>
        <w:t>בלבד</w:t>
      </w:r>
      <w:r w:rsidRPr="00470B1B">
        <w:rPr>
          <w:rFonts w:asciiTheme="minorBidi" w:hAnsiTheme="minorBidi" w:cstheme="minorBidi"/>
          <w:szCs w:val="24"/>
          <w:rtl/>
        </w:rPr>
        <w:t xml:space="preserve"> ניתן לפנות למנהלים המדעיים הבאים:</w:t>
      </w:r>
    </w:p>
    <w:p w14:paraId="4949EC81" w14:textId="77777777" w:rsidR="0037519D" w:rsidRPr="00470B1B" w:rsidRDefault="004927C2" w:rsidP="009B2D6D">
      <w:pPr>
        <w:spacing w:line="360" w:lineRule="auto"/>
        <w:jc w:val="both"/>
        <w:rPr>
          <w:rFonts w:asciiTheme="minorBidi" w:hAnsiTheme="minorBidi" w:cstheme="minorBidi"/>
          <w:szCs w:val="24"/>
        </w:rPr>
      </w:pPr>
      <w:r w:rsidRPr="00470B1B">
        <w:rPr>
          <w:rFonts w:asciiTheme="minorBidi" w:hAnsiTheme="minorBidi" w:cstheme="minorBidi"/>
          <w:szCs w:val="24"/>
        </w:rPr>
        <w:t xml:space="preserve">      </w:t>
      </w:r>
      <w:r w:rsidRPr="00470B1B">
        <w:rPr>
          <w:rFonts w:asciiTheme="minorBidi" w:hAnsiTheme="minorBidi" w:cstheme="minorBidi"/>
          <w:b/>
          <w:szCs w:val="24"/>
          <w:rtl/>
        </w:rPr>
        <w:t xml:space="preserve">ד"ר איריס איזנברג, </w:t>
      </w:r>
      <w:r w:rsidRPr="00470B1B">
        <w:rPr>
          <w:rFonts w:asciiTheme="minorBidi" w:hAnsiTheme="minorBidi" w:cstheme="minorBidi"/>
          <w:szCs w:val="24"/>
          <w:rtl/>
        </w:rPr>
        <w:t>משרד החדשנות, המדע והטכנולוגיה</w:t>
      </w:r>
      <w:r w:rsidRPr="00470B1B">
        <w:rPr>
          <w:rFonts w:asciiTheme="minorBidi" w:hAnsiTheme="minorBidi" w:cstheme="minorBidi"/>
          <w:b/>
          <w:szCs w:val="24"/>
        </w:rPr>
        <w:t xml:space="preserve">, </w:t>
      </w:r>
      <w:r w:rsidRPr="00470B1B">
        <w:rPr>
          <w:rFonts w:asciiTheme="minorBidi" w:hAnsiTheme="minorBidi" w:cstheme="minorBidi"/>
          <w:szCs w:val="24"/>
          <w:rtl/>
        </w:rPr>
        <w:t xml:space="preserve">מנהלת תחום מדעי החיים   </w:t>
      </w:r>
    </w:p>
    <w:p w14:paraId="3402E037" w14:textId="77777777" w:rsidR="0037519D" w:rsidRPr="00470B1B" w:rsidRDefault="004927C2" w:rsidP="009B2D6D">
      <w:pPr>
        <w:spacing w:line="360" w:lineRule="auto"/>
        <w:jc w:val="both"/>
        <w:rPr>
          <w:rFonts w:asciiTheme="minorBidi" w:hAnsiTheme="minorBidi" w:cstheme="minorBidi"/>
          <w:szCs w:val="24"/>
        </w:rPr>
      </w:pPr>
      <w:r w:rsidRPr="00470B1B">
        <w:rPr>
          <w:rFonts w:asciiTheme="minorBidi" w:hAnsiTheme="minorBidi" w:cstheme="minorBidi"/>
          <w:szCs w:val="24"/>
        </w:rPr>
        <w:t xml:space="preserve">       </w:t>
      </w:r>
      <w:hyperlink r:id="rId19">
        <w:r w:rsidRPr="00470B1B">
          <w:rPr>
            <w:rFonts w:asciiTheme="minorBidi" w:hAnsiTheme="minorBidi" w:cstheme="minorBidi"/>
            <w:color w:val="0000FF"/>
            <w:szCs w:val="24"/>
            <w:u w:val="single"/>
          </w:rPr>
          <w:t>irise@most.gov.il</w:t>
        </w:r>
      </w:hyperlink>
      <w:r w:rsidRPr="00470B1B">
        <w:rPr>
          <w:rFonts w:asciiTheme="minorBidi" w:hAnsiTheme="minorBidi" w:cstheme="minorBidi"/>
          <w:szCs w:val="24"/>
        </w:rPr>
        <w:t xml:space="preserve">, 02-5411835 </w:t>
      </w:r>
      <w:r w:rsidR="0057696F" w:rsidRPr="00470B1B">
        <w:rPr>
          <w:rFonts w:asciiTheme="minorBidi" w:hAnsiTheme="minorBidi" w:cstheme="minorBidi"/>
          <w:szCs w:val="24"/>
        </w:rPr>
        <w:t xml:space="preserve">    </w:t>
      </w:r>
      <w:r w:rsidRPr="00470B1B">
        <w:rPr>
          <w:rFonts w:asciiTheme="minorBidi" w:hAnsiTheme="minorBidi" w:cstheme="minorBidi"/>
          <w:szCs w:val="24"/>
        </w:rPr>
        <w:t xml:space="preserve"> </w:t>
      </w:r>
    </w:p>
    <w:p w14:paraId="6D605F2A" w14:textId="77777777" w:rsidR="0037519D" w:rsidRPr="00470B1B" w:rsidRDefault="0037519D" w:rsidP="009B2D6D">
      <w:pPr>
        <w:spacing w:line="360" w:lineRule="auto"/>
        <w:jc w:val="both"/>
        <w:rPr>
          <w:rFonts w:asciiTheme="minorBidi" w:hAnsiTheme="minorBidi" w:cstheme="minorBidi"/>
          <w:szCs w:val="24"/>
        </w:rPr>
      </w:pPr>
    </w:p>
    <w:p w14:paraId="252FCF83" w14:textId="77777777" w:rsidR="0037519D" w:rsidRPr="00470B1B" w:rsidRDefault="004927C2" w:rsidP="009B2D6D">
      <w:pPr>
        <w:spacing w:line="360" w:lineRule="auto"/>
        <w:jc w:val="both"/>
        <w:rPr>
          <w:rFonts w:asciiTheme="minorBidi" w:hAnsiTheme="minorBidi" w:cstheme="minorBidi"/>
          <w:b/>
          <w:szCs w:val="24"/>
        </w:rPr>
      </w:pPr>
      <w:r w:rsidRPr="00470B1B">
        <w:rPr>
          <w:rFonts w:asciiTheme="minorBidi" w:hAnsiTheme="minorBidi" w:cstheme="minorBidi"/>
          <w:szCs w:val="24"/>
        </w:rPr>
        <w:t xml:space="preserve">      </w:t>
      </w:r>
      <w:r w:rsidRPr="00470B1B">
        <w:rPr>
          <w:rFonts w:asciiTheme="minorBidi" w:hAnsiTheme="minorBidi" w:cstheme="minorBidi"/>
          <w:b/>
          <w:szCs w:val="24"/>
          <w:rtl/>
        </w:rPr>
        <w:t xml:space="preserve">ד"ר מיכל הלפרט, </w:t>
      </w:r>
      <w:r w:rsidRPr="00470B1B">
        <w:rPr>
          <w:rFonts w:asciiTheme="minorBidi" w:hAnsiTheme="minorBidi" w:cstheme="minorBidi"/>
          <w:szCs w:val="24"/>
        </w:rPr>
        <w:t>GFI Israel</w:t>
      </w:r>
      <w:r w:rsidR="0057696F" w:rsidRPr="00470B1B">
        <w:rPr>
          <w:rFonts w:asciiTheme="minorBidi" w:hAnsiTheme="minorBidi" w:cstheme="minorBidi"/>
          <w:szCs w:val="24"/>
          <w:rtl/>
        </w:rPr>
        <w:t xml:space="preserve">, </w:t>
      </w:r>
      <w:r w:rsidRPr="00470B1B">
        <w:rPr>
          <w:rFonts w:asciiTheme="minorBidi" w:hAnsiTheme="minorBidi" w:cstheme="minorBidi"/>
          <w:szCs w:val="24"/>
          <w:rtl/>
        </w:rPr>
        <w:t>מנהלת קשרי אקדמיה,</w:t>
      </w:r>
      <w:hyperlink r:id="rId20">
        <w:r w:rsidRPr="00470B1B">
          <w:rPr>
            <w:rFonts w:asciiTheme="minorBidi" w:hAnsiTheme="minorBidi" w:cstheme="minorBidi"/>
            <w:color w:val="0000FF"/>
            <w:szCs w:val="24"/>
            <w:u w:val="single"/>
          </w:rPr>
          <w:t>michalh@gfi.org</w:t>
        </w:r>
      </w:hyperlink>
      <w:r w:rsidRPr="00470B1B">
        <w:rPr>
          <w:rFonts w:asciiTheme="minorBidi" w:hAnsiTheme="minorBidi" w:cstheme="minorBidi"/>
          <w:b/>
          <w:szCs w:val="24"/>
        </w:rPr>
        <w:t xml:space="preserve"> </w:t>
      </w:r>
    </w:p>
    <w:p w14:paraId="363894CE" w14:textId="77777777" w:rsidR="0037519D" w:rsidRPr="00470B1B" w:rsidRDefault="004927C2" w:rsidP="009B2D6D">
      <w:pPr>
        <w:spacing w:line="360" w:lineRule="auto"/>
        <w:jc w:val="both"/>
        <w:rPr>
          <w:rFonts w:asciiTheme="minorBidi" w:hAnsiTheme="minorBidi" w:cstheme="minorBidi"/>
          <w:b/>
          <w:szCs w:val="24"/>
        </w:rPr>
      </w:pPr>
      <w:r w:rsidRPr="00470B1B">
        <w:rPr>
          <w:rFonts w:asciiTheme="minorBidi" w:hAnsiTheme="minorBidi" w:cstheme="minorBidi"/>
          <w:b/>
          <w:szCs w:val="24"/>
        </w:rPr>
        <w:t xml:space="preserve">     </w:t>
      </w:r>
      <w:r w:rsidRPr="00470B1B">
        <w:rPr>
          <w:rFonts w:asciiTheme="minorBidi" w:hAnsiTheme="minorBidi" w:cstheme="minorBidi"/>
          <w:szCs w:val="24"/>
        </w:rPr>
        <w:t>052-2310936</w:t>
      </w:r>
      <w:r w:rsidR="0057696F" w:rsidRPr="00470B1B">
        <w:rPr>
          <w:rFonts w:asciiTheme="minorBidi" w:hAnsiTheme="minorBidi" w:cstheme="minorBidi"/>
          <w:szCs w:val="24"/>
        </w:rPr>
        <w:t xml:space="preserve">      </w:t>
      </w:r>
    </w:p>
    <w:p w14:paraId="33B16FDD" w14:textId="77777777" w:rsidR="0037519D" w:rsidRPr="00470B1B" w:rsidRDefault="0037519D" w:rsidP="009B2D6D">
      <w:pPr>
        <w:spacing w:line="360" w:lineRule="auto"/>
        <w:ind w:left="368"/>
        <w:jc w:val="both"/>
        <w:rPr>
          <w:rFonts w:asciiTheme="minorBidi" w:hAnsiTheme="minorBidi" w:cstheme="minorBidi"/>
        </w:rPr>
      </w:pPr>
    </w:p>
    <w:p w14:paraId="391D40A3" w14:textId="77777777" w:rsidR="0037519D" w:rsidRPr="00470B1B" w:rsidRDefault="004927C2" w:rsidP="009B2D6D">
      <w:pPr>
        <w:pStyle w:val="Heading2"/>
        <w:numPr>
          <w:ilvl w:val="0"/>
          <w:numId w:val="15"/>
        </w:numPr>
      </w:pPr>
      <w:bookmarkStart w:id="29" w:name="_heading=h.3j2qqm3" w:colFirst="0" w:colLast="0"/>
      <w:bookmarkStart w:id="30" w:name="_Toc167613117"/>
      <w:bookmarkEnd w:id="29"/>
      <w:r w:rsidRPr="00470B1B">
        <w:rPr>
          <w:rtl/>
        </w:rPr>
        <w:t>הגשת ההצעות</w:t>
      </w:r>
      <w:bookmarkEnd w:id="30"/>
    </w:p>
    <w:p w14:paraId="32456E67" w14:textId="77777777" w:rsidR="0037519D" w:rsidRPr="00470B1B" w:rsidRDefault="004927C2" w:rsidP="009B2D6D">
      <w:pPr>
        <w:numPr>
          <w:ilvl w:val="1"/>
          <w:numId w:val="11"/>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ההצעות תוגשנה באמצעות רשות המחקר במוסד, ותהינה מאושרת וחתומות על ידי מורשה חתימה מטעם המוסד ועל ידי החוקר הראשי, בצירוף חותמת המוסד.</w:t>
      </w:r>
    </w:p>
    <w:p w14:paraId="2CA9404F" w14:textId="77777777" w:rsidR="0037519D" w:rsidRPr="00470B1B" w:rsidRDefault="004927C2" w:rsidP="009B2D6D">
      <w:pPr>
        <w:numPr>
          <w:ilvl w:val="1"/>
          <w:numId w:val="11"/>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ההגשה תיעשה באמצעות המערכת המקוונת "</w:t>
      </w:r>
      <w:r w:rsidRPr="009B2D6D">
        <w:rPr>
          <w:rFonts w:asciiTheme="minorBidi" w:hAnsiTheme="minorBidi" w:cstheme="minorBidi"/>
          <w:bCs/>
          <w:color w:val="000000"/>
          <w:szCs w:val="24"/>
          <w:rtl/>
        </w:rPr>
        <w:t>קדמת המדע</w:t>
      </w:r>
      <w:r w:rsidRPr="00470B1B">
        <w:rPr>
          <w:rFonts w:asciiTheme="minorBidi" w:hAnsiTheme="minorBidi" w:cstheme="minorBidi"/>
          <w:color w:val="000000"/>
          <w:szCs w:val="24"/>
          <w:rtl/>
        </w:rPr>
        <w:t xml:space="preserve">" בקישור שלהלן: </w:t>
      </w:r>
      <w:hyperlink r:id="rId21">
        <w:r w:rsidRPr="00470B1B">
          <w:rPr>
            <w:rFonts w:asciiTheme="minorBidi" w:hAnsiTheme="minorBidi" w:cstheme="minorBidi"/>
            <w:color w:val="0000FF"/>
            <w:szCs w:val="24"/>
            <w:u w:val="single"/>
          </w:rPr>
          <w:t>https://kf.most.gov.il</w:t>
        </w:r>
      </w:hyperlink>
    </w:p>
    <w:p w14:paraId="7414D6D6" w14:textId="77777777" w:rsidR="0037519D" w:rsidRPr="00470B1B" w:rsidRDefault="004927C2" w:rsidP="009B2D6D">
      <w:pPr>
        <w:numPr>
          <w:ilvl w:val="1"/>
          <w:numId w:val="11"/>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הנחיות למילוי הטופס המקוון והמסמכים הנדרשים לצירוף מופיעים באתר המשרד ובמדריך למשתמש בפורטל במערכת "קדמת המדע".</w:t>
      </w:r>
    </w:p>
    <w:p w14:paraId="5E82BC29" w14:textId="77777777" w:rsidR="0037519D" w:rsidRPr="00470B1B" w:rsidRDefault="004927C2" w:rsidP="009B2D6D">
      <w:pPr>
        <w:numPr>
          <w:ilvl w:val="1"/>
          <w:numId w:val="11"/>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u w:val="single"/>
          <w:rtl/>
        </w:rPr>
        <w:t>הקמת מוסד חדש</w:t>
      </w:r>
      <w:r w:rsidRPr="00470B1B">
        <w:rPr>
          <w:rFonts w:asciiTheme="minorBidi" w:hAnsiTheme="minorBidi" w:cstheme="minorBidi"/>
          <w:color w:val="000000"/>
          <w:szCs w:val="24"/>
          <w:rtl/>
        </w:rPr>
        <w:t xml:space="preserve"> – במידה והמוסד המגיש לא קיים במערכת קדמת המדע יש צורך לפנות למשרד החדשנות, המדע והטכנולוגיה באמצעות דואר אלקטרוני: </w:t>
      </w:r>
      <w:hyperlink r:id="rId22">
        <w:r w:rsidRPr="00470B1B">
          <w:rPr>
            <w:rFonts w:asciiTheme="minorBidi" w:hAnsiTheme="minorBidi" w:cstheme="minorBidi"/>
            <w:color w:val="0000FF"/>
            <w:szCs w:val="24"/>
            <w:u w:val="single"/>
          </w:rPr>
          <w:t>MostProposalForm@most.gov.il</w:t>
        </w:r>
      </w:hyperlink>
      <w:r w:rsidRPr="00470B1B">
        <w:rPr>
          <w:rFonts w:asciiTheme="minorBidi" w:hAnsiTheme="minorBidi" w:cstheme="minorBidi"/>
          <w:color w:val="000000"/>
          <w:szCs w:val="24"/>
        </w:rPr>
        <w:t xml:space="preserve"> </w:t>
      </w:r>
    </w:p>
    <w:p w14:paraId="58796ACD" w14:textId="77777777" w:rsidR="0037519D" w:rsidRPr="009B2D6D" w:rsidRDefault="004927C2" w:rsidP="009B2D6D">
      <w:pPr>
        <w:numPr>
          <w:ilvl w:val="1"/>
          <w:numId w:val="11"/>
        </w:numPr>
        <w:pBdr>
          <w:top w:val="nil"/>
          <w:left w:val="nil"/>
          <w:bottom w:val="nil"/>
          <w:right w:val="nil"/>
          <w:between w:val="nil"/>
        </w:pBdr>
        <w:spacing w:line="360" w:lineRule="auto"/>
        <w:jc w:val="both"/>
        <w:rPr>
          <w:rFonts w:asciiTheme="minorBidi" w:hAnsiTheme="minorBidi" w:cstheme="minorBidi"/>
          <w:bCs/>
          <w:color w:val="000000"/>
          <w:szCs w:val="24"/>
        </w:rPr>
      </w:pPr>
      <w:r w:rsidRPr="00470B1B">
        <w:rPr>
          <w:rFonts w:asciiTheme="minorBidi" w:hAnsiTheme="minorBidi" w:cstheme="minorBidi"/>
          <w:color w:val="000000"/>
          <w:szCs w:val="24"/>
          <w:u w:val="single"/>
          <w:rtl/>
        </w:rPr>
        <w:t>משתמשים חדשים</w:t>
      </w:r>
      <w:r w:rsidRPr="00470B1B">
        <w:rPr>
          <w:rFonts w:asciiTheme="minorBidi" w:hAnsiTheme="minorBidi" w:cstheme="minorBidi"/>
          <w:color w:val="000000"/>
          <w:szCs w:val="24"/>
          <w:rtl/>
        </w:rPr>
        <w:t xml:space="preserve"> - על מנת להגיש את ההצעה יש צורך בהקמת משתמש חדש ואישורו על ידי מרכז הפעילות במוסד.</w:t>
      </w:r>
      <w:r w:rsidRPr="00470B1B">
        <w:rPr>
          <w:rFonts w:asciiTheme="minorBidi" w:hAnsiTheme="minorBidi" w:cstheme="minorBidi"/>
          <w:b/>
          <w:color w:val="000000"/>
          <w:szCs w:val="24"/>
        </w:rPr>
        <w:t xml:space="preserve"> </w:t>
      </w:r>
      <w:r w:rsidRPr="009B2D6D">
        <w:rPr>
          <w:rFonts w:asciiTheme="minorBidi" w:hAnsiTheme="minorBidi" w:cstheme="minorBidi"/>
          <w:bCs/>
          <w:color w:val="000000"/>
          <w:szCs w:val="24"/>
          <w:rtl/>
        </w:rPr>
        <w:t xml:space="preserve">תהליך האישור עלול להתארך, לכן מומלץ להגיש בקשות מוקדם ככל האפשר ובכל מקרה הרבה לפני המועד הסופי. </w:t>
      </w:r>
    </w:p>
    <w:p w14:paraId="4503289E" w14:textId="77777777" w:rsidR="0037519D" w:rsidRPr="00470B1B" w:rsidRDefault="004927C2" w:rsidP="009B2D6D">
      <w:pPr>
        <w:numPr>
          <w:ilvl w:val="1"/>
          <w:numId w:val="11"/>
        </w:numPr>
        <w:pBdr>
          <w:top w:val="nil"/>
          <w:left w:val="nil"/>
          <w:bottom w:val="nil"/>
          <w:right w:val="nil"/>
          <w:between w:val="nil"/>
        </w:pBdr>
        <w:spacing w:line="360" w:lineRule="auto"/>
        <w:ind w:left="714" w:hanging="357"/>
        <w:jc w:val="both"/>
        <w:rPr>
          <w:rFonts w:asciiTheme="minorBidi" w:hAnsiTheme="minorBidi" w:cstheme="minorBidi"/>
          <w:color w:val="000000"/>
          <w:szCs w:val="24"/>
        </w:rPr>
      </w:pPr>
      <w:r w:rsidRPr="00470B1B">
        <w:rPr>
          <w:rFonts w:asciiTheme="minorBidi" w:hAnsiTheme="minorBidi" w:cstheme="minorBidi"/>
          <w:color w:val="000000"/>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14:paraId="3F78A80E"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color w:val="000000"/>
          <w:szCs w:val="24"/>
        </w:rPr>
      </w:pPr>
    </w:p>
    <w:p w14:paraId="12D4081E" w14:textId="77777777" w:rsidR="0037519D" w:rsidRPr="00470B1B" w:rsidRDefault="004927C2" w:rsidP="009B2D6D">
      <w:pPr>
        <w:numPr>
          <w:ilvl w:val="1"/>
          <w:numId w:val="18"/>
        </w:numPr>
        <w:pBdr>
          <w:top w:val="nil"/>
          <w:left w:val="nil"/>
          <w:bottom w:val="nil"/>
          <w:right w:val="nil"/>
          <w:between w:val="nil"/>
        </w:pBdr>
        <w:spacing w:line="360" w:lineRule="auto"/>
        <w:jc w:val="both"/>
        <w:rPr>
          <w:rFonts w:asciiTheme="minorBidi" w:hAnsiTheme="minorBidi" w:cstheme="minorBidi"/>
          <w:b/>
          <w:color w:val="000000"/>
          <w:szCs w:val="24"/>
          <w:u w:val="single"/>
        </w:rPr>
      </w:pPr>
      <w:r w:rsidRPr="00470B1B">
        <w:rPr>
          <w:rFonts w:asciiTheme="minorBidi" w:hAnsiTheme="minorBidi" w:cstheme="minorBidi"/>
          <w:b/>
          <w:color w:val="000000"/>
          <w:szCs w:val="24"/>
          <w:u w:val="single"/>
          <w:rtl/>
        </w:rPr>
        <w:t>להלן רשימת הנתונים הנדרשים טרם הזנת הצעת המחקר במערכת קדמת המדע:</w:t>
      </w:r>
    </w:p>
    <w:p w14:paraId="6B481101" w14:textId="77777777" w:rsidR="0037519D" w:rsidRPr="009B2D6D" w:rsidRDefault="004927C2" w:rsidP="009B2D6D">
      <w:pPr>
        <w:spacing w:line="360" w:lineRule="auto"/>
        <w:ind w:left="360"/>
        <w:jc w:val="both"/>
        <w:rPr>
          <w:rFonts w:asciiTheme="minorBidi" w:hAnsiTheme="minorBidi" w:cstheme="minorBidi"/>
          <w:bCs/>
          <w:i/>
          <w:color w:val="404040"/>
          <w:szCs w:val="24"/>
        </w:rPr>
      </w:pPr>
      <w:r w:rsidRPr="009B2D6D">
        <w:rPr>
          <w:rFonts w:asciiTheme="minorBidi" w:hAnsiTheme="minorBidi" w:cstheme="minorBidi"/>
          <w:bCs/>
          <w:i/>
          <w:color w:val="404040"/>
          <w:szCs w:val="24"/>
          <w:rtl/>
        </w:rPr>
        <w:t>א.1. יש להכין את הצרופות הבאות:</w:t>
      </w:r>
    </w:p>
    <w:p w14:paraId="46C156B6" w14:textId="77777777" w:rsidR="0037519D" w:rsidRPr="009B2D6D" w:rsidRDefault="004927C2" w:rsidP="009B2D6D">
      <w:pPr>
        <w:spacing w:line="360" w:lineRule="auto"/>
        <w:ind w:left="360"/>
        <w:jc w:val="both"/>
        <w:rPr>
          <w:rFonts w:asciiTheme="minorBidi" w:hAnsiTheme="minorBidi" w:cstheme="minorBidi"/>
          <w:b/>
          <w:iCs/>
          <w:color w:val="404040"/>
          <w:szCs w:val="24"/>
        </w:rPr>
      </w:pPr>
      <w:r w:rsidRPr="009B2D6D">
        <w:rPr>
          <w:rFonts w:asciiTheme="minorBidi" w:hAnsiTheme="minorBidi" w:cstheme="minorBidi"/>
          <w:bCs/>
          <w:iCs/>
          <w:color w:val="404040"/>
          <w:szCs w:val="24"/>
          <w:rtl/>
        </w:rPr>
        <w:t>כללי</w:t>
      </w:r>
      <w:r w:rsidRPr="009B2D6D">
        <w:rPr>
          <w:rFonts w:asciiTheme="minorBidi" w:hAnsiTheme="minorBidi" w:cstheme="minorBidi"/>
          <w:b/>
          <w:iCs/>
          <w:color w:val="404040"/>
          <w:szCs w:val="24"/>
          <w:rtl/>
        </w:rPr>
        <w:t>:</w:t>
      </w:r>
    </w:p>
    <w:p w14:paraId="02286DFF" w14:textId="77777777" w:rsidR="0037519D" w:rsidRPr="00470B1B" w:rsidRDefault="004927C2" w:rsidP="009B2D6D">
      <w:pPr>
        <w:numPr>
          <w:ilvl w:val="0"/>
          <w:numId w:val="21"/>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תכנית מחקר – הצעה מלאה</w:t>
      </w:r>
    </w:p>
    <w:p w14:paraId="64107600" w14:textId="77777777" w:rsidR="0037519D" w:rsidRPr="00470B1B" w:rsidRDefault="004927C2" w:rsidP="009B2D6D">
      <w:pPr>
        <w:numPr>
          <w:ilvl w:val="0"/>
          <w:numId w:val="21"/>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קורות חיים</w:t>
      </w:r>
      <w:r w:rsidRPr="00470B1B">
        <w:rPr>
          <w:rFonts w:asciiTheme="minorBidi" w:hAnsiTheme="minorBidi" w:cstheme="minorBidi"/>
          <w:color w:val="000000"/>
          <w:szCs w:val="24"/>
          <w:rtl/>
        </w:rPr>
        <w:t xml:space="preserve"> (של כל חוקר השותף במחקר)</w:t>
      </w:r>
    </w:p>
    <w:p w14:paraId="668BB7D7" w14:textId="77777777" w:rsidR="0037519D" w:rsidRPr="00470B1B" w:rsidRDefault="004927C2" w:rsidP="009B2D6D">
      <w:pPr>
        <w:numPr>
          <w:ilvl w:val="0"/>
          <w:numId w:val="21"/>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b/>
          <w:color w:val="000000"/>
          <w:szCs w:val="24"/>
          <w:rtl/>
        </w:rPr>
        <w:t>אישורים נוספים במידת הצורך</w:t>
      </w:r>
      <w:r w:rsidRPr="00470B1B">
        <w:rPr>
          <w:rFonts w:asciiTheme="minorBidi" w:hAnsiTheme="minorBidi" w:cstheme="minorBidi"/>
          <w:color w:val="000000"/>
          <w:szCs w:val="24"/>
          <w:rtl/>
        </w:rPr>
        <w:t xml:space="preserve"> (ראו להלן סעיף 3) </w:t>
      </w:r>
    </w:p>
    <w:p w14:paraId="19189BC8"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color w:val="000000"/>
          <w:szCs w:val="24"/>
        </w:rPr>
      </w:pPr>
    </w:p>
    <w:p w14:paraId="601D17FA" w14:textId="77777777" w:rsidR="0037519D" w:rsidRPr="009B2D6D" w:rsidRDefault="004927C2" w:rsidP="009B2D6D">
      <w:pPr>
        <w:spacing w:line="360" w:lineRule="auto"/>
        <w:ind w:left="360"/>
        <w:jc w:val="both"/>
        <w:rPr>
          <w:rStyle w:val="SubtleEmphasis"/>
          <w:rFonts w:cs="Arial"/>
          <w:bCs/>
          <w:i w:val="0"/>
          <w:szCs w:val="24"/>
        </w:rPr>
      </w:pPr>
      <w:r w:rsidRPr="009B2D6D">
        <w:rPr>
          <w:rStyle w:val="SubtleEmphasis"/>
          <w:rFonts w:cs="Arial"/>
          <w:bCs/>
          <w:i w:val="0"/>
          <w:szCs w:val="24"/>
          <w:rtl/>
        </w:rPr>
        <w:t>להלן פירוט הנחיות לכל צרופה נדרשת:</w:t>
      </w:r>
    </w:p>
    <w:p w14:paraId="572DC73B" w14:textId="77777777" w:rsidR="0037519D" w:rsidRPr="00470B1B" w:rsidRDefault="004927C2" w:rsidP="009B2D6D">
      <w:pPr>
        <w:numPr>
          <w:ilvl w:val="0"/>
          <w:numId w:val="16"/>
        </w:numPr>
        <w:pBdr>
          <w:top w:val="nil"/>
          <w:left w:val="nil"/>
          <w:bottom w:val="nil"/>
          <w:right w:val="nil"/>
          <w:between w:val="nil"/>
        </w:pBdr>
        <w:spacing w:line="360" w:lineRule="auto"/>
        <w:jc w:val="both"/>
        <w:rPr>
          <w:rFonts w:asciiTheme="minorBidi" w:hAnsiTheme="minorBidi" w:cstheme="minorBidi"/>
          <w:color w:val="000000"/>
          <w:szCs w:val="24"/>
        </w:rPr>
      </w:pPr>
      <w:r w:rsidRPr="009B2D6D">
        <w:rPr>
          <w:rFonts w:asciiTheme="minorBidi" w:hAnsiTheme="minorBidi" w:cstheme="minorBidi"/>
          <w:bCs/>
          <w:color w:val="000000"/>
          <w:szCs w:val="24"/>
          <w:rtl/>
        </w:rPr>
        <w:t>תכנית המחקר</w:t>
      </w:r>
      <w:r w:rsidRPr="00470B1B">
        <w:rPr>
          <w:rFonts w:asciiTheme="minorBidi" w:hAnsiTheme="minorBidi" w:cstheme="minorBidi"/>
          <w:color w:val="000000"/>
          <w:szCs w:val="24"/>
          <w:rtl/>
        </w:rPr>
        <w:t xml:space="preserve"> (התבנית מופיעה בפרסום הקול הקורא שבאתר המשרד) – יוגש בקדמת המדע כקובץ "טופס תכנית מחקר – הצעה מלאה " בהתאם לדרישות הבאות:</w:t>
      </w:r>
    </w:p>
    <w:p w14:paraId="1241147A"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שפה: תכנית המחקר על כל חלקיה תיכתב </w:t>
      </w:r>
      <w:r w:rsidRPr="009B2D6D">
        <w:rPr>
          <w:rFonts w:asciiTheme="minorBidi" w:hAnsiTheme="minorBidi" w:cstheme="minorBidi"/>
          <w:bCs/>
          <w:color w:val="000000"/>
          <w:szCs w:val="24"/>
          <w:rtl/>
        </w:rPr>
        <w:t>באנגלית בלבד</w:t>
      </w:r>
    </w:p>
    <w:p w14:paraId="65BB5154"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פונט: </w:t>
      </w:r>
      <w:r w:rsidRPr="00470B1B">
        <w:rPr>
          <w:rFonts w:asciiTheme="minorBidi" w:hAnsiTheme="minorBidi" w:cstheme="minorBidi"/>
          <w:color w:val="000000"/>
          <w:szCs w:val="24"/>
        </w:rPr>
        <w:t>Times New Roman</w:t>
      </w:r>
      <w:r w:rsidRPr="00470B1B">
        <w:rPr>
          <w:rFonts w:asciiTheme="minorBidi" w:hAnsiTheme="minorBidi" w:cstheme="minorBidi"/>
          <w:color w:val="000000"/>
          <w:szCs w:val="24"/>
          <w:rtl/>
        </w:rPr>
        <w:t>, בגודל: 11</w:t>
      </w:r>
    </w:p>
    <w:p w14:paraId="5E2BE884"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מרווח שורות: 1.5</w:t>
      </w:r>
    </w:p>
    <w:p w14:paraId="55840A76"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מספר עמודים מירבי: 10 (כולל איורים וגרפים, לוחות זמנים ותכנית עבודה (גאנט). לא כולל בביבליוגרפיה)</w:t>
      </w:r>
    </w:p>
    <w:p w14:paraId="45922A08"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פורמט קובץ הצרופה: </w:t>
      </w:r>
      <w:r w:rsidRPr="00470B1B">
        <w:rPr>
          <w:rFonts w:asciiTheme="minorBidi" w:hAnsiTheme="minorBidi" w:cstheme="minorBidi"/>
          <w:color w:val="000000"/>
          <w:szCs w:val="24"/>
        </w:rPr>
        <w:t>PDF</w:t>
      </w:r>
      <w:r w:rsidRPr="00470B1B">
        <w:rPr>
          <w:rFonts w:asciiTheme="minorBidi" w:hAnsiTheme="minorBidi" w:cstheme="minorBidi"/>
          <w:color w:val="000000"/>
          <w:szCs w:val="24"/>
          <w:rtl/>
        </w:rPr>
        <w:t xml:space="preserve"> (לאחר מילוי הטופס יש לשמור בפורמט </w:t>
      </w:r>
      <w:r w:rsidRPr="00470B1B">
        <w:rPr>
          <w:rFonts w:asciiTheme="minorBidi" w:hAnsiTheme="minorBidi" w:cstheme="minorBidi"/>
          <w:color w:val="000000"/>
          <w:szCs w:val="24"/>
        </w:rPr>
        <w:t>PDF</w:t>
      </w:r>
      <w:r w:rsidRPr="00470B1B">
        <w:rPr>
          <w:rFonts w:asciiTheme="minorBidi" w:hAnsiTheme="minorBidi" w:cstheme="minorBidi"/>
          <w:color w:val="000000"/>
          <w:szCs w:val="24"/>
          <w:rtl/>
        </w:rPr>
        <w:t>)</w:t>
      </w:r>
    </w:p>
    <w:p w14:paraId="13635498"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נפח מירבי לצרופה: 2.5  מגה בייט.</w:t>
      </w:r>
    </w:p>
    <w:p w14:paraId="64B0FCF8" w14:textId="77777777" w:rsidR="0037519D" w:rsidRPr="00470B1B" w:rsidRDefault="004927C2" w:rsidP="009B2D6D">
      <w:pPr>
        <w:numPr>
          <w:ilvl w:val="3"/>
          <w:numId w:val="12"/>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u w:val="single"/>
          <w:rtl/>
        </w:rPr>
        <w:t>תכנית המחקר תוגש כטופס "תכנית המחקר-הצעה מלאה" המצורף. יש למלא את המידע לפי הסעיפים:</w:t>
      </w:r>
      <w:r w:rsidRPr="00470B1B">
        <w:rPr>
          <w:rFonts w:asciiTheme="minorBidi" w:hAnsiTheme="minorBidi" w:cstheme="minorBidi"/>
          <w:b/>
          <w:color w:val="000000"/>
          <w:szCs w:val="24"/>
          <w:u w:val="single"/>
          <w:rtl/>
        </w:rPr>
        <w:t xml:space="preserve"> </w:t>
      </w:r>
      <w:r w:rsidRPr="009B2D6D">
        <w:rPr>
          <w:rFonts w:asciiTheme="minorBidi" w:hAnsiTheme="minorBidi" w:cstheme="minorBidi"/>
          <w:bCs/>
          <w:color w:val="000000"/>
          <w:szCs w:val="24"/>
          <w:u w:val="single"/>
          <w:rtl/>
        </w:rPr>
        <w:t>תכנית מפורטת של המחקר (אין צורך לכלול תקציב)</w:t>
      </w:r>
    </w:p>
    <w:tbl>
      <w:tblPr>
        <w:tblStyle w:val="a"/>
        <w:bidiVisual/>
        <w:tblW w:w="882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0"/>
        <w:gridCol w:w="3450"/>
        <w:gridCol w:w="461"/>
      </w:tblGrid>
      <w:tr w:rsidR="0037519D" w:rsidRPr="009B2D6D" w14:paraId="52204246" w14:textId="77777777">
        <w:trPr>
          <w:trHeight w:val="464"/>
        </w:trPr>
        <w:tc>
          <w:tcPr>
            <w:tcW w:w="4910" w:type="dxa"/>
            <w:vAlign w:val="bottom"/>
          </w:tcPr>
          <w:p w14:paraId="74E5A74F" w14:textId="77777777" w:rsidR="0037519D" w:rsidRPr="00485FC3" w:rsidRDefault="004927C2" w:rsidP="009B2D6D">
            <w:pPr>
              <w:spacing w:line="360" w:lineRule="auto"/>
              <w:jc w:val="center"/>
              <w:rPr>
                <w:rFonts w:asciiTheme="minorBidi" w:hAnsiTheme="minorBidi" w:cstheme="minorBidi"/>
                <w:bCs/>
                <w:color w:val="244061"/>
                <w:szCs w:val="24"/>
              </w:rPr>
            </w:pPr>
            <w:r w:rsidRPr="00485FC3">
              <w:rPr>
                <w:rFonts w:asciiTheme="minorBidi" w:hAnsiTheme="minorBidi" w:cstheme="minorBidi"/>
                <w:bCs/>
                <w:color w:val="244061"/>
                <w:szCs w:val="24"/>
                <w:rtl/>
              </w:rPr>
              <w:t>הנחיות לפרקי הצעת המחקר</w:t>
            </w:r>
          </w:p>
        </w:tc>
        <w:tc>
          <w:tcPr>
            <w:tcW w:w="3450" w:type="dxa"/>
            <w:vAlign w:val="bottom"/>
          </w:tcPr>
          <w:p w14:paraId="29506D26" w14:textId="77777777" w:rsidR="0037519D" w:rsidRPr="009B2D6D" w:rsidRDefault="004927C2" w:rsidP="009B2D6D">
            <w:pPr>
              <w:spacing w:line="360" w:lineRule="auto"/>
              <w:jc w:val="center"/>
              <w:rPr>
                <w:rFonts w:asciiTheme="minorBidi" w:hAnsiTheme="minorBidi" w:cstheme="minorBidi"/>
                <w:b/>
                <w:color w:val="244061"/>
                <w:szCs w:val="24"/>
              </w:rPr>
            </w:pPr>
            <w:r w:rsidRPr="009B2D6D">
              <w:rPr>
                <w:rFonts w:asciiTheme="minorBidi" w:hAnsiTheme="minorBidi" w:cstheme="minorBidi"/>
                <w:b/>
                <w:color w:val="244061"/>
                <w:szCs w:val="24"/>
              </w:rPr>
              <w:t>Section</w:t>
            </w:r>
          </w:p>
        </w:tc>
        <w:tc>
          <w:tcPr>
            <w:tcW w:w="461" w:type="dxa"/>
            <w:vAlign w:val="bottom"/>
          </w:tcPr>
          <w:p w14:paraId="0D781091" w14:textId="77777777" w:rsidR="0037519D" w:rsidRPr="009B2D6D" w:rsidRDefault="004927C2" w:rsidP="009B2D6D">
            <w:pPr>
              <w:spacing w:line="360" w:lineRule="auto"/>
              <w:jc w:val="center"/>
              <w:rPr>
                <w:rFonts w:asciiTheme="minorBidi" w:hAnsiTheme="minorBidi" w:cstheme="minorBidi"/>
                <w:b/>
                <w:color w:val="244061"/>
                <w:szCs w:val="24"/>
              </w:rPr>
            </w:pPr>
            <w:r w:rsidRPr="009B2D6D">
              <w:rPr>
                <w:rFonts w:asciiTheme="minorBidi" w:hAnsiTheme="minorBidi" w:cstheme="minorBidi"/>
                <w:b/>
                <w:color w:val="244061"/>
                <w:szCs w:val="24"/>
              </w:rPr>
              <w:t>#</w:t>
            </w:r>
          </w:p>
        </w:tc>
      </w:tr>
      <w:tr w:rsidR="0037519D" w:rsidRPr="009B2D6D" w14:paraId="129702E9" w14:textId="77777777">
        <w:trPr>
          <w:trHeight w:val="336"/>
        </w:trPr>
        <w:tc>
          <w:tcPr>
            <w:tcW w:w="4910" w:type="dxa"/>
            <w:vAlign w:val="center"/>
          </w:tcPr>
          <w:p w14:paraId="3A9B48BA"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c>
          <w:tcPr>
            <w:tcW w:w="3450" w:type="dxa"/>
            <w:vAlign w:val="center"/>
          </w:tcPr>
          <w:p w14:paraId="7241E47B"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Abstract</w:t>
            </w:r>
          </w:p>
        </w:tc>
        <w:tc>
          <w:tcPr>
            <w:tcW w:w="461" w:type="dxa"/>
            <w:vAlign w:val="center"/>
          </w:tcPr>
          <w:p w14:paraId="64E72583"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1</w:t>
            </w:r>
          </w:p>
        </w:tc>
      </w:tr>
      <w:tr w:rsidR="0037519D" w:rsidRPr="009B2D6D" w14:paraId="5FE7F933" w14:textId="77777777">
        <w:trPr>
          <w:trHeight w:val="323"/>
        </w:trPr>
        <w:tc>
          <w:tcPr>
            <w:tcW w:w="4910" w:type="dxa"/>
            <w:vAlign w:val="center"/>
          </w:tcPr>
          <w:p w14:paraId="465762D6"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רקע מדעי והיתרון היחסי של המחקר המוצע על הידוע.</w:t>
            </w:r>
          </w:p>
        </w:tc>
        <w:tc>
          <w:tcPr>
            <w:tcW w:w="3450" w:type="dxa"/>
            <w:vAlign w:val="center"/>
          </w:tcPr>
          <w:p w14:paraId="21777C71"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Scientific background and state of the art</w:t>
            </w:r>
          </w:p>
        </w:tc>
        <w:tc>
          <w:tcPr>
            <w:tcW w:w="461" w:type="dxa"/>
            <w:vAlign w:val="center"/>
          </w:tcPr>
          <w:p w14:paraId="7FEDC693"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2</w:t>
            </w:r>
          </w:p>
        </w:tc>
      </w:tr>
      <w:tr w:rsidR="0037519D" w:rsidRPr="009B2D6D" w14:paraId="0AD9E129" w14:textId="77777777">
        <w:trPr>
          <w:trHeight w:val="336"/>
        </w:trPr>
        <w:tc>
          <w:tcPr>
            <w:tcW w:w="4910" w:type="dxa"/>
            <w:vAlign w:val="center"/>
          </w:tcPr>
          <w:p w14:paraId="615006D9"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מטרת המחקר ומטרות ספציפיות.</w:t>
            </w:r>
          </w:p>
        </w:tc>
        <w:tc>
          <w:tcPr>
            <w:tcW w:w="3450" w:type="dxa"/>
            <w:vAlign w:val="center"/>
          </w:tcPr>
          <w:p w14:paraId="56238D32"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Research objectives and specific aims</w:t>
            </w:r>
          </w:p>
        </w:tc>
        <w:tc>
          <w:tcPr>
            <w:tcW w:w="461" w:type="dxa"/>
            <w:vAlign w:val="center"/>
          </w:tcPr>
          <w:p w14:paraId="2CEC9341"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3</w:t>
            </w:r>
          </w:p>
        </w:tc>
      </w:tr>
      <w:tr w:rsidR="0037519D" w:rsidRPr="009B2D6D" w14:paraId="7A84C632" w14:textId="77777777">
        <w:trPr>
          <w:trHeight w:val="336"/>
        </w:trPr>
        <w:tc>
          <w:tcPr>
            <w:tcW w:w="4910" w:type="dxa"/>
            <w:vAlign w:val="center"/>
          </w:tcPr>
          <w:p w14:paraId="639F8C61"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lastRenderedPageBreak/>
              <w:t>תיאור מפורט של תכנית המחקר, כולל שיטות מרכזיות.</w:t>
            </w:r>
          </w:p>
        </w:tc>
        <w:tc>
          <w:tcPr>
            <w:tcW w:w="3450" w:type="dxa"/>
            <w:vAlign w:val="center"/>
          </w:tcPr>
          <w:p w14:paraId="7AD93EB3"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Detailed description of the proposed research</w:t>
            </w:r>
          </w:p>
        </w:tc>
        <w:tc>
          <w:tcPr>
            <w:tcW w:w="461" w:type="dxa"/>
            <w:vAlign w:val="center"/>
          </w:tcPr>
          <w:p w14:paraId="7B475495"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4</w:t>
            </w:r>
          </w:p>
        </w:tc>
      </w:tr>
      <w:tr w:rsidR="0037519D" w:rsidRPr="009B2D6D" w14:paraId="747A41E3" w14:textId="77777777">
        <w:trPr>
          <w:trHeight w:val="336"/>
        </w:trPr>
        <w:tc>
          <w:tcPr>
            <w:tcW w:w="4910" w:type="dxa"/>
            <w:vAlign w:val="center"/>
          </w:tcPr>
          <w:p w14:paraId="52B465EC"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החשיבות, החדשנות והיתרונות של המחקר המוצע.</w:t>
            </w:r>
          </w:p>
        </w:tc>
        <w:tc>
          <w:tcPr>
            <w:tcW w:w="3450" w:type="dxa"/>
            <w:vAlign w:val="center"/>
          </w:tcPr>
          <w:p w14:paraId="6DB6EF04"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Significance, innovation and potential benefits of the proposed research</w:t>
            </w:r>
          </w:p>
        </w:tc>
        <w:tc>
          <w:tcPr>
            <w:tcW w:w="461" w:type="dxa"/>
            <w:vAlign w:val="center"/>
          </w:tcPr>
          <w:p w14:paraId="1DFC55F4"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5</w:t>
            </w:r>
          </w:p>
        </w:tc>
      </w:tr>
      <w:tr w:rsidR="0037519D" w:rsidRPr="009B2D6D" w14:paraId="2D8B8FAB" w14:textId="77777777">
        <w:trPr>
          <w:trHeight w:val="336"/>
        </w:trPr>
        <w:tc>
          <w:tcPr>
            <w:tcW w:w="4910" w:type="dxa"/>
            <w:vAlign w:val="center"/>
          </w:tcPr>
          <w:p w14:paraId="113E8FEA"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ישימות צפויה ופיתוח טכנולוגי עתידי.</w:t>
            </w:r>
          </w:p>
        </w:tc>
        <w:tc>
          <w:tcPr>
            <w:tcW w:w="3450" w:type="dxa"/>
            <w:vAlign w:val="center"/>
          </w:tcPr>
          <w:p w14:paraId="2823AD98"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Applicability</w:t>
            </w:r>
          </w:p>
        </w:tc>
        <w:tc>
          <w:tcPr>
            <w:tcW w:w="461" w:type="dxa"/>
            <w:vAlign w:val="center"/>
          </w:tcPr>
          <w:p w14:paraId="7BC772C9"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6</w:t>
            </w:r>
          </w:p>
        </w:tc>
      </w:tr>
      <w:tr w:rsidR="0037519D" w:rsidRPr="009B2D6D" w14:paraId="64AA08CE" w14:textId="77777777">
        <w:trPr>
          <w:trHeight w:val="336"/>
        </w:trPr>
        <w:tc>
          <w:tcPr>
            <w:tcW w:w="4910" w:type="dxa"/>
            <w:vAlign w:val="center"/>
          </w:tcPr>
          <w:p w14:paraId="5E135655"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תיאור תכנית העבודה, גאנט ואבני דרך.</w:t>
            </w:r>
          </w:p>
          <w:p w14:paraId="26E3D219" w14:textId="77777777" w:rsidR="0037519D" w:rsidRPr="009B2D6D" w:rsidRDefault="004927C2" w:rsidP="009B2D6D">
            <w:pPr>
              <w:tabs>
                <w:tab w:val="left" w:pos="2835"/>
                <w:tab w:val="right" w:pos="9923"/>
              </w:tabs>
              <w:spacing w:line="360" w:lineRule="auto"/>
              <w:jc w:val="both"/>
              <w:rPr>
                <w:rFonts w:asciiTheme="minorBidi" w:hAnsiTheme="minorBidi" w:cstheme="minorBidi"/>
                <w:b/>
                <w:szCs w:val="24"/>
              </w:rPr>
            </w:pPr>
            <w:r w:rsidRPr="009B2D6D">
              <w:rPr>
                <w:rFonts w:asciiTheme="minorBidi" w:hAnsiTheme="minorBidi" w:cstheme="minorBidi"/>
                <w:b/>
                <w:szCs w:val="24"/>
                <w:rtl/>
              </w:rPr>
              <w:t>יש לכלול תיאור מילולי של שלבי העבודה (של כל קבוצת מחקר). כל שלב יהיה תחום בזמן התחלה ובזמן סיום.</w:t>
            </w:r>
          </w:p>
          <w:p w14:paraId="0CFFCD0C" w14:textId="77777777" w:rsidR="0037519D" w:rsidRPr="009B2D6D" w:rsidRDefault="004927C2" w:rsidP="009B2D6D">
            <w:pPr>
              <w:spacing w:line="360" w:lineRule="auto"/>
              <w:rPr>
                <w:rFonts w:asciiTheme="minorBidi" w:hAnsiTheme="minorBidi" w:cstheme="minorBidi"/>
                <w:szCs w:val="24"/>
              </w:rPr>
            </w:pPr>
            <w:r w:rsidRPr="009B2D6D">
              <w:rPr>
                <w:rFonts w:asciiTheme="minorBidi" w:hAnsiTheme="minorBidi" w:cstheme="minorBidi"/>
                <w:szCs w:val="24"/>
                <w:rtl/>
              </w:rPr>
              <w:t>תכנית העבודה תסוכם בתרשים של לוח זמנים (תרשים גאנט), בו נתונים השמות המקוצרים של השלבים, מועדי התחלה וסיום של כל שלב פרוסים על ציר זמן. לטבלה תצורף מקרא המפרט את שלבי העבודה.</w:t>
            </w:r>
          </w:p>
          <w:p w14:paraId="4C69EF2B" w14:textId="77777777" w:rsidR="0037519D" w:rsidRPr="009B2D6D" w:rsidRDefault="004927C2" w:rsidP="009B2D6D">
            <w:pPr>
              <w:spacing w:line="360" w:lineRule="auto"/>
              <w:rPr>
                <w:rFonts w:asciiTheme="minorBidi" w:hAnsiTheme="minorBidi" w:cstheme="minorBidi"/>
                <w:szCs w:val="24"/>
              </w:rPr>
            </w:pPr>
            <w:r w:rsidRPr="009B2D6D">
              <w:rPr>
                <w:rFonts w:asciiTheme="minorBidi" w:hAnsiTheme="minorBidi" w:cstheme="minorBidi"/>
                <w:b/>
                <w:szCs w:val="24"/>
                <w:rtl/>
              </w:rPr>
              <w:t xml:space="preserve">דוגמה לתרשים לוח זמנים (גאנט) נמצא ב </w:t>
            </w:r>
            <w:r w:rsidRPr="009B2D6D">
              <w:rPr>
                <w:rFonts w:asciiTheme="minorBidi" w:hAnsiTheme="minorBidi" w:cstheme="minorBidi"/>
                <w:szCs w:val="24"/>
              </w:rPr>
              <w:t>"</w:t>
            </w:r>
            <w:r w:rsidRPr="009B2D6D">
              <w:rPr>
                <w:rFonts w:asciiTheme="minorBidi" w:hAnsiTheme="minorBidi" w:cstheme="minorBidi"/>
                <w:b/>
                <w:szCs w:val="24"/>
                <w:u w:val="single"/>
                <w:rtl/>
              </w:rPr>
              <w:t>טופס תכנית מחקר – הצעה מלאה</w:t>
            </w:r>
            <w:r w:rsidRPr="009B2D6D">
              <w:rPr>
                <w:rFonts w:asciiTheme="minorBidi" w:hAnsiTheme="minorBidi" w:cstheme="minorBidi"/>
                <w:szCs w:val="24"/>
              </w:rPr>
              <w:t xml:space="preserve">". </w:t>
            </w:r>
          </w:p>
          <w:p w14:paraId="17092C1A" w14:textId="77777777" w:rsidR="0037519D" w:rsidRPr="009B2D6D" w:rsidRDefault="0037519D" w:rsidP="009B2D6D">
            <w:pPr>
              <w:spacing w:line="360" w:lineRule="auto"/>
              <w:jc w:val="both"/>
              <w:rPr>
                <w:rFonts w:asciiTheme="minorBidi" w:hAnsiTheme="minorBidi" w:cstheme="minorBidi"/>
                <w:szCs w:val="24"/>
              </w:rPr>
            </w:pPr>
          </w:p>
        </w:tc>
        <w:tc>
          <w:tcPr>
            <w:tcW w:w="3450" w:type="dxa"/>
            <w:vAlign w:val="center"/>
          </w:tcPr>
          <w:p w14:paraId="55ED8F00"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Work plan and Gantt</w:t>
            </w:r>
          </w:p>
        </w:tc>
        <w:tc>
          <w:tcPr>
            <w:tcW w:w="461" w:type="dxa"/>
            <w:vAlign w:val="center"/>
          </w:tcPr>
          <w:p w14:paraId="1593DDA0"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7</w:t>
            </w:r>
          </w:p>
        </w:tc>
      </w:tr>
      <w:tr w:rsidR="0037519D" w:rsidRPr="009B2D6D" w14:paraId="0C3B0718" w14:textId="77777777">
        <w:trPr>
          <w:trHeight w:val="336"/>
        </w:trPr>
        <w:tc>
          <w:tcPr>
            <w:tcW w:w="4910" w:type="dxa"/>
            <w:vAlign w:val="center"/>
          </w:tcPr>
          <w:p w14:paraId="6A20C430" w14:textId="77777777" w:rsidR="0037519D" w:rsidRPr="009B2D6D" w:rsidRDefault="004927C2" w:rsidP="009B2D6D">
            <w:pPr>
              <w:spacing w:line="360" w:lineRule="auto"/>
              <w:jc w:val="both"/>
              <w:rPr>
                <w:rFonts w:asciiTheme="minorBidi" w:hAnsiTheme="minorBidi" w:cstheme="minorBidi"/>
                <w:szCs w:val="24"/>
              </w:rPr>
            </w:pPr>
            <w:r w:rsidRPr="009B2D6D">
              <w:rPr>
                <w:rFonts w:asciiTheme="minorBidi" w:hAnsiTheme="minorBidi" w:cstheme="minorBidi"/>
                <w:szCs w:val="24"/>
                <w:rtl/>
              </w:rPr>
              <w:t>רשימת מאמרים רלוונטיים ביותר להצעת המחקר.</w:t>
            </w:r>
            <w:r w:rsidRPr="009B2D6D">
              <w:rPr>
                <w:rFonts w:asciiTheme="minorBidi" w:hAnsiTheme="minorBidi" w:cstheme="minorBidi"/>
                <w:b/>
                <w:szCs w:val="24"/>
              </w:rPr>
              <w:t xml:space="preserve"> </w:t>
            </w:r>
            <w:r w:rsidRPr="009B2D6D">
              <w:rPr>
                <w:rFonts w:asciiTheme="minorBidi" w:hAnsiTheme="minorBidi" w:cstheme="minorBidi"/>
                <w:b/>
                <w:szCs w:val="24"/>
                <w:rtl/>
              </w:rPr>
              <w:t>יש לסמן בכוכבית את חמשת המקורות הרלבנטיים ביותר לתכני המחקר ושאינם של מגישי הבקשה.</w:t>
            </w:r>
          </w:p>
        </w:tc>
        <w:tc>
          <w:tcPr>
            <w:tcW w:w="3450" w:type="dxa"/>
            <w:vAlign w:val="center"/>
          </w:tcPr>
          <w:p w14:paraId="06136139" w14:textId="77777777" w:rsidR="0037519D" w:rsidRPr="009B2D6D" w:rsidRDefault="004927C2" w:rsidP="009B2D6D">
            <w:pPr>
              <w:spacing w:line="360" w:lineRule="auto"/>
              <w:jc w:val="right"/>
              <w:rPr>
                <w:rFonts w:asciiTheme="minorBidi" w:hAnsiTheme="minorBidi" w:cstheme="minorBidi"/>
                <w:b/>
                <w:szCs w:val="24"/>
              </w:rPr>
            </w:pPr>
            <w:r w:rsidRPr="009B2D6D">
              <w:rPr>
                <w:rFonts w:asciiTheme="minorBidi" w:hAnsiTheme="minorBidi" w:cstheme="minorBidi"/>
                <w:b/>
                <w:szCs w:val="24"/>
              </w:rPr>
              <w:t>Bibliography</w:t>
            </w:r>
          </w:p>
        </w:tc>
        <w:tc>
          <w:tcPr>
            <w:tcW w:w="461" w:type="dxa"/>
            <w:vAlign w:val="center"/>
          </w:tcPr>
          <w:p w14:paraId="30857DE2" w14:textId="77777777" w:rsidR="0037519D" w:rsidRPr="009B2D6D" w:rsidRDefault="004927C2" w:rsidP="009B2D6D">
            <w:pPr>
              <w:spacing w:line="360" w:lineRule="auto"/>
              <w:jc w:val="center"/>
              <w:rPr>
                <w:rFonts w:asciiTheme="minorBidi" w:hAnsiTheme="minorBidi" w:cstheme="minorBidi"/>
                <w:szCs w:val="24"/>
              </w:rPr>
            </w:pPr>
            <w:r w:rsidRPr="009B2D6D">
              <w:rPr>
                <w:rFonts w:asciiTheme="minorBidi" w:hAnsiTheme="minorBidi" w:cstheme="minorBidi"/>
                <w:szCs w:val="24"/>
              </w:rPr>
              <w:t>8</w:t>
            </w:r>
          </w:p>
        </w:tc>
      </w:tr>
    </w:tbl>
    <w:p w14:paraId="4F8BDBD7" w14:textId="77777777" w:rsidR="0037519D" w:rsidRPr="00470B1B" w:rsidRDefault="0037519D" w:rsidP="009B2D6D">
      <w:pPr>
        <w:spacing w:line="360" w:lineRule="auto"/>
        <w:ind w:left="1080"/>
        <w:jc w:val="both"/>
        <w:rPr>
          <w:rFonts w:asciiTheme="minorBidi" w:hAnsiTheme="minorBidi" w:cstheme="minorBidi"/>
        </w:rPr>
      </w:pPr>
    </w:p>
    <w:p w14:paraId="437DA2D1" w14:textId="77777777" w:rsidR="0037519D" w:rsidRPr="00470B1B" w:rsidRDefault="004927C2" w:rsidP="009B2D6D">
      <w:pPr>
        <w:pStyle w:val="Subtitle"/>
        <w:numPr>
          <w:ilvl w:val="0"/>
          <w:numId w:val="16"/>
        </w:numPr>
        <w:spacing w:after="0" w:line="360" w:lineRule="auto"/>
        <w:jc w:val="both"/>
        <w:rPr>
          <w:rFonts w:asciiTheme="minorBidi" w:hAnsiTheme="minorBidi" w:cstheme="minorBidi"/>
          <w:b/>
          <w:color w:val="000000"/>
          <w:sz w:val="24"/>
          <w:szCs w:val="24"/>
        </w:rPr>
      </w:pPr>
      <w:r w:rsidRPr="009B2D6D">
        <w:rPr>
          <w:rFonts w:asciiTheme="minorBidi" w:hAnsiTheme="minorBidi" w:cstheme="minorBidi"/>
          <w:bCs/>
          <w:i/>
          <w:color w:val="000000"/>
          <w:sz w:val="24"/>
          <w:szCs w:val="24"/>
          <w:rtl/>
        </w:rPr>
        <w:t>קורות חיים</w:t>
      </w:r>
      <w:r w:rsidRPr="00470B1B">
        <w:rPr>
          <w:rFonts w:asciiTheme="minorBidi" w:hAnsiTheme="minorBidi" w:cstheme="minorBidi"/>
          <w:b/>
          <w:i/>
          <w:color w:val="000000"/>
          <w:sz w:val="24"/>
          <w:szCs w:val="24"/>
          <w:rtl/>
        </w:rPr>
        <w:t xml:space="preserve"> </w:t>
      </w:r>
      <w:r w:rsidRPr="00470B1B">
        <w:rPr>
          <w:rFonts w:asciiTheme="minorBidi" w:hAnsiTheme="minorBidi" w:cstheme="minorBidi"/>
          <w:color w:val="000000"/>
          <w:sz w:val="24"/>
          <w:szCs w:val="24"/>
          <w:rtl/>
        </w:rPr>
        <w:t>(התבנית מופיעה בפרסום הקול הקורא שבאתר המשרד)</w:t>
      </w:r>
    </w:p>
    <w:p w14:paraId="45DC125A" w14:textId="77777777" w:rsidR="0037519D" w:rsidRPr="00470B1B" w:rsidRDefault="004927C2" w:rsidP="009B2D6D">
      <w:pPr>
        <w:numPr>
          <w:ilvl w:val="0"/>
          <w:numId w:val="19"/>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 xml:space="preserve">יש לצרף קורות חיים עבור כל אחד מהחוקרים הראשיים השותפים במחקר. </w:t>
      </w:r>
    </w:p>
    <w:p w14:paraId="26B8EC26" w14:textId="77777777" w:rsidR="0037519D" w:rsidRPr="00470B1B" w:rsidRDefault="004927C2" w:rsidP="009B2D6D">
      <w:pPr>
        <w:numPr>
          <w:ilvl w:val="0"/>
          <w:numId w:val="19"/>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על קורות החיים להיות בפורמט "טופס קורות חיים"</w:t>
      </w:r>
      <w:r w:rsidRPr="00470B1B">
        <w:rPr>
          <w:rFonts w:asciiTheme="minorBidi" w:hAnsiTheme="minorBidi" w:cstheme="minorBidi"/>
          <w:b/>
          <w:i/>
          <w:color w:val="000000"/>
          <w:szCs w:val="24"/>
        </w:rPr>
        <w:t xml:space="preserve"> </w:t>
      </w:r>
      <w:r w:rsidRPr="00470B1B">
        <w:rPr>
          <w:rFonts w:asciiTheme="minorBidi" w:hAnsiTheme="minorBidi" w:cstheme="minorBidi"/>
          <w:i/>
          <w:color w:val="000000"/>
          <w:szCs w:val="24"/>
          <w:rtl/>
        </w:rPr>
        <w:t xml:space="preserve">(פורמט </w:t>
      </w:r>
      <w:r w:rsidRPr="00470B1B">
        <w:rPr>
          <w:rFonts w:asciiTheme="minorBidi" w:hAnsiTheme="minorBidi" w:cstheme="minorBidi"/>
          <w:i/>
          <w:color w:val="000000"/>
          <w:szCs w:val="24"/>
        </w:rPr>
        <w:t>BIOSKETCH)</w:t>
      </w:r>
    </w:p>
    <w:p w14:paraId="1F484566" w14:textId="77777777" w:rsidR="0037519D" w:rsidRPr="00470B1B" w:rsidRDefault="004927C2" w:rsidP="009B2D6D">
      <w:pPr>
        <w:numPr>
          <w:ilvl w:val="0"/>
          <w:numId w:val="19"/>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יש לעקוב אחר דרישות התוכן המופיעות בטופס.</w:t>
      </w:r>
    </w:p>
    <w:p w14:paraId="329B1A7F" w14:textId="77777777" w:rsidR="0037519D" w:rsidRPr="00470B1B" w:rsidRDefault="004927C2" w:rsidP="009B2D6D">
      <w:pPr>
        <w:numPr>
          <w:ilvl w:val="0"/>
          <w:numId w:val="19"/>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color w:val="000000"/>
          <w:szCs w:val="24"/>
          <w:rtl/>
        </w:rPr>
        <w:t>מספר עמודים לקורות החיים של כל שותף להצעה: 2</w:t>
      </w:r>
    </w:p>
    <w:p w14:paraId="035435B5" w14:textId="77777777" w:rsidR="0037519D" w:rsidRPr="00470B1B" w:rsidRDefault="0037519D" w:rsidP="009B2D6D">
      <w:pPr>
        <w:pBdr>
          <w:top w:val="nil"/>
          <w:left w:val="nil"/>
          <w:bottom w:val="nil"/>
          <w:right w:val="nil"/>
          <w:between w:val="nil"/>
        </w:pBdr>
        <w:spacing w:line="360" w:lineRule="auto"/>
        <w:ind w:left="720"/>
        <w:jc w:val="both"/>
        <w:rPr>
          <w:rFonts w:asciiTheme="minorBidi" w:hAnsiTheme="minorBidi" w:cstheme="minorBidi"/>
          <w:color w:val="000000"/>
          <w:szCs w:val="24"/>
        </w:rPr>
      </w:pPr>
    </w:p>
    <w:p w14:paraId="509D23BD" w14:textId="77777777" w:rsidR="0037519D" w:rsidRPr="009B2D6D" w:rsidRDefault="004927C2" w:rsidP="009B2D6D">
      <w:pPr>
        <w:numPr>
          <w:ilvl w:val="0"/>
          <w:numId w:val="16"/>
        </w:numPr>
        <w:pBdr>
          <w:top w:val="nil"/>
          <w:left w:val="nil"/>
          <w:bottom w:val="nil"/>
          <w:right w:val="nil"/>
          <w:between w:val="nil"/>
        </w:pBdr>
        <w:spacing w:line="360" w:lineRule="auto"/>
        <w:jc w:val="both"/>
        <w:rPr>
          <w:rFonts w:asciiTheme="minorBidi" w:hAnsiTheme="minorBidi" w:cstheme="minorBidi"/>
          <w:bCs/>
          <w:color w:val="000000"/>
          <w:szCs w:val="24"/>
        </w:rPr>
      </w:pPr>
      <w:r w:rsidRPr="009B2D6D">
        <w:rPr>
          <w:rFonts w:asciiTheme="minorBidi" w:hAnsiTheme="minorBidi" w:cstheme="minorBidi"/>
          <w:bCs/>
          <w:color w:val="000000"/>
          <w:szCs w:val="24"/>
          <w:rtl/>
        </w:rPr>
        <w:t>אישורים הנדרשים לביצוע ניסויים  (תלוי מחקר)</w:t>
      </w:r>
    </w:p>
    <w:p w14:paraId="3770F257" w14:textId="77777777" w:rsidR="0037519D" w:rsidRPr="00470B1B" w:rsidRDefault="004927C2" w:rsidP="009B2D6D">
      <w:pPr>
        <w:pStyle w:val="Subtitle"/>
        <w:spacing w:after="0" w:line="360" w:lineRule="auto"/>
        <w:ind w:left="360"/>
        <w:jc w:val="both"/>
        <w:rPr>
          <w:rFonts w:asciiTheme="minorBidi" w:hAnsiTheme="minorBidi" w:cstheme="minorBidi"/>
          <w:color w:val="000000"/>
          <w:sz w:val="24"/>
          <w:szCs w:val="24"/>
        </w:rPr>
      </w:pPr>
      <w:r w:rsidRPr="00470B1B">
        <w:rPr>
          <w:rFonts w:asciiTheme="minorBidi" w:hAnsiTheme="minorBidi" w:cstheme="minorBidi"/>
          <w:color w:val="000000"/>
          <w:sz w:val="24"/>
          <w:szCs w:val="24"/>
          <w:rtl/>
        </w:rPr>
        <w:t xml:space="preserve">יש  לוודא כי בידך  האישורים המפורטים להלן (אישורי פנייה לגורמים השונים או אישורים סופים), בהתאם לצרכי המחקר, ככל שנמצאים בידי המוסד במועד הגשת ההצעות. במידה </w:t>
      </w:r>
      <w:r w:rsidRPr="00470B1B">
        <w:rPr>
          <w:rFonts w:asciiTheme="minorBidi" w:hAnsiTheme="minorBidi" w:cstheme="minorBidi"/>
          <w:color w:val="000000"/>
          <w:sz w:val="24"/>
          <w:szCs w:val="24"/>
          <w:rtl/>
        </w:rPr>
        <w:lastRenderedPageBreak/>
        <w:t>ולא קיים, יש לצרף הצהרה (במלל חופשי) כי במידה וההצעה תאושר החוקר יעביר את האישור וזאת בהתאם לנדרש לצורכי המחקר:</w:t>
      </w:r>
    </w:p>
    <w:p w14:paraId="030DB493" w14:textId="77777777" w:rsidR="0037519D" w:rsidRPr="00470B1B" w:rsidRDefault="004927C2" w:rsidP="009B2D6D">
      <w:pPr>
        <w:pStyle w:val="Subtitle"/>
        <w:numPr>
          <w:ilvl w:val="0"/>
          <w:numId w:val="14"/>
        </w:numPr>
        <w:spacing w:after="0" w:line="360" w:lineRule="auto"/>
        <w:jc w:val="both"/>
        <w:rPr>
          <w:rFonts w:asciiTheme="minorBidi" w:hAnsiTheme="minorBidi" w:cstheme="minorBidi"/>
          <w:color w:val="000000"/>
          <w:sz w:val="24"/>
          <w:szCs w:val="24"/>
        </w:rPr>
      </w:pPr>
      <w:r w:rsidRPr="00470B1B">
        <w:rPr>
          <w:rFonts w:asciiTheme="minorBidi" w:hAnsiTheme="minorBidi" w:cstheme="minorBidi"/>
          <w:b/>
          <w:color w:val="000000"/>
          <w:sz w:val="24"/>
          <w:szCs w:val="24"/>
          <w:rtl/>
        </w:rPr>
        <w:t xml:space="preserve">אישור ועדת הלסינקי </w:t>
      </w:r>
      <w:r w:rsidRPr="00470B1B">
        <w:rPr>
          <w:rFonts w:asciiTheme="minorBidi" w:hAnsiTheme="minorBidi" w:cstheme="minorBidi"/>
          <w:color w:val="000000"/>
          <w:sz w:val="24"/>
          <w:szCs w:val="24"/>
          <w:rtl/>
        </w:rPr>
        <w:t>- לתכניות מחקר הכרוכות בניסויים קליניים בבני אדם יש לצרף אישור פנייה לוועדת הלסינקי.</w:t>
      </w:r>
    </w:p>
    <w:p w14:paraId="3FD50B06" w14:textId="77777777" w:rsidR="0037519D" w:rsidRPr="00470B1B" w:rsidRDefault="004927C2" w:rsidP="009B2D6D">
      <w:pPr>
        <w:numPr>
          <w:ilvl w:val="0"/>
          <w:numId w:val="14"/>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אישור משרד החינוך</w:t>
      </w:r>
      <w:r w:rsidRPr="00470B1B">
        <w:rPr>
          <w:rFonts w:asciiTheme="minorBidi" w:hAnsiTheme="minorBidi" w:cstheme="minorBidi"/>
          <w:color w:val="000000"/>
          <w:szCs w:val="24"/>
          <w:rtl/>
        </w:rPr>
        <w:t xml:space="preserve"> - לתכניות מחקר הכרוכות בניסויים הנערכים בבתי-ספר יש לצרף אישור משרד החינוך</w:t>
      </w:r>
    </w:p>
    <w:p w14:paraId="6B14B1AE" w14:textId="77777777" w:rsidR="0037519D" w:rsidRPr="00470B1B" w:rsidRDefault="004927C2" w:rsidP="009B2D6D">
      <w:pPr>
        <w:numPr>
          <w:ilvl w:val="0"/>
          <w:numId w:val="14"/>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אישור ניסוי בצמחים -</w:t>
      </w:r>
      <w:r w:rsidRPr="00470B1B">
        <w:rPr>
          <w:rFonts w:asciiTheme="minorBidi" w:hAnsiTheme="minorBidi" w:cstheme="minorBidi"/>
          <w:color w:val="000000"/>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14:paraId="13F16284" w14:textId="77777777" w:rsidR="0037519D" w:rsidRPr="00470B1B" w:rsidRDefault="004927C2" w:rsidP="009B2D6D">
      <w:pPr>
        <w:numPr>
          <w:ilvl w:val="0"/>
          <w:numId w:val="14"/>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אישור שימוש בפתוגנים מסוכנים (מחוללי מחלות) -</w:t>
      </w:r>
      <w:r w:rsidRPr="00470B1B">
        <w:rPr>
          <w:rFonts w:asciiTheme="minorBidi" w:hAnsiTheme="minorBidi" w:cstheme="minorBidi"/>
          <w:color w:val="000000"/>
          <w:szCs w:val="24"/>
          <w:rtl/>
        </w:rPr>
        <w:t xml:space="preserve"> לתכניות מחקר הכרוכות בניסויים במחוללי מחלות ביולוגיים, על החוקר לספק אישור למחקר במחוללי מחלות ביולוגיים* מוועדה מוסדית ייעודית ובהיעדר ועדה מוסדית מהוועדה החיצונית של המועצה להסדרת מחקרים במחוללי מחלות ביולוגיים. </w:t>
      </w:r>
    </w:p>
    <w:p w14:paraId="2E5D10A3" w14:textId="77777777" w:rsidR="0037519D" w:rsidRPr="00470B1B" w:rsidRDefault="004927C2" w:rsidP="009B2D6D">
      <w:pPr>
        <w:pBdr>
          <w:top w:val="nil"/>
          <w:left w:val="nil"/>
          <w:bottom w:val="nil"/>
          <w:right w:val="nil"/>
          <w:between w:val="nil"/>
        </w:pBdr>
        <w:spacing w:line="360" w:lineRule="auto"/>
        <w:ind w:left="720"/>
        <w:jc w:val="both"/>
        <w:rPr>
          <w:rFonts w:asciiTheme="minorBidi" w:hAnsiTheme="minorBidi" w:cstheme="minorBidi"/>
          <w:color w:val="000000"/>
          <w:szCs w:val="24"/>
        </w:rPr>
      </w:pPr>
      <w:r w:rsidRPr="00470B1B">
        <w:rPr>
          <w:rFonts w:asciiTheme="minorBidi" w:hAnsiTheme="minorBidi" w:cstheme="minorBidi"/>
          <w:color w:val="000000"/>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14:paraId="4353F6E9" w14:textId="77777777" w:rsidR="0037519D" w:rsidRPr="00470B1B" w:rsidRDefault="004927C2" w:rsidP="009B2D6D">
      <w:pPr>
        <w:numPr>
          <w:ilvl w:val="0"/>
          <w:numId w:val="14"/>
        </w:numPr>
        <w:pBdr>
          <w:top w:val="nil"/>
          <w:left w:val="nil"/>
          <w:bottom w:val="nil"/>
          <w:right w:val="nil"/>
          <w:between w:val="nil"/>
        </w:pBdr>
        <w:spacing w:line="360" w:lineRule="auto"/>
        <w:jc w:val="both"/>
        <w:rPr>
          <w:rFonts w:asciiTheme="minorBidi" w:hAnsiTheme="minorBidi" w:cstheme="minorBidi"/>
          <w:color w:val="000000"/>
          <w:szCs w:val="24"/>
        </w:rPr>
      </w:pPr>
      <w:r w:rsidRPr="00470B1B">
        <w:rPr>
          <w:rFonts w:asciiTheme="minorBidi" w:hAnsiTheme="minorBidi" w:cstheme="minorBidi"/>
          <w:b/>
          <w:color w:val="000000"/>
          <w:szCs w:val="24"/>
          <w:rtl/>
        </w:rPr>
        <w:t>אישור שימוש בערכי טבע מוגנים -</w:t>
      </w:r>
      <w:r w:rsidRPr="00470B1B">
        <w:rPr>
          <w:rFonts w:asciiTheme="minorBidi" w:hAnsiTheme="minorBidi" w:cstheme="minorBidi"/>
          <w:color w:val="000000"/>
          <w:szCs w:val="24"/>
          <w:rtl/>
        </w:rPr>
        <w:t xml:space="preserve"> לתכניות מחקר הכרוכות בשימוש בערכי טבע מוגנים יש לצרף אישור אותו מנפיקה רשות הטבע והגנים.</w:t>
      </w:r>
    </w:p>
    <w:p w14:paraId="07341D3E" w14:textId="77777777" w:rsidR="0037519D" w:rsidRPr="00470B1B" w:rsidRDefault="0037519D" w:rsidP="009B2D6D">
      <w:pPr>
        <w:spacing w:line="360" w:lineRule="auto"/>
        <w:rPr>
          <w:rFonts w:asciiTheme="minorBidi" w:hAnsiTheme="minorBidi" w:cstheme="minorBidi"/>
        </w:rPr>
      </w:pPr>
    </w:p>
    <w:p w14:paraId="755289C5" w14:textId="77777777" w:rsidR="0037519D" w:rsidRPr="009B2D6D" w:rsidRDefault="004927C2" w:rsidP="009B2D6D">
      <w:pPr>
        <w:numPr>
          <w:ilvl w:val="1"/>
          <w:numId w:val="6"/>
        </w:numPr>
        <w:pBdr>
          <w:top w:val="nil"/>
          <w:left w:val="nil"/>
          <w:bottom w:val="nil"/>
          <w:right w:val="nil"/>
          <w:between w:val="nil"/>
        </w:pBdr>
        <w:spacing w:line="360" w:lineRule="auto"/>
        <w:jc w:val="both"/>
        <w:rPr>
          <w:rFonts w:asciiTheme="minorBidi" w:hAnsiTheme="minorBidi" w:cstheme="minorBidi"/>
          <w:bCs/>
          <w:i/>
          <w:color w:val="404040"/>
          <w:szCs w:val="24"/>
        </w:rPr>
      </w:pPr>
      <w:r w:rsidRPr="009B2D6D">
        <w:rPr>
          <w:rFonts w:asciiTheme="minorBidi" w:hAnsiTheme="minorBidi" w:cstheme="minorBidi"/>
          <w:bCs/>
          <w:i/>
          <w:color w:val="404040"/>
          <w:szCs w:val="24"/>
          <w:rtl/>
        </w:rPr>
        <w:t>בנוסף, יש להכין את המידע שלהלן לצורך הזנתו במערכת קדמת המדע בזמן הגשת ההצעה:</w:t>
      </w:r>
    </w:p>
    <w:p w14:paraId="7A7C37E2" w14:textId="77777777" w:rsidR="0037519D" w:rsidRPr="009B2D6D" w:rsidRDefault="0037519D" w:rsidP="009B2D6D">
      <w:pPr>
        <w:spacing w:line="360" w:lineRule="auto"/>
        <w:ind w:left="360"/>
        <w:jc w:val="both"/>
        <w:rPr>
          <w:rFonts w:asciiTheme="minorBidi" w:hAnsiTheme="minorBidi" w:cstheme="minorBidi"/>
          <w:bCs/>
          <w:i/>
          <w:color w:val="404040"/>
          <w:szCs w:val="24"/>
        </w:rPr>
      </w:pPr>
    </w:p>
    <w:p w14:paraId="0A78D9E8" w14:textId="77777777" w:rsidR="0037519D" w:rsidRPr="009B2D6D" w:rsidRDefault="004927C2" w:rsidP="009B2D6D">
      <w:pPr>
        <w:spacing w:line="360" w:lineRule="auto"/>
        <w:ind w:left="360"/>
        <w:jc w:val="both"/>
        <w:rPr>
          <w:rFonts w:asciiTheme="minorBidi" w:hAnsiTheme="minorBidi" w:cstheme="minorBidi"/>
          <w:bCs/>
          <w:iCs/>
          <w:color w:val="404040"/>
          <w:szCs w:val="24"/>
        </w:rPr>
      </w:pPr>
      <w:r w:rsidRPr="009B2D6D">
        <w:rPr>
          <w:rFonts w:asciiTheme="minorBidi" w:hAnsiTheme="minorBidi" w:cstheme="minorBidi"/>
          <w:bCs/>
          <w:iCs/>
          <w:color w:val="404040"/>
          <w:szCs w:val="24"/>
          <w:rtl/>
        </w:rPr>
        <w:t>בלשונית "נתוני מחקר"</w:t>
      </w:r>
    </w:p>
    <w:p w14:paraId="594C560C" w14:textId="77777777" w:rsidR="0037519D" w:rsidRPr="00470B1B" w:rsidRDefault="004927C2" w:rsidP="009B2D6D">
      <w:pPr>
        <w:numPr>
          <w:ilvl w:val="0"/>
          <w:numId w:val="20"/>
        </w:numPr>
        <w:pBdr>
          <w:top w:val="nil"/>
          <w:left w:val="nil"/>
          <w:bottom w:val="nil"/>
          <w:right w:val="nil"/>
          <w:between w:val="nil"/>
        </w:pBdr>
        <w:spacing w:line="360" w:lineRule="auto"/>
        <w:jc w:val="both"/>
        <w:rPr>
          <w:rFonts w:asciiTheme="minorBidi" w:hAnsiTheme="minorBidi" w:cstheme="minorBidi"/>
          <w:b/>
          <w:color w:val="000000"/>
          <w:szCs w:val="24"/>
          <w:u w:val="single"/>
        </w:rPr>
      </w:pPr>
      <w:r w:rsidRPr="00470B1B">
        <w:rPr>
          <w:rFonts w:asciiTheme="minorBidi" w:hAnsiTheme="minorBidi" w:cstheme="minorBidi"/>
          <w:b/>
          <w:color w:val="000000"/>
          <w:szCs w:val="24"/>
          <w:rtl/>
        </w:rPr>
        <w:t>תקציר בעברית</w:t>
      </w:r>
      <w:r w:rsidRPr="00470B1B">
        <w:rPr>
          <w:rFonts w:asciiTheme="minorBidi" w:hAnsiTheme="minorBidi" w:cstheme="minorBidi"/>
          <w:color w:val="000000"/>
          <w:szCs w:val="24"/>
          <w:rtl/>
        </w:rPr>
        <w:t>, עד 1500 תווים (כ 250 מילים)</w:t>
      </w:r>
    </w:p>
    <w:p w14:paraId="608DF01C" w14:textId="77777777" w:rsidR="0037519D" w:rsidRPr="00470B1B" w:rsidRDefault="004927C2" w:rsidP="009B2D6D">
      <w:pPr>
        <w:numPr>
          <w:ilvl w:val="0"/>
          <w:numId w:val="20"/>
        </w:numPr>
        <w:pBdr>
          <w:top w:val="nil"/>
          <w:left w:val="nil"/>
          <w:bottom w:val="nil"/>
          <w:right w:val="nil"/>
          <w:between w:val="nil"/>
        </w:pBdr>
        <w:spacing w:line="360" w:lineRule="auto"/>
        <w:jc w:val="both"/>
        <w:rPr>
          <w:rFonts w:asciiTheme="minorBidi" w:hAnsiTheme="minorBidi" w:cstheme="minorBidi"/>
          <w:b/>
          <w:color w:val="000000"/>
          <w:szCs w:val="24"/>
          <w:u w:val="single"/>
        </w:rPr>
      </w:pPr>
      <w:r w:rsidRPr="00470B1B">
        <w:rPr>
          <w:rFonts w:asciiTheme="minorBidi" w:hAnsiTheme="minorBidi" w:cstheme="minorBidi"/>
          <w:b/>
          <w:color w:val="000000"/>
          <w:szCs w:val="24"/>
          <w:rtl/>
        </w:rPr>
        <w:t>תקציר באנגלית</w:t>
      </w:r>
      <w:r w:rsidRPr="00470B1B">
        <w:rPr>
          <w:rFonts w:asciiTheme="minorBidi" w:hAnsiTheme="minorBidi" w:cstheme="minorBidi"/>
          <w:color w:val="000000"/>
          <w:szCs w:val="24"/>
          <w:rtl/>
        </w:rPr>
        <w:t>, עד 1500 תווים (כ 250 מילים)</w:t>
      </w:r>
    </w:p>
    <w:p w14:paraId="404155A3" w14:textId="77777777" w:rsidR="0037519D" w:rsidRPr="00470B1B" w:rsidRDefault="004927C2" w:rsidP="009B2D6D">
      <w:pPr>
        <w:numPr>
          <w:ilvl w:val="0"/>
          <w:numId w:val="20"/>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יישומיות</w:t>
      </w:r>
      <w:r w:rsidRPr="00470B1B">
        <w:rPr>
          <w:rFonts w:asciiTheme="minorBidi" w:hAnsiTheme="minorBidi" w:cstheme="minorBidi"/>
          <w:b/>
          <w:color w:val="000000"/>
          <w:szCs w:val="24"/>
          <w:rtl/>
        </w:rPr>
        <w:t xml:space="preserve"> – מידע על הפוטנציאל היישומי של ההצעה בשפה העברית– מוגבל ל- 1,000 תווים.</w:t>
      </w:r>
    </w:p>
    <w:p w14:paraId="257F2489" w14:textId="77777777" w:rsidR="0037519D" w:rsidRPr="00470B1B" w:rsidRDefault="004927C2" w:rsidP="009B2D6D">
      <w:pPr>
        <w:numPr>
          <w:ilvl w:val="0"/>
          <w:numId w:val="20"/>
        </w:numPr>
        <w:pBdr>
          <w:top w:val="nil"/>
          <w:left w:val="nil"/>
          <w:bottom w:val="nil"/>
          <w:right w:val="nil"/>
          <w:between w:val="nil"/>
        </w:pBdr>
        <w:spacing w:line="360" w:lineRule="auto"/>
        <w:jc w:val="both"/>
        <w:rPr>
          <w:rFonts w:asciiTheme="minorBidi" w:hAnsiTheme="minorBidi" w:cstheme="minorBidi"/>
          <w:b/>
          <w:color w:val="000000"/>
          <w:szCs w:val="24"/>
        </w:rPr>
      </w:pPr>
      <w:r w:rsidRPr="00470B1B">
        <w:rPr>
          <w:rFonts w:asciiTheme="minorBidi" w:hAnsiTheme="minorBidi" w:cstheme="minorBidi"/>
          <w:color w:val="000000"/>
          <w:szCs w:val="24"/>
          <w:rtl/>
        </w:rPr>
        <w:t>חשיבות המחקר</w:t>
      </w:r>
      <w:r w:rsidRPr="00470B1B">
        <w:rPr>
          <w:rFonts w:asciiTheme="minorBidi" w:hAnsiTheme="minorBidi" w:cstheme="minorBidi"/>
          <w:b/>
          <w:color w:val="000000"/>
          <w:szCs w:val="24"/>
          <w:rtl/>
        </w:rPr>
        <w:t xml:space="preserve"> – מידע על חשיבות המחקר בארץ/בעולם בשפה העברית/אנגלית – מוגבל ל- 500 תווים.</w:t>
      </w:r>
    </w:p>
    <w:p w14:paraId="19A958D7" w14:textId="77777777" w:rsidR="0037519D" w:rsidRPr="00470B1B" w:rsidRDefault="0037519D" w:rsidP="009B2D6D">
      <w:pPr>
        <w:spacing w:line="360" w:lineRule="auto"/>
        <w:ind w:left="360"/>
        <w:jc w:val="both"/>
        <w:rPr>
          <w:rFonts w:asciiTheme="minorBidi" w:hAnsiTheme="minorBidi" w:cstheme="minorBidi"/>
          <w:i/>
          <w:color w:val="404040"/>
        </w:rPr>
      </w:pPr>
    </w:p>
    <w:p w14:paraId="294BB823" w14:textId="77777777" w:rsidR="009B2D6D" w:rsidRDefault="009B2D6D" w:rsidP="009B2D6D">
      <w:pPr>
        <w:spacing w:line="360" w:lineRule="auto"/>
        <w:rPr>
          <w:rFonts w:asciiTheme="minorBidi" w:hAnsiTheme="minorBidi" w:cstheme="minorBidi"/>
          <w:bCs/>
          <w:iCs/>
          <w:color w:val="404040"/>
          <w:szCs w:val="24"/>
          <w:rtl/>
        </w:rPr>
      </w:pPr>
      <w:r>
        <w:rPr>
          <w:rFonts w:asciiTheme="minorBidi" w:hAnsiTheme="minorBidi" w:cstheme="minorBidi"/>
          <w:bCs/>
          <w:iCs/>
          <w:color w:val="404040"/>
          <w:szCs w:val="24"/>
          <w:rtl/>
        </w:rPr>
        <w:br w:type="page"/>
      </w:r>
    </w:p>
    <w:p w14:paraId="10C1E502" w14:textId="062DE235" w:rsidR="0037519D" w:rsidRPr="009B2D6D" w:rsidRDefault="004927C2" w:rsidP="009B2D6D">
      <w:pPr>
        <w:spacing w:line="360" w:lineRule="auto"/>
        <w:ind w:left="360"/>
        <w:jc w:val="both"/>
        <w:rPr>
          <w:rFonts w:asciiTheme="minorBidi" w:hAnsiTheme="minorBidi" w:cstheme="minorBidi"/>
          <w:bCs/>
          <w:iCs/>
          <w:color w:val="404040"/>
          <w:szCs w:val="24"/>
        </w:rPr>
      </w:pPr>
      <w:r w:rsidRPr="009B2D6D">
        <w:rPr>
          <w:rFonts w:asciiTheme="minorBidi" w:hAnsiTheme="minorBidi" w:cstheme="minorBidi"/>
          <w:bCs/>
          <w:iCs/>
          <w:color w:val="404040"/>
          <w:szCs w:val="24"/>
          <w:rtl/>
        </w:rPr>
        <w:lastRenderedPageBreak/>
        <w:t>בלשונית "תקציב"</w:t>
      </w:r>
    </w:p>
    <w:p w14:paraId="797B3A57" w14:textId="286DBE33" w:rsidR="0037519D" w:rsidRPr="009B2D6D" w:rsidRDefault="004927C2" w:rsidP="009B2D6D">
      <w:pPr>
        <w:pStyle w:val="ListParagraph"/>
        <w:numPr>
          <w:ilvl w:val="3"/>
          <w:numId w:val="20"/>
        </w:numPr>
        <w:spacing w:line="360" w:lineRule="auto"/>
        <w:ind w:left="651"/>
        <w:rPr>
          <w:rFonts w:asciiTheme="minorBidi" w:hAnsiTheme="minorBidi" w:cstheme="minorBidi"/>
          <w:szCs w:val="24"/>
          <w:rtl/>
        </w:rPr>
      </w:pPr>
      <w:r w:rsidRPr="009B2D6D">
        <w:rPr>
          <w:rFonts w:asciiTheme="minorBidi" w:hAnsiTheme="minorBidi" w:cstheme="minorBidi"/>
          <w:szCs w:val="24"/>
          <w:rtl/>
        </w:rPr>
        <w:t>על החוקר להזין בפורטל "קדמת מדע"  את התקציב המבוקש עבור ההצעה לרבות הצדקת תקציב בשפה האנגלית ולא יותר מהתקציב המוגדר בקול הקורא.</w:t>
      </w:r>
    </w:p>
    <w:p w14:paraId="077A19CA" w14:textId="6FFAAC5B" w:rsidR="0037519D" w:rsidRPr="009B2D6D" w:rsidRDefault="004927C2" w:rsidP="009B2D6D">
      <w:pPr>
        <w:pStyle w:val="ListParagraph"/>
        <w:numPr>
          <w:ilvl w:val="3"/>
          <w:numId w:val="20"/>
        </w:numPr>
        <w:spacing w:line="360" w:lineRule="auto"/>
        <w:ind w:left="651"/>
        <w:rPr>
          <w:rFonts w:asciiTheme="minorBidi" w:hAnsiTheme="minorBidi" w:cstheme="minorBidi"/>
          <w:szCs w:val="24"/>
        </w:rPr>
      </w:pPr>
      <w:r w:rsidRPr="009B2D6D">
        <w:rPr>
          <w:rFonts w:asciiTheme="minorBidi" w:hAnsiTheme="minorBidi" w:cstheme="minorBidi"/>
          <w:szCs w:val="24"/>
          <w:rtl/>
        </w:rPr>
        <w:t>מגבלות התקציב לסעיפים השונים מופיעים בנהלי הקרן, בסעיף ג. "תנאי ביצוע ונהלי מימון" בקישור שלהלן –</w:t>
      </w:r>
      <w:hyperlink r:id="rId23">
        <w:r w:rsidRPr="009B2D6D">
          <w:rPr>
            <w:rFonts w:asciiTheme="minorBidi" w:hAnsiTheme="minorBidi" w:cstheme="minorBidi"/>
            <w:color w:val="0000FF"/>
            <w:szCs w:val="24"/>
            <w:u w:val="single"/>
            <w:rtl/>
          </w:rPr>
          <w:t>לחץ</w:t>
        </w:r>
      </w:hyperlink>
      <w:hyperlink r:id="rId24">
        <w:r w:rsidRPr="009B2D6D">
          <w:rPr>
            <w:rFonts w:asciiTheme="minorBidi" w:hAnsiTheme="minorBidi" w:cstheme="minorBidi"/>
            <w:color w:val="0000FF"/>
            <w:szCs w:val="24"/>
            <w:u w:val="single"/>
            <w:rtl/>
          </w:rPr>
          <w:t>/</w:t>
        </w:r>
      </w:hyperlink>
      <w:hyperlink r:id="rId25">
        <w:r w:rsidRPr="009B2D6D">
          <w:rPr>
            <w:rFonts w:asciiTheme="minorBidi" w:hAnsiTheme="minorBidi" w:cstheme="minorBidi"/>
            <w:color w:val="0000FF"/>
            <w:szCs w:val="24"/>
            <w:u w:val="single"/>
            <w:rtl/>
          </w:rPr>
          <w:t>י</w:t>
        </w:r>
      </w:hyperlink>
      <w:hyperlink r:id="rId26">
        <w:r w:rsidRPr="009B2D6D">
          <w:rPr>
            <w:rFonts w:asciiTheme="minorBidi" w:hAnsiTheme="minorBidi" w:cstheme="minorBidi"/>
            <w:color w:val="0000FF"/>
            <w:szCs w:val="24"/>
            <w:u w:val="single"/>
            <w:rtl/>
          </w:rPr>
          <w:t xml:space="preserve"> </w:t>
        </w:r>
      </w:hyperlink>
      <w:hyperlink r:id="rId27">
        <w:r w:rsidRPr="009B2D6D">
          <w:rPr>
            <w:rFonts w:asciiTheme="minorBidi" w:hAnsiTheme="minorBidi" w:cstheme="minorBidi"/>
            <w:color w:val="0000FF"/>
            <w:szCs w:val="24"/>
            <w:u w:val="single"/>
            <w:rtl/>
          </w:rPr>
          <w:t>כאן</w:t>
        </w:r>
      </w:hyperlink>
    </w:p>
    <w:p w14:paraId="04400A5B" w14:textId="77777777" w:rsidR="0037519D" w:rsidRPr="00470B1B" w:rsidRDefault="0037519D" w:rsidP="009B2D6D">
      <w:pPr>
        <w:spacing w:line="360" w:lineRule="auto"/>
        <w:rPr>
          <w:rFonts w:asciiTheme="minorBidi" w:hAnsiTheme="minorBidi" w:cstheme="minorBidi"/>
          <w:i/>
          <w:color w:val="404040"/>
          <w:rtl/>
        </w:rPr>
      </w:pPr>
    </w:p>
    <w:p w14:paraId="27DA0952" w14:textId="77777777" w:rsidR="0037519D" w:rsidRPr="009B2D6D" w:rsidRDefault="004927C2" w:rsidP="009B2D6D">
      <w:pPr>
        <w:spacing w:line="360" w:lineRule="auto"/>
        <w:ind w:left="360"/>
        <w:jc w:val="both"/>
        <w:rPr>
          <w:rFonts w:asciiTheme="minorBidi" w:hAnsiTheme="minorBidi" w:cstheme="minorBidi"/>
          <w:bCs/>
          <w:iCs/>
          <w:color w:val="404040"/>
          <w:szCs w:val="24"/>
        </w:rPr>
      </w:pPr>
      <w:r w:rsidRPr="009B2D6D">
        <w:rPr>
          <w:rFonts w:asciiTheme="minorBidi" w:hAnsiTheme="minorBidi" w:cstheme="minorBidi"/>
          <w:bCs/>
          <w:iCs/>
          <w:color w:val="404040"/>
          <w:szCs w:val="24"/>
          <w:rtl/>
        </w:rPr>
        <w:t>בלשונית "סוקרים"</w:t>
      </w:r>
    </w:p>
    <w:p w14:paraId="72A45478" w14:textId="77777777" w:rsidR="0037519D" w:rsidRPr="009B2D6D" w:rsidRDefault="004927C2" w:rsidP="009B2D6D">
      <w:pPr>
        <w:tabs>
          <w:tab w:val="left" w:pos="2835"/>
          <w:tab w:val="right" w:pos="9923"/>
        </w:tabs>
        <w:spacing w:line="360" w:lineRule="auto"/>
        <w:ind w:left="368"/>
        <w:jc w:val="both"/>
        <w:rPr>
          <w:rFonts w:asciiTheme="minorBidi" w:hAnsiTheme="minorBidi" w:cstheme="minorBidi"/>
          <w:b/>
          <w:szCs w:val="24"/>
        </w:rPr>
      </w:pPr>
      <w:r w:rsidRPr="009B2D6D">
        <w:rPr>
          <w:rFonts w:asciiTheme="minorBidi" w:hAnsiTheme="minorBidi" w:cstheme="minorBidi"/>
          <w:b/>
          <w:szCs w:val="24"/>
          <w:rtl/>
        </w:rPr>
        <w:t xml:space="preserve">יש לציין 5 סוקרים </w:t>
      </w:r>
      <w:r w:rsidRPr="009B2D6D">
        <w:rPr>
          <w:rFonts w:asciiTheme="minorBidi" w:hAnsiTheme="minorBidi" w:cstheme="minorBidi"/>
          <w:b/>
          <w:szCs w:val="24"/>
          <w:u w:val="single"/>
          <w:rtl/>
        </w:rPr>
        <w:t>מחו"ל</w:t>
      </w:r>
      <w:r w:rsidRPr="009B2D6D">
        <w:rPr>
          <w:rFonts w:asciiTheme="minorBidi" w:hAnsiTheme="minorBidi" w:cstheme="minorBidi"/>
          <w:b/>
          <w:szCs w:val="24"/>
          <w:rtl/>
        </w:rPr>
        <w:t xml:space="preserve"> (ללא ניגוד עניינים כדוגמת הנחייה בעבר, הנחיית סטודנט משותפת, כתיבת מאמר משותף, השתייכות לאותה מחלקה וכדומה). </w:t>
      </w:r>
    </w:p>
    <w:p w14:paraId="25497CF3" w14:textId="77777777" w:rsidR="0037519D" w:rsidRPr="009B2D6D" w:rsidRDefault="0037519D" w:rsidP="009B2D6D">
      <w:pPr>
        <w:spacing w:line="360" w:lineRule="auto"/>
        <w:jc w:val="both"/>
        <w:rPr>
          <w:rFonts w:asciiTheme="minorBidi" w:hAnsiTheme="minorBidi" w:cstheme="minorBidi"/>
          <w:szCs w:val="24"/>
        </w:rPr>
      </w:pPr>
    </w:p>
    <w:p w14:paraId="0F4B4BC6" w14:textId="77777777" w:rsidR="0037519D" w:rsidRPr="009B2D6D" w:rsidRDefault="004927C2" w:rsidP="009B2D6D">
      <w:pPr>
        <w:spacing w:line="360" w:lineRule="auto"/>
        <w:jc w:val="center"/>
        <w:rPr>
          <w:rFonts w:asciiTheme="minorBidi" w:hAnsiTheme="minorBidi" w:cstheme="minorBidi"/>
          <w:bCs/>
          <w:szCs w:val="24"/>
        </w:rPr>
      </w:pPr>
      <w:r w:rsidRPr="009B2D6D">
        <w:rPr>
          <w:rFonts w:asciiTheme="minorBidi" w:hAnsiTheme="minorBidi" w:cstheme="minorBidi"/>
          <w:bCs/>
          <w:szCs w:val="24"/>
          <w:highlight w:val="yellow"/>
          <w:rtl/>
        </w:rPr>
        <w:t>אין לצרף מסמכים נוספים מעבר למסמכים אשר התבקשו בקול הקורא זה ומעבר לנתונים שהתבקשו במערכת קדמת המדע.</w:t>
      </w:r>
    </w:p>
    <w:p w14:paraId="56A6A812" w14:textId="77777777" w:rsidR="0037519D" w:rsidRPr="009B2D6D" w:rsidRDefault="0037519D" w:rsidP="009B2D6D">
      <w:pPr>
        <w:spacing w:line="360" w:lineRule="auto"/>
        <w:ind w:left="360"/>
        <w:jc w:val="both"/>
        <w:rPr>
          <w:rFonts w:asciiTheme="minorBidi" w:hAnsiTheme="minorBidi" w:cstheme="minorBidi"/>
          <w:b/>
          <w:i/>
          <w:color w:val="404040"/>
          <w:szCs w:val="24"/>
        </w:rPr>
      </w:pPr>
    </w:p>
    <w:p w14:paraId="528A9CC5" w14:textId="77777777" w:rsidR="0037519D" w:rsidRPr="009B2D6D" w:rsidRDefault="004927C2" w:rsidP="009B2D6D">
      <w:pPr>
        <w:numPr>
          <w:ilvl w:val="1"/>
          <w:numId w:val="6"/>
        </w:numPr>
        <w:pBdr>
          <w:top w:val="nil"/>
          <w:left w:val="nil"/>
          <w:bottom w:val="nil"/>
          <w:right w:val="nil"/>
          <w:between w:val="nil"/>
        </w:pBdr>
        <w:spacing w:line="360" w:lineRule="auto"/>
        <w:jc w:val="both"/>
        <w:rPr>
          <w:rFonts w:asciiTheme="minorBidi" w:hAnsiTheme="minorBidi" w:cstheme="minorBidi"/>
          <w:bCs/>
          <w:color w:val="000000"/>
          <w:szCs w:val="24"/>
        </w:rPr>
      </w:pPr>
      <w:r w:rsidRPr="009B2D6D">
        <w:rPr>
          <w:rFonts w:asciiTheme="minorBidi" w:hAnsiTheme="minorBidi" w:cstheme="minorBidi"/>
          <w:bCs/>
          <w:color w:val="000000"/>
          <w:szCs w:val="24"/>
          <w:rtl/>
        </w:rPr>
        <w:t>דגשים לאחר מילוי הנתונים במערכת קדמת המדע:</w:t>
      </w:r>
    </w:p>
    <w:p w14:paraId="2AAD106D" w14:textId="77777777" w:rsidR="0037519D" w:rsidRPr="009B2D6D" w:rsidRDefault="004927C2" w:rsidP="009B2D6D">
      <w:pPr>
        <w:numPr>
          <w:ilvl w:val="6"/>
          <w:numId w:val="12"/>
        </w:numPr>
        <w:pBdr>
          <w:top w:val="nil"/>
          <w:left w:val="nil"/>
          <w:bottom w:val="nil"/>
          <w:right w:val="nil"/>
          <w:between w:val="nil"/>
        </w:pBdr>
        <w:spacing w:line="360" w:lineRule="auto"/>
        <w:ind w:left="368"/>
        <w:jc w:val="both"/>
        <w:rPr>
          <w:rFonts w:asciiTheme="minorBidi" w:hAnsiTheme="minorBidi" w:cstheme="minorBidi"/>
          <w:color w:val="000000"/>
          <w:szCs w:val="24"/>
        </w:rPr>
      </w:pPr>
      <w:r w:rsidRPr="009B2D6D">
        <w:rPr>
          <w:rFonts w:asciiTheme="minorBidi" w:hAnsiTheme="minorBidi" w:cstheme="minorBidi"/>
          <w:bCs/>
          <w:color w:val="000000"/>
          <w:szCs w:val="24"/>
          <w:rtl/>
        </w:rPr>
        <w:t>לתשומת ליבכם</w:t>
      </w:r>
      <w:r w:rsidRPr="009B2D6D">
        <w:rPr>
          <w:rFonts w:asciiTheme="minorBidi" w:hAnsiTheme="minorBidi" w:cstheme="minorBidi"/>
          <w:b/>
          <w:color w:val="000000"/>
          <w:szCs w:val="24"/>
          <w:rtl/>
        </w:rPr>
        <w:t>,</w:t>
      </w:r>
      <w:r w:rsidRPr="009B2D6D">
        <w:rPr>
          <w:rFonts w:asciiTheme="minorBidi" w:hAnsiTheme="minorBidi" w:cstheme="minorBidi"/>
          <w:color w:val="000000"/>
          <w:szCs w:val="24"/>
        </w:rPr>
        <w:t xml:space="preserve"> </w:t>
      </w:r>
      <w:r w:rsidRPr="009B2D6D">
        <w:rPr>
          <w:rFonts w:asciiTheme="minorBidi" w:hAnsiTheme="minorBidi" w:cstheme="minorBidi"/>
          <w:b/>
          <w:color w:val="000000"/>
          <w:szCs w:val="24"/>
          <w:rtl/>
        </w:rPr>
        <w:t>לאחר מילוי הטופס במערכת קדמת המדע, על כל אחד מהחוקרים הראשיים לאשר ולסמן את שדות ההצהרה.</w:t>
      </w:r>
    </w:p>
    <w:p w14:paraId="4C5BFDCA" w14:textId="77777777" w:rsidR="0037519D" w:rsidRPr="009B2D6D" w:rsidRDefault="004927C2" w:rsidP="009B2D6D">
      <w:pPr>
        <w:numPr>
          <w:ilvl w:val="6"/>
          <w:numId w:val="12"/>
        </w:numPr>
        <w:pBdr>
          <w:top w:val="nil"/>
          <w:left w:val="nil"/>
          <w:bottom w:val="nil"/>
          <w:right w:val="nil"/>
          <w:between w:val="nil"/>
        </w:pBdr>
        <w:spacing w:line="360" w:lineRule="auto"/>
        <w:ind w:left="368"/>
        <w:jc w:val="both"/>
        <w:rPr>
          <w:rFonts w:asciiTheme="minorBidi" w:hAnsiTheme="minorBidi" w:cstheme="minorBidi"/>
          <w:color w:val="000000"/>
          <w:szCs w:val="24"/>
        </w:rPr>
      </w:pPr>
      <w:r w:rsidRPr="009B2D6D">
        <w:rPr>
          <w:rFonts w:asciiTheme="minorBidi" w:hAnsiTheme="minorBidi" w:cstheme="minorBidi"/>
          <w:color w:val="000000"/>
          <w:szCs w:val="24"/>
          <w:rtl/>
        </w:rPr>
        <w:t>יודגש כי, בכל עת ניתן ללחוץ על "כפתור" בדיקת תקינות על מנת לוודא כי ההצעה מולאה בהתאם לדרישות.</w:t>
      </w:r>
    </w:p>
    <w:p w14:paraId="00240035" w14:textId="18B1B8F9" w:rsidR="0037519D" w:rsidRPr="009B2D6D" w:rsidRDefault="004927C2" w:rsidP="009B2D6D">
      <w:pPr>
        <w:numPr>
          <w:ilvl w:val="6"/>
          <w:numId w:val="12"/>
        </w:numPr>
        <w:pBdr>
          <w:top w:val="nil"/>
          <w:left w:val="nil"/>
          <w:bottom w:val="nil"/>
          <w:right w:val="nil"/>
          <w:between w:val="nil"/>
        </w:pBdr>
        <w:spacing w:line="360" w:lineRule="auto"/>
        <w:ind w:left="368"/>
        <w:jc w:val="both"/>
        <w:rPr>
          <w:rFonts w:asciiTheme="minorBidi" w:hAnsiTheme="minorBidi" w:cstheme="minorBidi"/>
          <w:color w:val="000000"/>
          <w:szCs w:val="24"/>
        </w:rPr>
      </w:pPr>
      <w:r w:rsidRPr="009B2D6D">
        <w:rPr>
          <w:rFonts w:asciiTheme="minorBidi" w:hAnsiTheme="minorBidi" w:cstheme="minorBidi"/>
          <w:b/>
          <w:bCs/>
          <w:color w:val="000000"/>
          <w:szCs w:val="24"/>
          <w:u w:val="single"/>
          <w:rtl/>
        </w:rPr>
        <w:t>הפקת דו"ח הצעה</w:t>
      </w:r>
      <w:r w:rsidR="009B2D6D">
        <w:rPr>
          <w:rFonts w:asciiTheme="minorBidi" w:hAnsiTheme="minorBidi" w:cstheme="minorBidi" w:hint="cs"/>
          <w:b/>
          <w:bCs/>
          <w:color w:val="000000"/>
          <w:szCs w:val="24"/>
          <w:u w:val="single"/>
          <w:rtl/>
        </w:rPr>
        <w:t xml:space="preserve"> </w:t>
      </w:r>
      <w:r w:rsidRPr="009B2D6D">
        <w:rPr>
          <w:rFonts w:asciiTheme="minorBidi" w:hAnsiTheme="minorBidi" w:cstheme="minorBidi"/>
          <w:b/>
          <w:bCs/>
          <w:color w:val="000000"/>
          <w:szCs w:val="24"/>
        </w:rPr>
        <w:t>-</w:t>
      </w:r>
      <w:r w:rsidRPr="009B2D6D">
        <w:rPr>
          <w:rFonts w:asciiTheme="minorBidi" w:hAnsiTheme="minorBidi" w:cstheme="minorBidi"/>
          <w:b/>
          <w:color w:val="000000"/>
          <w:szCs w:val="24"/>
          <w:rtl/>
        </w:rPr>
        <w:t xml:space="preserve"> לאחר השלמת מילוי כל פרטי ההצעה, </w:t>
      </w:r>
      <w:r w:rsidRPr="009B2D6D">
        <w:rPr>
          <w:rFonts w:asciiTheme="minorBidi" w:hAnsiTheme="minorBidi" w:cstheme="minorBidi"/>
          <w:b/>
          <w:color w:val="000000"/>
          <w:szCs w:val="24"/>
          <w:u w:val="single"/>
          <w:rtl/>
        </w:rPr>
        <w:t>חובה</w:t>
      </w:r>
      <w:r w:rsidRPr="009B2D6D">
        <w:rPr>
          <w:rFonts w:asciiTheme="minorBidi" w:hAnsiTheme="minorBidi" w:cstheme="minorBidi"/>
          <w:b/>
          <w:color w:val="000000"/>
          <w:szCs w:val="24"/>
          <w:rtl/>
        </w:rPr>
        <w:t xml:space="preserve"> להפיק דוח לפני שליחת ההצעה. הדו”ח מהווה תמונת מצב של כל פרטי ההצעה שנשלחה ומכיל את כל המסמכים שצורפו להצעה. כפתור הפקת דו”ח מוצג רק למרכז הפרויקט.</w:t>
      </w:r>
    </w:p>
    <w:p w14:paraId="0028B239" w14:textId="77777777" w:rsidR="0037519D" w:rsidRPr="009B2D6D" w:rsidRDefault="004927C2" w:rsidP="009B2D6D">
      <w:pPr>
        <w:tabs>
          <w:tab w:val="left" w:pos="2835"/>
          <w:tab w:val="right" w:pos="9923"/>
        </w:tabs>
        <w:spacing w:line="360" w:lineRule="auto"/>
        <w:ind w:left="368"/>
        <w:jc w:val="both"/>
        <w:rPr>
          <w:rFonts w:asciiTheme="minorBidi" w:hAnsiTheme="minorBidi" w:cstheme="minorBidi"/>
          <w:b/>
          <w:szCs w:val="24"/>
        </w:rPr>
      </w:pPr>
      <w:r w:rsidRPr="009B2D6D">
        <w:rPr>
          <w:rFonts w:asciiTheme="minorBidi" w:hAnsiTheme="minorBidi" w:cstheme="minorBidi"/>
          <w:b/>
          <w:szCs w:val="24"/>
          <w:rtl/>
        </w:rPr>
        <w:t xml:space="preserve">יצוין כי רק לאחר מילוי כל השדות הרלוונטיים והפקת הדוח יופיע "כפתור" </w:t>
      </w:r>
      <w:r w:rsidRPr="009B2D6D">
        <w:rPr>
          <w:rFonts w:asciiTheme="minorBidi" w:hAnsiTheme="minorBidi" w:cstheme="minorBidi"/>
          <w:b/>
          <w:bCs/>
          <w:szCs w:val="24"/>
          <w:rtl/>
        </w:rPr>
        <w:t>שליחה</w:t>
      </w:r>
      <w:r w:rsidRPr="009B2D6D">
        <w:rPr>
          <w:rFonts w:asciiTheme="minorBidi" w:hAnsiTheme="minorBidi" w:cstheme="minorBidi"/>
          <w:szCs w:val="24"/>
          <w:rtl/>
        </w:rPr>
        <w:t xml:space="preserve"> </w:t>
      </w:r>
      <w:r w:rsidRPr="009B2D6D">
        <w:rPr>
          <w:rFonts w:asciiTheme="minorBidi" w:hAnsiTheme="minorBidi" w:cstheme="minorBidi"/>
          <w:b/>
          <w:szCs w:val="24"/>
          <w:rtl/>
        </w:rPr>
        <w:t>(שליחת ההצעה למרכז הפעילות במוסד).</w:t>
      </w:r>
    </w:p>
    <w:p w14:paraId="3449D454" w14:textId="77777777" w:rsidR="0037519D" w:rsidRPr="009B2D6D" w:rsidRDefault="0037519D" w:rsidP="009B2D6D">
      <w:pPr>
        <w:spacing w:line="360" w:lineRule="auto"/>
        <w:jc w:val="both"/>
        <w:rPr>
          <w:rFonts w:asciiTheme="minorBidi" w:hAnsiTheme="minorBidi" w:cstheme="minorBidi"/>
          <w:szCs w:val="24"/>
        </w:rPr>
      </w:pPr>
    </w:p>
    <w:p w14:paraId="0F637565" w14:textId="77777777" w:rsidR="0037519D" w:rsidRPr="009B2D6D" w:rsidRDefault="004927C2" w:rsidP="009B2D6D">
      <w:pPr>
        <w:pStyle w:val="Heading2"/>
        <w:numPr>
          <w:ilvl w:val="0"/>
          <w:numId w:val="15"/>
        </w:numPr>
      </w:pPr>
      <w:bookmarkStart w:id="31" w:name="_heading=h.1y810tw" w:colFirst="0" w:colLast="0"/>
      <w:bookmarkStart w:id="32" w:name="_Toc167613118"/>
      <w:bookmarkEnd w:id="31"/>
      <w:r w:rsidRPr="009B2D6D">
        <w:rPr>
          <w:rtl/>
        </w:rPr>
        <w:t>מועד אחרון להגשת הצעות המחקר</w:t>
      </w:r>
      <w:bookmarkEnd w:id="32"/>
    </w:p>
    <w:p w14:paraId="759B5E2C" w14:textId="299A2702" w:rsidR="0037519D" w:rsidRPr="009B2D6D" w:rsidRDefault="004927C2" w:rsidP="009B2D6D">
      <w:pPr>
        <w:numPr>
          <w:ilvl w:val="1"/>
          <w:numId w:val="8"/>
        </w:numPr>
        <w:pBdr>
          <w:top w:val="nil"/>
          <w:left w:val="nil"/>
          <w:bottom w:val="nil"/>
          <w:right w:val="nil"/>
          <w:between w:val="nil"/>
        </w:pBdr>
        <w:spacing w:line="360" w:lineRule="auto"/>
        <w:jc w:val="both"/>
        <w:rPr>
          <w:rFonts w:asciiTheme="minorBidi" w:hAnsiTheme="minorBidi" w:cstheme="minorBidi"/>
          <w:b/>
          <w:color w:val="000000"/>
          <w:szCs w:val="24"/>
        </w:rPr>
      </w:pPr>
      <w:r w:rsidRPr="009B2D6D">
        <w:rPr>
          <w:rFonts w:asciiTheme="minorBidi" w:hAnsiTheme="minorBidi" w:cstheme="minorBidi"/>
          <w:b/>
          <w:color w:val="000000"/>
          <w:szCs w:val="24"/>
          <w:rtl/>
        </w:rPr>
        <w:t xml:space="preserve">המועד האחרון להגשת הצעות על ידי </w:t>
      </w:r>
      <w:r w:rsidRPr="009B2D6D">
        <w:rPr>
          <w:rFonts w:asciiTheme="minorBidi" w:hAnsiTheme="minorBidi" w:cstheme="minorBidi"/>
          <w:bCs/>
          <w:color w:val="000000"/>
          <w:szCs w:val="24"/>
          <w:u w:val="single"/>
          <w:rtl/>
        </w:rPr>
        <w:t>החוקרים</w:t>
      </w:r>
      <w:r w:rsidRPr="009B2D6D">
        <w:rPr>
          <w:rFonts w:asciiTheme="minorBidi" w:hAnsiTheme="minorBidi" w:cstheme="minorBidi"/>
          <w:b/>
          <w:color w:val="000000"/>
          <w:szCs w:val="24"/>
          <w:rtl/>
        </w:rPr>
        <w:t xml:space="preserve"> באמצעות המערכת המקוונת אל מרכז הפעילות במוסד הוא </w:t>
      </w:r>
      <w:r w:rsidRPr="009B2D6D">
        <w:rPr>
          <w:rFonts w:asciiTheme="minorBidi" w:hAnsiTheme="minorBidi" w:cstheme="minorBidi"/>
          <w:color w:val="000000"/>
          <w:szCs w:val="24"/>
          <w:rtl/>
        </w:rPr>
        <w:t xml:space="preserve">עד יום </w:t>
      </w:r>
      <w:r w:rsidR="003F377D">
        <w:rPr>
          <w:rFonts w:asciiTheme="minorBidi" w:hAnsiTheme="minorBidi" w:cstheme="minorBidi" w:hint="cs"/>
          <w:bCs/>
          <w:color w:val="000000"/>
          <w:szCs w:val="24"/>
          <w:u w:val="single"/>
          <w:rtl/>
        </w:rPr>
        <w:t>חמישי</w:t>
      </w:r>
      <w:r w:rsidRPr="009B2D6D">
        <w:rPr>
          <w:rFonts w:asciiTheme="minorBidi" w:hAnsiTheme="minorBidi" w:cstheme="minorBidi"/>
          <w:b/>
          <w:color w:val="000000"/>
          <w:szCs w:val="24"/>
          <w:u w:val="single"/>
          <w:rtl/>
        </w:rPr>
        <w:t>,</w:t>
      </w:r>
      <w:r w:rsidRPr="009B2D6D">
        <w:rPr>
          <w:rFonts w:asciiTheme="minorBidi" w:hAnsiTheme="minorBidi" w:cstheme="minorBidi"/>
          <w:color w:val="000000"/>
          <w:szCs w:val="24"/>
          <w:rtl/>
        </w:rPr>
        <w:t xml:space="preserve"> ה- </w:t>
      </w:r>
      <w:r w:rsidR="003F377D">
        <w:rPr>
          <w:rFonts w:asciiTheme="minorBidi" w:hAnsiTheme="minorBidi" w:cstheme="minorBidi" w:hint="cs"/>
          <w:bCs/>
          <w:color w:val="000000"/>
          <w:szCs w:val="24"/>
          <w:u w:val="single"/>
          <w:rtl/>
        </w:rPr>
        <w:t xml:space="preserve">25.7.2024, </w:t>
      </w:r>
      <w:r w:rsidRPr="009B2D6D">
        <w:rPr>
          <w:rFonts w:asciiTheme="minorBidi" w:hAnsiTheme="minorBidi" w:cstheme="minorBidi"/>
          <w:color w:val="000000"/>
          <w:szCs w:val="24"/>
          <w:rtl/>
        </w:rPr>
        <w:t>עד השעה 15:00</w:t>
      </w:r>
      <w:r w:rsidRPr="009B2D6D">
        <w:rPr>
          <w:rFonts w:asciiTheme="minorBidi" w:hAnsiTheme="minorBidi" w:cstheme="minorBidi"/>
          <w:b/>
          <w:color w:val="000000"/>
          <w:szCs w:val="24"/>
        </w:rPr>
        <w:t xml:space="preserve">. </w:t>
      </w:r>
      <w:r w:rsidRPr="009B2D6D">
        <w:rPr>
          <w:rFonts w:asciiTheme="minorBidi" w:hAnsiTheme="minorBidi" w:cstheme="minorBidi"/>
          <w:b/>
          <w:color w:val="000000"/>
          <w:szCs w:val="24"/>
          <w:u w:val="single"/>
          <w:rtl/>
        </w:rPr>
        <w:t>לאחר מועד זה תיסגר המערכת בפני החוקרים ולא תהיה אפשרות עוד להגיש הצעות</w:t>
      </w:r>
      <w:r w:rsidRPr="009B2D6D">
        <w:rPr>
          <w:rFonts w:asciiTheme="minorBidi" w:hAnsiTheme="minorBidi" w:cstheme="minorBidi"/>
          <w:b/>
          <w:color w:val="000000"/>
          <w:szCs w:val="24"/>
          <w:rtl/>
        </w:rPr>
        <w:t xml:space="preserve">. לאחר </w:t>
      </w:r>
      <w:r w:rsidRPr="009B2D6D">
        <w:rPr>
          <w:rFonts w:asciiTheme="minorBidi" w:hAnsiTheme="minorBidi" w:cstheme="minorBidi"/>
          <w:color w:val="000000"/>
          <w:szCs w:val="24"/>
          <w:rtl/>
        </w:rPr>
        <w:t>הגשת</w:t>
      </w:r>
      <w:r w:rsidRPr="009B2D6D">
        <w:rPr>
          <w:rFonts w:asciiTheme="minorBidi" w:hAnsiTheme="minorBidi" w:cstheme="minorBidi"/>
          <w:b/>
          <w:color w:val="000000"/>
          <w:szCs w:val="24"/>
          <w:rtl/>
        </w:rPr>
        <w:t xml:space="preserve"> ההצעה על ידי החוקר היא תעבור לאישור המוסד, אשר יוכל לערוך בה שינויים ותיקונים.</w:t>
      </w:r>
    </w:p>
    <w:p w14:paraId="6478A233" w14:textId="13DC6803" w:rsidR="0037519D" w:rsidRPr="009B2D6D" w:rsidRDefault="004927C2" w:rsidP="009B2D6D">
      <w:pPr>
        <w:numPr>
          <w:ilvl w:val="1"/>
          <w:numId w:val="8"/>
        </w:numPr>
        <w:pBdr>
          <w:top w:val="nil"/>
          <w:left w:val="nil"/>
          <w:bottom w:val="nil"/>
          <w:right w:val="nil"/>
          <w:between w:val="nil"/>
        </w:pBdr>
        <w:spacing w:line="360" w:lineRule="auto"/>
        <w:jc w:val="both"/>
        <w:rPr>
          <w:rFonts w:asciiTheme="minorBidi" w:hAnsiTheme="minorBidi" w:cstheme="minorBidi"/>
          <w:color w:val="000000"/>
          <w:szCs w:val="24"/>
        </w:rPr>
      </w:pPr>
      <w:r w:rsidRPr="009B2D6D">
        <w:rPr>
          <w:rFonts w:asciiTheme="minorBidi" w:hAnsiTheme="minorBidi" w:cstheme="minorBidi"/>
          <w:color w:val="000000"/>
          <w:szCs w:val="24"/>
          <w:rtl/>
        </w:rPr>
        <w:lastRenderedPageBreak/>
        <w:t xml:space="preserve">המועד האחרון להגשת הצעות על ידי </w:t>
      </w:r>
      <w:r w:rsidRPr="009B2D6D">
        <w:rPr>
          <w:rFonts w:asciiTheme="minorBidi" w:hAnsiTheme="minorBidi" w:cstheme="minorBidi"/>
          <w:bCs/>
          <w:color w:val="000000"/>
          <w:szCs w:val="24"/>
          <w:u w:val="single"/>
          <w:rtl/>
        </w:rPr>
        <w:t>המוסדות</w:t>
      </w:r>
      <w:r w:rsidRPr="009B2D6D">
        <w:rPr>
          <w:rFonts w:asciiTheme="minorBidi" w:hAnsiTheme="minorBidi" w:cstheme="minorBidi"/>
          <w:color w:val="000000"/>
          <w:szCs w:val="24"/>
          <w:rtl/>
        </w:rPr>
        <w:t xml:space="preserve"> הוא עד יום </w:t>
      </w:r>
      <w:r w:rsidR="003F377D">
        <w:rPr>
          <w:rFonts w:asciiTheme="minorBidi" w:hAnsiTheme="minorBidi" w:cstheme="minorBidi" w:hint="cs"/>
          <w:bCs/>
          <w:color w:val="000000"/>
          <w:szCs w:val="24"/>
          <w:u w:val="single"/>
          <w:rtl/>
        </w:rPr>
        <w:t>חמישי</w:t>
      </w:r>
      <w:r w:rsidRPr="009B2D6D">
        <w:rPr>
          <w:rFonts w:asciiTheme="minorBidi" w:hAnsiTheme="minorBidi" w:cstheme="minorBidi"/>
          <w:color w:val="000000"/>
          <w:szCs w:val="24"/>
          <w:rtl/>
        </w:rPr>
        <w:t xml:space="preserve">, ה- </w:t>
      </w:r>
      <w:r w:rsidR="000565F3" w:rsidRPr="000565F3">
        <w:rPr>
          <w:rFonts w:asciiTheme="minorBidi" w:hAnsiTheme="minorBidi" w:cstheme="minorBidi" w:hint="cs"/>
          <w:bCs/>
          <w:color w:val="000000"/>
          <w:szCs w:val="24"/>
          <w:u w:val="single"/>
          <w:rtl/>
        </w:rPr>
        <w:t>1.8.2024</w:t>
      </w:r>
      <w:r w:rsidRPr="009B2D6D">
        <w:rPr>
          <w:rFonts w:asciiTheme="minorBidi" w:hAnsiTheme="minorBidi" w:cstheme="minorBidi"/>
          <w:color w:val="000000"/>
          <w:szCs w:val="24"/>
          <w:rtl/>
        </w:rPr>
        <w:t xml:space="preserve">, עד השעה </w:t>
      </w:r>
      <w:r w:rsidR="009B2D6D">
        <w:rPr>
          <w:rFonts w:asciiTheme="minorBidi" w:hAnsiTheme="minorBidi" w:cstheme="minorBidi" w:hint="cs"/>
          <w:color w:val="000000"/>
          <w:szCs w:val="24"/>
          <w:rtl/>
        </w:rPr>
        <w:t>15:00</w:t>
      </w:r>
      <w:r w:rsidRPr="009B2D6D">
        <w:rPr>
          <w:rFonts w:asciiTheme="minorBidi" w:hAnsiTheme="minorBidi" w:cstheme="minorBidi"/>
          <w:b/>
          <w:color w:val="000000"/>
          <w:szCs w:val="24"/>
        </w:rPr>
        <w:t xml:space="preserve"> </w:t>
      </w:r>
      <w:r w:rsidRPr="009B2D6D">
        <w:rPr>
          <w:rFonts w:asciiTheme="minorBidi" w:hAnsiTheme="minorBidi" w:cstheme="minorBidi"/>
          <w:color w:val="000000"/>
          <w:szCs w:val="24"/>
          <w:rtl/>
        </w:rPr>
        <w:t xml:space="preserve">(להלן – </w:t>
      </w:r>
      <w:r w:rsidRPr="009B2D6D">
        <w:rPr>
          <w:rFonts w:asciiTheme="minorBidi" w:hAnsiTheme="minorBidi" w:cstheme="minorBidi"/>
          <w:b/>
          <w:color w:val="000000"/>
          <w:szCs w:val="24"/>
          <w:rtl/>
        </w:rPr>
        <w:t>המועדים הקובעים</w:t>
      </w:r>
      <w:r w:rsidRPr="009B2D6D">
        <w:rPr>
          <w:rFonts w:asciiTheme="minorBidi" w:hAnsiTheme="minorBidi" w:cstheme="minorBidi"/>
          <w:color w:val="000000"/>
          <w:szCs w:val="24"/>
          <w:rtl/>
        </w:rPr>
        <w:t xml:space="preserve">). זהו המועד בו נדרשים </w:t>
      </w:r>
      <w:r w:rsidRPr="009B2D6D">
        <w:rPr>
          <w:rFonts w:asciiTheme="minorBidi" w:hAnsiTheme="minorBidi" w:cstheme="minorBidi"/>
          <w:color w:val="000000"/>
          <w:szCs w:val="24"/>
          <w:u w:val="single"/>
          <w:rtl/>
        </w:rPr>
        <w:t>המוסדות</w:t>
      </w:r>
      <w:r w:rsidRPr="009B2D6D">
        <w:rPr>
          <w:rFonts w:asciiTheme="minorBidi" w:hAnsiTheme="minorBidi" w:cstheme="minorBidi"/>
          <w:color w:val="000000"/>
          <w:szCs w:val="24"/>
          <w:rtl/>
        </w:rPr>
        <w:t xml:space="preserve"> לאשר את ההצעות באמצעות המערכת המקוונת באופן </w:t>
      </w:r>
      <w:r w:rsidRPr="009B2D6D">
        <w:rPr>
          <w:rFonts w:asciiTheme="minorBidi" w:hAnsiTheme="minorBidi" w:cstheme="minorBidi"/>
          <w:color w:val="000000"/>
          <w:szCs w:val="24"/>
          <w:u w:val="single"/>
          <w:rtl/>
        </w:rPr>
        <w:t>סופי</w:t>
      </w:r>
      <w:r w:rsidRPr="009B2D6D">
        <w:rPr>
          <w:rFonts w:asciiTheme="minorBidi" w:hAnsiTheme="minorBidi" w:cstheme="minorBidi"/>
          <w:color w:val="000000"/>
          <w:szCs w:val="24"/>
        </w:rPr>
        <w:t>.</w:t>
      </w:r>
      <w:r w:rsidRPr="009B2D6D">
        <w:rPr>
          <w:rFonts w:asciiTheme="minorBidi" w:hAnsiTheme="minorBidi" w:cstheme="minorBidi"/>
          <w:b/>
          <w:color w:val="000000"/>
          <w:szCs w:val="24"/>
        </w:rPr>
        <w:t xml:space="preserve"> </w:t>
      </w:r>
    </w:p>
    <w:p w14:paraId="02F36974" w14:textId="77777777" w:rsidR="0037519D" w:rsidRPr="009B2D6D" w:rsidRDefault="004927C2" w:rsidP="009B2D6D">
      <w:pPr>
        <w:pBdr>
          <w:top w:val="nil"/>
          <w:left w:val="nil"/>
          <w:bottom w:val="nil"/>
          <w:right w:val="nil"/>
          <w:between w:val="nil"/>
        </w:pBdr>
        <w:spacing w:line="360" w:lineRule="auto"/>
        <w:ind w:left="720"/>
        <w:jc w:val="both"/>
        <w:rPr>
          <w:rFonts w:asciiTheme="minorBidi" w:hAnsiTheme="minorBidi" w:cstheme="minorBidi"/>
          <w:color w:val="000000"/>
          <w:szCs w:val="24"/>
          <w:u w:val="single"/>
        </w:rPr>
      </w:pPr>
      <w:r w:rsidRPr="009B2D6D">
        <w:rPr>
          <w:rFonts w:asciiTheme="minorBidi" w:hAnsiTheme="minorBidi" w:cstheme="minorBidi"/>
          <w:b/>
          <w:color w:val="000000"/>
          <w:szCs w:val="24"/>
          <w:u w:val="single"/>
          <w:rtl/>
        </w:rPr>
        <w:t>הצעה אשר לא תאושר ותוגש במערכת המקוונת על ידי המוסד עד למועד זה – לא תידון.</w:t>
      </w:r>
    </w:p>
    <w:p w14:paraId="49FAA3C0" w14:textId="77777777" w:rsidR="0037519D" w:rsidRPr="009B2D6D" w:rsidRDefault="0037519D" w:rsidP="009B2D6D">
      <w:pPr>
        <w:spacing w:line="360" w:lineRule="auto"/>
        <w:jc w:val="both"/>
        <w:rPr>
          <w:rFonts w:asciiTheme="minorBidi" w:hAnsiTheme="minorBidi" w:cstheme="minorBidi"/>
          <w:b/>
          <w:color w:val="1F497D"/>
          <w:szCs w:val="24"/>
        </w:rPr>
      </w:pPr>
    </w:p>
    <w:p w14:paraId="2F68EAAC" w14:textId="77777777" w:rsidR="0037519D" w:rsidRPr="009B2D6D" w:rsidRDefault="004927C2" w:rsidP="009B2D6D">
      <w:pPr>
        <w:pBdr>
          <w:top w:val="single" w:sz="4" w:space="1" w:color="000000"/>
          <w:left w:val="single" w:sz="4" w:space="4" w:color="000000"/>
          <w:bottom w:val="single" w:sz="4" w:space="1" w:color="000000"/>
          <w:right w:val="single" w:sz="4" w:space="4" w:color="000000"/>
          <w:between w:val="nil"/>
        </w:pBdr>
        <w:tabs>
          <w:tab w:val="left" w:pos="509"/>
        </w:tabs>
        <w:spacing w:line="360" w:lineRule="auto"/>
        <w:ind w:left="509"/>
        <w:jc w:val="center"/>
        <w:rPr>
          <w:rFonts w:asciiTheme="minorBidi" w:hAnsiTheme="minorBidi" w:cstheme="minorBidi"/>
          <w:bCs/>
          <w:color w:val="000000"/>
          <w:szCs w:val="24"/>
        </w:rPr>
      </w:pPr>
      <w:bookmarkStart w:id="33" w:name="_heading=h.4i7ojhp" w:colFirst="0" w:colLast="0"/>
      <w:bookmarkEnd w:id="33"/>
      <w:r w:rsidRPr="009B2D6D">
        <w:rPr>
          <w:rFonts w:asciiTheme="minorBidi" w:hAnsiTheme="minorBidi" w:cstheme="minorBidi"/>
          <w:bCs/>
          <w:color w:val="000000"/>
          <w:szCs w:val="24"/>
          <w:rtl/>
        </w:rPr>
        <w:t xml:space="preserve">לתשומת לבכם, מילוי הטופס המקוון </w:t>
      </w:r>
      <w:r w:rsidRPr="009B2D6D">
        <w:rPr>
          <w:rFonts w:asciiTheme="minorBidi" w:eastAsia="Arial" w:hAnsiTheme="minorBidi" w:cstheme="minorBidi"/>
          <w:bCs/>
          <w:color w:val="000000"/>
          <w:szCs w:val="24"/>
          <w:rtl/>
        </w:rPr>
        <w:t xml:space="preserve">במערכת </w:t>
      </w:r>
      <w:hyperlink r:id="rId28">
        <w:r w:rsidRPr="009B2D6D">
          <w:rPr>
            <w:rFonts w:asciiTheme="minorBidi" w:eastAsia="Arial" w:hAnsiTheme="minorBidi" w:cstheme="minorBidi"/>
            <w:bCs/>
            <w:color w:val="0000FF"/>
            <w:szCs w:val="24"/>
            <w:u w:val="single"/>
            <w:rtl/>
          </w:rPr>
          <w:t>קדמת</w:t>
        </w:r>
      </w:hyperlink>
      <w:hyperlink r:id="rId29">
        <w:r w:rsidRPr="009B2D6D">
          <w:rPr>
            <w:rFonts w:asciiTheme="minorBidi" w:eastAsia="Arial" w:hAnsiTheme="minorBidi" w:cstheme="minorBidi"/>
            <w:bCs/>
            <w:color w:val="0000FF"/>
            <w:szCs w:val="24"/>
            <w:u w:val="single"/>
            <w:rtl/>
          </w:rPr>
          <w:t xml:space="preserve"> </w:t>
        </w:r>
      </w:hyperlink>
      <w:hyperlink r:id="rId30">
        <w:r w:rsidRPr="009B2D6D">
          <w:rPr>
            <w:rFonts w:asciiTheme="minorBidi" w:eastAsia="Arial" w:hAnsiTheme="minorBidi" w:cstheme="minorBidi"/>
            <w:bCs/>
            <w:color w:val="0000FF"/>
            <w:szCs w:val="24"/>
            <w:u w:val="single"/>
            <w:rtl/>
          </w:rPr>
          <w:t>מדע</w:t>
        </w:r>
      </w:hyperlink>
      <w:r w:rsidRPr="009B2D6D">
        <w:rPr>
          <w:rFonts w:asciiTheme="minorBidi" w:eastAsia="Arial" w:hAnsiTheme="minorBidi" w:cstheme="minorBidi"/>
          <w:bCs/>
          <w:color w:val="000000"/>
          <w:szCs w:val="24"/>
        </w:rPr>
        <w:t xml:space="preserve">, </w:t>
      </w:r>
      <w:r w:rsidRPr="009B2D6D">
        <w:rPr>
          <w:rFonts w:asciiTheme="minorBidi" w:hAnsiTheme="minorBidi" w:cstheme="minorBidi"/>
          <w:bCs/>
          <w:color w:val="000000"/>
          <w:szCs w:val="24"/>
          <w:rtl/>
        </w:rPr>
        <w:t>היא 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9B2D6D">
        <w:rPr>
          <w:rFonts w:asciiTheme="minorBidi" w:hAnsiTheme="minorBidi" w:cstheme="minorBidi"/>
          <w:bCs/>
          <w:color w:val="000000"/>
          <w:szCs w:val="24"/>
        </w:rPr>
        <w:t>.</w:t>
      </w:r>
    </w:p>
    <w:p w14:paraId="66FF8DDE" w14:textId="77777777" w:rsidR="0037519D" w:rsidRPr="009B2D6D" w:rsidRDefault="0037519D" w:rsidP="009B2D6D">
      <w:pPr>
        <w:spacing w:line="360" w:lineRule="auto"/>
        <w:jc w:val="right"/>
        <w:rPr>
          <w:rFonts w:asciiTheme="minorBidi" w:hAnsiTheme="minorBidi" w:cstheme="minorBidi"/>
          <w:b/>
          <w:szCs w:val="24"/>
          <w:u w:val="single"/>
        </w:rPr>
      </w:pPr>
    </w:p>
    <w:p w14:paraId="74F25F21" w14:textId="77777777" w:rsidR="0037519D" w:rsidRPr="009B2D6D" w:rsidRDefault="004927C2" w:rsidP="009B2D6D">
      <w:pPr>
        <w:spacing w:line="360" w:lineRule="auto"/>
        <w:jc w:val="center"/>
        <w:rPr>
          <w:rFonts w:asciiTheme="minorBidi" w:hAnsiTheme="minorBidi" w:cstheme="minorBidi"/>
          <w:b/>
          <w:color w:val="000000"/>
          <w:szCs w:val="24"/>
        </w:rPr>
      </w:pPr>
      <w:r w:rsidRPr="009B2D6D">
        <w:rPr>
          <w:rFonts w:asciiTheme="minorBidi" w:hAnsiTheme="minorBidi" w:cstheme="minorBidi"/>
          <w:b/>
          <w:szCs w:val="24"/>
          <w:u w:val="single"/>
          <w:rtl/>
        </w:rPr>
        <w:t>הצעות אשר תגענה באיחור או שלא תוגשנה בהתאם למפורט לעיל, תדחינה על הסף.</w:t>
      </w:r>
    </w:p>
    <w:p w14:paraId="11385AE5" w14:textId="77777777" w:rsidR="0037519D" w:rsidRPr="009B2D6D" w:rsidRDefault="0037519D" w:rsidP="009B2D6D">
      <w:pPr>
        <w:spacing w:line="360" w:lineRule="auto"/>
        <w:jc w:val="center"/>
        <w:rPr>
          <w:rFonts w:asciiTheme="minorBidi" w:hAnsiTheme="minorBidi" w:cstheme="minorBidi"/>
          <w:b/>
          <w:color w:val="1F497D"/>
          <w:szCs w:val="24"/>
        </w:rPr>
      </w:pPr>
    </w:p>
    <w:p w14:paraId="3A03B7DE" w14:textId="77777777" w:rsidR="0037519D" w:rsidRPr="009B2D6D" w:rsidRDefault="004927C2" w:rsidP="009B2D6D">
      <w:pPr>
        <w:spacing w:line="360" w:lineRule="auto"/>
        <w:jc w:val="center"/>
        <w:rPr>
          <w:rFonts w:asciiTheme="minorBidi" w:hAnsiTheme="minorBidi" w:cstheme="minorBidi"/>
          <w:bCs/>
          <w:color w:val="1F497D"/>
        </w:rPr>
      </w:pPr>
      <w:r w:rsidRPr="009B2D6D">
        <w:rPr>
          <w:rFonts w:asciiTheme="minorBidi" w:hAnsiTheme="minorBidi" w:cstheme="minorBidi"/>
          <w:bCs/>
          <w:color w:val="1F497D"/>
          <w:szCs w:val="24"/>
          <w:rtl/>
        </w:rPr>
        <w:t>מסמך זה מנוסח בלשון זכר מטעמי נוחות בלבד. בכל מקום בו הפנייה במסמך מנוסחת בלשון זכר, הכוונה</w:t>
      </w:r>
      <w:r w:rsidRPr="009B2D6D">
        <w:rPr>
          <w:rFonts w:asciiTheme="minorBidi" w:hAnsiTheme="minorBidi" w:cstheme="minorBidi"/>
          <w:bCs/>
          <w:color w:val="1F497D"/>
          <w:rtl/>
        </w:rPr>
        <w:t xml:space="preserve"> </w:t>
      </w:r>
      <w:r w:rsidRPr="009B2D6D">
        <w:rPr>
          <w:rFonts w:asciiTheme="minorBidi" w:hAnsiTheme="minorBidi" w:cstheme="minorBidi"/>
          <w:bCs/>
          <w:color w:val="1F497D"/>
          <w:szCs w:val="24"/>
          <w:rtl/>
        </w:rPr>
        <w:t>לגברים ולנשים כאחד.</w:t>
      </w:r>
    </w:p>
    <w:sectPr w:rsidR="0037519D" w:rsidRPr="009B2D6D">
      <w:headerReference w:type="default" r:id="rId31"/>
      <w:footerReference w:type="default" r:id="rId32"/>
      <w:headerReference w:type="first" r:id="rId33"/>
      <w:pgSz w:w="11906" w:h="16838"/>
      <w:pgMar w:top="993" w:right="1800" w:bottom="1135"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EE49" w14:textId="77777777" w:rsidR="00606D19" w:rsidRDefault="00606D19">
      <w:r>
        <w:separator/>
      </w:r>
    </w:p>
  </w:endnote>
  <w:endnote w:type="continuationSeparator" w:id="0">
    <w:p w14:paraId="64418D45" w14:textId="77777777" w:rsidR="00606D19" w:rsidRDefault="0060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A75" w14:textId="77777777" w:rsidR="0037519D" w:rsidRDefault="0037519D">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p>
  <w:p w14:paraId="3A149FFE" w14:textId="6D8103D5" w:rsidR="0037519D" w:rsidRDefault="004927C2">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tl/>
      </w:rPr>
      <w:t xml:space="preserve">עמוד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30D90">
      <w:rPr>
        <w:rFonts w:ascii="Arial" w:eastAsia="Arial" w:hAnsi="Arial" w:cs="Arial"/>
        <w:noProof/>
        <w:color w:val="000000"/>
        <w:sz w:val="20"/>
        <w:szCs w:val="20"/>
        <w:rtl/>
      </w:rPr>
      <w:t>4</w:t>
    </w:r>
    <w:r>
      <w:rPr>
        <w:rFonts w:ascii="Arial" w:eastAsia="Arial" w:hAnsi="Arial" w:cs="Arial"/>
        <w:color w:val="000000"/>
        <w:sz w:val="20"/>
        <w:szCs w:val="20"/>
      </w:rPr>
      <w:fldChar w:fldCharType="end"/>
    </w:r>
    <w:r>
      <w:rPr>
        <w:rFonts w:ascii="Arial" w:eastAsia="Arial" w:hAnsi="Arial" w:cs="Arial"/>
        <w:color w:val="000000"/>
        <w:sz w:val="20"/>
        <w:szCs w:val="20"/>
        <w:rtl/>
      </w:rPr>
      <w:t xml:space="preserve"> מתוך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D30D90">
      <w:rPr>
        <w:rFonts w:ascii="Arial" w:eastAsia="Arial" w:hAnsi="Arial" w:cs="Arial"/>
        <w:noProof/>
        <w:color w:val="000000"/>
        <w:sz w:val="20"/>
        <w:szCs w:val="20"/>
        <w:rtl/>
      </w:rPr>
      <w:t>14</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D3106" w14:textId="77777777" w:rsidR="00606D19" w:rsidRDefault="00606D19">
      <w:r>
        <w:separator/>
      </w:r>
    </w:p>
  </w:footnote>
  <w:footnote w:type="continuationSeparator" w:id="0">
    <w:p w14:paraId="3B761604" w14:textId="77777777" w:rsidR="00606D19" w:rsidRDefault="0060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D5C7" w14:textId="77777777" w:rsidR="0037519D" w:rsidRDefault="0037519D">
    <w:pPr>
      <w:widowControl w:val="0"/>
      <w:pBdr>
        <w:top w:val="nil"/>
        <w:left w:val="nil"/>
        <w:bottom w:val="nil"/>
        <w:right w:val="nil"/>
        <w:between w:val="nil"/>
      </w:pBdr>
      <w:spacing w:line="276" w:lineRule="auto"/>
      <w:rPr>
        <w:rFonts w:cs="Times New Roman"/>
        <w:color w:val="000000"/>
        <w:szCs w:val="24"/>
      </w:rPr>
    </w:pPr>
  </w:p>
  <w:tbl>
    <w:tblPr>
      <w:tblStyle w:val="a1"/>
      <w:bidiVisual/>
      <w:tblW w:w="16889" w:type="dxa"/>
      <w:jc w:val="center"/>
      <w:tblBorders>
        <w:top w:val="nil"/>
        <w:left w:val="nil"/>
        <w:bottom w:val="nil"/>
        <w:right w:val="nil"/>
        <w:insideH w:val="nil"/>
        <w:insideV w:val="nil"/>
      </w:tblBorders>
      <w:tblLayout w:type="fixed"/>
      <w:tblLook w:val="0600" w:firstRow="0" w:lastRow="0" w:firstColumn="0" w:lastColumn="0" w:noHBand="1" w:noVBand="1"/>
    </w:tblPr>
    <w:tblGrid>
      <w:gridCol w:w="2608"/>
      <w:gridCol w:w="3907"/>
      <w:gridCol w:w="3458"/>
      <w:gridCol w:w="3458"/>
      <w:gridCol w:w="3458"/>
    </w:tblGrid>
    <w:tr w:rsidR="0037519D" w14:paraId="3F165DF8" w14:textId="77777777">
      <w:trPr>
        <w:jc w:val="center"/>
      </w:trPr>
      <w:tc>
        <w:tcPr>
          <w:tcW w:w="2608" w:type="dxa"/>
          <w:vAlign w:val="center"/>
        </w:tcPr>
        <w:p w14:paraId="544B1812" w14:textId="77777777" w:rsidR="0037519D" w:rsidRDefault="0037519D">
          <w:pPr>
            <w:spacing w:line="360" w:lineRule="auto"/>
            <w:jc w:val="center"/>
            <w:rPr>
              <w:b/>
            </w:rPr>
          </w:pPr>
        </w:p>
      </w:tc>
      <w:tc>
        <w:tcPr>
          <w:tcW w:w="3907" w:type="dxa"/>
          <w:vAlign w:val="center"/>
        </w:tcPr>
        <w:p w14:paraId="5FE75024" w14:textId="77777777" w:rsidR="0037519D" w:rsidRDefault="0037519D">
          <w:pPr>
            <w:spacing w:line="360" w:lineRule="auto"/>
            <w:jc w:val="center"/>
            <w:rPr>
              <w:b/>
            </w:rPr>
          </w:pPr>
        </w:p>
      </w:tc>
      <w:tc>
        <w:tcPr>
          <w:tcW w:w="3458" w:type="dxa"/>
          <w:vAlign w:val="center"/>
        </w:tcPr>
        <w:p w14:paraId="47FA5A9B" w14:textId="77777777" w:rsidR="0037519D" w:rsidRDefault="004927C2">
          <w:pPr>
            <w:spacing w:line="360" w:lineRule="auto"/>
            <w:jc w:val="center"/>
            <w:rPr>
              <w:b/>
            </w:rPr>
          </w:pPr>
          <w:r>
            <w:rPr>
              <w:noProof/>
            </w:rPr>
            <w:drawing>
              <wp:anchor distT="0" distB="0" distL="114300" distR="114300" simplePos="0" relativeHeight="251658240" behindDoc="0" locked="0" layoutInCell="1" hidden="0" allowOverlap="1" wp14:anchorId="3ACD43CE" wp14:editId="6FAF1538">
                <wp:simplePos x="0" y="0"/>
                <wp:positionH relativeFrom="column">
                  <wp:posOffset>1090930</wp:posOffset>
                </wp:positionH>
                <wp:positionV relativeFrom="paragraph">
                  <wp:posOffset>-203833</wp:posOffset>
                </wp:positionV>
                <wp:extent cx="962025" cy="895350"/>
                <wp:effectExtent l="0" t="0" r="0" b="0"/>
                <wp:wrapNone/>
                <wp:docPr id="13" name="image1.png" descr="לוגו  משרד החדשנות, המדע והטכנולוגיה"/>
                <wp:cNvGraphicFramePr/>
                <a:graphic xmlns:a="http://schemas.openxmlformats.org/drawingml/2006/main">
                  <a:graphicData uri="http://schemas.openxmlformats.org/drawingml/2006/picture">
                    <pic:pic xmlns:pic="http://schemas.openxmlformats.org/drawingml/2006/picture">
                      <pic:nvPicPr>
                        <pic:cNvPr id="0" name="image1.png" descr="לוגו  משרד החדשנות, המדע והטכנולוגיה"/>
                        <pic:cNvPicPr preferRelativeResize="0"/>
                      </pic:nvPicPr>
                      <pic:blipFill>
                        <a:blip r:embed="rId1"/>
                        <a:srcRect/>
                        <a:stretch>
                          <a:fillRect/>
                        </a:stretch>
                      </pic:blipFill>
                      <pic:spPr>
                        <a:xfrm>
                          <a:off x="0" y="0"/>
                          <a:ext cx="962025" cy="8953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ACDE7F3" wp14:editId="3848309E">
                <wp:simplePos x="0" y="0"/>
                <wp:positionH relativeFrom="column">
                  <wp:posOffset>-357504</wp:posOffset>
                </wp:positionH>
                <wp:positionV relativeFrom="paragraph">
                  <wp:posOffset>-47624</wp:posOffset>
                </wp:positionV>
                <wp:extent cx="1435735" cy="582295"/>
                <wp:effectExtent l="0" t="0" r="0" b="0"/>
                <wp:wrapNone/>
                <wp:docPr id="15" name="image2.png" descr="לוגו ארגון GFI ישראל"/>
                <wp:cNvGraphicFramePr/>
                <a:graphic xmlns:a="http://schemas.openxmlformats.org/drawingml/2006/main">
                  <a:graphicData uri="http://schemas.openxmlformats.org/drawingml/2006/picture">
                    <pic:pic xmlns:pic="http://schemas.openxmlformats.org/drawingml/2006/picture">
                      <pic:nvPicPr>
                        <pic:cNvPr id="0" name="image2.png" descr="לוגו ארגון GFI ישראל"/>
                        <pic:cNvPicPr preferRelativeResize="0"/>
                      </pic:nvPicPr>
                      <pic:blipFill>
                        <a:blip r:embed="rId2"/>
                        <a:srcRect/>
                        <a:stretch>
                          <a:fillRect/>
                        </a:stretch>
                      </pic:blipFill>
                      <pic:spPr>
                        <a:xfrm>
                          <a:off x="0" y="0"/>
                          <a:ext cx="1435735" cy="582295"/>
                        </a:xfrm>
                        <a:prstGeom prst="rect">
                          <a:avLst/>
                        </a:prstGeom>
                        <a:ln/>
                      </pic:spPr>
                    </pic:pic>
                  </a:graphicData>
                </a:graphic>
              </wp:anchor>
            </w:drawing>
          </w:r>
        </w:p>
        <w:p w14:paraId="6A72CADE" w14:textId="77777777" w:rsidR="0037519D" w:rsidRDefault="0037519D">
          <w:pPr>
            <w:spacing w:line="360" w:lineRule="auto"/>
            <w:jc w:val="center"/>
            <w:rPr>
              <w:b/>
            </w:rPr>
          </w:pPr>
        </w:p>
        <w:p w14:paraId="50DD8954" w14:textId="77777777" w:rsidR="0037519D" w:rsidRDefault="0037519D">
          <w:pPr>
            <w:spacing w:line="360" w:lineRule="auto"/>
            <w:jc w:val="center"/>
            <w:rPr>
              <w:b/>
            </w:rPr>
          </w:pPr>
        </w:p>
      </w:tc>
      <w:tc>
        <w:tcPr>
          <w:tcW w:w="3458" w:type="dxa"/>
          <w:vAlign w:val="center"/>
        </w:tcPr>
        <w:p w14:paraId="5DEA3DD2" w14:textId="77777777" w:rsidR="0037519D" w:rsidRDefault="0037519D"/>
      </w:tc>
      <w:tc>
        <w:tcPr>
          <w:tcW w:w="3458" w:type="dxa"/>
          <w:vAlign w:val="center"/>
        </w:tcPr>
        <w:p w14:paraId="7E52871D" w14:textId="77777777" w:rsidR="0037519D" w:rsidRDefault="0037519D">
          <w:pPr>
            <w:ind w:right="-478"/>
          </w:pPr>
        </w:p>
      </w:tc>
    </w:tr>
  </w:tbl>
  <w:p w14:paraId="581FC570" w14:textId="77777777" w:rsidR="0037519D" w:rsidRDefault="0037519D">
    <w:pPr>
      <w:pBdr>
        <w:top w:val="nil"/>
        <w:left w:val="nil"/>
        <w:bottom w:val="nil"/>
        <w:right w:val="nil"/>
        <w:between w:val="nil"/>
      </w:pBdr>
      <w:tabs>
        <w:tab w:val="center" w:pos="4153"/>
        <w:tab w:val="right" w:pos="8306"/>
        <w:tab w:val="right" w:pos="9299"/>
      </w:tabs>
      <w:spacing w:line="360" w:lineRule="auto"/>
      <w:ind w:right="-993"/>
      <w:rPr>
        <w:rFonts w:cs="Times New Roman"/>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0F9E" w14:textId="77777777" w:rsidR="0037519D" w:rsidRDefault="0037519D">
    <w:pPr>
      <w:widowControl w:val="0"/>
      <w:pBdr>
        <w:top w:val="nil"/>
        <w:left w:val="nil"/>
        <w:bottom w:val="nil"/>
        <w:right w:val="nil"/>
        <w:between w:val="nil"/>
      </w:pBdr>
      <w:spacing w:line="276" w:lineRule="auto"/>
      <w:rPr>
        <w:b/>
        <w:color w:val="1F497D"/>
      </w:rPr>
    </w:pPr>
  </w:p>
  <w:tbl>
    <w:tblPr>
      <w:tblStyle w:val="a0"/>
      <w:bidiVisual/>
      <w:tblW w:w="9973" w:type="dxa"/>
      <w:jc w:val="center"/>
      <w:tblBorders>
        <w:top w:val="nil"/>
        <w:left w:val="nil"/>
        <w:bottom w:val="nil"/>
        <w:right w:val="nil"/>
        <w:insideH w:val="nil"/>
        <w:insideV w:val="nil"/>
      </w:tblBorders>
      <w:tblLayout w:type="fixed"/>
      <w:tblLook w:val="0600" w:firstRow="0" w:lastRow="0" w:firstColumn="0" w:lastColumn="0" w:noHBand="1" w:noVBand="1"/>
    </w:tblPr>
    <w:tblGrid>
      <w:gridCol w:w="2608"/>
      <w:gridCol w:w="3907"/>
      <w:gridCol w:w="3458"/>
    </w:tblGrid>
    <w:tr w:rsidR="0037519D" w14:paraId="3C45B799" w14:textId="77777777">
      <w:trPr>
        <w:jc w:val="center"/>
      </w:trPr>
      <w:tc>
        <w:tcPr>
          <w:tcW w:w="2608" w:type="dxa"/>
          <w:vAlign w:val="center"/>
        </w:tcPr>
        <w:p w14:paraId="75802C23" w14:textId="77777777" w:rsidR="0037519D" w:rsidRDefault="0037519D">
          <w:pPr>
            <w:spacing w:line="360" w:lineRule="auto"/>
            <w:jc w:val="center"/>
            <w:rPr>
              <w:b/>
            </w:rPr>
          </w:pPr>
        </w:p>
      </w:tc>
      <w:tc>
        <w:tcPr>
          <w:tcW w:w="3907" w:type="dxa"/>
          <w:vAlign w:val="center"/>
        </w:tcPr>
        <w:p w14:paraId="512A31C6" w14:textId="77777777" w:rsidR="0037519D" w:rsidRDefault="0037519D">
          <w:pPr>
            <w:spacing w:line="360" w:lineRule="auto"/>
            <w:jc w:val="center"/>
            <w:rPr>
              <w:b/>
            </w:rPr>
          </w:pPr>
          <w:bookmarkStart w:id="34" w:name="_heading=h.2xcytpi" w:colFirst="0" w:colLast="0"/>
          <w:bookmarkEnd w:id="34"/>
        </w:p>
      </w:tc>
      <w:tc>
        <w:tcPr>
          <w:tcW w:w="3458" w:type="dxa"/>
          <w:vAlign w:val="center"/>
        </w:tcPr>
        <w:p w14:paraId="5AC46AE5" w14:textId="77777777" w:rsidR="0037519D" w:rsidRDefault="0037519D">
          <w:pPr>
            <w:spacing w:line="360" w:lineRule="auto"/>
            <w:jc w:val="center"/>
            <w:rPr>
              <w:b/>
            </w:rPr>
          </w:pPr>
        </w:p>
      </w:tc>
    </w:tr>
  </w:tbl>
  <w:p w14:paraId="59A12B58" w14:textId="77777777" w:rsidR="0037519D" w:rsidRDefault="004927C2">
    <w:pPr>
      <w:pBdr>
        <w:top w:val="nil"/>
        <w:left w:val="nil"/>
        <w:bottom w:val="nil"/>
        <w:right w:val="nil"/>
        <w:between w:val="nil"/>
      </w:pBdr>
      <w:tabs>
        <w:tab w:val="center" w:pos="4153"/>
        <w:tab w:val="right" w:pos="8306"/>
      </w:tabs>
      <w:spacing w:line="360" w:lineRule="auto"/>
      <w:rPr>
        <w:rFonts w:cs="Times New Roman"/>
        <w:color w:val="000000"/>
        <w:szCs w:val="24"/>
      </w:rPr>
    </w:pPr>
    <w:r>
      <w:rPr>
        <w:noProof/>
      </w:rPr>
      <w:drawing>
        <wp:anchor distT="0" distB="0" distL="114300" distR="114300" simplePos="0" relativeHeight="251660288" behindDoc="0" locked="0" layoutInCell="1" hidden="0" allowOverlap="1" wp14:anchorId="447DE0FC" wp14:editId="2C2CF73E">
          <wp:simplePos x="0" y="0"/>
          <wp:positionH relativeFrom="column">
            <wp:posOffset>2959735</wp:posOffset>
          </wp:positionH>
          <wp:positionV relativeFrom="paragraph">
            <wp:posOffset>-289559</wp:posOffset>
          </wp:positionV>
          <wp:extent cx="962025" cy="895350"/>
          <wp:effectExtent l="0" t="0" r="0" b="0"/>
          <wp:wrapNone/>
          <wp:docPr id="14" name="image1.png" descr="לוגו  משרד החדשנות, המדע והטכנולוגיה"/>
          <wp:cNvGraphicFramePr/>
          <a:graphic xmlns:a="http://schemas.openxmlformats.org/drawingml/2006/main">
            <a:graphicData uri="http://schemas.openxmlformats.org/drawingml/2006/picture">
              <pic:pic xmlns:pic="http://schemas.openxmlformats.org/drawingml/2006/picture">
                <pic:nvPicPr>
                  <pic:cNvPr id="0" name="image1.png" descr="לוגו  משרד החדשנות, המדע והטכנולוגיה"/>
                  <pic:cNvPicPr preferRelativeResize="0"/>
                </pic:nvPicPr>
                <pic:blipFill>
                  <a:blip r:embed="rId1"/>
                  <a:srcRect/>
                  <a:stretch>
                    <a:fillRect/>
                  </a:stretch>
                </pic:blipFill>
                <pic:spPr>
                  <a:xfrm>
                    <a:off x="0" y="0"/>
                    <a:ext cx="962025" cy="8953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415DB3E" wp14:editId="6588AB91">
          <wp:simplePos x="0" y="0"/>
          <wp:positionH relativeFrom="column">
            <wp:posOffset>1266825</wp:posOffset>
          </wp:positionH>
          <wp:positionV relativeFrom="paragraph">
            <wp:posOffset>-199389</wp:posOffset>
          </wp:positionV>
          <wp:extent cx="1435735" cy="582382"/>
          <wp:effectExtent l="0" t="0" r="0" b="0"/>
          <wp:wrapNone/>
          <wp:docPr id="12" name="image2.png" descr="לוגו ארגון GFI ישראל"/>
          <wp:cNvGraphicFramePr/>
          <a:graphic xmlns:a="http://schemas.openxmlformats.org/drawingml/2006/main">
            <a:graphicData uri="http://schemas.openxmlformats.org/drawingml/2006/picture">
              <pic:pic xmlns:pic="http://schemas.openxmlformats.org/drawingml/2006/picture">
                <pic:nvPicPr>
                  <pic:cNvPr id="0" name="image2.png" descr="לוגו ארגון GFI ישראל"/>
                  <pic:cNvPicPr preferRelativeResize="0"/>
                </pic:nvPicPr>
                <pic:blipFill>
                  <a:blip r:embed="rId2"/>
                  <a:srcRect/>
                  <a:stretch>
                    <a:fillRect/>
                  </a:stretch>
                </pic:blipFill>
                <pic:spPr>
                  <a:xfrm>
                    <a:off x="0" y="0"/>
                    <a:ext cx="1435735" cy="582382"/>
                  </a:xfrm>
                  <a:prstGeom prst="rect">
                    <a:avLst/>
                  </a:prstGeom>
                  <a:ln/>
                </pic:spPr>
              </pic:pic>
            </a:graphicData>
          </a:graphic>
        </wp:anchor>
      </w:drawing>
    </w:r>
  </w:p>
  <w:p w14:paraId="1708A2BE" w14:textId="77777777" w:rsidR="0037519D" w:rsidRDefault="0037519D">
    <w:pPr>
      <w:pBdr>
        <w:top w:val="nil"/>
        <w:left w:val="nil"/>
        <w:bottom w:val="nil"/>
        <w:right w:val="nil"/>
        <w:between w:val="nil"/>
      </w:pBdr>
      <w:tabs>
        <w:tab w:val="center" w:pos="4153"/>
        <w:tab w:val="right" w:pos="8306"/>
      </w:tabs>
      <w:spacing w:line="360" w:lineRule="auto"/>
      <w:rPr>
        <w:rFonts w:cs="Times New Roman"/>
        <w:color w:val="000000"/>
        <w:szCs w:val="24"/>
      </w:rPr>
    </w:pPr>
  </w:p>
  <w:p w14:paraId="41580959" w14:textId="77777777" w:rsidR="0037519D" w:rsidRDefault="0037519D">
    <w:pPr>
      <w:pBdr>
        <w:top w:val="nil"/>
        <w:left w:val="nil"/>
        <w:bottom w:val="nil"/>
        <w:right w:val="nil"/>
        <w:between w:val="nil"/>
      </w:pBdr>
      <w:tabs>
        <w:tab w:val="center" w:pos="4153"/>
        <w:tab w:val="right" w:pos="8306"/>
      </w:tabs>
      <w:spacing w:line="360" w:lineRule="auto"/>
      <w:rPr>
        <w:rFonts w:cs="Times New Roman"/>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60D"/>
    <w:multiLevelType w:val="multilevel"/>
    <w:tmpl w:val="D446254C"/>
    <w:lvl w:ilvl="0">
      <w:start w:val="2"/>
      <w:numFmt w:val="decimal"/>
      <w:lvlText w:val="%1."/>
      <w:lvlJc w:val="center"/>
      <w:pPr>
        <w:ind w:left="360" w:hanging="360"/>
      </w:pPr>
    </w:lvl>
    <w:lvl w:ilvl="1">
      <w:start w:val="1"/>
      <w:numFmt w:val="decimal"/>
      <w:lvlText w:val="%2."/>
      <w:lvlJc w:val="left"/>
      <w:pPr>
        <w:ind w:left="720" w:hanging="360"/>
      </w:pPr>
      <w:rPr>
        <w:b w:val="0"/>
        <w:sz w:val="24"/>
        <w:szCs w:val="24"/>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1" w15:restartNumberingAfterBreak="0">
    <w:nsid w:val="23245362"/>
    <w:multiLevelType w:val="multilevel"/>
    <w:tmpl w:val="40A42786"/>
    <w:lvl w:ilvl="0">
      <w:start w:val="6"/>
      <w:numFmt w:val="decimal"/>
      <w:lvlText w:val="%1."/>
      <w:lvlJc w:val="center"/>
      <w:pPr>
        <w:ind w:left="360" w:hanging="360"/>
      </w:pPr>
      <w:rPr>
        <w:b/>
        <w:u w:val="none"/>
      </w:rPr>
    </w:lvl>
    <w:lvl w:ilvl="1">
      <w:start w:val="1"/>
      <w:numFmt w:val="decimal"/>
      <w:lvlText w:val="%1.%2."/>
      <w:lvlJc w:val="center"/>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2" w15:restartNumberingAfterBreak="0">
    <w:nsid w:val="28F62757"/>
    <w:multiLevelType w:val="multilevel"/>
    <w:tmpl w:val="C3180E94"/>
    <w:lvl w:ilvl="0">
      <w:start w:val="2"/>
      <w:numFmt w:val="decimal"/>
      <w:lvlText w:val="%1."/>
      <w:lvlJc w:val="center"/>
      <w:pPr>
        <w:ind w:left="360" w:hanging="360"/>
      </w:pPr>
    </w:lvl>
    <w:lvl w:ilvl="1">
      <w:start w:val="1"/>
      <w:numFmt w:val="decimal"/>
      <w:lvlText w:val="%2."/>
      <w:lvlJc w:val="left"/>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3" w15:restartNumberingAfterBreak="0">
    <w:nsid w:val="2B052C14"/>
    <w:multiLevelType w:val="multilevel"/>
    <w:tmpl w:val="7DB642D2"/>
    <w:lvl w:ilvl="0">
      <w:start w:val="1"/>
      <w:numFmt w:val="bullet"/>
      <w:lvlText w:val="●"/>
      <w:lvlJc w:val="left"/>
      <w:pPr>
        <w:ind w:left="302" w:hanging="360"/>
      </w:pPr>
      <w:rPr>
        <w:rFonts w:ascii="Noto Sans Symbols" w:eastAsia="Noto Sans Symbols" w:hAnsi="Noto Sans Symbols" w:cs="Noto Sans Symbols"/>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36B3D8B"/>
    <w:multiLevelType w:val="multilevel"/>
    <w:tmpl w:val="5A6E7F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280C1A"/>
    <w:multiLevelType w:val="multilevel"/>
    <w:tmpl w:val="D68AEF5E"/>
    <w:lvl w:ilvl="0">
      <w:start w:val="6"/>
      <w:numFmt w:val="decimal"/>
      <w:lvlText w:val="%1."/>
      <w:lvlJc w:val="center"/>
      <w:pPr>
        <w:ind w:left="360" w:hanging="360"/>
      </w:pPr>
      <w:rPr>
        <w:b w:val="0"/>
        <w:color w:val="000000"/>
        <w:u w:val="none"/>
      </w:rPr>
    </w:lvl>
    <w:lvl w:ilvl="1">
      <w:start w:val="1"/>
      <w:numFmt w:val="decimal"/>
      <w:lvlText w:val="%2."/>
      <w:lvlJc w:val="center"/>
      <w:pPr>
        <w:ind w:left="720" w:hanging="360"/>
      </w:pPr>
    </w:lvl>
    <w:lvl w:ilvl="2">
      <w:start w:val="1"/>
      <w:numFmt w:val="lowerRoman"/>
      <w:lvlText w:val="%3."/>
      <w:lvlJc w:val="right"/>
      <w:pPr>
        <w:ind w:left="1080" w:hanging="360"/>
      </w:pPr>
      <w:rPr>
        <w:b w:val="0"/>
      </w:r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6" w15:restartNumberingAfterBreak="0">
    <w:nsid w:val="35D8629A"/>
    <w:multiLevelType w:val="multilevel"/>
    <w:tmpl w:val="10EEBCC6"/>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5C3B7E"/>
    <w:multiLevelType w:val="multilevel"/>
    <w:tmpl w:val="06AC6CB2"/>
    <w:lvl w:ilvl="0">
      <w:start w:val="1"/>
      <w:numFmt w:val="decimal"/>
      <w:lvlText w:val="%1."/>
      <w:lvlJc w:val="left"/>
      <w:pPr>
        <w:ind w:left="746" w:hanging="360"/>
      </w:pPr>
    </w:lvl>
    <w:lvl w:ilvl="1">
      <w:start w:val="1"/>
      <w:numFmt w:val="decimal"/>
      <w:lvlText w:val="%2)"/>
      <w:lvlJc w:val="left"/>
      <w:pPr>
        <w:ind w:left="1466" w:hanging="360"/>
      </w:pPr>
    </w:lvl>
    <w:lvl w:ilvl="2">
      <w:start w:val="1"/>
      <w:numFmt w:val="bullet"/>
      <w:lvlText w:val="▪"/>
      <w:lvlJc w:val="left"/>
      <w:pPr>
        <w:ind w:left="2186" w:hanging="360"/>
      </w:pPr>
      <w:rPr>
        <w:rFonts w:ascii="Noto Sans Symbols" w:eastAsia="Noto Sans Symbols" w:hAnsi="Noto Sans Symbols" w:cs="Noto Sans Symbols"/>
      </w:rPr>
    </w:lvl>
    <w:lvl w:ilvl="3">
      <w:start w:val="1"/>
      <w:numFmt w:val="bullet"/>
      <w:lvlText w:val="●"/>
      <w:lvlJc w:val="left"/>
      <w:pPr>
        <w:ind w:left="2906" w:hanging="360"/>
      </w:pPr>
      <w:rPr>
        <w:rFonts w:ascii="Noto Sans Symbols" w:eastAsia="Noto Sans Symbols" w:hAnsi="Noto Sans Symbols" w:cs="Noto Sans Symbols"/>
      </w:rPr>
    </w:lvl>
    <w:lvl w:ilvl="4">
      <w:start w:val="1"/>
      <w:numFmt w:val="bullet"/>
      <w:lvlText w:val="o"/>
      <w:lvlJc w:val="left"/>
      <w:pPr>
        <w:ind w:left="3626" w:hanging="360"/>
      </w:pPr>
      <w:rPr>
        <w:rFonts w:ascii="Courier New" w:eastAsia="Courier New" w:hAnsi="Courier New" w:cs="Courier New"/>
      </w:rPr>
    </w:lvl>
    <w:lvl w:ilvl="5">
      <w:start w:val="1"/>
      <w:numFmt w:val="bullet"/>
      <w:lvlText w:val="▪"/>
      <w:lvlJc w:val="left"/>
      <w:pPr>
        <w:ind w:left="4346" w:hanging="360"/>
      </w:pPr>
      <w:rPr>
        <w:rFonts w:ascii="Noto Sans Symbols" w:eastAsia="Noto Sans Symbols" w:hAnsi="Noto Sans Symbols" w:cs="Noto Sans Symbols"/>
      </w:rPr>
    </w:lvl>
    <w:lvl w:ilvl="6">
      <w:start w:val="1"/>
      <w:numFmt w:val="bullet"/>
      <w:lvlText w:val="●"/>
      <w:lvlJc w:val="left"/>
      <w:pPr>
        <w:ind w:left="5066" w:hanging="360"/>
      </w:pPr>
      <w:rPr>
        <w:rFonts w:ascii="Noto Sans Symbols" w:eastAsia="Noto Sans Symbols" w:hAnsi="Noto Sans Symbols" w:cs="Noto Sans Symbols"/>
      </w:rPr>
    </w:lvl>
    <w:lvl w:ilvl="7">
      <w:start w:val="1"/>
      <w:numFmt w:val="bullet"/>
      <w:lvlText w:val="o"/>
      <w:lvlJc w:val="left"/>
      <w:pPr>
        <w:ind w:left="5786" w:hanging="360"/>
      </w:pPr>
      <w:rPr>
        <w:rFonts w:ascii="Courier New" w:eastAsia="Courier New" w:hAnsi="Courier New" w:cs="Courier New"/>
      </w:rPr>
    </w:lvl>
    <w:lvl w:ilvl="8">
      <w:start w:val="1"/>
      <w:numFmt w:val="bullet"/>
      <w:lvlText w:val="▪"/>
      <w:lvlJc w:val="left"/>
      <w:pPr>
        <w:ind w:left="6506" w:hanging="360"/>
      </w:pPr>
      <w:rPr>
        <w:rFonts w:ascii="Noto Sans Symbols" w:eastAsia="Noto Sans Symbols" w:hAnsi="Noto Sans Symbols" w:cs="Noto Sans Symbols"/>
      </w:rPr>
    </w:lvl>
  </w:abstractNum>
  <w:abstractNum w:abstractNumId="8" w15:restartNumberingAfterBreak="0">
    <w:nsid w:val="3E587C8C"/>
    <w:multiLevelType w:val="multilevel"/>
    <w:tmpl w:val="D9763528"/>
    <w:lvl w:ilvl="0">
      <w:start w:val="2"/>
      <w:numFmt w:val="decimal"/>
      <w:lvlText w:val="%1."/>
      <w:lvlJc w:val="center"/>
      <w:pPr>
        <w:ind w:left="360" w:hanging="360"/>
      </w:pPr>
    </w:lvl>
    <w:lvl w:ilvl="1">
      <w:start w:val="1"/>
      <w:numFmt w:val="decimal"/>
      <w:lvlText w:val="%2."/>
      <w:lvlJc w:val="left"/>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9" w15:restartNumberingAfterBreak="0">
    <w:nsid w:val="410B001C"/>
    <w:multiLevelType w:val="multilevel"/>
    <w:tmpl w:val="AEB00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F660F5"/>
    <w:multiLevelType w:val="multilevel"/>
    <w:tmpl w:val="9FE0F728"/>
    <w:lvl w:ilvl="0">
      <w:start w:val="2"/>
      <w:numFmt w:val="decimal"/>
      <w:lvlText w:val="%1."/>
      <w:lvlJc w:val="center"/>
      <w:pPr>
        <w:ind w:left="360" w:hanging="360"/>
      </w:pPr>
    </w:lvl>
    <w:lvl w:ilvl="1">
      <w:start w:val="1"/>
      <w:numFmt w:val="decimal"/>
      <w:lvlText w:val="%2."/>
      <w:lvlJc w:val="left"/>
      <w:pPr>
        <w:ind w:left="720" w:hanging="360"/>
      </w:pPr>
      <w:rPr>
        <w:b w:val="0"/>
        <w:sz w:val="24"/>
        <w:szCs w:val="24"/>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11" w15:restartNumberingAfterBreak="0">
    <w:nsid w:val="494D58B7"/>
    <w:multiLevelType w:val="multilevel"/>
    <w:tmpl w:val="3A40F8FE"/>
    <w:lvl w:ilvl="0">
      <w:start w:val="2"/>
      <w:numFmt w:val="decimal"/>
      <w:lvlText w:val="%1."/>
      <w:lvlJc w:val="center"/>
      <w:pPr>
        <w:ind w:left="360" w:hanging="360"/>
      </w:pPr>
    </w:lvl>
    <w:lvl w:ilvl="1">
      <w:start w:val="1"/>
      <w:numFmt w:val="decimal"/>
      <w:lvlText w:val="%2."/>
      <w:lvlJc w:val="left"/>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12" w15:restartNumberingAfterBreak="0">
    <w:nsid w:val="4B6B0F04"/>
    <w:multiLevelType w:val="multilevel"/>
    <w:tmpl w:val="5AA84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176200"/>
    <w:multiLevelType w:val="multilevel"/>
    <w:tmpl w:val="C04CB8C4"/>
    <w:lvl w:ilvl="0">
      <w:start w:val="2"/>
      <w:numFmt w:val="decimal"/>
      <w:lvlText w:val="%1."/>
      <w:lvlJc w:val="center"/>
      <w:pPr>
        <w:ind w:left="360" w:hanging="360"/>
      </w:pPr>
    </w:lvl>
    <w:lvl w:ilvl="1">
      <w:start w:val="1"/>
      <w:numFmt w:val="decimal"/>
      <w:lvlText w:val="%2."/>
      <w:lvlJc w:val="left"/>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14" w15:restartNumberingAfterBreak="0">
    <w:nsid w:val="5609547D"/>
    <w:multiLevelType w:val="multilevel"/>
    <w:tmpl w:val="22904A08"/>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B17C20"/>
    <w:multiLevelType w:val="multilevel"/>
    <w:tmpl w:val="791455B8"/>
    <w:lvl w:ilvl="0">
      <w:start w:val="1"/>
      <w:numFmt w:val="decimal"/>
      <w:lvlText w:val="%1."/>
      <w:lvlJc w:val="center"/>
      <w:pPr>
        <w:ind w:left="360" w:hanging="360"/>
      </w:pPr>
      <w:rPr>
        <w:u w:val="none"/>
      </w:rPr>
    </w:lvl>
    <w:lvl w:ilvl="1">
      <w:start w:val="1"/>
      <w:numFmt w:val="decimal"/>
      <w:lvlText w:val="%1.%2."/>
      <w:lvlJc w:val="center"/>
      <w:pPr>
        <w:ind w:left="720" w:hanging="360"/>
      </w:pPr>
      <w:rPr>
        <w:b w:val="0"/>
      </w:rPr>
    </w:lvl>
    <w:lvl w:ilvl="2">
      <w:start w:val="1"/>
      <w:numFmt w:val="decimal"/>
      <w:lvlText w:val="%1.%2.%3."/>
      <w:lvlJc w:val="center"/>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1.%2.%3.●.%5."/>
      <w:lvlJc w:val="center"/>
      <w:pPr>
        <w:ind w:left="1800" w:hanging="360"/>
      </w:pPr>
    </w:lvl>
    <w:lvl w:ilvl="5">
      <w:start w:val="1"/>
      <w:numFmt w:val="decimal"/>
      <w:lvlText w:val="%1.%2.%3.●.%5.%6."/>
      <w:lvlJc w:val="center"/>
      <w:pPr>
        <w:ind w:left="2160" w:hanging="360"/>
      </w:pPr>
    </w:lvl>
    <w:lvl w:ilvl="6">
      <w:start w:val="1"/>
      <w:numFmt w:val="decimal"/>
      <w:lvlText w:val="%1.%2.%3.●.%5.%6.%7."/>
      <w:lvlJc w:val="center"/>
      <w:pPr>
        <w:ind w:left="2520" w:hanging="360"/>
      </w:pPr>
    </w:lvl>
    <w:lvl w:ilvl="7">
      <w:start w:val="1"/>
      <w:numFmt w:val="decimal"/>
      <w:lvlText w:val="%1.%2.%3.●.%5.%6.%7.%8."/>
      <w:lvlJc w:val="center"/>
      <w:pPr>
        <w:ind w:left="2880" w:hanging="360"/>
      </w:pPr>
    </w:lvl>
    <w:lvl w:ilvl="8">
      <w:start w:val="1"/>
      <w:numFmt w:val="decimal"/>
      <w:lvlText w:val="%1.%2.%3.●.%5.%6.%7.%8.%9."/>
      <w:lvlJc w:val="center"/>
      <w:pPr>
        <w:ind w:left="3240" w:hanging="360"/>
      </w:pPr>
    </w:lvl>
  </w:abstractNum>
  <w:abstractNum w:abstractNumId="16" w15:restartNumberingAfterBreak="0">
    <w:nsid w:val="59B83636"/>
    <w:multiLevelType w:val="multilevel"/>
    <w:tmpl w:val="E32A7D30"/>
    <w:lvl w:ilvl="0">
      <w:start w:val="1"/>
      <w:numFmt w:val="decimal"/>
      <w:pStyle w:val="Heading1"/>
      <w:lvlText w:val="%1."/>
      <w:lvlJc w:val="center"/>
      <w:pPr>
        <w:ind w:left="360" w:hanging="360"/>
      </w:pPr>
      <w:rPr>
        <w:b/>
        <w:u w:val="none"/>
      </w:rPr>
    </w:lvl>
    <w:lvl w:ilvl="1">
      <w:start w:val="1"/>
      <w:numFmt w:val="decimal"/>
      <w:lvlText w:val="%1.%2."/>
      <w:lvlJc w:val="center"/>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17" w15:restartNumberingAfterBreak="0">
    <w:nsid w:val="651937B2"/>
    <w:multiLevelType w:val="multilevel"/>
    <w:tmpl w:val="B3BA6300"/>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460E32"/>
    <w:multiLevelType w:val="multilevel"/>
    <w:tmpl w:val="70280BA0"/>
    <w:lvl w:ilvl="0">
      <w:numFmt w:val="bullet"/>
      <w:pStyle w:val="Heading2"/>
      <w:lvlText w:val="-"/>
      <w:lvlJc w:val="left"/>
      <w:pPr>
        <w:ind w:left="662" w:hanging="360"/>
      </w:pPr>
      <w:rPr>
        <w:rFonts w:ascii="Arial" w:eastAsia="Arial" w:hAnsi="Arial" w:cs="Arial"/>
      </w:rPr>
    </w:lvl>
    <w:lvl w:ilvl="1">
      <w:start w:val="1"/>
      <w:numFmt w:val="bullet"/>
      <w:lvlText w:val="o"/>
      <w:lvlJc w:val="left"/>
      <w:pPr>
        <w:ind w:left="1382" w:hanging="360"/>
      </w:pPr>
      <w:rPr>
        <w:rFonts w:ascii="Courier New" w:eastAsia="Courier New" w:hAnsi="Courier New" w:cs="Courier New"/>
      </w:rPr>
    </w:lvl>
    <w:lvl w:ilvl="2">
      <w:start w:val="1"/>
      <w:numFmt w:val="bullet"/>
      <w:lvlText w:val="▪"/>
      <w:lvlJc w:val="left"/>
      <w:pPr>
        <w:ind w:left="2102" w:hanging="360"/>
      </w:pPr>
      <w:rPr>
        <w:rFonts w:ascii="Noto Sans Symbols" w:eastAsia="Noto Sans Symbols" w:hAnsi="Noto Sans Symbols" w:cs="Noto Sans Symbols"/>
      </w:rPr>
    </w:lvl>
    <w:lvl w:ilvl="3">
      <w:start w:val="1"/>
      <w:numFmt w:val="bullet"/>
      <w:lvlText w:val="●"/>
      <w:lvlJc w:val="left"/>
      <w:pPr>
        <w:ind w:left="2822" w:hanging="360"/>
      </w:pPr>
      <w:rPr>
        <w:rFonts w:ascii="Noto Sans Symbols" w:eastAsia="Noto Sans Symbols" w:hAnsi="Noto Sans Symbols" w:cs="Noto Sans Symbols"/>
      </w:rPr>
    </w:lvl>
    <w:lvl w:ilvl="4">
      <w:start w:val="1"/>
      <w:numFmt w:val="bullet"/>
      <w:lvlText w:val="o"/>
      <w:lvlJc w:val="left"/>
      <w:pPr>
        <w:ind w:left="3542" w:hanging="360"/>
      </w:pPr>
      <w:rPr>
        <w:rFonts w:ascii="Courier New" w:eastAsia="Courier New" w:hAnsi="Courier New" w:cs="Courier New"/>
      </w:rPr>
    </w:lvl>
    <w:lvl w:ilvl="5">
      <w:start w:val="1"/>
      <w:numFmt w:val="bullet"/>
      <w:lvlText w:val="▪"/>
      <w:lvlJc w:val="left"/>
      <w:pPr>
        <w:ind w:left="4262" w:hanging="360"/>
      </w:pPr>
      <w:rPr>
        <w:rFonts w:ascii="Noto Sans Symbols" w:eastAsia="Noto Sans Symbols" w:hAnsi="Noto Sans Symbols" w:cs="Noto Sans Symbols"/>
      </w:rPr>
    </w:lvl>
    <w:lvl w:ilvl="6">
      <w:start w:val="1"/>
      <w:numFmt w:val="bullet"/>
      <w:lvlText w:val="●"/>
      <w:lvlJc w:val="left"/>
      <w:pPr>
        <w:ind w:left="4982" w:hanging="360"/>
      </w:pPr>
      <w:rPr>
        <w:rFonts w:ascii="Noto Sans Symbols" w:eastAsia="Noto Sans Symbols" w:hAnsi="Noto Sans Symbols" w:cs="Noto Sans Symbols"/>
      </w:rPr>
    </w:lvl>
    <w:lvl w:ilvl="7">
      <w:start w:val="1"/>
      <w:numFmt w:val="bullet"/>
      <w:lvlText w:val="o"/>
      <w:lvlJc w:val="left"/>
      <w:pPr>
        <w:ind w:left="5702" w:hanging="360"/>
      </w:pPr>
      <w:rPr>
        <w:rFonts w:ascii="Courier New" w:eastAsia="Courier New" w:hAnsi="Courier New" w:cs="Courier New"/>
      </w:rPr>
    </w:lvl>
    <w:lvl w:ilvl="8">
      <w:start w:val="1"/>
      <w:numFmt w:val="bullet"/>
      <w:lvlText w:val="▪"/>
      <w:lvlJc w:val="left"/>
      <w:pPr>
        <w:ind w:left="6422" w:hanging="360"/>
      </w:pPr>
      <w:rPr>
        <w:rFonts w:ascii="Noto Sans Symbols" w:eastAsia="Noto Sans Symbols" w:hAnsi="Noto Sans Symbols" w:cs="Noto Sans Symbols"/>
      </w:rPr>
    </w:lvl>
  </w:abstractNum>
  <w:abstractNum w:abstractNumId="19" w15:restartNumberingAfterBreak="0">
    <w:nsid w:val="735E2620"/>
    <w:multiLevelType w:val="multilevel"/>
    <w:tmpl w:val="9F341A48"/>
    <w:lvl w:ilvl="0">
      <w:start w:val="2"/>
      <w:numFmt w:val="decimal"/>
      <w:lvlText w:val="%1."/>
      <w:lvlJc w:val="center"/>
      <w:pPr>
        <w:ind w:left="360" w:hanging="360"/>
      </w:pPr>
    </w:lvl>
    <w:lvl w:ilvl="1">
      <w:start w:val="1"/>
      <w:numFmt w:val="decimal"/>
      <w:lvlText w:val="%2."/>
      <w:lvlJc w:val="left"/>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abstractNum w:abstractNumId="20" w15:restartNumberingAfterBreak="0">
    <w:nsid w:val="77E430D5"/>
    <w:multiLevelType w:val="multilevel"/>
    <w:tmpl w:val="381AB4E8"/>
    <w:lvl w:ilvl="0">
      <w:start w:val="2"/>
      <w:numFmt w:val="decimal"/>
      <w:lvlText w:val="%1."/>
      <w:lvlJc w:val="center"/>
      <w:pPr>
        <w:ind w:left="360" w:hanging="360"/>
      </w:pPr>
    </w:lvl>
    <w:lvl w:ilvl="1">
      <w:start w:val="1"/>
      <w:numFmt w:val="decimal"/>
      <w:lvlText w:val="%2."/>
      <w:lvlJc w:val="left"/>
      <w:pPr>
        <w:ind w:left="720" w:hanging="360"/>
      </w:pPr>
      <w:rPr>
        <w:b w:val="0"/>
      </w:rPr>
    </w:lvl>
    <w:lvl w:ilvl="2">
      <w:start w:val="1"/>
      <w:numFmt w:val="decimal"/>
      <w:lvlText w:val="%1.%2.%3."/>
      <w:lvlJc w:val="center"/>
      <w:pPr>
        <w:ind w:left="1080" w:hanging="360"/>
      </w:pPr>
    </w:lvl>
    <w:lvl w:ilvl="3">
      <w:start w:val="1"/>
      <w:numFmt w:val="decimal"/>
      <w:lvlText w:val="%1.%2.%3.%4."/>
      <w:lvlJc w:val="center"/>
      <w:pPr>
        <w:ind w:left="1440" w:hanging="360"/>
      </w:pPr>
    </w:lvl>
    <w:lvl w:ilvl="4">
      <w:start w:val="1"/>
      <w:numFmt w:val="decimal"/>
      <w:lvlText w:val="%1.%2.%3.%4.%5."/>
      <w:lvlJc w:val="center"/>
      <w:pPr>
        <w:ind w:left="1800" w:hanging="360"/>
      </w:pPr>
    </w:lvl>
    <w:lvl w:ilvl="5">
      <w:start w:val="1"/>
      <w:numFmt w:val="decimal"/>
      <w:lvlText w:val="%1.%2.%3.%4.%5.%6."/>
      <w:lvlJc w:val="center"/>
      <w:pPr>
        <w:ind w:left="2160" w:hanging="360"/>
      </w:pPr>
    </w:lvl>
    <w:lvl w:ilvl="6">
      <w:start w:val="1"/>
      <w:numFmt w:val="decimal"/>
      <w:lvlText w:val="%1.%2.%3.%4.%5.%6.%7."/>
      <w:lvlJc w:val="center"/>
      <w:pPr>
        <w:ind w:left="2520" w:hanging="360"/>
      </w:pPr>
    </w:lvl>
    <w:lvl w:ilvl="7">
      <w:start w:val="1"/>
      <w:numFmt w:val="decimal"/>
      <w:lvlText w:val="%1.%2.%3.%4.%5.%6.%7.%8."/>
      <w:lvlJc w:val="center"/>
      <w:pPr>
        <w:ind w:left="2880" w:hanging="360"/>
      </w:pPr>
    </w:lvl>
    <w:lvl w:ilvl="8">
      <w:start w:val="1"/>
      <w:numFmt w:val="decimal"/>
      <w:lvlText w:val="%1.%2.%3.%4.%5.%6.%7.%8.%9."/>
      <w:lvlJc w:val="center"/>
      <w:pPr>
        <w:ind w:left="3240" w:hanging="360"/>
      </w:pPr>
    </w:lvl>
  </w:abstractNum>
  <w:num w:numId="1">
    <w:abstractNumId w:val="16"/>
  </w:num>
  <w:num w:numId="2">
    <w:abstractNumId w:val="0"/>
  </w:num>
  <w:num w:numId="3">
    <w:abstractNumId w:val="3"/>
  </w:num>
  <w:num w:numId="4">
    <w:abstractNumId w:val="18"/>
  </w:num>
  <w:num w:numId="5">
    <w:abstractNumId w:val="2"/>
  </w:num>
  <w:num w:numId="6">
    <w:abstractNumId w:val="15"/>
  </w:num>
  <w:num w:numId="7">
    <w:abstractNumId w:val="19"/>
  </w:num>
  <w:num w:numId="8">
    <w:abstractNumId w:val="8"/>
  </w:num>
  <w:num w:numId="9">
    <w:abstractNumId w:val="11"/>
  </w:num>
  <w:num w:numId="10">
    <w:abstractNumId w:val="20"/>
  </w:num>
  <w:num w:numId="11">
    <w:abstractNumId w:val="13"/>
  </w:num>
  <w:num w:numId="12">
    <w:abstractNumId w:val="14"/>
  </w:num>
  <w:num w:numId="13">
    <w:abstractNumId w:val="10"/>
  </w:num>
  <w:num w:numId="14">
    <w:abstractNumId w:val="4"/>
  </w:num>
  <w:num w:numId="15">
    <w:abstractNumId w:val="1"/>
  </w:num>
  <w:num w:numId="16">
    <w:abstractNumId w:val="17"/>
  </w:num>
  <w:num w:numId="17">
    <w:abstractNumId w:val="7"/>
  </w:num>
  <w:num w:numId="18">
    <w:abstractNumId w:val="5"/>
  </w:num>
  <w:num w:numId="19">
    <w:abstractNumId w:val="9"/>
  </w:num>
  <w:num w:numId="20">
    <w:abstractNumId w:val="6"/>
  </w:num>
  <w:num w:numId="21">
    <w:abstractNumId w:val="12"/>
  </w:num>
  <w:num w:numId="22">
    <w:abstractNumId w:val="1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9D"/>
    <w:rsid w:val="000565F3"/>
    <w:rsid w:val="00206DED"/>
    <w:rsid w:val="002F1552"/>
    <w:rsid w:val="00373F98"/>
    <w:rsid w:val="0037519D"/>
    <w:rsid w:val="0037550C"/>
    <w:rsid w:val="003F377D"/>
    <w:rsid w:val="00470B1B"/>
    <w:rsid w:val="0047664E"/>
    <w:rsid w:val="00485FC3"/>
    <w:rsid w:val="004927C2"/>
    <w:rsid w:val="005512ED"/>
    <w:rsid w:val="0057696F"/>
    <w:rsid w:val="00586887"/>
    <w:rsid w:val="005A3B1F"/>
    <w:rsid w:val="00606D19"/>
    <w:rsid w:val="006565BE"/>
    <w:rsid w:val="006E3F97"/>
    <w:rsid w:val="00951F1B"/>
    <w:rsid w:val="009A0540"/>
    <w:rsid w:val="009B2D6D"/>
    <w:rsid w:val="00A075EC"/>
    <w:rsid w:val="00C0743C"/>
    <w:rsid w:val="00C974AE"/>
    <w:rsid w:val="00D30D90"/>
    <w:rsid w:val="00FC65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0543"/>
  <w15:docId w15:val="{57CA875A-AA5A-4AA8-A0E5-BE224A92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rPr>
      <w:rFonts w:cs="David"/>
      <w:szCs w:val="28"/>
    </w:rPr>
  </w:style>
  <w:style w:type="paragraph" w:styleId="Heading1">
    <w:name w:val="heading 1"/>
    <w:basedOn w:val="Normal"/>
    <w:next w:val="Normal"/>
    <w:link w:val="Heading1Char"/>
    <w:uiPriority w:val="9"/>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uiPriority w:val="9"/>
    <w:unhideWhenUsed/>
    <w:qFormat/>
    <w:rsid w:val="00F70F01"/>
    <w:pPr>
      <w:keepLines w:val="0"/>
      <w:numPr>
        <w:numId w:val="4"/>
      </w:numPr>
      <w:jc w:val="left"/>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BodyText"/>
    <w:next w:val="Normal"/>
    <w:link w:val="Heading6Char"/>
    <w:uiPriority w:val="9"/>
    <w:semiHidden/>
    <w:unhideWhenUsed/>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410E0A"/>
    <w:pPr>
      <w:spacing w:before="60"/>
      <w:jc w:val="center"/>
    </w:pPr>
    <w:rPr>
      <w:rFonts w:cs="Times New Roman"/>
      <w:b/>
      <w:bCs/>
      <w:sz w:val="22"/>
      <w:szCs w:val="40"/>
      <w:lang w:val="x-none" w:eastAsia="he-IL"/>
    </w:rPr>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ED5800"/>
    <w:pPr>
      <w:tabs>
        <w:tab w:val="left" w:pos="1100"/>
        <w:tab w:val="right" w:leader="dot" w:pos="8296"/>
      </w:tabs>
      <w:spacing w:after="100" w:line="259" w:lineRule="auto"/>
      <w:ind w:left="793" w:hanging="709"/>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UnresolvedMention1">
    <w:name w:val="Unresolved Mention1"/>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7B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233A6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33A6E"/>
    <w:rPr>
      <w:i/>
      <w:iCs/>
      <w:color w:val="404040" w:themeColor="text1" w:themeTint="BF"/>
    </w:rPr>
  </w:style>
  <w:style w:type="character" w:customStyle="1" w:styleId="UnresolvedMention2">
    <w:name w:val="Unresolved Mention2"/>
    <w:basedOn w:val="DefaultParagraphFont"/>
    <w:uiPriority w:val="99"/>
    <w:semiHidden/>
    <w:unhideWhenUsed/>
    <w:rsid w:val="003D6133"/>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l/he/departments/policies/most_researchprocedures2016" TargetMode="External"/><Relationship Id="rId18" Type="http://schemas.openxmlformats.org/officeDocument/2006/relationships/hyperlink" Target="https://www.gov.il/he/departments/policies/most_researchprocedures2016" TargetMode="External"/><Relationship Id="rId26" Type="http://schemas.openxmlformats.org/officeDocument/2006/relationships/hyperlink" Target="https://www.gov.il/he/departments/policies/most_researchprocedures2016" TargetMode="External"/><Relationship Id="rId3" Type="http://schemas.openxmlformats.org/officeDocument/2006/relationships/numbering" Target="numbering.xml"/><Relationship Id="rId21" Type="http://schemas.openxmlformats.org/officeDocument/2006/relationships/hyperlink" Target="https://kf.most.gov.i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https://www.gov.il/he/departments/policies/most_researchprocedures2016" TargetMode="External"/><Relationship Id="rId25" Type="http://schemas.openxmlformats.org/officeDocument/2006/relationships/hyperlink" Target="https://www.gov.il/he/departments/policies/most_researchprocedures2016"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il/he/departments/policies/most_researchprocedures2016" TargetMode="External"/><Relationship Id="rId20" Type="http://schemas.openxmlformats.org/officeDocument/2006/relationships/hyperlink" Target="mailto:michalh@gfi.org" TargetMode="External"/><Relationship Id="rId29" Type="http://schemas.openxmlformats.org/officeDocument/2006/relationships/hyperlink" Target="https://kf.most.gov.il/Sign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l/he/departments/policies/most_researchprocedures2016" TargetMode="External"/><Relationship Id="rId24" Type="http://schemas.openxmlformats.org/officeDocument/2006/relationships/hyperlink" Target="https://www.gov.il/he/departments/policies/most_researchprocedures2016"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il/he/departments/policies/most_researchprocedures2016" TargetMode="External"/><Relationship Id="rId23" Type="http://schemas.openxmlformats.org/officeDocument/2006/relationships/hyperlink" Target="https://www.gov.il/he/departments/policies/most_researchprocedures2016" TargetMode="External"/><Relationship Id="rId28" Type="http://schemas.openxmlformats.org/officeDocument/2006/relationships/hyperlink" Target="https://kf.most.gov.il/SignIn" TargetMode="External"/><Relationship Id="rId10" Type="http://schemas.openxmlformats.org/officeDocument/2006/relationships/hyperlink" Target="https://www.gov.il/he/departments/policies/most_researchprocedures2016" TargetMode="External"/><Relationship Id="rId19" Type="http://schemas.openxmlformats.org/officeDocument/2006/relationships/hyperlink" Target="mailto:irise@most.gov.i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l/he/departments/policies/most_researchprocedures2016" TargetMode="External"/><Relationship Id="rId14" Type="http://schemas.openxmlformats.org/officeDocument/2006/relationships/hyperlink" Target="https://www.gov.il/he/departments/policies/most_researchprocedures2016" TargetMode="External"/><Relationship Id="rId22" Type="http://schemas.openxmlformats.org/officeDocument/2006/relationships/hyperlink" Target="mailto:MostProposalForm@most.gov.il" TargetMode="External"/><Relationship Id="rId27" Type="http://schemas.openxmlformats.org/officeDocument/2006/relationships/hyperlink" Target="https://www.gov.il/he/departments/policies/most_researchprocedures2016" TargetMode="External"/><Relationship Id="rId30" Type="http://schemas.openxmlformats.org/officeDocument/2006/relationships/hyperlink" Target="https://kf.most.gov.il/SignIn"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WcWxe2es8BQ3Qx8pwm7qCMNBA==">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151095-F8F3-4204-A605-7323B7DF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3132</Words>
  <Characters>17853</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MoST</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 Slater</dc:creator>
  <cp:lastModifiedBy>Adva Simantov Damti</cp:lastModifiedBy>
  <cp:revision>2</cp:revision>
  <dcterms:created xsi:type="dcterms:W3CDTF">2024-06-02T12:15:00Z</dcterms:created>
  <dcterms:modified xsi:type="dcterms:W3CDTF">2024-06-02T12:15:00Z</dcterms:modified>
</cp:coreProperties>
</file>