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Default="0054471F">
            <w:pPr>
              <w:pStyle w:val="Heading1"/>
            </w:pPr>
            <w:bookmarkStart w:id="0" w:name="_GoBack"/>
            <w:bookmarkEnd w:id="0"/>
            <w:r>
              <w:t xml:space="preserve">BIOGRAPHICAL </w:t>
            </w:r>
            <w:r w:rsidR="005F69AD">
              <w:t>SUMMARY</w:t>
            </w:r>
          </w:p>
          <w:p w:rsidR="0054471F" w:rsidRPr="00B851E4" w:rsidRDefault="0054471F" w:rsidP="00F958DB">
            <w:pPr>
              <w:pStyle w:val="HeadNoteNotItalics"/>
              <w:jc w:val="left"/>
              <w:rPr>
                <w:sz w:val="20"/>
                <w:szCs w:val="20"/>
              </w:rPr>
            </w:pP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3C4B" w:rsidTr="00F06208">
        <w:trPr>
          <w:trHeight w:val="102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NAME</w:t>
            </w:r>
          </w:p>
          <w:p w:rsidR="004C3C4B" w:rsidRDefault="004C3C4B">
            <w:pPr>
              <w:pStyle w:val="DataField11pt-Single"/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POSITION TITLE</w:t>
            </w:r>
          </w:p>
          <w:p w:rsidR="004C3C4B" w:rsidRDefault="004C3C4B">
            <w:pPr>
              <w:pStyle w:val="DataField11pt-Single"/>
            </w:pPr>
          </w:p>
        </w:tc>
      </w:tr>
      <w:tr w:rsidR="0054471F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Pr="00835DFE" w:rsidRDefault="0054471F" w:rsidP="004E34DB">
            <w:pPr>
              <w:pStyle w:val="FormFieldCaption"/>
              <w:jc w:val="both"/>
            </w:pPr>
            <w:r w:rsidRPr="00835DFE">
              <w:t xml:space="preserve">EDUCATION/TRAINING </w:t>
            </w:r>
            <w:r w:rsidRPr="00835DFE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 w:rsidRPr="00835DFE">
              <w:rPr>
                <w:i/>
                <w:iCs/>
              </w:rPr>
              <w:t xml:space="preserve"> and residency training if applicable</w:t>
            </w:r>
            <w:r w:rsidRPr="00835DFE">
              <w:rPr>
                <w:i/>
                <w:iCs/>
              </w:rPr>
              <w:t>)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54471F" w:rsidRDefault="0054471F">
      <w:pPr>
        <w:pStyle w:val="DataField11pt-Single"/>
        <w:sectPr w:rsidR="0054471F" w:rsidSect="00BC5E54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E67A05" w:rsidRDefault="00E67A05" w:rsidP="00835DFE">
      <w:pPr>
        <w:pStyle w:val="Subtitle"/>
        <w:jc w:val="both"/>
        <w:rPr>
          <w:sz w:val="18"/>
          <w:szCs w:val="20"/>
        </w:rPr>
      </w:pPr>
      <w:r w:rsidRPr="004E34DB">
        <w:t>A.</w:t>
      </w:r>
      <w:r w:rsidRPr="004E34DB">
        <w:tab/>
      </w:r>
      <w:r w:rsidRPr="004E34DB">
        <w:rPr>
          <w:szCs w:val="20"/>
        </w:rPr>
        <w:t>Personal Statement</w:t>
      </w:r>
      <w:r w:rsidR="00B851E4">
        <w:rPr>
          <w:szCs w:val="20"/>
        </w:rPr>
        <w:t xml:space="preserve"> </w:t>
      </w:r>
      <w:r w:rsidR="00B851E4" w:rsidRPr="00835DFE">
        <w:rPr>
          <w:b w:val="0"/>
          <w:bCs/>
          <w:i/>
          <w:iCs/>
          <w:sz w:val="16"/>
          <w:szCs w:val="14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Briefly describe </w:t>
      </w:r>
      <w:r w:rsidR="005F69AD">
        <w:rPr>
          <w:b w:val="0"/>
          <w:bCs/>
          <w:i/>
          <w:iCs/>
          <w:sz w:val="16"/>
          <w:szCs w:val="18"/>
        </w:rPr>
        <w:t xml:space="preserve">how </w:t>
      </w:r>
      <w:r w:rsidR="00EF4C32" w:rsidRPr="00835DFE">
        <w:rPr>
          <w:b w:val="0"/>
          <w:bCs/>
          <w:i/>
          <w:iCs/>
          <w:sz w:val="16"/>
          <w:szCs w:val="18"/>
        </w:rPr>
        <w:t>your experience and qualifi</w:t>
      </w:r>
      <w:r w:rsidR="005F69AD">
        <w:rPr>
          <w:b w:val="0"/>
          <w:bCs/>
          <w:i/>
          <w:iCs/>
          <w:sz w:val="16"/>
          <w:szCs w:val="18"/>
        </w:rPr>
        <w:t>es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you </w:t>
      </w:r>
      <w:r w:rsidR="005F69AD">
        <w:rPr>
          <w:b w:val="0"/>
          <w:bCs/>
          <w:i/>
          <w:iCs/>
          <w:sz w:val="16"/>
          <w:szCs w:val="18"/>
        </w:rPr>
        <w:t>to undertake the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 role</w:t>
      </w:r>
      <w:r w:rsidR="005F69AD">
        <w:rPr>
          <w:b w:val="0"/>
          <w:bCs/>
          <w:i/>
          <w:iCs/>
          <w:sz w:val="16"/>
          <w:szCs w:val="18"/>
        </w:rPr>
        <w:t xml:space="preserve"> assigned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 (e.g., 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PI, </w:t>
      </w:r>
      <w:r w:rsidR="004C3C4B" w:rsidRPr="00835DFE">
        <w:rPr>
          <w:b w:val="0"/>
          <w:bCs/>
          <w:i/>
          <w:iCs/>
          <w:sz w:val="16"/>
          <w:szCs w:val="18"/>
        </w:rPr>
        <w:t>researcher, etc.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) in the project </w:t>
      </w:r>
      <w:r w:rsidR="005F69AD">
        <w:rPr>
          <w:b w:val="0"/>
          <w:bCs/>
          <w:i/>
          <w:iCs/>
          <w:sz w:val="16"/>
          <w:szCs w:val="18"/>
        </w:rPr>
        <w:t xml:space="preserve">proposed </w:t>
      </w:r>
      <w:proofErr w:type="gramStart"/>
      <w:r w:rsidR="005F69AD">
        <w:rPr>
          <w:b w:val="0"/>
          <w:bCs/>
          <w:i/>
          <w:iCs/>
          <w:sz w:val="16"/>
          <w:szCs w:val="18"/>
        </w:rPr>
        <w:t xml:space="preserve">in 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the</w:t>
      </w:r>
      <w:proofErr w:type="gramEnd"/>
      <w:r w:rsidR="00EF4C32" w:rsidRPr="00835DFE">
        <w:rPr>
          <w:b w:val="0"/>
          <w:bCs/>
          <w:i/>
          <w:iCs/>
          <w:sz w:val="16"/>
          <w:szCs w:val="18"/>
        </w:rPr>
        <w:t xml:space="preserve"> </w:t>
      </w:r>
      <w:r w:rsidR="005F69AD">
        <w:rPr>
          <w:b w:val="0"/>
          <w:bCs/>
          <w:i/>
          <w:iCs/>
          <w:sz w:val="16"/>
          <w:szCs w:val="18"/>
        </w:rPr>
        <w:t>current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application</w:t>
      </w:r>
      <w:r w:rsidR="00B851E4" w:rsidRPr="00835DFE">
        <w:rPr>
          <w:b w:val="0"/>
          <w:bCs/>
          <w:i/>
          <w:iCs/>
          <w:sz w:val="16"/>
          <w:szCs w:val="18"/>
        </w:rPr>
        <w:t>)</w:t>
      </w:r>
      <w:r w:rsidR="00EF4C32" w:rsidRPr="00835DFE">
        <w:rPr>
          <w:b w:val="0"/>
          <w:bCs/>
          <w:i/>
          <w:iCs/>
          <w:sz w:val="16"/>
          <w:szCs w:val="18"/>
        </w:rPr>
        <w:t>.</w:t>
      </w:r>
      <w:r w:rsidR="00FF1D5B" w:rsidRPr="00B851E4">
        <w:rPr>
          <w:sz w:val="18"/>
          <w:szCs w:val="20"/>
        </w:rPr>
        <w:t xml:space="preserve">  </w:t>
      </w:r>
    </w:p>
    <w:p w:rsidR="00835DFE" w:rsidRPr="00835DFE" w:rsidRDefault="00835DFE" w:rsidP="00835DFE"/>
    <w:p w:rsidR="00E67A05" w:rsidRDefault="00E67A05" w:rsidP="004E34DB">
      <w:pPr>
        <w:pStyle w:val="Subtitle"/>
      </w:pPr>
      <w:r>
        <w:t>B.</w:t>
      </w:r>
      <w:r>
        <w:tab/>
        <w:t>Positions and Honors</w:t>
      </w:r>
      <w:r w:rsidR="004E34DB">
        <w:t xml:space="preserve"> </w:t>
      </w:r>
      <w:r w:rsidR="004E34DB" w:rsidRPr="00835DFE">
        <w:rPr>
          <w:b w:val="0"/>
          <w:bCs/>
          <w:i/>
          <w:iCs/>
          <w:sz w:val="16"/>
          <w:szCs w:val="18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>List in chronolo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gical order previous positions, </w:t>
      </w:r>
      <w:r w:rsidR="00EF4C32" w:rsidRPr="00835DFE">
        <w:rPr>
          <w:b w:val="0"/>
          <w:bCs/>
          <w:i/>
          <w:iCs/>
          <w:sz w:val="16"/>
          <w:szCs w:val="18"/>
        </w:rPr>
        <w:t>concluding with the present position.</w:t>
      </w:r>
      <w:r w:rsidR="00B851E4" w:rsidRPr="00835DFE">
        <w:rPr>
          <w:b w:val="0"/>
          <w:bCs/>
          <w:i/>
          <w:iCs/>
          <w:sz w:val="16"/>
          <w:szCs w:val="18"/>
        </w:rPr>
        <w:t xml:space="preserve"> </w:t>
      </w:r>
      <w:r w:rsidR="00EF4C32" w:rsidRPr="00835DFE">
        <w:rPr>
          <w:b w:val="0"/>
          <w:bCs/>
          <w:i/>
          <w:iCs/>
          <w:sz w:val="16"/>
          <w:szCs w:val="18"/>
        </w:rPr>
        <w:t>List any honors</w:t>
      </w:r>
      <w:r w:rsidR="004E34DB" w:rsidRPr="00835DFE">
        <w:rPr>
          <w:b w:val="0"/>
          <w:bCs/>
          <w:i/>
          <w:iCs/>
          <w:sz w:val="16"/>
          <w:szCs w:val="18"/>
        </w:rPr>
        <w:t>)</w:t>
      </w:r>
    </w:p>
    <w:p w:rsidR="004E34DB" w:rsidRPr="004E34DB" w:rsidRDefault="004E34DB" w:rsidP="004E34DB"/>
    <w:p w:rsidR="00BC5E54" w:rsidRPr="005B62C0" w:rsidRDefault="00E67A05" w:rsidP="00B402B7">
      <w:pPr>
        <w:pStyle w:val="Subtitle"/>
        <w:shd w:val="clear" w:color="auto" w:fill="FFFFFF"/>
        <w:rPr>
          <w:b w:val="0"/>
          <w:bCs/>
          <w:i/>
          <w:iCs/>
          <w:sz w:val="16"/>
          <w:szCs w:val="18"/>
          <w:highlight w:val="yellow"/>
          <w:lang w:bidi="he-IL"/>
        </w:rPr>
      </w:pPr>
      <w:r w:rsidRPr="00F958DB">
        <w:t>C.</w:t>
      </w:r>
      <w:r w:rsidRPr="00F958DB">
        <w:tab/>
        <w:t>Selected Peer-reviewed Publications</w:t>
      </w:r>
      <w:r w:rsidR="00166348" w:rsidRPr="00F958DB">
        <w:rPr>
          <w:b w:val="0"/>
          <w:bCs/>
          <w:i/>
          <w:iCs/>
          <w:sz w:val="16"/>
          <w:szCs w:val="18"/>
        </w:rPr>
        <w:t xml:space="preserve"> (</w:t>
      </w:r>
      <w:r w:rsidR="00F958DB" w:rsidRPr="00F958DB">
        <w:rPr>
          <w:b w:val="0"/>
          <w:bCs/>
          <w:i/>
          <w:iCs/>
          <w:sz w:val="16"/>
          <w:szCs w:val="18"/>
        </w:rPr>
        <w:t>L</w:t>
      </w:r>
      <w:r w:rsidR="00EF4C32" w:rsidRPr="00F958DB">
        <w:rPr>
          <w:b w:val="0"/>
          <w:bCs/>
          <w:i/>
          <w:iCs/>
          <w:sz w:val="16"/>
          <w:szCs w:val="18"/>
        </w:rPr>
        <w:t>ist selected peer-reviewed publications or manuscripts in pres</w:t>
      </w:r>
      <w:r w:rsidR="000B1968">
        <w:rPr>
          <w:b w:val="0"/>
          <w:bCs/>
          <w:i/>
          <w:iCs/>
          <w:sz w:val="16"/>
          <w:szCs w:val="18"/>
        </w:rPr>
        <w:t>s. M</w:t>
      </w:r>
      <w:r w:rsidR="00BC5E54" w:rsidRPr="00F958DB">
        <w:rPr>
          <w:b w:val="0"/>
          <w:bCs/>
          <w:i/>
          <w:iCs/>
          <w:sz w:val="16"/>
          <w:szCs w:val="18"/>
        </w:rPr>
        <w:t>ark the 5 most relevant articles for the research proposal</w:t>
      </w:r>
      <w:r w:rsidR="00F958DB">
        <w:rPr>
          <w:b w:val="0"/>
          <w:bCs/>
          <w:i/>
          <w:iCs/>
          <w:sz w:val="16"/>
          <w:szCs w:val="18"/>
        </w:rPr>
        <w:t>)</w:t>
      </w:r>
      <w:r w:rsidR="00BC5E54" w:rsidRPr="00F958DB">
        <w:rPr>
          <w:b w:val="0"/>
          <w:bCs/>
          <w:i/>
          <w:iCs/>
          <w:sz w:val="16"/>
          <w:szCs w:val="18"/>
        </w:rPr>
        <w:t>.</w:t>
      </w:r>
    </w:p>
    <w:p w:rsidR="006C63B1" w:rsidRPr="005B62C0" w:rsidRDefault="006C63B1" w:rsidP="00166348">
      <w:pPr>
        <w:pStyle w:val="Subtitle"/>
        <w:rPr>
          <w:highlight w:val="yellow"/>
        </w:rPr>
      </w:pPr>
    </w:p>
    <w:p w:rsidR="00E67A05" w:rsidRPr="00166348" w:rsidRDefault="00E67A05" w:rsidP="00166348">
      <w:pPr>
        <w:pStyle w:val="Subtitle"/>
        <w:rPr>
          <w:b w:val="0"/>
          <w:bCs/>
          <w:i/>
          <w:iCs/>
          <w:sz w:val="16"/>
          <w:szCs w:val="18"/>
        </w:rPr>
      </w:pPr>
      <w:r w:rsidRPr="00F958DB">
        <w:t>D.</w:t>
      </w:r>
      <w:r w:rsidRPr="00F958DB">
        <w:tab/>
        <w:t>Research Support</w:t>
      </w:r>
      <w:r w:rsidR="00F958DB" w:rsidRPr="00F958DB">
        <w:t xml:space="preserve"> </w:t>
      </w:r>
      <w:r w:rsidR="00166348" w:rsidRPr="00F958DB">
        <w:rPr>
          <w:b w:val="0"/>
          <w:bCs/>
          <w:i/>
          <w:iCs/>
          <w:sz w:val="16"/>
          <w:szCs w:val="18"/>
        </w:rPr>
        <w:t>(</w:t>
      </w:r>
      <w:r w:rsidR="00EF4C32" w:rsidRPr="00F958DB">
        <w:rPr>
          <w:b w:val="0"/>
          <w:bCs/>
          <w:i/>
          <w:iCs/>
          <w:sz w:val="16"/>
          <w:szCs w:val="18"/>
        </w:rPr>
        <w:t xml:space="preserve">List selected ongoing and completed research projects </w:t>
      </w:r>
      <w:r w:rsidR="00417EFA">
        <w:rPr>
          <w:b w:val="0"/>
          <w:bCs/>
          <w:i/>
          <w:iCs/>
          <w:sz w:val="16"/>
          <w:szCs w:val="18"/>
        </w:rPr>
        <w:t>in</w:t>
      </w:r>
      <w:r w:rsidR="00417EFA" w:rsidRPr="00F958DB">
        <w:rPr>
          <w:b w:val="0"/>
          <w:bCs/>
          <w:i/>
          <w:iCs/>
          <w:sz w:val="16"/>
          <w:szCs w:val="18"/>
        </w:rPr>
        <w:t xml:space="preserve"> </w:t>
      </w:r>
      <w:r w:rsidR="00EF4C32" w:rsidRPr="00F958DB">
        <w:rPr>
          <w:b w:val="0"/>
          <w:bCs/>
          <w:i/>
          <w:iCs/>
          <w:sz w:val="16"/>
          <w:szCs w:val="18"/>
        </w:rPr>
        <w:t>the past three years</w:t>
      </w:r>
      <w:r w:rsidR="00417EFA">
        <w:rPr>
          <w:b w:val="0"/>
          <w:bCs/>
          <w:i/>
          <w:iCs/>
          <w:sz w:val="16"/>
          <w:szCs w:val="18"/>
        </w:rPr>
        <w:t xml:space="preserve"> in order of relevance</w:t>
      </w:r>
      <w:r w:rsidR="00EF4C32" w:rsidRPr="00F958DB">
        <w:rPr>
          <w:b w:val="0"/>
          <w:bCs/>
          <w:i/>
          <w:iCs/>
          <w:sz w:val="16"/>
          <w:szCs w:val="16"/>
        </w:rPr>
        <w:t xml:space="preserve"> to the research proposed in the application</w:t>
      </w:r>
      <w:r w:rsidR="00166348" w:rsidRPr="00F958DB">
        <w:rPr>
          <w:b w:val="0"/>
          <w:bCs/>
          <w:i/>
          <w:iCs/>
          <w:sz w:val="16"/>
          <w:szCs w:val="18"/>
        </w:rPr>
        <w:t>)</w:t>
      </w:r>
    </w:p>
    <w:p w:rsidR="00F07AB3" w:rsidRDefault="00F07AB3">
      <w:pPr>
        <w:pStyle w:val="DataField11pt-Single"/>
      </w:pPr>
    </w:p>
    <w:p w:rsidR="00E67A05" w:rsidRDefault="00E67A05">
      <w:pPr>
        <w:pStyle w:val="DataField11pt-Single"/>
        <w:sectPr w:rsidR="00E67A05" w:rsidSect="00BC5E54">
          <w:footerReference w:type="default" r:id="rId10"/>
          <w:type w:val="continuous"/>
          <w:pgSz w:w="12240" w:h="15840" w:code="1"/>
          <w:pgMar w:top="115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26"/>
        </w:sectPr>
      </w:pPr>
    </w:p>
    <w:p w:rsidR="00E4615E" w:rsidRDefault="00E4615E" w:rsidP="00547AC9"/>
    <w:sectPr w:rsidR="00E4615E" w:rsidSect="00BC5E54">
      <w:footerReference w:type="default" r:id="rId11"/>
      <w:type w:val="continuous"/>
      <w:pgSz w:w="12240" w:h="15840" w:code="1"/>
      <w:pgMar w:top="115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34" w:rsidRDefault="00CF3334">
      <w:r>
        <w:separator/>
      </w:r>
    </w:p>
  </w:endnote>
  <w:endnote w:type="continuationSeparator" w:id="0">
    <w:p w:rsidR="00CF3334" w:rsidRDefault="00CF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54" w:rsidRPr="00BC5E54" w:rsidRDefault="00BC5E54">
    <w:pPr>
      <w:pStyle w:val="Footer"/>
      <w:jc w:val="center"/>
      <w:rPr>
        <w:color w:val="5B9BD5"/>
      </w:rPr>
    </w:pPr>
    <w:r w:rsidRPr="00BC5E54">
      <w:rPr>
        <w:color w:val="5B9BD5"/>
      </w:rPr>
      <w:t xml:space="preserve">Page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PAGE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  <w:r w:rsidRPr="00BC5E54">
      <w:rPr>
        <w:color w:val="5B9BD5"/>
      </w:rPr>
      <w:t xml:space="preserve"> of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NUMPAGES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</w:p>
  <w:p w:rsidR="00BC5E54" w:rsidRDefault="00BC5E54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3C2647" w:rsidRPr="00C4536F" w:rsidRDefault="003C2647">
    <w:pPr>
      <w:pStyle w:val="FormFooterBord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C4536F" w:rsidRDefault="003C2647">
    <w:pPr>
      <w:pStyle w:val="FormFooterBorder"/>
      <w:rPr>
        <w:lang w:val="fr-FR"/>
      </w:rPr>
    </w:pPr>
    <w:r>
      <w:rPr>
        <w:lang w:val="fr-FR"/>
      </w:rPr>
      <w:t>PHS 398/2590 (</w:t>
    </w:r>
    <w:proofErr w:type="spellStart"/>
    <w:r>
      <w:rPr>
        <w:lang w:val="fr-FR"/>
      </w:rPr>
      <w:t>Rev</w:t>
    </w:r>
    <w:proofErr w:type="spellEnd"/>
    <w:r>
      <w:rPr>
        <w:lang w:val="fr-FR"/>
      </w:rPr>
      <w:t>. 06/09</w:t>
    </w:r>
    <w:r w:rsidRPr="00C4536F">
      <w:rPr>
        <w:lang w:val="fr-FR"/>
      </w:rPr>
      <w:t>)</w:t>
    </w:r>
    <w:r w:rsidRPr="00C4536F">
      <w:rPr>
        <w:lang w:val="fr-FR"/>
      </w:rPr>
      <w:tab/>
      <w:t xml:space="preserve">Page </w:t>
    </w:r>
    <w:r w:rsidRPr="00C4536F">
      <w:rPr>
        <w:rStyle w:val="PageNumber"/>
        <w:lang w:val="fr-FR"/>
      </w:rPr>
      <w:t xml:space="preserve">  </w:t>
    </w:r>
    <w:r w:rsidRPr="00E67A05">
      <w:rPr>
        <w:rStyle w:val="PageNumber"/>
        <w:lang w:val="fr-FR"/>
      </w:rPr>
      <w:fldChar w:fldCharType="begin"/>
    </w:r>
    <w:r w:rsidRPr="00E67A05">
      <w:rPr>
        <w:rStyle w:val="PageNumber"/>
        <w:lang w:val="fr-FR"/>
      </w:rPr>
      <w:instrText xml:space="preserve"> PAGE   \* MERGEFORMAT </w:instrText>
    </w:r>
    <w:r w:rsidRPr="00E67A05">
      <w:rPr>
        <w:rStyle w:val="PageNumber"/>
        <w:lang w:val="fr-FR"/>
      </w:rPr>
      <w:fldChar w:fldCharType="separate"/>
    </w:r>
    <w:r w:rsidR="00E4615E">
      <w:rPr>
        <w:rStyle w:val="PageNumber"/>
        <w:noProof/>
        <w:lang w:val="fr-FR"/>
      </w:rPr>
      <w:t>2</w:t>
    </w:r>
    <w:r w:rsidRPr="00E67A05">
      <w:rPr>
        <w:rStyle w:val="PageNumber"/>
        <w:lang w:val="fr-FR"/>
      </w:rPr>
      <w:fldChar w:fldCharType="end"/>
    </w:r>
    <w:r w:rsidRPr="00C4536F">
      <w:rPr>
        <w:rStyle w:val="PageNumber"/>
        <w:lang w:val="fr-FR"/>
      </w:rPr>
      <w:t xml:space="preserve">  </w:t>
    </w:r>
    <w:r w:rsidRPr="00C4536F">
      <w:rPr>
        <w:lang w:val="fr-FR"/>
      </w:rP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34" w:rsidRDefault="00CF3334">
      <w:r>
        <w:separator/>
      </w:r>
    </w:p>
  </w:footnote>
  <w:footnote w:type="continuationSeparator" w:id="0">
    <w:p w:rsidR="00CF3334" w:rsidRDefault="00CF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2E5125" w:rsidRDefault="003C2647">
    <w:pPr>
      <w:pStyle w:val="PIHeader"/>
      <w:rPr>
        <w:rStyle w:val="DataField11pt-SingleChar"/>
      </w:rPr>
    </w:pPr>
    <w:r>
      <w:t>Principal Investigator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3C2647" w:rsidRDefault="003C2647" w:rsidP="00CE0951">
          <w:pPr>
            <w:pStyle w:val="DataField11pt-Single"/>
          </w:pPr>
        </w:p>
      </w:tc>
    </w:tr>
  </w:tbl>
  <w:p w:rsidR="003C2647" w:rsidRDefault="003C2647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69BB"/>
    <w:rsid w:val="00067621"/>
    <w:rsid w:val="000B1968"/>
    <w:rsid w:val="00122EB3"/>
    <w:rsid w:val="0014571A"/>
    <w:rsid w:val="00166348"/>
    <w:rsid w:val="00170D87"/>
    <w:rsid w:val="001945B1"/>
    <w:rsid w:val="001C2E20"/>
    <w:rsid w:val="0028051C"/>
    <w:rsid w:val="002E1647"/>
    <w:rsid w:val="002E5125"/>
    <w:rsid w:val="0035045F"/>
    <w:rsid w:val="00382AB6"/>
    <w:rsid w:val="00397B00"/>
    <w:rsid w:val="003C2647"/>
    <w:rsid w:val="003C2D0D"/>
    <w:rsid w:val="003D2399"/>
    <w:rsid w:val="003F6A45"/>
    <w:rsid w:val="00417EFA"/>
    <w:rsid w:val="00432346"/>
    <w:rsid w:val="00447F3A"/>
    <w:rsid w:val="004707B5"/>
    <w:rsid w:val="004759D9"/>
    <w:rsid w:val="0049068A"/>
    <w:rsid w:val="004A3FC8"/>
    <w:rsid w:val="004C3C4B"/>
    <w:rsid w:val="004E34DB"/>
    <w:rsid w:val="00503B57"/>
    <w:rsid w:val="005145BB"/>
    <w:rsid w:val="00517BFD"/>
    <w:rsid w:val="00543B23"/>
    <w:rsid w:val="0054471F"/>
    <w:rsid w:val="00547AC9"/>
    <w:rsid w:val="00592740"/>
    <w:rsid w:val="005B62C0"/>
    <w:rsid w:val="005C2BDD"/>
    <w:rsid w:val="005C47A8"/>
    <w:rsid w:val="005D7922"/>
    <w:rsid w:val="005F5F51"/>
    <w:rsid w:val="005F69AD"/>
    <w:rsid w:val="00601C69"/>
    <w:rsid w:val="00616BCC"/>
    <w:rsid w:val="00624261"/>
    <w:rsid w:val="00646AF9"/>
    <w:rsid w:val="006609B6"/>
    <w:rsid w:val="0068699D"/>
    <w:rsid w:val="00694671"/>
    <w:rsid w:val="006A56FC"/>
    <w:rsid w:val="006B2D1C"/>
    <w:rsid w:val="006C1E1F"/>
    <w:rsid w:val="006C63B1"/>
    <w:rsid w:val="007050F5"/>
    <w:rsid w:val="0071140F"/>
    <w:rsid w:val="00722C8F"/>
    <w:rsid w:val="00781234"/>
    <w:rsid w:val="00786B51"/>
    <w:rsid w:val="007A4905"/>
    <w:rsid w:val="007B7AF3"/>
    <w:rsid w:val="008073EB"/>
    <w:rsid w:val="00835DFE"/>
    <w:rsid w:val="00843027"/>
    <w:rsid w:val="00874EBC"/>
    <w:rsid w:val="008908F3"/>
    <w:rsid w:val="008A1D94"/>
    <w:rsid w:val="008F2B53"/>
    <w:rsid w:val="009211D3"/>
    <w:rsid w:val="00934124"/>
    <w:rsid w:val="00980FAD"/>
    <w:rsid w:val="009D7E97"/>
    <w:rsid w:val="009E7373"/>
    <w:rsid w:val="009F72E5"/>
    <w:rsid w:val="00A04942"/>
    <w:rsid w:val="00A04B52"/>
    <w:rsid w:val="00A14EF5"/>
    <w:rsid w:val="00A26D0F"/>
    <w:rsid w:val="00A42D9B"/>
    <w:rsid w:val="00A8122C"/>
    <w:rsid w:val="00A83312"/>
    <w:rsid w:val="00AE41C4"/>
    <w:rsid w:val="00B402B7"/>
    <w:rsid w:val="00B56F82"/>
    <w:rsid w:val="00B851E4"/>
    <w:rsid w:val="00BC5E5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3334"/>
    <w:rsid w:val="00CF68A2"/>
    <w:rsid w:val="00D32B6F"/>
    <w:rsid w:val="00D679E5"/>
    <w:rsid w:val="00D74391"/>
    <w:rsid w:val="00D83360"/>
    <w:rsid w:val="00D87F45"/>
    <w:rsid w:val="00DD31B4"/>
    <w:rsid w:val="00E11FEA"/>
    <w:rsid w:val="00E355C2"/>
    <w:rsid w:val="00E4615E"/>
    <w:rsid w:val="00E54362"/>
    <w:rsid w:val="00E67A05"/>
    <w:rsid w:val="00E74AB7"/>
    <w:rsid w:val="00E81FE1"/>
    <w:rsid w:val="00E90203"/>
    <w:rsid w:val="00EF4A84"/>
    <w:rsid w:val="00EF4C32"/>
    <w:rsid w:val="00EF69CD"/>
    <w:rsid w:val="00F06208"/>
    <w:rsid w:val="00F07AB3"/>
    <w:rsid w:val="00F262AB"/>
    <w:rsid w:val="00F72A98"/>
    <w:rsid w:val="00F958DB"/>
    <w:rsid w:val="00FA00C6"/>
    <w:rsid w:val="00FF17AB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F40AE-F5E1-4953-849C-B65C76F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customStyle="1" w:styleId="NormalWeb">
    <w:name w:val="Normal (Web)‎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rsid w:val="00D32B6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D32B6F"/>
    <w:rPr>
      <w:rFonts w:ascii="Tahoma" w:hAnsi="Tahoma" w:cs="Tahoma"/>
      <w:sz w:val="18"/>
      <w:szCs w:val="18"/>
      <w:lang w:bidi="ar-SA"/>
    </w:rPr>
  </w:style>
  <w:style w:type="character" w:customStyle="1" w:styleId="FooterChar">
    <w:name w:val="Footer Char"/>
    <w:link w:val="Footer"/>
    <w:uiPriority w:val="99"/>
    <w:rsid w:val="00BC5E54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Adva Simantov Damti</cp:lastModifiedBy>
  <cp:revision>2</cp:revision>
  <cp:lastPrinted>2011-03-11T13:43:00Z</cp:lastPrinted>
  <dcterms:created xsi:type="dcterms:W3CDTF">2022-12-29T09:19:00Z</dcterms:created>
  <dcterms:modified xsi:type="dcterms:W3CDTF">2022-12-29T09:19:00Z</dcterms:modified>
</cp:coreProperties>
</file>