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44" w:rsidRDefault="00CE4D44" w:rsidP="009E27E0">
      <w:pPr>
        <w:widowControl w:val="0"/>
        <w:spacing w:line="360" w:lineRule="auto"/>
        <w:jc w:val="center"/>
        <w:rPr>
          <w:rFonts w:asciiTheme="majorBidi" w:hAnsiTheme="majorBidi" w:cstheme="majorBidi"/>
          <w:b/>
          <w:sz w:val="28"/>
          <w:szCs w:val="28"/>
          <w:rtl/>
          <w:lang w:bidi="he-IL"/>
        </w:rPr>
      </w:pPr>
    </w:p>
    <w:p w:rsidR="00F36DFF" w:rsidRPr="00407198" w:rsidRDefault="00AF4E1F" w:rsidP="009E27E0">
      <w:pPr>
        <w:widowControl w:val="0"/>
        <w:spacing w:line="360" w:lineRule="auto"/>
        <w:jc w:val="center"/>
        <w:rPr>
          <w:rFonts w:asciiTheme="majorBidi" w:hAnsiTheme="majorBidi" w:cstheme="majorBidi"/>
          <w:b/>
          <w:sz w:val="28"/>
          <w:szCs w:val="28"/>
        </w:rPr>
      </w:pPr>
      <w:r w:rsidRPr="00407198">
        <w:rPr>
          <w:rFonts w:asciiTheme="majorBidi" w:hAnsiTheme="majorBidi" w:cstheme="majorBidi"/>
          <w:b/>
          <w:sz w:val="28"/>
          <w:szCs w:val="28"/>
        </w:rPr>
        <w:t xml:space="preserve">Call for proposals </w:t>
      </w:r>
      <w:r w:rsidR="00711875">
        <w:rPr>
          <w:rFonts w:asciiTheme="majorBidi" w:hAnsiTheme="majorBidi" w:cstheme="majorBidi"/>
          <w:b/>
          <w:sz w:val="28"/>
          <w:szCs w:val="28"/>
        </w:rPr>
        <w:t>for</w:t>
      </w:r>
      <w:r w:rsidRPr="00407198">
        <w:rPr>
          <w:rFonts w:asciiTheme="majorBidi" w:hAnsiTheme="majorBidi" w:cstheme="majorBidi"/>
          <w:b/>
          <w:sz w:val="28"/>
          <w:szCs w:val="28"/>
        </w:rPr>
        <w:t xml:space="preserve"> </w:t>
      </w:r>
      <w:r w:rsidR="00176689">
        <w:rPr>
          <w:rFonts w:asciiTheme="majorBidi" w:hAnsiTheme="majorBidi" w:cstheme="majorBidi"/>
          <w:b/>
          <w:sz w:val="28"/>
          <w:szCs w:val="28"/>
        </w:rPr>
        <w:t xml:space="preserve">joint </w:t>
      </w:r>
      <w:r w:rsidRPr="00407198">
        <w:rPr>
          <w:rFonts w:asciiTheme="majorBidi" w:hAnsiTheme="majorBidi" w:cstheme="majorBidi"/>
          <w:b/>
          <w:sz w:val="28"/>
          <w:szCs w:val="28"/>
        </w:rPr>
        <w:t>scientific research on</w:t>
      </w:r>
      <w:r w:rsidR="00D50CD1">
        <w:rPr>
          <w:rFonts w:asciiTheme="majorBidi" w:hAnsiTheme="majorBidi" w:cstheme="majorBidi"/>
          <w:b/>
          <w:sz w:val="28"/>
          <w:szCs w:val="28"/>
        </w:rPr>
        <w:t xml:space="preserve"> Environmental Monitoring</w:t>
      </w:r>
      <w:r w:rsidRPr="00407198">
        <w:rPr>
          <w:rFonts w:asciiTheme="majorBidi" w:hAnsiTheme="majorBidi" w:cstheme="majorBidi"/>
          <w:b/>
          <w:sz w:val="28"/>
          <w:szCs w:val="28"/>
        </w:rPr>
        <w:t xml:space="preserve"> in the framework of the </w:t>
      </w:r>
      <w:r w:rsidRPr="00330120">
        <w:rPr>
          <w:rFonts w:asciiTheme="majorBidi" w:hAnsiTheme="majorBidi" w:cstheme="majorBidi"/>
          <w:b/>
          <w:sz w:val="28"/>
          <w:szCs w:val="28"/>
        </w:rPr>
        <w:t>joint</w:t>
      </w:r>
      <w:r w:rsidR="00933D9F" w:rsidRPr="00330120">
        <w:rPr>
          <w:rFonts w:asciiTheme="majorBidi" w:hAnsiTheme="majorBidi" w:cstheme="majorBidi"/>
          <w:b/>
          <w:sz w:val="28"/>
          <w:szCs w:val="28"/>
        </w:rPr>
        <w:t xml:space="preserve"> </w:t>
      </w:r>
      <w:r w:rsidR="009559F7" w:rsidRPr="00330120">
        <w:rPr>
          <w:rFonts w:asciiTheme="majorBidi" w:hAnsiTheme="majorBidi" w:cstheme="majorBidi"/>
          <w:b/>
          <w:sz w:val="28"/>
          <w:szCs w:val="28"/>
        </w:rPr>
        <w:t>United</w:t>
      </w:r>
      <w:r w:rsidR="00B7571E" w:rsidRPr="00330120">
        <w:rPr>
          <w:rFonts w:asciiTheme="majorBidi" w:hAnsiTheme="majorBidi" w:cstheme="majorBidi"/>
          <w:b/>
          <w:sz w:val="28"/>
          <w:szCs w:val="28"/>
        </w:rPr>
        <w:t xml:space="preserve"> </w:t>
      </w:r>
      <w:r w:rsidR="008D55F1" w:rsidRPr="00330120">
        <w:rPr>
          <w:rFonts w:asciiTheme="majorBidi" w:hAnsiTheme="majorBidi" w:cstheme="majorBidi"/>
          <w:b/>
          <w:sz w:val="28"/>
          <w:szCs w:val="28"/>
        </w:rPr>
        <w:t xml:space="preserve">Arab </w:t>
      </w:r>
      <w:r w:rsidR="009559F7" w:rsidRPr="00330120">
        <w:rPr>
          <w:rFonts w:asciiTheme="majorBidi" w:hAnsiTheme="majorBidi" w:cstheme="majorBidi"/>
          <w:b/>
          <w:sz w:val="28"/>
          <w:szCs w:val="28"/>
        </w:rPr>
        <w:t>Emirates</w:t>
      </w:r>
      <w:r w:rsidR="004E17A6" w:rsidRPr="00330120">
        <w:rPr>
          <w:rFonts w:asciiTheme="majorBidi" w:hAnsiTheme="majorBidi" w:cstheme="majorBidi"/>
          <w:b/>
          <w:sz w:val="28"/>
          <w:szCs w:val="28"/>
        </w:rPr>
        <w:t xml:space="preserve"> </w:t>
      </w:r>
      <w:r w:rsidR="00933D9F" w:rsidRPr="00330120">
        <w:rPr>
          <w:rFonts w:asciiTheme="majorBidi" w:hAnsiTheme="majorBidi" w:cstheme="majorBidi"/>
          <w:b/>
          <w:sz w:val="28"/>
          <w:szCs w:val="28"/>
        </w:rPr>
        <w:t>-</w:t>
      </w:r>
      <w:r w:rsidRPr="00330120">
        <w:rPr>
          <w:rFonts w:asciiTheme="majorBidi" w:hAnsiTheme="majorBidi" w:cstheme="majorBidi"/>
          <w:b/>
          <w:sz w:val="28"/>
          <w:szCs w:val="28"/>
        </w:rPr>
        <w:t>Israeli</w:t>
      </w:r>
      <w:r w:rsidRPr="00407198">
        <w:rPr>
          <w:rFonts w:asciiTheme="majorBidi" w:hAnsiTheme="majorBidi" w:cstheme="majorBidi"/>
          <w:b/>
          <w:sz w:val="28"/>
          <w:szCs w:val="28"/>
        </w:rPr>
        <w:t xml:space="preserve"> space</w:t>
      </w:r>
      <w:r w:rsidR="00E41255">
        <w:rPr>
          <w:rFonts w:asciiTheme="majorBidi" w:hAnsiTheme="majorBidi" w:cstheme="majorBidi"/>
          <w:b/>
          <w:sz w:val="28"/>
          <w:szCs w:val="28"/>
        </w:rPr>
        <w:t xml:space="preserve"> activities</w:t>
      </w:r>
    </w:p>
    <w:p w:rsidR="00754DE4" w:rsidRDefault="00874E5F" w:rsidP="00874E5F">
      <w:pPr>
        <w:widowControl w:val="0"/>
        <w:spacing w:line="360" w:lineRule="auto"/>
        <w:rPr>
          <w:rFonts w:asciiTheme="majorBidi" w:hAnsiTheme="majorBidi" w:cstheme="majorBidi"/>
          <w:sz w:val="24"/>
          <w:szCs w:val="24"/>
        </w:rPr>
      </w:pPr>
      <w:r>
        <w:rPr>
          <w:rFonts w:asciiTheme="majorBidi" w:hAnsiTheme="majorBidi" w:cstheme="majorBidi"/>
          <w:sz w:val="24"/>
          <w:szCs w:val="24"/>
        </w:rPr>
        <w:t>Recalling</w:t>
      </w:r>
      <w:r w:rsidRPr="00407198">
        <w:rPr>
          <w:rFonts w:asciiTheme="majorBidi" w:hAnsiTheme="majorBidi" w:cstheme="majorBidi"/>
          <w:sz w:val="24"/>
          <w:szCs w:val="24"/>
        </w:rPr>
        <w:t xml:space="preserve"> </w:t>
      </w:r>
      <w:r w:rsidRPr="00A848D9">
        <w:rPr>
          <w:rFonts w:asciiTheme="majorBidi" w:hAnsiTheme="majorBidi" w:cstheme="majorBidi"/>
          <w:sz w:val="24"/>
          <w:szCs w:val="24"/>
        </w:rPr>
        <w:t xml:space="preserve">the Memorandum of Understanding between </w:t>
      </w:r>
      <w:r>
        <w:rPr>
          <w:rFonts w:asciiTheme="majorBidi" w:hAnsiTheme="majorBidi" w:cstheme="majorBidi"/>
          <w:sz w:val="24"/>
          <w:szCs w:val="24"/>
        </w:rPr>
        <w:t xml:space="preserve">the Government of the </w:t>
      </w:r>
      <w:r w:rsidRPr="00A64D34">
        <w:rPr>
          <w:rFonts w:asciiTheme="majorBidi" w:hAnsiTheme="majorBidi" w:cstheme="majorBidi"/>
          <w:sz w:val="24"/>
          <w:szCs w:val="24"/>
        </w:rPr>
        <w:t>United Arab Emirates</w:t>
      </w:r>
      <w:r w:rsidRPr="004E17A6">
        <w:rPr>
          <w:rFonts w:asciiTheme="majorBidi" w:hAnsiTheme="majorBidi" w:cstheme="majorBidi"/>
          <w:b/>
          <w:bCs/>
          <w:sz w:val="24"/>
          <w:szCs w:val="24"/>
        </w:rPr>
        <w:t xml:space="preserve"> </w:t>
      </w:r>
      <w:r w:rsidRPr="00A848D9">
        <w:rPr>
          <w:rFonts w:asciiTheme="majorBidi" w:hAnsiTheme="majorBidi" w:cstheme="majorBidi"/>
          <w:sz w:val="24"/>
          <w:szCs w:val="24"/>
        </w:rPr>
        <w:t xml:space="preserve">and the </w:t>
      </w:r>
      <w:r>
        <w:rPr>
          <w:rFonts w:asciiTheme="majorBidi" w:hAnsiTheme="majorBidi" w:cstheme="majorBidi"/>
          <w:sz w:val="24"/>
          <w:szCs w:val="24"/>
        </w:rPr>
        <w:t xml:space="preserve">Government of the State of Israel </w:t>
      </w:r>
      <w:r w:rsidRPr="00A848D9">
        <w:rPr>
          <w:rFonts w:asciiTheme="majorBidi" w:hAnsiTheme="majorBidi" w:cstheme="majorBidi"/>
          <w:sz w:val="24"/>
          <w:szCs w:val="24"/>
        </w:rPr>
        <w:t>, signed on</w:t>
      </w:r>
      <w:r>
        <w:rPr>
          <w:rFonts w:asciiTheme="majorBidi" w:hAnsiTheme="majorBidi" w:cstheme="majorBidi"/>
          <w:sz w:val="24"/>
          <w:szCs w:val="24"/>
        </w:rPr>
        <w:t xml:space="preserve"> October 20</w:t>
      </w:r>
      <w:r w:rsidRPr="00E754C6">
        <w:rPr>
          <w:rFonts w:asciiTheme="majorBidi" w:hAnsiTheme="majorBidi" w:cstheme="majorBidi"/>
          <w:sz w:val="24"/>
          <w:szCs w:val="24"/>
          <w:vertAlign w:val="superscript"/>
        </w:rPr>
        <w:t>th</w:t>
      </w:r>
      <w:r>
        <w:rPr>
          <w:rFonts w:asciiTheme="majorBidi" w:hAnsiTheme="majorBidi" w:cstheme="majorBidi"/>
          <w:sz w:val="24"/>
          <w:szCs w:val="24"/>
        </w:rPr>
        <w:t>, 2021</w:t>
      </w:r>
      <w:r w:rsidRPr="00A848D9">
        <w:rPr>
          <w:rFonts w:asciiTheme="majorBidi" w:hAnsiTheme="majorBidi" w:cstheme="majorBidi"/>
          <w:sz w:val="24"/>
          <w:szCs w:val="24"/>
        </w:rPr>
        <w:t xml:space="preserve"> (</w:t>
      </w:r>
      <w:r w:rsidRPr="00093918">
        <w:rPr>
          <w:rFonts w:asciiTheme="majorBidi" w:hAnsiTheme="majorBidi" w:cstheme="majorBidi"/>
          <w:sz w:val="24"/>
          <w:szCs w:val="24"/>
        </w:rPr>
        <w:t>the</w:t>
      </w:r>
      <w:r w:rsidRPr="0010044D">
        <w:rPr>
          <w:rFonts w:asciiTheme="majorBidi" w:hAnsiTheme="majorBidi" w:cstheme="majorBidi"/>
          <w:b/>
          <w:bCs/>
          <w:sz w:val="24"/>
          <w:szCs w:val="24"/>
        </w:rPr>
        <w:t xml:space="preserve"> </w:t>
      </w:r>
      <w:r w:rsidRPr="00093918">
        <w:rPr>
          <w:rFonts w:asciiTheme="majorBidi" w:hAnsiTheme="majorBidi" w:cstheme="majorBidi"/>
          <w:sz w:val="24"/>
          <w:szCs w:val="24"/>
        </w:rPr>
        <w:t>"</w:t>
      </w:r>
      <w:r w:rsidRPr="0010044D">
        <w:rPr>
          <w:rFonts w:asciiTheme="majorBidi" w:hAnsiTheme="majorBidi" w:cstheme="majorBidi"/>
          <w:b/>
          <w:bCs/>
          <w:sz w:val="24"/>
          <w:szCs w:val="24"/>
        </w:rPr>
        <w:t>MOU</w:t>
      </w:r>
      <w:r>
        <w:rPr>
          <w:rFonts w:asciiTheme="majorBidi" w:hAnsiTheme="majorBidi" w:cstheme="majorBidi"/>
          <w:sz w:val="24"/>
          <w:szCs w:val="24"/>
        </w:rPr>
        <w:t xml:space="preserve">"), and further to the Letter of Intent Between the Israel Space Agency and the United Arab Emirates Space Agency Concerning the Advancement of Joint Scientific Research: </w:t>
      </w:r>
      <w:r w:rsidRPr="00E754C6">
        <w:rPr>
          <w:rFonts w:asciiTheme="majorBidi" w:hAnsiTheme="majorBidi" w:cstheme="majorBidi"/>
          <w:sz w:val="24"/>
          <w:szCs w:val="24"/>
        </w:rPr>
        <w:t>VENµS</w:t>
      </w:r>
      <w:r>
        <w:rPr>
          <w:rFonts w:asciiTheme="majorBidi" w:hAnsiTheme="majorBidi" w:cstheme="majorBidi"/>
          <w:sz w:val="24"/>
          <w:szCs w:val="24"/>
        </w:rPr>
        <w:t>- Call for Proposal, signed on October 20</w:t>
      </w:r>
      <w:r w:rsidRPr="003826D8">
        <w:rPr>
          <w:rFonts w:asciiTheme="majorBidi" w:hAnsiTheme="majorBidi" w:cstheme="majorBidi"/>
          <w:sz w:val="24"/>
          <w:szCs w:val="24"/>
          <w:vertAlign w:val="superscript"/>
        </w:rPr>
        <w:t>th</w:t>
      </w:r>
      <w:r>
        <w:rPr>
          <w:rFonts w:asciiTheme="majorBidi" w:hAnsiTheme="majorBidi" w:cstheme="majorBidi"/>
          <w:sz w:val="24"/>
          <w:szCs w:val="24"/>
        </w:rPr>
        <w:t>, 2021, the Israeli Ministry of Innovation, Science and Technology ("MOST")</w:t>
      </w:r>
      <w:r w:rsidDel="00E754C6">
        <w:rPr>
          <w:rFonts w:asciiTheme="majorBidi" w:hAnsiTheme="majorBidi" w:cstheme="majorBidi"/>
          <w:sz w:val="24"/>
          <w:szCs w:val="24"/>
        </w:rPr>
        <w:t xml:space="preserve"> </w:t>
      </w:r>
      <w:r>
        <w:rPr>
          <w:rFonts w:asciiTheme="majorBidi" w:hAnsiTheme="majorBidi" w:cstheme="majorBidi"/>
          <w:sz w:val="24"/>
          <w:szCs w:val="24"/>
        </w:rPr>
        <w:t>and the United Arab Emirates Space Agency ("UAESA")</w:t>
      </w:r>
      <w:r>
        <w:rPr>
          <w:rFonts w:asciiTheme="majorBidi" w:hAnsiTheme="majorBidi" w:cstheme="majorBidi" w:hint="cs"/>
          <w:sz w:val="24"/>
          <w:szCs w:val="24"/>
          <w:rtl/>
          <w:lang w:bidi="he-IL"/>
        </w:rPr>
        <w:t xml:space="preserve"> </w:t>
      </w:r>
      <w:r>
        <w:rPr>
          <w:rFonts w:asciiTheme="majorBidi" w:hAnsiTheme="majorBidi" w:cstheme="majorBidi"/>
          <w:bCs/>
          <w:sz w:val="24"/>
          <w:szCs w:val="24"/>
        </w:rPr>
        <w:t>(hereinafter collectively referred to as the "</w:t>
      </w:r>
      <w:r w:rsidRPr="00093918">
        <w:rPr>
          <w:rFonts w:asciiTheme="majorBidi" w:hAnsiTheme="majorBidi" w:cstheme="majorBidi"/>
          <w:b/>
          <w:sz w:val="24"/>
          <w:szCs w:val="24"/>
        </w:rPr>
        <w:t>Sides</w:t>
      </w:r>
      <w:r>
        <w:rPr>
          <w:rFonts w:asciiTheme="majorBidi" w:hAnsiTheme="majorBidi" w:cstheme="majorBidi"/>
          <w:bCs/>
          <w:sz w:val="24"/>
          <w:szCs w:val="24"/>
        </w:rPr>
        <w:t xml:space="preserve">") </w:t>
      </w:r>
      <w:r w:rsidRPr="00407198">
        <w:rPr>
          <w:rFonts w:asciiTheme="majorBidi" w:hAnsiTheme="majorBidi" w:cstheme="majorBidi"/>
          <w:bCs/>
          <w:sz w:val="24"/>
          <w:szCs w:val="24"/>
        </w:rPr>
        <w:t xml:space="preserve">are issuing </w:t>
      </w:r>
      <w:r>
        <w:rPr>
          <w:rFonts w:asciiTheme="majorBidi" w:hAnsiTheme="majorBidi" w:cstheme="majorBidi"/>
          <w:bCs/>
          <w:sz w:val="24"/>
          <w:szCs w:val="24"/>
        </w:rPr>
        <w:t>this</w:t>
      </w:r>
      <w:r w:rsidRPr="00407198">
        <w:rPr>
          <w:rFonts w:asciiTheme="majorBidi" w:hAnsiTheme="majorBidi" w:cstheme="majorBidi"/>
          <w:bCs/>
          <w:sz w:val="24"/>
          <w:szCs w:val="24"/>
        </w:rPr>
        <w:t xml:space="preserve"> Call for Proposals</w:t>
      </w:r>
      <w:r w:rsidRPr="00407198">
        <w:rPr>
          <w:rFonts w:asciiTheme="majorBidi" w:hAnsiTheme="majorBidi" w:cstheme="majorBidi"/>
          <w:sz w:val="24"/>
          <w:szCs w:val="24"/>
        </w:rPr>
        <w:t xml:space="preserve"> to select </w:t>
      </w:r>
      <w:r>
        <w:rPr>
          <w:rFonts w:asciiTheme="majorBidi" w:hAnsiTheme="majorBidi" w:cstheme="majorBidi"/>
          <w:sz w:val="24"/>
          <w:szCs w:val="24"/>
        </w:rPr>
        <w:t xml:space="preserve">joint </w:t>
      </w:r>
      <w:r w:rsidRPr="00407198">
        <w:rPr>
          <w:rFonts w:asciiTheme="majorBidi" w:hAnsiTheme="majorBidi" w:cstheme="majorBidi"/>
          <w:sz w:val="24"/>
          <w:szCs w:val="24"/>
        </w:rPr>
        <w:t xml:space="preserve">scientific </w:t>
      </w:r>
      <w:r>
        <w:rPr>
          <w:rFonts w:asciiTheme="majorBidi" w:hAnsiTheme="majorBidi" w:cstheme="majorBidi"/>
          <w:sz w:val="24"/>
          <w:szCs w:val="24"/>
        </w:rPr>
        <w:t>research project (the "</w:t>
      </w:r>
      <w:r w:rsidRPr="00093918">
        <w:rPr>
          <w:rFonts w:asciiTheme="majorBidi" w:hAnsiTheme="majorBidi" w:cstheme="majorBidi"/>
          <w:b/>
          <w:bCs/>
          <w:sz w:val="24"/>
          <w:szCs w:val="24"/>
        </w:rPr>
        <w:t>Project</w:t>
      </w:r>
      <w:r>
        <w:rPr>
          <w:rFonts w:asciiTheme="majorBidi" w:hAnsiTheme="majorBidi" w:cstheme="majorBidi"/>
          <w:sz w:val="24"/>
          <w:szCs w:val="24"/>
        </w:rPr>
        <w:t>") to be conducted on “Space-based remote sensing for Earth observation”</w:t>
      </w:r>
      <w:r w:rsidRPr="00407198">
        <w:rPr>
          <w:rFonts w:asciiTheme="majorBidi" w:hAnsiTheme="majorBidi" w:cstheme="majorBidi"/>
          <w:sz w:val="24"/>
          <w:szCs w:val="24"/>
        </w:rPr>
        <w:t>.</w:t>
      </w:r>
    </w:p>
    <w:p w:rsidR="00093918" w:rsidRDefault="001F43DA" w:rsidP="00AB1679">
      <w:pPr>
        <w:widowControl w:val="0"/>
        <w:spacing w:line="360" w:lineRule="auto"/>
        <w:rPr>
          <w:rFonts w:asciiTheme="majorBidi" w:hAnsiTheme="majorBidi" w:cstheme="majorBidi"/>
          <w:sz w:val="24"/>
          <w:szCs w:val="24"/>
        </w:rPr>
      </w:pPr>
      <w:r>
        <w:rPr>
          <w:rFonts w:asciiTheme="majorBidi" w:hAnsiTheme="majorBidi" w:cstheme="majorBidi"/>
          <w:sz w:val="24"/>
          <w:szCs w:val="24"/>
        </w:rPr>
        <w:t>S</w:t>
      </w:r>
      <w:r w:rsidR="00484BAA" w:rsidRPr="00484BAA">
        <w:rPr>
          <w:rFonts w:asciiTheme="majorBidi" w:hAnsiTheme="majorBidi" w:cstheme="majorBidi"/>
          <w:sz w:val="24"/>
          <w:szCs w:val="24"/>
        </w:rPr>
        <w:t xml:space="preserve">pace-based remote sensing is an important </w:t>
      </w:r>
      <w:r w:rsidR="00484BAA">
        <w:rPr>
          <w:rFonts w:asciiTheme="majorBidi" w:hAnsiTheme="majorBidi" w:cstheme="majorBidi"/>
          <w:sz w:val="24"/>
          <w:szCs w:val="24"/>
        </w:rPr>
        <w:t xml:space="preserve">ability for </w:t>
      </w:r>
      <w:r w:rsidR="00484BAA" w:rsidRPr="00484BAA">
        <w:rPr>
          <w:rFonts w:asciiTheme="majorBidi" w:hAnsiTheme="majorBidi" w:cstheme="majorBidi"/>
          <w:sz w:val="24"/>
          <w:szCs w:val="24"/>
        </w:rPr>
        <w:t xml:space="preserve">Earth </w:t>
      </w:r>
      <w:r w:rsidR="00484BAA">
        <w:rPr>
          <w:rFonts w:asciiTheme="majorBidi" w:hAnsiTheme="majorBidi" w:cstheme="majorBidi"/>
          <w:sz w:val="24"/>
          <w:szCs w:val="24"/>
        </w:rPr>
        <w:t>research</w:t>
      </w:r>
      <w:r w:rsidR="00484BAA" w:rsidRPr="00484BAA">
        <w:rPr>
          <w:rFonts w:asciiTheme="majorBidi" w:hAnsiTheme="majorBidi" w:cstheme="majorBidi"/>
          <w:sz w:val="24"/>
          <w:szCs w:val="24"/>
        </w:rPr>
        <w:t xml:space="preserve">. </w:t>
      </w:r>
      <w:r w:rsidR="00AC58E8">
        <w:rPr>
          <w:rFonts w:asciiTheme="majorBidi" w:hAnsiTheme="majorBidi" w:cstheme="majorBidi"/>
          <w:sz w:val="24"/>
          <w:szCs w:val="24"/>
        </w:rPr>
        <w:t xml:space="preserve">Using </w:t>
      </w:r>
      <w:r w:rsidR="00832377">
        <w:rPr>
          <w:rFonts w:asciiTheme="majorBidi" w:hAnsiTheme="majorBidi" w:cstheme="majorBidi"/>
          <w:sz w:val="24"/>
          <w:szCs w:val="24"/>
        </w:rPr>
        <w:t xml:space="preserve">a </w:t>
      </w:r>
      <w:r w:rsidR="00484BAA" w:rsidRPr="00484BAA">
        <w:rPr>
          <w:rFonts w:asciiTheme="majorBidi" w:hAnsiTheme="majorBidi" w:cstheme="majorBidi"/>
          <w:sz w:val="24"/>
          <w:szCs w:val="24"/>
        </w:rPr>
        <w:t xml:space="preserve">variety of sensors enables monitoring and exploration of </w:t>
      </w:r>
      <w:r w:rsidR="004E67AA">
        <w:rPr>
          <w:rFonts w:asciiTheme="majorBidi" w:hAnsiTheme="majorBidi" w:cstheme="majorBidi"/>
          <w:sz w:val="24"/>
          <w:szCs w:val="24"/>
        </w:rPr>
        <w:t>different</w:t>
      </w:r>
      <w:r w:rsidR="00484BAA" w:rsidRPr="00484BAA">
        <w:rPr>
          <w:rFonts w:asciiTheme="majorBidi" w:hAnsiTheme="majorBidi" w:cstheme="majorBidi"/>
          <w:sz w:val="24"/>
          <w:szCs w:val="24"/>
        </w:rPr>
        <w:t xml:space="preserve"> phenomena, including: water resources monitoring, precision agriculture, vegetation exploration, land mapping and more.</w:t>
      </w:r>
      <w:r w:rsidR="00F67066">
        <w:rPr>
          <w:rFonts w:asciiTheme="majorBidi" w:hAnsiTheme="majorBidi" w:cstheme="majorBidi"/>
          <w:sz w:val="24"/>
          <w:szCs w:val="24"/>
        </w:rPr>
        <w:t xml:space="preserve"> It is expected that the proposed applications will be studied in conjunction with the Data Science concept, e.g., big data analysis, informatics, and related techniques (for example, cluster analyses, machine learning, etc.).</w:t>
      </w:r>
    </w:p>
    <w:p w:rsidR="00484BAA" w:rsidRPr="00C158D9" w:rsidRDefault="00484BAA" w:rsidP="009E27E0">
      <w:pPr>
        <w:widowControl w:val="0"/>
        <w:spacing w:line="360" w:lineRule="auto"/>
        <w:rPr>
          <w:rFonts w:asciiTheme="majorBidi" w:hAnsiTheme="majorBidi" w:cstheme="majorBidi"/>
          <w:sz w:val="24"/>
          <w:szCs w:val="24"/>
          <w:lang w:bidi="he-IL"/>
        </w:rPr>
      </w:pPr>
      <w:r w:rsidRPr="00484BAA">
        <w:rPr>
          <w:rFonts w:asciiTheme="majorBidi" w:hAnsiTheme="majorBidi" w:cstheme="majorBidi"/>
          <w:sz w:val="24"/>
          <w:szCs w:val="24"/>
        </w:rPr>
        <w:t xml:space="preserve">The </w:t>
      </w:r>
      <w:r w:rsidR="00AC58E8">
        <w:rPr>
          <w:rFonts w:asciiTheme="majorBidi" w:hAnsiTheme="majorBidi" w:cstheme="majorBidi"/>
          <w:sz w:val="24"/>
          <w:szCs w:val="24"/>
        </w:rPr>
        <w:t xml:space="preserve">increased attention </w:t>
      </w:r>
      <w:r w:rsidR="005A721A">
        <w:rPr>
          <w:rFonts w:asciiTheme="majorBidi" w:hAnsiTheme="majorBidi" w:cstheme="majorBidi"/>
          <w:sz w:val="24"/>
          <w:szCs w:val="24"/>
        </w:rPr>
        <w:t xml:space="preserve">paid by global space agencies </w:t>
      </w:r>
      <w:r w:rsidR="00C158D9">
        <w:rPr>
          <w:rFonts w:asciiTheme="majorBidi" w:hAnsiTheme="majorBidi" w:cstheme="majorBidi"/>
          <w:sz w:val="24"/>
          <w:szCs w:val="24"/>
        </w:rPr>
        <w:t>t</w:t>
      </w:r>
      <w:r w:rsidR="00944A18">
        <w:rPr>
          <w:rFonts w:asciiTheme="majorBidi" w:hAnsiTheme="majorBidi" w:cstheme="majorBidi"/>
          <w:sz w:val="24"/>
          <w:szCs w:val="24"/>
        </w:rPr>
        <w:t>o</w:t>
      </w:r>
      <w:r w:rsidRPr="00484BAA">
        <w:rPr>
          <w:rFonts w:asciiTheme="majorBidi" w:hAnsiTheme="majorBidi" w:cstheme="majorBidi"/>
          <w:sz w:val="24"/>
          <w:szCs w:val="24"/>
        </w:rPr>
        <w:t xml:space="preserve"> remote sensing </w:t>
      </w:r>
      <w:r w:rsidR="00944A18">
        <w:rPr>
          <w:rFonts w:asciiTheme="majorBidi" w:hAnsiTheme="majorBidi" w:cstheme="majorBidi"/>
          <w:sz w:val="24"/>
          <w:szCs w:val="24"/>
        </w:rPr>
        <w:t xml:space="preserve">via satellites </w:t>
      </w:r>
      <w:r w:rsidRPr="00484BAA">
        <w:rPr>
          <w:rFonts w:asciiTheme="majorBidi" w:hAnsiTheme="majorBidi" w:cstheme="majorBidi"/>
          <w:sz w:val="24"/>
          <w:szCs w:val="24"/>
        </w:rPr>
        <w:t xml:space="preserve">for the study of </w:t>
      </w:r>
      <w:r w:rsidR="005A721A">
        <w:rPr>
          <w:rFonts w:asciiTheme="majorBidi" w:hAnsiTheme="majorBidi" w:cstheme="majorBidi"/>
          <w:sz w:val="24"/>
          <w:szCs w:val="24"/>
        </w:rPr>
        <w:t xml:space="preserve">Earth </w:t>
      </w:r>
      <w:r w:rsidR="007A7319">
        <w:rPr>
          <w:rFonts w:asciiTheme="majorBidi" w:hAnsiTheme="majorBidi" w:cstheme="majorBidi"/>
          <w:sz w:val="24"/>
          <w:szCs w:val="24"/>
        </w:rPr>
        <w:t xml:space="preserve">enables to produce </w:t>
      </w:r>
      <w:r w:rsidR="00D90006">
        <w:rPr>
          <w:rFonts w:asciiTheme="majorBidi" w:hAnsiTheme="majorBidi" w:cstheme="majorBidi"/>
          <w:sz w:val="24"/>
          <w:szCs w:val="24"/>
        </w:rPr>
        <w:t>relevant and</w:t>
      </w:r>
      <w:r w:rsidR="007A7319">
        <w:rPr>
          <w:rFonts w:asciiTheme="majorBidi" w:hAnsiTheme="majorBidi" w:cstheme="majorBidi"/>
          <w:sz w:val="24"/>
          <w:szCs w:val="24"/>
        </w:rPr>
        <w:t xml:space="preserve"> accurate information</w:t>
      </w:r>
      <w:r w:rsidR="00D90006">
        <w:rPr>
          <w:rFonts w:asciiTheme="majorBidi" w:hAnsiTheme="majorBidi" w:cstheme="majorBidi"/>
          <w:sz w:val="24"/>
          <w:szCs w:val="24"/>
        </w:rPr>
        <w:t xml:space="preserve"> </w:t>
      </w:r>
      <w:r w:rsidR="00C158D9">
        <w:rPr>
          <w:rFonts w:asciiTheme="majorBidi" w:hAnsiTheme="majorBidi" w:cstheme="majorBidi"/>
          <w:sz w:val="24"/>
          <w:szCs w:val="24"/>
        </w:rPr>
        <w:t>of its</w:t>
      </w:r>
      <w:r w:rsidR="00944A18">
        <w:rPr>
          <w:rFonts w:asciiTheme="majorBidi" w:hAnsiTheme="majorBidi" w:cstheme="majorBidi"/>
          <w:sz w:val="24"/>
          <w:szCs w:val="24"/>
        </w:rPr>
        <w:t xml:space="preserve"> </w:t>
      </w:r>
      <w:r w:rsidRPr="00484BAA">
        <w:rPr>
          <w:rFonts w:asciiTheme="majorBidi" w:hAnsiTheme="majorBidi" w:cstheme="majorBidi"/>
          <w:sz w:val="24"/>
          <w:szCs w:val="24"/>
        </w:rPr>
        <w:t xml:space="preserve">resources and </w:t>
      </w:r>
      <w:r w:rsidR="00C158D9">
        <w:rPr>
          <w:rFonts w:asciiTheme="majorBidi" w:hAnsiTheme="majorBidi" w:cstheme="majorBidi"/>
          <w:sz w:val="24"/>
          <w:szCs w:val="24"/>
        </w:rPr>
        <w:t xml:space="preserve">their </w:t>
      </w:r>
      <w:r w:rsidRPr="00484BAA">
        <w:rPr>
          <w:rFonts w:asciiTheme="majorBidi" w:hAnsiTheme="majorBidi" w:cstheme="majorBidi"/>
          <w:sz w:val="24"/>
          <w:szCs w:val="24"/>
        </w:rPr>
        <w:t>applicable changes</w:t>
      </w:r>
      <w:r w:rsidR="00C158D9">
        <w:rPr>
          <w:rFonts w:asciiTheme="majorBidi" w:hAnsiTheme="majorBidi" w:cstheme="majorBidi"/>
          <w:sz w:val="24"/>
          <w:szCs w:val="24"/>
        </w:rPr>
        <w:t>.</w:t>
      </w:r>
    </w:p>
    <w:p w:rsidR="0000398F" w:rsidRPr="001E45C8" w:rsidRDefault="001E6524" w:rsidP="00E254B5">
      <w:pPr>
        <w:widowControl w:val="0"/>
        <w:spacing w:line="360" w:lineRule="auto"/>
        <w:rPr>
          <w:rFonts w:asciiTheme="majorBidi" w:hAnsiTheme="majorBidi" w:cstheme="majorBidi"/>
          <w:color w:val="000000" w:themeColor="text1"/>
          <w:sz w:val="24"/>
          <w:szCs w:val="24"/>
        </w:rPr>
      </w:pPr>
      <w:r w:rsidRPr="00330120">
        <w:rPr>
          <w:rFonts w:asciiTheme="majorBidi" w:hAnsiTheme="majorBidi" w:cstheme="majorBidi"/>
          <w:sz w:val="24"/>
          <w:szCs w:val="24"/>
        </w:rPr>
        <w:t xml:space="preserve">Under this </w:t>
      </w:r>
      <w:r w:rsidR="00BC597B" w:rsidRPr="00330120">
        <w:rPr>
          <w:rFonts w:asciiTheme="majorBidi" w:hAnsiTheme="majorBidi" w:cstheme="majorBidi"/>
          <w:sz w:val="24"/>
          <w:szCs w:val="24"/>
        </w:rPr>
        <w:t>C</w:t>
      </w:r>
      <w:r w:rsidRPr="00330120">
        <w:rPr>
          <w:rFonts w:asciiTheme="majorBidi" w:hAnsiTheme="majorBidi" w:cstheme="majorBidi"/>
          <w:sz w:val="24"/>
          <w:szCs w:val="24"/>
        </w:rPr>
        <w:t xml:space="preserve">all for </w:t>
      </w:r>
      <w:r w:rsidR="00BC597B" w:rsidRPr="00330120">
        <w:rPr>
          <w:rFonts w:asciiTheme="majorBidi" w:hAnsiTheme="majorBidi" w:cstheme="majorBidi"/>
          <w:sz w:val="24"/>
          <w:szCs w:val="24"/>
        </w:rPr>
        <w:t>P</w:t>
      </w:r>
      <w:r w:rsidRPr="00330120">
        <w:rPr>
          <w:rFonts w:asciiTheme="majorBidi" w:hAnsiTheme="majorBidi" w:cstheme="majorBidi"/>
          <w:sz w:val="24"/>
          <w:szCs w:val="24"/>
        </w:rPr>
        <w:t xml:space="preserve">roposals, </w:t>
      </w:r>
      <w:r w:rsidR="00D81DC0" w:rsidRPr="00330120">
        <w:rPr>
          <w:rFonts w:asciiTheme="majorBidi" w:hAnsiTheme="majorBidi" w:cstheme="majorBidi"/>
          <w:sz w:val="24"/>
          <w:szCs w:val="24"/>
        </w:rPr>
        <w:t>ISA</w:t>
      </w:r>
      <w:r w:rsidR="00F554DC" w:rsidRPr="00330120">
        <w:rPr>
          <w:rFonts w:asciiTheme="majorBidi" w:hAnsiTheme="majorBidi" w:cstheme="majorBidi"/>
          <w:sz w:val="24"/>
          <w:szCs w:val="24"/>
        </w:rPr>
        <w:t xml:space="preserve"> </w:t>
      </w:r>
      <w:r w:rsidR="00D81DC0" w:rsidRPr="00330120">
        <w:rPr>
          <w:rFonts w:asciiTheme="majorBidi" w:hAnsiTheme="majorBidi" w:cstheme="majorBidi"/>
          <w:sz w:val="24"/>
          <w:szCs w:val="24"/>
        </w:rPr>
        <w:t xml:space="preserve">and </w:t>
      </w:r>
      <w:r w:rsidR="004E17A6" w:rsidRPr="00330120">
        <w:rPr>
          <w:rFonts w:asciiTheme="majorBidi" w:hAnsiTheme="majorBidi" w:cstheme="majorBidi"/>
          <w:sz w:val="24"/>
          <w:szCs w:val="24"/>
        </w:rPr>
        <w:t>UAESA</w:t>
      </w:r>
      <w:r w:rsidR="00D81DC0" w:rsidRPr="00330120">
        <w:rPr>
          <w:rFonts w:asciiTheme="majorBidi" w:hAnsiTheme="majorBidi" w:cstheme="majorBidi"/>
          <w:sz w:val="24"/>
          <w:szCs w:val="24"/>
        </w:rPr>
        <w:t xml:space="preserve"> </w:t>
      </w:r>
      <w:r w:rsidR="00391588" w:rsidRPr="00330120">
        <w:rPr>
          <w:rFonts w:asciiTheme="majorBidi" w:hAnsiTheme="majorBidi" w:cstheme="majorBidi"/>
          <w:sz w:val="24"/>
          <w:szCs w:val="24"/>
        </w:rPr>
        <w:t xml:space="preserve">intend to select </w:t>
      </w:r>
      <w:r w:rsidR="003A7287" w:rsidRPr="00330120">
        <w:rPr>
          <w:rFonts w:asciiTheme="majorBidi" w:hAnsiTheme="majorBidi" w:cstheme="majorBidi"/>
          <w:sz w:val="24"/>
          <w:szCs w:val="24"/>
        </w:rPr>
        <w:t xml:space="preserve">a </w:t>
      </w:r>
      <w:r w:rsidR="00A06628" w:rsidRPr="00330120">
        <w:rPr>
          <w:rFonts w:asciiTheme="majorBidi" w:hAnsiTheme="majorBidi" w:cstheme="majorBidi"/>
          <w:sz w:val="24"/>
          <w:szCs w:val="24"/>
        </w:rPr>
        <w:t xml:space="preserve">joint </w:t>
      </w:r>
      <w:r w:rsidR="00391588" w:rsidRPr="00330120">
        <w:rPr>
          <w:rFonts w:asciiTheme="majorBidi" w:hAnsiTheme="majorBidi" w:cstheme="majorBidi"/>
          <w:sz w:val="24"/>
          <w:szCs w:val="24"/>
        </w:rPr>
        <w:t>research</w:t>
      </w:r>
      <w:r w:rsidR="00A06628" w:rsidRPr="00330120">
        <w:rPr>
          <w:rFonts w:asciiTheme="majorBidi" w:hAnsiTheme="majorBidi" w:cstheme="majorBidi"/>
          <w:sz w:val="24"/>
          <w:szCs w:val="24"/>
        </w:rPr>
        <w:t xml:space="preserve"> </w:t>
      </w:r>
      <w:r w:rsidR="00391588" w:rsidRPr="00330120">
        <w:rPr>
          <w:rFonts w:asciiTheme="majorBidi" w:hAnsiTheme="majorBidi" w:cstheme="majorBidi"/>
          <w:sz w:val="24"/>
          <w:szCs w:val="24"/>
        </w:rPr>
        <w:t>project, proposed</w:t>
      </w:r>
      <w:r w:rsidR="00BC1198" w:rsidRPr="00330120">
        <w:rPr>
          <w:rFonts w:asciiTheme="majorBidi" w:hAnsiTheme="majorBidi" w:cstheme="majorBidi"/>
          <w:sz w:val="24"/>
          <w:szCs w:val="24"/>
        </w:rPr>
        <w:t xml:space="preserve"> jointly</w:t>
      </w:r>
      <w:r w:rsidR="00391588" w:rsidRPr="00330120">
        <w:rPr>
          <w:rFonts w:asciiTheme="majorBidi" w:hAnsiTheme="majorBidi" w:cstheme="majorBidi"/>
          <w:sz w:val="24"/>
          <w:szCs w:val="24"/>
        </w:rPr>
        <w:t xml:space="preserve"> by Universities</w:t>
      </w:r>
      <w:r w:rsidR="00F510FC" w:rsidRPr="00330120">
        <w:rPr>
          <w:rFonts w:asciiTheme="majorBidi" w:hAnsiTheme="majorBidi" w:cstheme="majorBidi"/>
          <w:sz w:val="24"/>
          <w:szCs w:val="24"/>
        </w:rPr>
        <w:t xml:space="preserve"> and </w:t>
      </w:r>
      <w:r w:rsidR="003035CD" w:rsidRPr="00330120">
        <w:rPr>
          <w:rFonts w:asciiTheme="majorBidi" w:hAnsiTheme="majorBidi" w:cstheme="majorBidi"/>
          <w:sz w:val="24"/>
          <w:szCs w:val="24"/>
        </w:rPr>
        <w:t>R</w:t>
      </w:r>
      <w:r w:rsidR="00391588" w:rsidRPr="00330120">
        <w:rPr>
          <w:rFonts w:asciiTheme="majorBidi" w:hAnsiTheme="majorBidi" w:cstheme="majorBidi"/>
          <w:sz w:val="24"/>
          <w:szCs w:val="24"/>
        </w:rPr>
        <w:t>esearch</w:t>
      </w:r>
      <w:r w:rsidR="003035CD" w:rsidRPr="00330120">
        <w:rPr>
          <w:rFonts w:asciiTheme="majorBidi" w:hAnsiTheme="majorBidi" w:cstheme="majorBidi"/>
          <w:sz w:val="24"/>
          <w:szCs w:val="24"/>
        </w:rPr>
        <w:t xml:space="preserve"> I</w:t>
      </w:r>
      <w:r w:rsidR="001F7FBB" w:rsidRPr="00330120">
        <w:rPr>
          <w:rFonts w:asciiTheme="majorBidi" w:hAnsiTheme="majorBidi" w:cstheme="majorBidi"/>
          <w:sz w:val="24"/>
          <w:szCs w:val="24"/>
        </w:rPr>
        <w:t>nstitutes</w:t>
      </w:r>
      <w:r w:rsidR="00E451E7" w:rsidRPr="00330120">
        <w:rPr>
          <w:rFonts w:asciiTheme="majorBidi" w:hAnsiTheme="majorBidi" w:cstheme="majorBidi"/>
          <w:sz w:val="24"/>
          <w:szCs w:val="24"/>
        </w:rPr>
        <w:t xml:space="preserve"> </w:t>
      </w:r>
      <w:r w:rsidR="00BC1198" w:rsidRPr="00330120">
        <w:rPr>
          <w:rFonts w:asciiTheme="majorBidi" w:hAnsiTheme="majorBidi" w:cstheme="majorBidi"/>
          <w:sz w:val="24"/>
          <w:szCs w:val="24"/>
        </w:rPr>
        <w:t xml:space="preserve">from both sides, </w:t>
      </w:r>
      <w:r w:rsidR="00EB10E3" w:rsidRPr="00330120">
        <w:rPr>
          <w:rFonts w:asciiTheme="majorBidi" w:hAnsiTheme="majorBidi" w:cstheme="majorBidi"/>
          <w:sz w:val="24"/>
          <w:szCs w:val="24"/>
        </w:rPr>
        <w:t xml:space="preserve">in </w:t>
      </w:r>
      <w:r w:rsidR="00E451E7" w:rsidRPr="00330120">
        <w:rPr>
          <w:rFonts w:asciiTheme="majorBidi" w:hAnsiTheme="majorBidi" w:cstheme="majorBidi"/>
          <w:sz w:val="24"/>
          <w:szCs w:val="24"/>
        </w:rPr>
        <w:t>the</w:t>
      </w:r>
      <w:r w:rsidR="00EB10E3" w:rsidRPr="00330120">
        <w:rPr>
          <w:rFonts w:asciiTheme="majorBidi" w:hAnsiTheme="majorBidi" w:cstheme="majorBidi"/>
          <w:sz w:val="24"/>
          <w:szCs w:val="24"/>
        </w:rPr>
        <w:t xml:space="preserve"> </w:t>
      </w:r>
      <w:r w:rsidR="00BC1198" w:rsidRPr="00330120">
        <w:rPr>
          <w:rFonts w:asciiTheme="majorBidi" w:hAnsiTheme="majorBidi" w:cstheme="majorBidi"/>
          <w:sz w:val="24"/>
          <w:szCs w:val="24"/>
        </w:rPr>
        <w:t>field</w:t>
      </w:r>
      <w:r w:rsidR="00330120">
        <w:rPr>
          <w:rFonts w:asciiTheme="majorBidi" w:hAnsiTheme="majorBidi" w:cstheme="majorBidi"/>
          <w:sz w:val="24"/>
          <w:szCs w:val="24"/>
        </w:rPr>
        <w:t xml:space="preserve"> of</w:t>
      </w:r>
      <w:r w:rsidR="00BC1198" w:rsidRPr="00330120">
        <w:rPr>
          <w:rFonts w:asciiTheme="majorBidi" w:hAnsiTheme="majorBidi" w:cstheme="majorBidi"/>
          <w:sz w:val="24"/>
          <w:szCs w:val="24"/>
        </w:rPr>
        <w:t>:</w:t>
      </w:r>
      <w:r w:rsidR="00330120">
        <w:rPr>
          <w:rFonts w:asciiTheme="majorBidi" w:hAnsiTheme="majorBidi" w:cstheme="majorBidi"/>
          <w:sz w:val="24"/>
          <w:szCs w:val="24"/>
        </w:rPr>
        <w:t xml:space="preserve"> </w:t>
      </w:r>
      <w:r w:rsidR="00EB10E3" w:rsidRPr="00330120">
        <w:rPr>
          <w:rFonts w:asciiTheme="majorBidi" w:hAnsiTheme="majorBidi" w:cstheme="majorBidi"/>
          <w:sz w:val="24"/>
          <w:szCs w:val="24"/>
        </w:rPr>
        <w:t>Earth observation with focus on agriculture and water research</w:t>
      </w:r>
      <w:r w:rsidR="00045B40" w:rsidRPr="00330120">
        <w:rPr>
          <w:rFonts w:asciiTheme="majorBidi" w:hAnsiTheme="majorBidi" w:cstheme="majorBidi"/>
          <w:sz w:val="24"/>
          <w:szCs w:val="24"/>
        </w:rPr>
        <w:t>.</w:t>
      </w:r>
      <w:r w:rsidR="00F554DC" w:rsidRPr="00330120">
        <w:rPr>
          <w:rFonts w:asciiTheme="majorBidi" w:hAnsiTheme="majorBidi" w:cstheme="majorBidi"/>
          <w:sz w:val="24"/>
          <w:szCs w:val="24"/>
        </w:rPr>
        <w:t xml:space="preserve"> </w:t>
      </w:r>
    </w:p>
    <w:p w:rsidR="003242E4" w:rsidRDefault="003242E4" w:rsidP="00925ECD">
      <w:pPr>
        <w:widowControl w:val="0"/>
        <w:tabs>
          <w:tab w:val="num" w:pos="720"/>
        </w:tabs>
        <w:spacing w:line="360" w:lineRule="auto"/>
        <w:rPr>
          <w:rFonts w:asciiTheme="majorBidi" w:hAnsiTheme="majorBidi" w:cstheme="majorBidi"/>
          <w:sz w:val="24"/>
          <w:szCs w:val="24"/>
        </w:rPr>
      </w:pPr>
      <w:r>
        <w:rPr>
          <w:rFonts w:asciiTheme="majorBidi" w:hAnsiTheme="majorBidi" w:cstheme="majorBidi"/>
          <w:sz w:val="24"/>
          <w:szCs w:val="24"/>
        </w:rPr>
        <w:t xml:space="preserve">The Call for proposal will be based on the </w:t>
      </w:r>
      <w:bookmarkStart w:id="0" w:name="_GoBack"/>
      <w:r w:rsidR="00925ECD" w:rsidRPr="003D641D">
        <w:rPr>
          <w:rFonts w:asciiTheme="majorBidi" w:hAnsiTheme="majorBidi" w:cstheme="majorBidi"/>
          <w:sz w:val="24"/>
          <w:szCs w:val="24"/>
        </w:rPr>
        <w:t>VENµS</w:t>
      </w:r>
      <w:r w:rsidR="00925ECD">
        <w:rPr>
          <w:rFonts w:asciiTheme="majorBidi" w:hAnsiTheme="majorBidi" w:cstheme="majorBidi"/>
          <w:sz w:val="24"/>
          <w:szCs w:val="24"/>
          <w:lang w:bidi="he-IL"/>
        </w:rPr>
        <w:t xml:space="preserve"> </w:t>
      </w:r>
      <w:r>
        <w:rPr>
          <w:rFonts w:asciiTheme="majorBidi" w:hAnsiTheme="majorBidi" w:cstheme="majorBidi"/>
          <w:sz w:val="24"/>
          <w:szCs w:val="24"/>
        </w:rPr>
        <w:t>satellite data</w:t>
      </w:r>
      <w:bookmarkEnd w:id="0"/>
      <w:r w:rsidR="00925ECD">
        <w:rPr>
          <w:rFonts w:asciiTheme="majorBidi" w:hAnsiTheme="majorBidi" w:cstheme="majorBidi"/>
          <w:sz w:val="24"/>
          <w:szCs w:val="24"/>
        </w:rPr>
        <w:t>, which is a j</w:t>
      </w:r>
      <w:r w:rsidR="00925ECD" w:rsidRPr="003D641D">
        <w:rPr>
          <w:rFonts w:asciiTheme="majorBidi" w:hAnsiTheme="majorBidi" w:cstheme="majorBidi"/>
          <w:sz w:val="24"/>
          <w:szCs w:val="24"/>
        </w:rPr>
        <w:t>oint program with CNES</w:t>
      </w:r>
      <w:r w:rsidR="00925ECD">
        <w:rPr>
          <w:rFonts w:asciiTheme="majorBidi" w:hAnsiTheme="majorBidi" w:cstheme="majorBidi"/>
          <w:sz w:val="24"/>
          <w:szCs w:val="24"/>
        </w:rPr>
        <w:t xml:space="preserve">. </w:t>
      </w:r>
      <w:r w:rsidR="00925ECD" w:rsidRPr="003D641D">
        <w:rPr>
          <w:rFonts w:asciiTheme="majorBidi" w:hAnsiTheme="majorBidi" w:cstheme="majorBidi"/>
          <w:sz w:val="24"/>
          <w:szCs w:val="24"/>
        </w:rPr>
        <w:t>VENµS</w:t>
      </w:r>
      <w:r w:rsidR="00925ECD" w:rsidRPr="003D641D">
        <w:rPr>
          <w:rFonts w:asciiTheme="majorBidi" w:hAnsiTheme="majorBidi" w:cstheme="majorBidi"/>
          <w:sz w:val="24"/>
          <w:szCs w:val="24"/>
          <w:rtl/>
          <w:lang w:bidi="he-IL"/>
        </w:rPr>
        <w:t xml:space="preserve">: </w:t>
      </w:r>
      <w:r w:rsidR="00925ECD" w:rsidRPr="003D641D">
        <w:rPr>
          <w:rFonts w:asciiTheme="majorBidi" w:hAnsiTheme="majorBidi" w:cstheme="majorBidi"/>
          <w:sz w:val="24"/>
          <w:szCs w:val="24"/>
        </w:rPr>
        <w:t>Vegetation and Environment monitoring on a</w:t>
      </w:r>
      <w:r w:rsidR="00925ECD">
        <w:rPr>
          <w:rFonts w:asciiTheme="majorBidi" w:hAnsiTheme="majorBidi" w:cstheme="majorBidi"/>
          <w:sz w:val="24"/>
          <w:szCs w:val="24"/>
        </w:rPr>
        <w:t xml:space="preserve"> </w:t>
      </w:r>
      <w:r w:rsidR="00925ECD" w:rsidRPr="003D641D">
        <w:rPr>
          <w:rFonts w:asciiTheme="majorBidi" w:hAnsiTheme="majorBidi" w:cstheme="majorBidi"/>
          <w:sz w:val="24"/>
          <w:szCs w:val="24"/>
        </w:rPr>
        <w:t>Micro</w:t>
      </w:r>
      <w:r w:rsidR="00925ECD" w:rsidRPr="003D641D">
        <w:rPr>
          <w:rFonts w:asciiTheme="majorBidi" w:hAnsiTheme="majorBidi" w:cstheme="majorBidi"/>
          <w:sz w:val="24"/>
          <w:szCs w:val="24"/>
          <w:lang w:val="el-GR"/>
        </w:rPr>
        <w:t xml:space="preserve"> </w:t>
      </w:r>
      <w:r w:rsidR="00925ECD" w:rsidRPr="003D641D">
        <w:rPr>
          <w:rFonts w:asciiTheme="majorBidi" w:hAnsiTheme="majorBidi" w:cstheme="majorBidi"/>
          <w:sz w:val="24"/>
          <w:szCs w:val="24"/>
        </w:rPr>
        <w:t>Satellite</w:t>
      </w:r>
      <w:r w:rsidR="00925ECD">
        <w:rPr>
          <w:rFonts w:asciiTheme="majorBidi" w:hAnsiTheme="majorBidi" w:cstheme="majorBidi"/>
          <w:sz w:val="24"/>
          <w:szCs w:val="24"/>
          <w:lang w:bidi="he-IL"/>
        </w:rPr>
        <w:t xml:space="preserve"> which operates since </w:t>
      </w:r>
      <w:r w:rsidR="003D641D" w:rsidRPr="003D641D">
        <w:rPr>
          <w:rFonts w:asciiTheme="majorBidi" w:hAnsiTheme="majorBidi" w:cstheme="majorBidi"/>
          <w:sz w:val="24"/>
          <w:szCs w:val="24"/>
        </w:rPr>
        <w:t>August 2017</w:t>
      </w:r>
      <w:r w:rsidR="00925ECD">
        <w:rPr>
          <w:rFonts w:asciiTheme="majorBidi" w:hAnsiTheme="majorBidi" w:cstheme="majorBidi"/>
          <w:sz w:val="24"/>
          <w:szCs w:val="24"/>
        </w:rPr>
        <w:t>.</w:t>
      </w:r>
    </w:p>
    <w:p w:rsidR="00CC7F76" w:rsidRPr="003242E4" w:rsidRDefault="00C15BB7" w:rsidP="00A22914">
      <w:pPr>
        <w:widowControl w:val="0"/>
        <w:tabs>
          <w:tab w:val="left" w:pos="5657"/>
        </w:tabs>
        <w:spacing w:line="360" w:lineRule="auto"/>
        <w:rPr>
          <w:rFonts w:asciiTheme="majorBidi" w:hAnsiTheme="majorBidi" w:cstheme="majorBidi"/>
          <w:sz w:val="24"/>
          <w:szCs w:val="24"/>
        </w:rPr>
      </w:pPr>
      <w:r>
        <w:rPr>
          <w:rFonts w:asciiTheme="majorBidi" w:hAnsiTheme="majorBidi" w:cstheme="majorBidi"/>
          <w:sz w:val="24"/>
          <w:szCs w:val="24"/>
        </w:rPr>
        <w:lastRenderedPageBreak/>
        <w:tab/>
      </w:r>
    </w:p>
    <w:p w:rsidR="00780F8B" w:rsidRPr="00B70B58" w:rsidRDefault="008B6BBD" w:rsidP="00925ECD">
      <w:pPr>
        <w:pStyle w:val="Heading1"/>
        <w:keepNext w:val="0"/>
        <w:widowControl w:val="0"/>
        <w:numPr>
          <w:ilvl w:val="0"/>
          <w:numId w:val="3"/>
        </w:numPr>
        <w:spacing w:line="360" w:lineRule="auto"/>
        <w:ind w:left="284"/>
        <w:rPr>
          <w:rFonts w:asciiTheme="majorBidi" w:hAnsiTheme="majorBidi" w:cstheme="majorBidi"/>
          <w:sz w:val="24"/>
          <w:szCs w:val="24"/>
        </w:rPr>
      </w:pPr>
      <w:r>
        <w:rPr>
          <w:rFonts w:asciiTheme="majorBidi" w:hAnsiTheme="majorBidi" w:cstheme="majorBidi"/>
          <w:sz w:val="24"/>
          <w:szCs w:val="24"/>
        </w:rPr>
        <w:t>Mode of Cooperation</w:t>
      </w:r>
    </w:p>
    <w:p w:rsidR="008B6BBD" w:rsidRPr="00330120" w:rsidRDefault="008B6BBD">
      <w:pPr>
        <w:pStyle w:val="ListParagraph"/>
        <w:widowControl w:val="0"/>
        <w:numPr>
          <w:ilvl w:val="0"/>
          <w:numId w:val="5"/>
        </w:numPr>
        <w:spacing w:line="360" w:lineRule="auto"/>
        <w:rPr>
          <w:rFonts w:asciiTheme="majorBidi" w:hAnsiTheme="majorBidi" w:cstheme="majorBidi"/>
          <w:color w:val="000000" w:themeColor="text1"/>
          <w:sz w:val="24"/>
          <w:szCs w:val="24"/>
        </w:rPr>
      </w:pPr>
      <w:r w:rsidRPr="00A22914">
        <w:rPr>
          <w:rFonts w:asciiTheme="majorBidi" w:hAnsiTheme="majorBidi" w:cstheme="majorBidi"/>
          <w:color w:val="000000" w:themeColor="text1"/>
          <w:sz w:val="24"/>
          <w:szCs w:val="24"/>
        </w:rPr>
        <w:t>The procedures detailed in this Call will be conducted in accordance with all relevant applicable laws</w:t>
      </w:r>
      <w:r w:rsidR="00055F3B" w:rsidRPr="00A22914">
        <w:rPr>
          <w:rFonts w:asciiTheme="majorBidi" w:hAnsiTheme="majorBidi" w:cstheme="majorBidi"/>
          <w:color w:val="000000" w:themeColor="text1"/>
          <w:sz w:val="24"/>
          <w:szCs w:val="24"/>
        </w:rPr>
        <w:t>,</w:t>
      </w:r>
      <w:r w:rsidRPr="00A22914">
        <w:rPr>
          <w:rFonts w:asciiTheme="majorBidi" w:hAnsiTheme="majorBidi" w:cstheme="majorBidi"/>
          <w:color w:val="000000" w:themeColor="text1"/>
          <w:sz w:val="24"/>
          <w:szCs w:val="24"/>
        </w:rPr>
        <w:t xml:space="preserve"> regulations</w:t>
      </w:r>
      <w:r w:rsidR="00055F3B" w:rsidRPr="00A22914">
        <w:rPr>
          <w:rFonts w:asciiTheme="majorBidi" w:hAnsiTheme="majorBidi" w:cstheme="majorBidi"/>
          <w:color w:val="000000" w:themeColor="text1"/>
          <w:sz w:val="24"/>
          <w:szCs w:val="24"/>
        </w:rPr>
        <w:t xml:space="preserve"> and procedures</w:t>
      </w:r>
      <w:r w:rsidRPr="00A22914">
        <w:rPr>
          <w:rFonts w:asciiTheme="majorBidi" w:hAnsiTheme="majorBidi" w:cstheme="majorBidi"/>
          <w:color w:val="000000" w:themeColor="text1"/>
          <w:sz w:val="24"/>
          <w:szCs w:val="24"/>
        </w:rPr>
        <w:t xml:space="preserve"> </w:t>
      </w:r>
      <w:r w:rsidR="001D65D7" w:rsidRPr="00A22914">
        <w:rPr>
          <w:rFonts w:asciiTheme="majorBidi" w:hAnsiTheme="majorBidi" w:cstheme="majorBidi"/>
          <w:color w:val="000000" w:themeColor="text1"/>
          <w:sz w:val="24"/>
          <w:szCs w:val="24"/>
        </w:rPr>
        <w:t xml:space="preserve">of </w:t>
      </w:r>
      <w:r w:rsidRPr="00A22914">
        <w:rPr>
          <w:rFonts w:asciiTheme="majorBidi" w:hAnsiTheme="majorBidi" w:cstheme="majorBidi"/>
          <w:color w:val="000000" w:themeColor="text1"/>
          <w:sz w:val="24"/>
          <w:szCs w:val="24"/>
        </w:rPr>
        <w:t xml:space="preserve">Israel </w:t>
      </w:r>
      <w:r w:rsidR="001D65D7" w:rsidRPr="00A22914">
        <w:rPr>
          <w:rFonts w:asciiTheme="majorBidi" w:hAnsiTheme="majorBidi" w:cstheme="majorBidi"/>
          <w:color w:val="000000" w:themeColor="text1"/>
          <w:sz w:val="24"/>
          <w:szCs w:val="24"/>
        </w:rPr>
        <w:t>and the</w:t>
      </w:r>
      <w:r w:rsidRPr="00A22914">
        <w:rPr>
          <w:rFonts w:asciiTheme="majorBidi" w:hAnsiTheme="majorBidi" w:cstheme="majorBidi"/>
          <w:color w:val="000000" w:themeColor="text1"/>
          <w:sz w:val="24"/>
          <w:szCs w:val="24"/>
        </w:rPr>
        <w:t xml:space="preserve"> </w:t>
      </w:r>
      <w:r w:rsidR="004E17A6" w:rsidRPr="00330120">
        <w:rPr>
          <w:rFonts w:asciiTheme="majorBidi" w:hAnsiTheme="majorBidi" w:cstheme="majorBidi"/>
          <w:color w:val="000000" w:themeColor="text1"/>
          <w:sz w:val="24"/>
          <w:szCs w:val="24"/>
        </w:rPr>
        <w:t xml:space="preserve">United </w:t>
      </w:r>
      <w:r w:rsidR="008D55F1" w:rsidRPr="00330120">
        <w:rPr>
          <w:rFonts w:asciiTheme="majorBidi" w:hAnsiTheme="majorBidi" w:cstheme="majorBidi"/>
          <w:color w:val="000000" w:themeColor="text1"/>
          <w:sz w:val="24"/>
          <w:szCs w:val="24"/>
        </w:rPr>
        <w:t xml:space="preserve">Arab </w:t>
      </w:r>
      <w:r w:rsidR="004E17A6" w:rsidRPr="00330120">
        <w:rPr>
          <w:rFonts w:asciiTheme="majorBidi" w:hAnsiTheme="majorBidi" w:cstheme="majorBidi"/>
          <w:color w:val="000000" w:themeColor="text1"/>
          <w:sz w:val="24"/>
          <w:szCs w:val="24"/>
        </w:rPr>
        <w:t>Emirates</w:t>
      </w:r>
      <w:r w:rsidRPr="00330120">
        <w:rPr>
          <w:rFonts w:asciiTheme="majorBidi" w:hAnsiTheme="majorBidi" w:cstheme="majorBidi"/>
          <w:color w:val="000000" w:themeColor="text1"/>
          <w:sz w:val="24"/>
          <w:szCs w:val="24"/>
        </w:rPr>
        <w:t>.</w:t>
      </w:r>
    </w:p>
    <w:p w:rsidR="00780F8B" w:rsidRPr="00330120" w:rsidRDefault="00780F8B" w:rsidP="005E708F">
      <w:pPr>
        <w:pStyle w:val="ListParagraph"/>
        <w:widowControl w:val="0"/>
        <w:numPr>
          <w:ilvl w:val="0"/>
          <w:numId w:val="5"/>
        </w:numPr>
        <w:spacing w:line="360" w:lineRule="auto"/>
        <w:rPr>
          <w:color w:val="000000" w:themeColor="text1"/>
          <w:sz w:val="28"/>
          <w:szCs w:val="28"/>
          <w:lang w:bidi="he-IL"/>
        </w:rPr>
      </w:pPr>
      <w:r w:rsidRPr="00330120">
        <w:rPr>
          <w:rFonts w:asciiTheme="majorBidi" w:hAnsiTheme="majorBidi" w:cstheme="majorBidi"/>
          <w:color w:val="000000" w:themeColor="text1"/>
          <w:sz w:val="24"/>
          <w:szCs w:val="24"/>
        </w:rPr>
        <w:t xml:space="preserve">The proposals must be </w:t>
      </w:r>
      <w:r w:rsidR="00EE7E57" w:rsidRPr="00330120">
        <w:rPr>
          <w:rFonts w:asciiTheme="majorBidi" w:hAnsiTheme="majorBidi" w:cstheme="majorBidi"/>
          <w:color w:val="000000" w:themeColor="text1"/>
          <w:sz w:val="24"/>
          <w:szCs w:val="24"/>
        </w:rPr>
        <w:t xml:space="preserve">jointly </w:t>
      </w:r>
      <w:r w:rsidRPr="00330120">
        <w:rPr>
          <w:rFonts w:asciiTheme="majorBidi" w:hAnsiTheme="majorBidi" w:cstheme="majorBidi"/>
          <w:color w:val="000000" w:themeColor="text1"/>
          <w:sz w:val="24"/>
          <w:szCs w:val="24"/>
        </w:rPr>
        <w:t>submitted by</w:t>
      </w:r>
      <w:r w:rsidR="004E17A6" w:rsidRPr="00330120">
        <w:rPr>
          <w:rFonts w:asciiTheme="majorBidi" w:hAnsiTheme="majorBidi" w:cstheme="majorBidi"/>
          <w:color w:val="000000" w:themeColor="text1"/>
          <w:sz w:val="24"/>
          <w:szCs w:val="24"/>
        </w:rPr>
        <w:t xml:space="preserve"> </w:t>
      </w:r>
      <w:r w:rsidR="00067A7A" w:rsidRPr="00330120">
        <w:rPr>
          <w:rFonts w:asciiTheme="majorBidi" w:hAnsiTheme="majorBidi" w:cstheme="majorBidi"/>
          <w:color w:val="000000" w:themeColor="text1"/>
          <w:sz w:val="24"/>
          <w:szCs w:val="24"/>
        </w:rPr>
        <w:t xml:space="preserve">UAE </w:t>
      </w:r>
      <w:r w:rsidRPr="00330120">
        <w:rPr>
          <w:rFonts w:asciiTheme="majorBidi" w:hAnsiTheme="majorBidi" w:cstheme="majorBidi"/>
          <w:color w:val="000000" w:themeColor="text1"/>
          <w:sz w:val="24"/>
          <w:szCs w:val="24"/>
        </w:rPr>
        <w:t xml:space="preserve">and Israeli research groups. </w:t>
      </w:r>
    </w:p>
    <w:p w:rsidR="00F45730" w:rsidRPr="00330120" w:rsidRDefault="00B02DBC">
      <w:pPr>
        <w:pStyle w:val="ListParagraph"/>
        <w:widowControl w:val="0"/>
        <w:numPr>
          <w:ilvl w:val="0"/>
          <w:numId w:val="5"/>
        </w:numPr>
        <w:spacing w:line="360" w:lineRule="auto"/>
        <w:rPr>
          <w:color w:val="000000" w:themeColor="text1"/>
          <w:sz w:val="28"/>
          <w:szCs w:val="28"/>
          <w:lang w:bidi="he-IL"/>
        </w:rPr>
      </w:pPr>
      <w:r w:rsidRPr="00330120">
        <w:rPr>
          <w:rFonts w:asciiTheme="majorBidi" w:hAnsiTheme="majorBidi" w:cstheme="majorBidi"/>
          <w:color w:val="000000" w:themeColor="text1"/>
          <w:sz w:val="24"/>
          <w:szCs w:val="24"/>
        </w:rPr>
        <w:t>One project will be funded</w:t>
      </w:r>
      <w:r w:rsidR="00F45730" w:rsidRPr="00330120">
        <w:rPr>
          <w:rFonts w:asciiTheme="majorBidi" w:hAnsiTheme="majorBidi" w:cstheme="majorBidi"/>
          <w:color w:val="000000" w:themeColor="text1"/>
          <w:sz w:val="24"/>
          <w:szCs w:val="24"/>
        </w:rPr>
        <w:t xml:space="preserve">. </w:t>
      </w:r>
      <w:r w:rsidR="001C696C" w:rsidRPr="00330120">
        <w:rPr>
          <w:rFonts w:asciiTheme="majorBidi" w:hAnsiTheme="majorBidi" w:cstheme="majorBidi"/>
          <w:color w:val="000000" w:themeColor="text1"/>
          <w:sz w:val="24"/>
          <w:szCs w:val="24"/>
        </w:rPr>
        <w:t>UAESA</w:t>
      </w:r>
      <w:r w:rsidR="00780F8B" w:rsidRPr="00330120">
        <w:rPr>
          <w:rFonts w:asciiTheme="majorBidi" w:hAnsiTheme="majorBidi" w:cstheme="majorBidi"/>
          <w:color w:val="000000" w:themeColor="text1"/>
          <w:sz w:val="24"/>
          <w:szCs w:val="24"/>
        </w:rPr>
        <w:t xml:space="preserve"> shall finance the </w:t>
      </w:r>
      <w:r w:rsidR="00067A7A" w:rsidRPr="00330120">
        <w:rPr>
          <w:rFonts w:asciiTheme="majorBidi" w:hAnsiTheme="majorBidi" w:cstheme="majorBidi"/>
          <w:color w:val="000000" w:themeColor="text1"/>
          <w:sz w:val="24"/>
          <w:szCs w:val="24"/>
        </w:rPr>
        <w:t xml:space="preserve">UAE </w:t>
      </w:r>
      <w:r w:rsidR="00780F8B" w:rsidRPr="00330120">
        <w:rPr>
          <w:rFonts w:asciiTheme="majorBidi" w:hAnsiTheme="majorBidi" w:cstheme="majorBidi"/>
          <w:color w:val="000000" w:themeColor="text1"/>
          <w:sz w:val="24"/>
          <w:szCs w:val="24"/>
        </w:rPr>
        <w:t>team and ISA the Israeli team in each Project selected, in accordance with each Side's laws, regulations and procedures</w:t>
      </w:r>
      <w:r w:rsidR="00F45730" w:rsidRPr="00330120">
        <w:rPr>
          <w:rFonts w:asciiTheme="majorBidi" w:hAnsiTheme="majorBidi" w:cstheme="majorBidi"/>
          <w:color w:val="000000" w:themeColor="text1"/>
          <w:sz w:val="24"/>
          <w:szCs w:val="24"/>
        </w:rPr>
        <w:t>.</w:t>
      </w:r>
    </w:p>
    <w:p w:rsidR="00527626" w:rsidRPr="00407198" w:rsidRDefault="00B23C15" w:rsidP="00925ECD">
      <w:pPr>
        <w:pStyle w:val="ListParagraph"/>
        <w:widowControl w:val="0"/>
        <w:numPr>
          <w:ilvl w:val="0"/>
          <w:numId w:val="5"/>
        </w:numPr>
        <w:spacing w:line="360" w:lineRule="auto"/>
        <w:rPr>
          <w:rFonts w:asciiTheme="majorBidi" w:hAnsiTheme="majorBidi" w:cstheme="majorBidi"/>
          <w:sz w:val="24"/>
          <w:szCs w:val="24"/>
        </w:rPr>
      </w:pPr>
      <w:r w:rsidRPr="00407198">
        <w:rPr>
          <w:rFonts w:asciiTheme="majorBidi" w:hAnsiTheme="majorBidi" w:cstheme="majorBidi"/>
          <w:sz w:val="24"/>
          <w:szCs w:val="24"/>
        </w:rPr>
        <w:t>The proposals must contain a detailed description of the research</w:t>
      </w:r>
      <w:r w:rsidR="00F80033" w:rsidRPr="00407198">
        <w:rPr>
          <w:rFonts w:asciiTheme="majorBidi" w:hAnsiTheme="majorBidi" w:cstheme="majorBidi"/>
          <w:sz w:val="24"/>
          <w:szCs w:val="24"/>
        </w:rPr>
        <w:t xml:space="preserve"> </w:t>
      </w:r>
      <w:r w:rsidR="00ED0845">
        <w:rPr>
          <w:rFonts w:asciiTheme="majorBidi" w:hAnsiTheme="majorBidi" w:cstheme="majorBidi"/>
          <w:sz w:val="24"/>
          <w:szCs w:val="24"/>
        </w:rPr>
        <w:t xml:space="preserve">activities </w:t>
      </w:r>
      <w:r w:rsidRPr="00407198">
        <w:rPr>
          <w:rFonts w:asciiTheme="majorBidi" w:hAnsiTheme="majorBidi" w:cstheme="majorBidi"/>
          <w:sz w:val="24"/>
          <w:szCs w:val="24"/>
        </w:rPr>
        <w:t>that are to be conducted</w:t>
      </w:r>
      <w:r w:rsidR="00ED0845">
        <w:rPr>
          <w:rFonts w:asciiTheme="majorBidi" w:hAnsiTheme="majorBidi" w:cstheme="majorBidi"/>
          <w:sz w:val="24"/>
          <w:szCs w:val="24"/>
        </w:rPr>
        <w:t xml:space="preserve"> in the Pro</w:t>
      </w:r>
      <w:r w:rsidR="00E53591">
        <w:rPr>
          <w:rFonts w:asciiTheme="majorBidi" w:hAnsiTheme="majorBidi" w:cstheme="majorBidi"/>
          <w:sz w:val="24"/>
          <w:szCs w:val="24"/>
        </w:rPr>
        <w:t>ject</w:t>
      </w:r>
      <w:r w:rsidR="00ED0845">
        <w:rPr>
          <w:rFonts w:asciiTheme="majorBidi" w:hAnsiTheme="majorBidi" w:cstheme="majorBidi"/>
          <w:sz w:val="24"/>
          <w:szCs w:val="24"/>
        </w:rPr>
        <w:t xml:space="preserve"> by each </w:t>
      </w:r>
      <w:r w:rsidR="00E53591">
        <w:rPr>
          <w:rFonts w:asciiTheme="majorBidi" w:hAnsiTheme="majorBidi" w:cstheme="majorBidi"/>
          <w:sz w:val="24"/>
          <w:szCs w:val="24"/>
        </w:rPr>
        <w:t>team</w:t>
      </w:r>
      <w:r w:rsidR="00ED0845">
        <w:rPr>
          <w:rFonts w:asciiTheme="majorBidi" w:hAnsiTheme="majorBidi" w:cstheme="majorBidi"/>
          <w:sz w:val="24"/>
          <w:szCs w:val="24"/>
        </w:rPr>
        <w:t>, along with a detailed budgetary plan</w:t>
      </w:r>
      <w:r w:rsidRPr="00407198">
        <w:rPr>
          <w:rFonts w:asciiTheme="majorBidi" w:hAnsiTheme="majorBidi" w:cstheme="majorBidi"/>
          <w:sz w:val="24"/>
          <w:szCs w:val="24"/>
        </w:rPr>
        <w:t>.</w:t>
      </w:r>
    </w:p>
    <w:p w:rsidR="00FB0B5D" w:rsidRDefault="00527626" w:rsidP="005E708F">
      <w:pPr>
        <w:pStyle w:val="ListParagraph"/>
        <w:widowControl w:val="0"/>
        <w:numPr>
          <w:ilvl w:val="0"/>
          <w:numId w:val="5"/>
        </w:numPr>
        <w:spacing w:line="360" w:lineRule="auto"/>
        <w:rPr>
          <w:rFonts w:asciiTheme="majorBidi" w:hAnsiTheme="majorBidi" w:cstheme="majorBidi"/>
          <w:sz w:val="24"/>
          <w:szCs w:val="24"/>
        </w:rPr>
      </w:pPr>
      <w:r w:rsidRPr="00EE7E57">
        <w:rPr>
          <w:rFonts w:asciiTheme="majorBidi" w:hAnsiTheme="majorBidi" w:cstheme="majorBidi"/>
          <w:sz w:val="24"/>
          <w:szCs w:val="24"/>
        </w:rPr>
        <w:t xml:space="preserve">The </w:t>
      </w:r>
      <w:r w:rsidR="00A37367" w:rsidRPr="00A37367">
        <w:rPr>
          <w:rFonts w:asciiTheme="majorBidi" w:hAnsiTheme="majorBidi" w:cstheme="majorBidi"/>
          <w:sz w:val="24"/>
          <w:szCs w:val="24"/>
        </w:rPr>
        <w:t>proposed Projects</w:t>
      </w:r>
      <w:r w:rsidRPr="00EE7E57">
        <w:rPr>
          <w:rFonts w:asciiTheme="majorBidi" w:hAnsiTheme="majorBidi" w:cstheme="majorBidi"/>
          <w:sz w:val="24"/>
          <w:szCs w:val="24"/>
        </w:rPr>
        <w:t xml:space="preserve"> must comply with the relevant</w:t>
      </w:r>
      <w:r w:rsidR="00B51CF0" w:rsidRPr="00EE7E57">
        <w:rPr>
          <w:rFonts w:asciiTheme="majorBidi" w:hAnsiTheme="majorBidi" w:cstheme="majorBidi"/>
          <w:sz w:val="24"/>
          <w:szCs w:val="24"/>
        </w:rPr>
        <w:t xml:space="preserve"> </w:t>
      </w:r>
      <w:r w:rsidR="00067A7A">
        <w:rPr>
          <w:rFonts w:asciiTheme="majorBidi" w:hAnsiTheme="majorBidi" w:cstheme="majorBidi"/>
          <w:sz w:val="24"/>
          <w:szCs w:val="24"/>
        </w:rPr>
        <w:t>UAE</w:t>
      </w:r>
      <w:r w:rsidR="00067A7A" w:rsidRPr="00A37367">
        <w:rPr>
          <w:rFonts w:asciiTheme="majorBidi" w:hAnsiTheme="majorBidi" w:cstheme="majorBidi"/>
          <w:sz w:val="24"/>
          <w:szCs w:val="24"/>
        </w:rPr>
        <w:t xml:space="preserve"> </w:t>
      </w:r>
      <w:r w:rsidR="00221049" w:rsidRPr="00A37367">
        <w:rPr>
          <w:rFonts w:asciiTheme="majorBidi" w:hAnsiTheme="majorBidi" w:cstheme="majorBidi"/>
          <w:sz w:val="24"/>
          <w:szCs w:val="24"/>
        </w:rPr>
        <w:t xml:space="preserve">and Israeli </w:t>
      </w:r>
      <w:r w:rsidR="0086381D" w:rsidRPr="00A37367">
        <w:rPr>
          <w:rFonts w:asciiTheme="majorBidi" w:hAnsiTheme="majorBidi" w:cstheme="majorBidi"/>
          <w:sz w:val="24"/>
          <w:szCs w:val="24"/>
        </w:rPr>
        <w:t>laws</w:t>
      </w:r>
      <w:r w:rsidR="003140F1" w:rsidRPr="00A37367">
        <w:rPr>
          <w:rFonts w:asciiTheme="majorBidi" w:hAnsiTheme="majorBidi" w:cstheme="majorBidi"/>
          <w:sz w:val="24"/>
          <w:szCs w:val="24"/>
        </w:rPr>
        <w:t xml:space="preserve">, </w:t>
      </w:r>
      <w:r w:rsidR="00221049" w:rsidRPr="00A37367">
        <w:rPr>
          <w:rFonts w:asciiTheme="majorBidi" w:hAnsiTheme="majorBidi" w:cstheme="majorBidi"/>
          <w:sz w:val="24"/>
          <w:szCs w:val="24"/>
        </w:rPr>
        <w:t>regulations, and procedures.</w:t>
      </w:r>
      <w:r w:rsidR="00A37367" w:rsidRPr="00A37367">
        <w:rPr>
          <w:rFonts w:asciiTheme="majorBidi" w:hAnsiTheme="majorBidi" w:cstheme="majorBidi"/>
          <w:sz w:val="24"/>
          <w:szCs w:val="24"/>
        </w:rPr>
        <w:t xml:space="preserve"> </w:t>
      </w:r>
    </w:p>
    <w:p w:rsidR="001D65D7" w:rsidRDefault="00A37367" w:rsidP="00925ECD">
      <w:pPr>
        <w:pStyle w:val="ListParagraph"/>
        <w:widowControl w:val="0"/>
        <w:numPr>
          <w:ilvl w:val="0"/>
          <w:numId w:val="5"/>
        </w:numPr>
        <w:spacing w:line="360" w:lineRule="auto"/>
        <w:rPr>
          <w:rFonts w:asciiTheme="majorBidi" w:hAnsiTheme="majorBidi" w:cstheme="majorBidi"/>
          <w:sz w:val="24"/>
          <w:szCs w:val="24"/>
        </w:rPr>
      </w:pPr>
      <w:r w:rsidRPr="00A37367">
        <w:rPr>
          <w:rFonts w:asciiTheme="majorBidi" w:hAnsiTheme="majorBidi" w:cstheme="majorBidi"/>
          <w:sz w:val="24"/>
          <w:szCs w:val="24"/>
        </w:rPr>
        <w:t>A Proposal submitted in response to this Call is</w:t>
      </w:r>
      <w:r w:rsidR="00EE7E57">
        <w:rPr>
          <w:rFonts w:asciiTheme="majorBidi" w:hAnsiTheme="majorBidi" w:cstheme="majorBidi"/>
          <w:sz w:val="24"/>
          <w:szCs w:val="24"/>
        </w:rPr>
        <w:t xml:space="preserve"> construed as the applicant's consent to adhere to all relevant rules and regulations applicable.</w:t>
      </w:r>
    </w:p>
    <w:p w:rsidR="00A03406" w:rsidRPr="00A37367" w:rsidRDefault="001D65D7" w:rsidP="00925ECD">
      <w:pPr>
        <w:pStyle w:val="ListParagraph"/>
        <w:widowControl w:val="0"/>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Any activity under this Call is subject to the respective international obligations of each of the Sides.</w:t>
      </w:r>
      <w:r w:rsidR="00A37367" w:rsidRPr="00A37367">
        <w:rPr>
          <w:rFonts w:asciiTheme="majorBidi" w:hAnsiTheme="majorBidi" w:cstheme="majorBidi"/>
          <w:sz w:val="24"/>
          <w:szCs w:val="24"/>
        </w:rPr>
        <w:t xml:space="preserve">  </w:t>
      </w:r>
    </w:p>
    <w:p w:rsidR="00166BE2" w:rsidRPr="00407198" w:rsidRDefault="008E1A76" w:rsidP="00925ECD">
      <w:pPr>
        <w:pStyle w:val="Heading1"/>
        <w:keepNext w:val="0"/>
        <w:widowControl w:val="0"/>
        <w:numPr>
          <w:ilvl w:val="0"/>
          <w:numId w:val="3"/>
        </w:numPr>
        <w:spacing w:line="360" w:lineRule="auto"/>
        <w:ind w:left="284"/>
        <w:rPr>
          <w:rFonts w:asciiTheme="majorBidi" w:hAnsiTheme="majorBidi" w:cstheme="majorBidi"/>
          <w:sz w:val="24"/>
          <w:szCs w:val="24"/>
        </w:rPr>
      </w:pPr>
      <w:r>
        <w:rPr>
          <w:rFonts w:asciiTheme="majorBidi" w:hAnsiTheme="majorBidi" w:cstheme="majorBidi"/>
          <w:sz w:val="24"/>
          <w:szCs w:val="24"/>
        </w:rPr>
        <w:t>F</w:t>
      </w:r>
      <w:r w:rsidR="00D36EAA" w:rsidRPr="00407198">
        <w:rPr>
          <w:rFonts w:asciiTheme="majorBidi" w:hAnsiTheme="majorBidi" w:cstheme="majorBidi"/>
          <w:sz w:val="24"/>
          <w:szCs w:val="24"/>
        </w:rPr>
        <w:t xml:space="preserve">unding and </w:t>
      </w:r>
      <w:r w:rsidR="00C40E23">
        <w:rPr>
          <w:rFonts w:asciiTheme="majorBidi" w:hAnsiTheme="majorBidi" w:cstheme="majorBidi"/>
          <w:sz w:val="24"/>
          <w:szCs w:val="24"/>
        </w:rPr>
        <w:t>P</w:t>
      </w:r>
      <w:r w:rsidR="00D36EAA" w:rsidRPr="00407198">
        <w:rPr>
          <w:rFonts w:asciiTheme="majorBidi" w:hAnsiTheme="majorBidi" w:cstheme="majorBidi"/>
          <w:sz w:val="24"/>
          <w:szCs w:val="24"/>
        </w:rPr>
        <w:t xml:space="preserve">roject </w:t>
      </w:r>
      <w:r w:rsidR="00C40E23">
        <w:rPr>
          <w:rFonts w:asciiTheme="majorBidi" w:hAnsiTheme="majorBidi" w:cstheme="majorBidi"/>
          <w:sz w:val="24"/>
          <w:szCs w:val="24"/>
        </w:rPr>
        <w:t>D</w:t>
      </w:r>
      <w:r w:rsidR="00D36EAA" w:rsidRPr="00407198">
        <w:rPr>
          <w:rFonts w:asciiTheme="majorBidi" w:hAnsiTheme="majorBidi" w:cstheme="majorBidi"/>
          <w:sz w:val="24"/>
          <w:szCs w:val="24"/>
        </w:rPr>
        <w:t>uration</w:t>
      </w:r>
    </w:p>
    <w:p w:rsidR="008E1A76" w:rsidRDefault="00B9215F" w:rsidP="00925ECD">
      <w:pPr>
        <w:pStyle w:val="ListParagraph"/>
        <w:widowControl w:val="0"/>
        <w:numPr>
          <w:ilvl w:val="0"/>
          <w:numId w:val="6"/>
        </w:numPr>
        <w:spacing w:line="360" w:lineRule="auto"/>
        <w:rPr>
          <w:rFonts w:asciiTheme="majorBidi" w:hAnsiTheme="majorBidi" w:cstheme="majorBidi"/>
          <w:sz w:val="24"/>
          <w:szCs w:val="24"/>
        </w:rPr>
      </w:pPr>
      <w:r w:rsidRPr="00B9215F">
        <w:rPr>
          <w:rFonts w:asciiTheme="majorBidi" w:hAnsiTheme="majorBidi" w:cstheme="majorBidi"/>
          <w:sz w:val="24"/>
          <w:szCs w:val="24"/>
        </w:rPr>
        <w:t xml:space="preserve">The Sides </w:t>
      </w:r>
      <w:r w:rsidR="00E95140">
        <w:rPr>
          <w:rFonts w:asciiTheme="majorBidi" w:hAnsiTheme="majorBidi" w:cstheme="majorBidi"/>
          <w:sz w:val="24"/>
          <w:szCs w:val="24"/>
        </w:rPr>
        <w:t>will</w:t>
      </w:r>
      <w:r w:rsidR="00E95140" w:rsidRPr="00B9215F">
        <w:rPr>
          <w:rFonts w:asciiTheme="majorBidi" w:hAnsiTheme="majorBidi" w:cstheme="majorBidi"/>
          <w:sz w:val="24"/>
          <w:szCs w:val="24"/>
        </w:rPr>
        <w:t xml:space="preserve"> </w:t>
      </w:r>
      <w:r w:rsidRPr="00B9215F">
        <w:rPr>
          <w:rFonts w:asciiTheme="majorBidi" w:hAnsiTheme="majorBidi" w:cstheme="majorBidi"/>
          <w:sz w:val="24"/>
          <w:szCs w:val="24"/>
        </w:rPr>
        <w:t xml:space="preserve">evaluate the Project </w:t>
      </w:r>
      <w:r w:rsidR="00E95140">
        <w:rPr>
          <w:rFonts w:asciiTheme="majorBidi" w:hAnsiTheme="majorBidi" w:cstheme="majorBidi"/>
          <w:sz w:val="24"/>
          <w:szCs w:val="24"/>
        </w:rPr>
        <w:t>p</w:t>
      </w:r>
      <w:r w:rsidRPr="00B9215F">
        <w:rPr>
          <w:rFonts w:asciiTheme="majorBidi" w:hAnsiTheme="majorBidi" w:cstheme="majorBidi"/>
          <w:sz w:val="24"/>
          <w:szCs w:val="24"/>
        </w:rPr>
        <w:t>roposals and select</w:t>
      </w:r>
      <w:r w:rsidR="008E1A76">
        <w:rPr>
          <w:rFonts w:asciiTheme="majorBidi" w:hAnsiTheme="majorBidi" w:cstheme="majorBidi"/>
          <w:sz w:val="24"/>
          <w:szCs w:val="24"/>
        </w:rPr>
        <w:t>, by means of a</w:t>
      </w:r>
      <w:r w:rsidRPr="00B9215F">
        <w:rPr>
          <w:rFonts w:asciiTheme="majorBidi" w:hAnsiTheme="majorBidi" w:cstheme="majorBidi"/>
          <w:sz w:val="24"/>
          <w:szCs w:val="24"/>
        </w:rPr>
        <w:t xml:space="preserve"> mutual</w:t>
      </w:r>
      <w:r w:rsidR="008E1A76">
        <w:rPr>
          <w:rFonts w:asciiTheme="majorBidi" w:hAnsiTheme="majorBidi" w:cstheme="majorBidi"/>
          <w:sz w:val="24"/>
          <w:szCs w:val="24"/>
        </w:rPr>
        <w:t xml:space="preserve"> committee,</w:t>
      </w:r>
      <w:r w:rsidRPr="00B9215F">
        <w:rPr>
          <w:rFonts w:asciiTheme="majorBidi" w:hAnsiTheme="majorBidi" w:cstheme="majorBidi"/>
          <w:sz w:val="24"/>
          <w:szCs w:val="24"/>
        </w:rPr>
        <w:t xml:space="preserve"> </w:t>
      </w:r>
      <w:r w:rsidR="008D55F1">
        <w:rPr>
          <w:rFonts w:asciiTheme="majorBidi" w:hAnsiTheme="majorBidi" w:cstheme="majorBidi"/>
          <w:sz w:val="24"/>
          <w:szCs w:val="24"/>
        </w:rPr>
        <w:t xml:space="preserve">one </w:t>
      </w:r>
      <w:r w:rsidRPr="00B9215F">
        <w:rPr>
          <w:rFonts w:asciiTheme="majorBidi" w:hAnsiTheme="majorBidi" w:cstheme="majorBidi"/>
          <w:sz w:val="24"/>
          <w:szCs w:val="24"/>
        </w:rPr>
        <w:t xml:space="preserve">Project to be </w:t>
      </w:r>
      <w:r w:rsidR="00E95140">
        <w:rPr>
          <w:rFonts w:asciiTheme="majorBidi" w:hAnsiTheme="majorBidi" w:cstheme="majorBidi"/>
          <w:sz w:val="24"/>
          <w:szCs w:val="24"/>
        </w:rPr>
        <w:t>fund</w:t>
      </w:r>
      <w:r w:rsidR="00E95140" w:rsidRPr="00B9215F">
        <w:rPr>
          <w:rFonts w:asciiTheme="majorBidi" w:hAnsiTheme="majorBidi" w:cstheme="majorBidi"/>
          <w:sz w:val="24"/>
          <w:szCs w:val="24"/>
        </w:rPr>
        <w:t>ed</w:t>
      </w:r>
      <w:r w:rsidRPr="00B9215F">
        <w:rPr>
          <w:rFonts w:asciiTheme="majorBidi" w:hAnsiTheme="majorBidi" w:cstheme="majorBidi"/>
          <w:sz w:val="24"/>
          <w:szCs w:val="24"/>
        </w:rPr>
        <w:t xml:space="preserve">. </w:t>
      </w:r>
    </w:p>
    <w:p w:rsidR="008E1A76" w:rsidRDefault="008D55F1" w:rsidP="005E708F">
      <w:pPr>
        <w:pStyle w:val="ListParagraph"/>
        <w:widowControl w:val="0"/>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1C696C">
        <w:rPr>
          <w:rFonts w:asciiTheme="majorBidi" w:hAnsiTheme="majorBidi" w:cstheme="majorBidi"/>
          <w:sz w:val="24"/>
          <w:szCs w:val="24"/>
        </w:rPr>
        <w:t>UAESA</w:t>
      </w:r>
      <w:r w:rsidR="00B9215F" w:rsidRPr="00B9215F">
        <w:rPr>
          <w:rFonts w:asciiTheme="majorBidi" w:hAnsiTheme="majorBidi" w:cstheme="majorBidi"/>
          <w:sz w:val="24"/>
          <w:szCs w:val="24"/>
        </w:rPr>
        <w:t xml:space="preserve"> </w:t>
      </w:r>
      <w:r w:rsidR="008B5052">
        <w:rPr>
          <w:rFonts w:asciiTheme="majorBidi" w:hAnsiTheme="majorBidi" w:cstheme="majorBidi"/>
          <w:sz w:val="24"/>
          <w:szCs w:val="24"/>
        </w:rPr>
        <w:t>wi</w:t>
      </w:r>
      <w:r w:rsidR="008B5052" w:rsidRPr="00B9215F">
        <w:rPr>
          <w:rFonts w:asciiTheme="majorBidi" w:hAnsiTheme="majorBidi" w:cstheme="majorBidi"/>
          <w:sz w:val="24"/>
          <w:szCs w:val="24"/>
        </w:rPr>
        <w:t xml:space="preserve">ll </w:t>
      </w:r>
      <w:r w:rsidR="00B9215F" w:rsidRPr="00B9215F">
        <w:rPr>
          <w:rFonts w:asciiTheme="majorBidi" w:hAnsiTheme="majorBidi" w:cstheme="majorBidi"/>
          <w:sz w:val="24"/>
          <w:szCs w:val="24"/>
        </w:rPr>
        <w:t>finance the</w:t>
      </w:r>
      <w:r w:rsidR="001C696C">
        <w:rPr>
          <w:rFonts w:asciiTheme="majorBidi" w:hAnsiTheme="majorBidi" w:cstheme="majorBidi"/>
          <w:sz w:val="24"/>
          <w:szCs w:val="24"/>
        </w:rPr>
        <w:t xml:space="preserve"> </w:t>
      </w:r>
      <w:r w:rsidR="00067A7A">
        <w:rPr>
          <w:rFonts w:asciiTheme="majorBidi" w:hAnsiTheme="majorBidi" w:cstheme="majorBidi"/>
          <w:sz w:val="24"/>
          <w:szCs w:val="24"/>
        </w:rPr>
        <w:t>UAE</w:t>
      </w:r>
      <w:r w:rsidR="00067A7A" w:rsidRPr="00B9215F">
        <w:rPr>
          <w:rFonts w:asciiTheme="majorBidi" w:hAnsiTheme="majorBidi" w:cstheme="majorBidi"/>
          <w:sz w:val="24"/>
          <w:szCs w:val="24"/>
        </w:rPr>
        <w:t xml:space="preserve"> </w:t>
      </w:r>
      <w:r w:rsidR="00B9215F" w:rsidRPr="00B9215F">
        <w:rPr>
          <w:rFonts w:asciiTheme="majorBidi" w:hAnsiTheme="majorBidi" w:cstheme="majorBidi"/>
          <w:sz w:val="24"/>
          <w:szCs w:val="24"/>
        </w:rPr>
        <w:t xml:space="preserve">team and ISA the Israeli team in </w:t>
      </w:r>
      <w:r w:rsidR="001C696C">
        <w:rPr>
          <w:rFonts w:asciiTheme="majorBidi" w:hAnsiTheme="majorBidi" w:cstheme="majorBidi"/>
          <w:sz w:val="24"/>
          <w:szCs w:val="24"/>
        </w:rPr>
        <w:t>the selected</w:t>
      </w:r>
      <w:r w:rsidR="00B9215F" w:rsidRPr="00B9215F">
        <w:rPr>
          <w:rFonts w:asciiTheme="majorBidi" w:hAnsiTheme="majorBidi" w:cstheme="majorBidi"/>
          <w:sz w:val="24"/>
          <w:szCs w:val="24"/>
        </w:rPr>
        <w:t xml:space="preserve"> Project, in accordance with each Side's laws, regulations and procedures.</w:t>
      </w:r>
      <w:r w:rsidR="00B9215F">
        <w:rPr>
          <w:rFonts w:asciiTheme="majorBidi" w:hAnsiTheme="majorBidi" w:cstheme="majorBidi"/>
          <w:sz w:val="24"/>
          <w:szCs w:val="24"/>
        </w:rPr>
        <w:t xml:space="preserve"> </w:t>
      </w:r>
      <w:r w:rsidR="008E1A76" w:rsidRPr="00B9215F">
        <w:rPr>
          <w:rFonts w:asciiTheme="majorBidi" w:hAnsiTheme="majorBidi" w:cstheme="majorBidi"/>
          <w:sz w:val="24"/>
          <w:szCs w:val="24"/>
        </w:rPr>
        <w:t xml:space="preserve">The budget for </w:t>
      </w:r>
      <w:r>
        <w:rPr>
          <w:rFonts w:asciiTheme="majorBidi" w:hAnsiTheme="majorBidi" w:cstheme="majorBidi"/>
          <w:sz w:val="24"/>
          <w:szCs w:val="24"/>
        </w:rPr>
        <w:t>the</w:t>
      </w:r>
      <w:r w:rsidRPr="00B9215F">
        <w:rPr>
          <w:rFonts w:asciiTheme="majorBidi" w:hAnsiTheme="majorBidi" w:cstheme="majorBidi"/>
          <w:sz w:val="24"/>
          <w:szCs w:val="24"/>
        </w:rPr>
        <w:t xml:space="preserve"> </w:t>
      </w:r>
      <w:r w:rsidR="008E1A76" w:rsidRPr="00B9215F">
        <w:rPr>
          <w:rFonts w:asciiTheme="majorBidi" w:hAnsiTheme="majorBidi" w:cstheme="majorBidi"/>
          <w:sz w:val="24"/>
          <w:szCs w:val="24"/>
        </w:rPr>
        <w:t>Project will be</w:t>
      </w:r>
      <w:r w:rsidR="00540536">
        <w:rPr>
          <w:rFonts w:asciiTheme="majorBidi" w:hAnsiTheme="majorBidi" w:cstheme="majorBidi"/>
          <w:sz w:val="24"/>
          <w:szCs w:val="24"/>
        </w:rPr>
        <w:t xml:space="preserve"> roughly</w:t>
      </w:r>
      <w:r w:rsidR="008E1A76" w:rsidRPr="00B9215F">
        <w:rPr>
          <w:rFonts w:asciiTheme="majorBidi" w:hAnsiTheme="majorBidi" w:cstheme="majorBidi"/>
          <w:sz w:val="24"/>
          <w:szCs w:val="24"/>
        </w:rPr>
        <w:t xml:space="preserve"> $</w:t>
      </w:r>
      <w:r w:rsidR="002B2344">
        <w:rPr>
          <w:rFonts w:asciiTheme="majorBidi" w:hAnsiTheme="majorBidi" w:cstheme="majorBidi"/>
          <w:sz w:val="24"/>
          <w:szCs w:val="24"/>
        </w:rPr>
        <w:t>10</w:t>
      </w:r>
      <w:r w:rsidR="002B2344" w:rsidRPr="00B9215F">
        <w:rPr>
          <w:rFonts w:asciiTheme="majorBidi" w:hAnsiTheme="majorBidi" w:cstheme="majorBidi"/>
          <w:sz w:val="24"/>
          <w:szCs w:val="24"/>
        </w:rPr>
        <w:t>0</w:t>
      </w:r>
      <w:r w:rsidR="008E1A76" w:rsidRPr="00B9215F">
        <w:rPr>
          <w:rFonts w:asciiTheme="majorBidi" w:hAnsiTheme="majorBidi" w:cstheme="majorBidi"/>
          <w:sz w:val="24"/>
          <w:szCs w:val="24"/>
        </w:rPr>
        <w:t xml:space="preserve">,000 USD </w:t>
      </w:r>
      <w:r w:rsidR="00397EC5">
        <w:rPr>
          <w:rFonts w:asciiTheme="majorBidi" w:hAnsiTheme="majorBidi" w:cstheme="majorBidi"/>
          <w:sz w:val="24"/>
          <w:szCs w:val="24"/>
        </w:rPr>
        <w:t xml:space="preserve">(340,000 ILS) </w:t>
      </w:r>
      <w:r w:rsidR="008E1A76" w:rsidRPr="00B9215F">
        <w:rPr>
          <w:rFonts w:asciiTheme="majorBidi" w:hAnsiTheme="majorBidi" w:cstheme="majorBidi"/>
          <w:sz w:val="24"/>
          <w:szCs w:val="24"/>
        </w:rPr>
        <w:t xml:space="preserve">from each </w:t>
      </w:r>
      <w:r w:rsidR="008B5052">
        <w:rPr>
          <w:rFonts w:asciiTheme="majorBidi" w:hAnsiTheme="majorBidi" w:cstheme="majorBidi"/>
          <w:sz w:val="24"/>
          <w:szCs w:val="24"/>
        </w:rPr>
        <w:t>S</w:t>
      </w:r>
      <w:r w:rsidR="008E1A76" w:rsidRPr="00B9215F">
        <w:rPr>
          <w:rFonts w:asciiTheme="majorBidi" w:hAnsiTheme="majorBidi" w:cstheme="majorBidi"/>
          <w:sz w:val="24"/>
          <w:szCs w:val="24"/>
        </w:rPr>
        <w:t>ide</w:t>
      </w:r>
      <w:r w:rsidR="00C81365">
        <w:rPr>
          <w:rFonts w:asciiTheme="majorBidi" w:hAnsiTheme="majorBidi" w:cstheme="majorBidi"/>
          <w:sz w:val="24"/>
          <w:szCs w:val="24"/>
        </w:rPr>
        <w:t>.</w:t>
      </w:r>
    </w:p>
    <w:p w:rsidR="001C7099" w:rsidRPr="001E45C8" w:rsidRDefault="00396371" w:rsidP="00847C1A">
      <w:pPr>
        <w:pStyle w:val="ListParagraph"/>
        <w:widowControl w:val="0"/>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For the UAE </w:t>
      </w:r>
      <w:r w:rsidR="009E76AB">
        <w:rPr>
          <w:rFonts w:asciiTheme="majorBidi" w:hAnsiTheme="majorBidi" w:cstheme="majorBidi"/>
          <w:sz w:val="24"/>
          <w:szCs w:val="24"/>
        </w:rPr>
        <w:t>team</w:t>
      </w:r>
      <w:r>
        <w:rPr>
          <w:rFonts w:asciiTheme="majorBidi" w:hAnsiTheme="majorBidi" w:cstheme="majorBidi"/>
          <w:sz w:val="24"/>
          <w:szCs w:val="24"/>
        </w:rPr>
        <w:t xml:space="preserve">: </w:t>
      </w:r>
      <w:r w:rsidR="001C7099">
        <w:rPr>
          <w:rFonts w:asciiTheme="majorBidi" w:hAnsiTheme="majorBidi" w:cstheme="majorBidi"/>
          <w:sz w:val="24"/>
          <w:szCs w:val="24"/>
        </w:rPr>
        <w:t>A down payment will be released subject to contract signature and project kick-off</w:t>
      </w:r>
      <w:r w:rsidR="001C7099" w:rsidRPr="001E45C8">
        <w:rPr>
          <w:rFonts w:asciiTheme="majorBidi" w:hAnsiTheme="majorBidi" w:cstheme="majorBidi"/>
          <w:sz w:val="24"/>
          <w:szCs w:val="24"/>
        </w:rPr>
        <w:t>.</w:t>
      </w:r>
      <w:r w:rsidR="00EC1E4E" w:rsidRPr="001E45C8">
        <w:rPr>
          <w:rFonts w:asciiTheme="majorBidi" w:hAnsiTheme="majorBidi" w:cstheme="majorBidi"/>
          <w:sz w:val="24"/>
          <w:szCs w:val="24"/>
        </w:rPr>
        <w:t xml:space="preserve"> </w:t>
      </w:r>
      <w:r w:rsidR="001C7099" w:rsidRPr="001E45C8">
        <w:rPr>
          <w:rFonts w:asciiTheme="majorBidi" w:hAnsiTheme="majorBidi" w:cstheme="majorBidi"/>
          <w:sz w:val="24"/>
          <w:szCs w:val="24"/>
        </w:rPr>
        <w:t xml:space="preserve">The rest of the payments will be released </w:t>
      </w:r>
      <w:r w:rsidR="00847C1A">
        <w:rPr>
          <w:rFonts w:asciiTheme="majorBidi" w:hAnsiTheme="majorBidi" w:cstheme="majorBidi"/>
          <w:sz w:val="24"/>
          <w:szCs w:val="24"/>
        </w:rPr>
        <w:t xml:space="preserve">on </w:t>
      </w:r>
      <w:r w:rsidR="001C7099" w:rsidRPr="001E45C8">
        <w:rPr>
          <w:rFonts w:asciiTheme="majorBidi" w:hAnsiTheme="majorBidi" w:cstheme="majorBidi"/>
          <w:sz w:val="24"/>
          <w:szCs w:val="24"/>
        </w:rPr>
        <w:t>annual basis (2</w:t>
      </w:r>
      <w:r w:rsidR="001C7099" w:rsidRPr="001E45C8">
        <w:rPr>
          <w:rFonts w:asciiTheme="majorBidi" w:hAnsiTheme="majorBidi" w:cstheme="majorBidi"/>
          <w:sz w:val="24"/>
          <w:szCs w:val="24"/>
          <w:vertAlign w:val="superscript"/>
        </w:rPr>
        <w:t>nd</w:t>
      </w:r>
      <w:r w:rsidR="001C7099" w:rsidRPr="001E45C8">
        <w:rPr>
          <w:rFonts w:asciiTheme="majorBidi" w:hAnsiTheme="majorBidi" w:cstheme="majorBidi"/>
          <w:sz w:val="24"/>
          <w:szCs w:val="24"/>
        </w:rPr>
        <w:t xml:space="preserve"> payment will be released </w:t>
      </w:r>
      <w:r w:rsidR="00847C1A">
        <w:rPr>
          <w:rFonts w:asciiTheme="majorBidi" w:hAnsiTheme="majorBidi" w:cstheme="majorBidi"/>
          <w:sz w:val="24"/>
          <w:szCs w:val="24"/>
        </w:rPr>
        <w:t>12</w:t>
      </w:r>
      <w:r w:rsidR="001C7099" w:rsidRPr="001E45C8">
        <w:rPr>
          <w:rFonts w:asciiTheme="majorBidi" w:hAnsiTheme="majorBidi" w:cstheme="majorBidi"/>
          <w:sz w:val="24"/>
          <w:szCs w:val="24"/>
        </w:rPr>
        <w:t xml:space="preserve"> months after project</w:t>
      </w:r>
      <w:r w:rsidR="004A0FB3" w:rsidRPr="001E45C8">
        <w:rPr>
          <w:rFonts w:asciiTheme="majorBidi" w:hAnsiTheme="majorBidi" w:cstheme="majorBidi"/>
          <w:sz w:val="24"/>
          <w:szCs w:val="24"/>
        </w:rPr>
        <w:t>’s</w:t>
      </w:r>
      <w:r w:rsidR="001C7099" w:rsidRPr="001E45C8">
        <w:rPr>
          <w:rFonts w:asciiTheme="majorBidi" w:hAnsiTheme="majorBidi" w:cstheme="majorBidi"/>
          <w:sz w:val="24"/>
          <w:szCs w:val="24"/>
        </w:rPr>
        <w:t xml:space="preserve"> kick-off).</w:t>
      </w:r>
      <w:r w:rsidRPr="001E45C8">
        <w:rPr>
          <w:rFonts w:asciiTheme="majorBidi" w:hAnsiTheme="majorBidi" w:cstheme="majorBidi"/>
          <w:sz w:val="24"/>
          <w:szCs w:val="24"/>
        </w:rPr>
        <w:t xml:space="preserve"> </w:t>
      </w:r>
    </w:p>
    <w:p w:rsidR="00EB15D8" w:rsidRPr="00EC1E4E" w:rsidRDefault="00EB15D8" w:rsidP="009E76AB">
      <w:pPr>
        <w:pStyle w:val="ListParagraph"/>
        <w:widowControl w:val="0"/>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For the Israeli </w:t>
      </w:r>
      <w:r w:rsidR="009E76AB">
        <w:rPr>
          <w:rFonts w:asciiTheme="majorBidi" w:hAnsiTheme="majorBidi" w:cstheme="majorBidi"/>
          <w:sz w:val="24"/>
          <w:szCs w:val="24"/>
        </w:rPr>
        <w:t xml:space="preserve">team: payments will be made in accordance with the </w:t>
      </w:r>
      <w:r w:rsidR="009E76AB" w:rsidRPr="009E76AB">
        <w:rPr>
          <w:rFonts w:asciiTheme="majorBidi" w:hAnsiTheme="majorBidi" w:cstheme="majorBidi"/>
          <w:sz w:val="24"/>
          <w:szCs w:val="24"/>
        </w:rPr>
        <w:t>MOST Procedures Regarding Scientific Projects and Sc</w:t>
      </w:r>
      <w:r w:rsidR="009E76AB">
        <w:rPr>
          <w:rFonts w:asciiTheme="majorBidi" w:hAnsiTheme="majorBidi" w:cstheme="majorBidi"/>
          <w:sz w:val="24"/>
          <w:szCs w:val="24"/>
        </w:rPr>
        <w:t>holarships Funded by MOST and</w:t>
      </w:r>
      <w:r w:rsidR="009E76AB" w:rsidRPr="009E76AB">
        <w:rPr>
          <w:rFonts w:asciiTheme="majorBidi" w:hAnsiTheme="majorBidi" w:cstheme="majorBidi"/>
          <w:sz w:val="24"/>
          <w:szCs w:val="24"/>
        </w:rPr>
        <w:t xml:space="preserve"> the MOST Standard Contract for Scientific P</w:t>
      </w:r>
      <w:r w:rsidR="009E76AB">
        <w:rPr>
          <w:rFonts w:asciiTheme="majorBidi" w:hAnsiTheme="majorBidi" w:cstheme="majorBidi"/>
          <w:sz w:val="24"/>
          <w:szCs w:val="24"/>
        </w:rPr>
        <w:t>rojects</w:t>
      </w:r>
      <w:r w:rsidR="009E76AB" w:rsidRPr="009E76AB">
        <w:rPr>
          <w:rFonts w:asciiTheme="majorBidi" w:hAnsiTheme="majorBidi" w:cstheme="majorBidi"/>
          <w:sz w:val="24"/>
          <w:szCs w:val="24"/>
        </w:rPr>
        <w:t>.</w:t>
      </w:r>
      <w:r>
        <w:rPr>
          <w:rFonts w:asciiTheme="majorBidi" w:hAnsiTheme="majorBidi" w:cstheme="majorBidi"/>
          <w:sz w:val="24"/>
          <w:szCs w:val="24"/>
        </w:rPr>
        <w:t xml:space="preserve"> </w:t>
      </w:r>
    </w:p>
    <w:p w:rsidR="006D705D" w:rsidRPr="00BC597B" w:rsidRDefault="008E1A76" w:rsidP="007F6743">
      <w:pPr>
        <w:pStyle w:val="ListParagraph"/>
        <w:widowControl w:val="0"/>
        <w:numPr>
          <w:ilvl w:val="0"/>
          <w:numId w:val="6"/>
        </w:numPr>
        <w:spacing w:line="360" w:lineRule="auto"/>
        <w:rPr>
          <w:rFonts w:asciiTheme="majorBidi" w:hAnsiTheme="majorBidi" w:cstheme="majorBidi"/>
          <w:sz w:val="24"/>
          <w:szCs w:val="24"/>
        </w:rPr>
      </w:pPr>
      <w:r w:rsidRPr="00B9215F">
        <w:rPr>
          <w:rFonts w:asciiTheme="majorBidi" w:hAnsiTheme="majorBidi" w:cstheme="majorBidi"/>
          <w:sz w:val="24"/>
          <w:szCs w:val="24"/>
        </w:rPr>
        <w:t>The</w:t>
      </w:r>
      <w:r w:rsidR="00B9215F" w:rsidRPr="00B9215F">
        <w:rPr>
          <w:rFonts w:asciiTheme="majorBidi" w:hAnsiTheme="majorBidi" w:cstheme="majorBidi"/>
          <w:sz w:val="24"/>
          <w:szCs w:val="24"/>
        </w:rPr>
        <w:t xml:space="preserve"> </w:t>
      </w:r>
      <w:r w:rsidR="008B5052">
        <w:rPr>
          <w:rFonts w:asciiTheme="majorBidi" w:hAnsiTheme="majorBidi" w:cstheme="majorBidi"/>
          <w:sz w:val="24"/>
          <w:szCs w:val="24"/>
        </w:rPr>
        <w:t xml:space="preserve">planned </w:t>
      </w:r>
      <w:r w:rsidR="00B9215F" w:rsidRPr="00B9215F">
        <w:rPr>
          <w:rFonts w:asciiTheme="majorBidi" w:hAnsiTheme="majorBidi" w:cstheme="majorBidi"/>
          <w:sz w:val="24"/>
          <w:szCs w:val="24"/>
        </w:rPr>
        <w:t xml:space="preserve">duration of </w:t>
      </w:r>
      <w:r w:rsidR="008D55F1">
        <w:rPr>
          <w:rFonts w:asciiTheme="majorBidi" w:hAnsiTheme="majorBidi" w:cstheme="majorBidi"/>
          <w:sz w:val="24"/>
          <w:szCs w:val="24"/>
        </w:rPr>
        <w:t xml:space="preserve">the </w:t>
      </w:r>
      <w:r w:rsidR="00E53591">
        <w:rPr>
          <w:rFonts w:asciiTheme="majorBidi" w:hAnsiTheme="majorBidi" w:cstheme="majorBidi"/>
          <w:sz w:val="24"/>
          <w:szCs w:val="24"/>
        </w:rPr>
        <w:t xml:space="preserve">Project will not exceed </w:t>
      </w:r>
      <w:r w:rsidR="00B9215F" w:rsidRPr="00B9215F">
        <w:rPr>
          <w:rFonts w:asciiTheme="majorBidi" w:hAnsiTheme="majorBidi" w:cstheme="majorBidi"/>
          <w:sz w:val="24"/>
          <w:szCs w:val="24"/>
        </w:rPr>
        <w:t>t</w:t>
      </w:r>
      <w:r w:rsidR="00220CBA">
        <w:rPr>
          <w:rFonts w:asciiTheme="majorBidi" w:hAnsiTheme="majorBidi" w:cstheme="majorBidi"/>
          <w:sz w:val="24"/>
          <w:szCs w:val="24"/>
        </w:rPr>
        <w:t>wo</w:t>
      </w:r>
      <w:r w:rsidR="00B9215F" w:rsidRPr="00B9215F">
        <w:rPr>
          <w:rFonts w:asciiTheme="majorBidi" w:hAnsiTheme="majorBidi" w:cstheme="majorBidi"/>
          <w:sz w:val="24"/>
          <w:szCs w:val="24"/>
        </w:rPr>
        <w:t xml:space="preserve"> years</w:t>
      </w:r>
      <w:r w:rsidR="00B9215F" w:rsidRPr="00A3749A">
        <w:rPr>
          <w:rFonts w:asciiTheme="majorBidi" w:hAnsiTheme="majorBidi" w:cstheme="majorBidi"/>
          <w:sz w:val="24"/>
          <w:szCs w:val="24"/>
        </w:rPr>
        <w:t>.</w:t>
      </w:r>
      <w:r w:rsidR="006D705D" w:rsidRPr="00A3749A">
        <w:rPr>
          <w:rFonts w:asciiTheme="majorBidi" w:hAnsiTheme="majorBidi" w:cstheme="majorBidi"/>
          <w:sz w:val="24"/>
          <w:szCs w:val="24"/>
        </w:rPr>
        <w:t xml:space="preserve"> </w:t>
      </w:r>
    </w:p>
    <w:p w:rsidR="007F4311" w:rsidRPr="005E708F" w:rsidRDefault="00976C06" w:rsidP="00925ECD">
      <w:pPr>
        <w:pStyle w:val="ListParagraph"/>
        <w:widowControl w:val="0"/>
        <w:numPr>
          <w:ilvl w:val="0"/>
          <w:numId w:val="6"/>
        </w:numPr>
        <w:spacing w:line="360" w:lineRule="auto"/>
        <w:rPr>
          <w:rFonts w:asciiTheme="majorBidi" w:hAnsiTheme="majorBidi" w:cstheme="majorBidi"/>
          <w:sz w:val="24"/>
          <w:szCs w:val="24"/>
        </w:rPr>
      </w:pPr>
      <w:r w:rsidRPr="005E708F">
        <w:rPr>
          <w:rFonts w:asciiTheme="majorBidi" w:hAnsiTheme="majorBidi" w:cstheme="majorBidi"/>
          <w:sz w:val="24"/>
          <w:szCs w:val="24"/>
        </w:rPr>
        <w:t>The final approval of the selected Project is expected during the year 202</w:t>
      </w:r>
      <w:r w:rsidR="002B2344" w:rsidRPr="005E708F">
        <w:rPr>
          <w:rFonts w:asciiTheme="majorBidi" w:hAnsiTheme="majorBidi" w:cstheme="majorBidi"/>
          <w:sz w:val="24"/>
          <w:szCs w:val="24"/>
        </w:rPr>
        <w:t>2</w:t>
      </w:r>
      <w:r w:rsidRPr="005E708F">
        <w:rPr>
          <w:rFonts w:asciiTheme="majorBidi" w:hAnsiTheme="majorBidi" w:cstheme="majorBidi"/>
          <w:sz w:val="24"/>
          <w:szCs w:val="24"/>
        </w:rPr>
        <w:t xml:space="preserve">, pending </w:t>
      </w:r>
      <w:r w:rsidRPr="005E708F">
        <w:rPr>
          <w:rFonts w:asciiTheme="majorBidi" w:hAnsiTheme="majorBidi" w:cstheme="majorBidi"/>
          <w:sz w:val="24"/>
          <w:szCs w:val="24"/>
        </w:rPr>
        <w:lastRenderedPageBreak/>
        <w:t>budget availability.</w:t>
      </w:r>
    </w:p>
    <w:p w:rsidR="00887378" w:rsidRDefault="00887378" w:rsidP="00925ECD">
      <w:pPr>
        <w:pStyle w:val="Heading1"/>
        <w:keepNext w:val="0"/>
        <w:widowControl w:val="0"/>
        <w:numPr>
          <w:ilvl w:val="0"/>
          <w:numId w:val="3"/>
        </w:numPr>
        <w:spacing w:line="360" w:lineRule="auto"/>
        <w:ind w:left="284"/>
        <w:rPr>
          <w:rFonts w:asciiTheme="majorBidi" w:hAnsiTheme="majorBidi" w:cstheme="majorBidi"/>
          <w:sz w:val="24"/>
          <w:szCs w:val="24"/>
        </w:rPr>
      </w:pPr>
      <w:bookmarkStart w:id="1" w:name="_Ref42590839"/>
      <w:r>
        <w:rPr>
          <w:rFonts w:asciiTheme="majorBidi" w:hAnsiTheme="majorBidi" w:cstheme="majorBidi"/>
          <w:sz w:val="24"/>
          <w:szCs w:val="24"/>
        </w:rPr>
        <w:t>Eligibility</w:t>
      </w:r>
    </w:p>
    <w:p w:rsidR="00A51E88" w:rsidRPr="007358AB" w:rsidRDefault="00A51E88" w:rsidP="009E27E0">
      <w:pPr>
        <w:spacing w:line="360" w:lineRule="auto"/>
        <w:ind w:left="284"/>
        <w:rPr>
          <w:rFonts w:asciiTheme="majorBidi" w:hAnsiTheme="majorBidi" w:cstheme="majorBidi"/>
          <w:sz w:val="24"/>
          <w:szCs w:val="24"/>
        </w:rPr>
      </w:pPr>
      <w:r w:rsidRPr="007358AB">
        <w:rPr>
          <w:rFonts w:asciiTheme="majorBidi" w:hAnsiTheme="majorBidi" w:cstheme="majorBidi"/>
          <w:sz w:val="24"/>
          <w:szCs w:val="24"/>
        </w:rPr>
        <w:t>Proposals that do not meet the</w:t>
      </w:r>
      <w:r w:rsidR="009C69C5">
        <w:rPr>
          <w:rFonts w:asciiTheme="majorBidi" w:hAnsiTheme="majorBidi" w:cstheme="majorBidi"/>
          <w:sz w:val="24"/>
          <w:szCs w:val="24"/>
        </w:rPr>
        <w:t xml:space="preserve"> following</w:t>
      </w:r>
      <w:r w:rsidRPr="007358AB">
        <w:rPr>
          <w:rFonts w:asciiTheme="majorBidi" w:hAnsiTheme="majorBidi" w:cstheme="majorBidi"/>
          <w:sz w:val="24"/>
          <w:szCs w:val="24"/>
        </w:rPr>
        <w:t xml:space="preserve"> preconditions will be automatically rejected, and will not be passed on to the scientific committee for review and evaluation.</w:t>
      </w:r>
    </w:p>
    <w:p w:rsidR="00887378" w:rsidRPr="007358AB" w:rsidRDefault="009C69C5">
      <w:pPr>
        <w:pStyle w:val="ListParagraph"/>
        <w:widowControl w:val="0"/>
        <w:numPr>
          <w:ilvl w:val="0"/>
          <w:numId w:val="8"/>
        </w:numPr>
        <w:spacing w:after="0" w:line="360" w:lineRule="auto"/>
        <w:rPr>
          <w:rFonts w:asciiTheme="majorBidi" w:hAnsiTheme="majorBidi" w:cstheme="majorBidi"/>
          <w:sz w:val="24"/>
          <w:szCs w:val="24"/>
        </w:rPr>
      </w:pPr>
      <w:r>
        <w:rPr>
          <w:rFonts w:asciiTheme="majorBidi" w:hAnsiTheme="majorBidi" w:cstheme="majorBidi"/>
          <w:sz w:val="24"/>
          <w:szCs w:val="24"/>
        </w:rPr>
        <w:t>A</w:t>
      </w:r>
      <w:r w:rsidRPr="007358AB">
        <w:rPr>
          <w:rFonts w:asciiTheme="majorBidi" w:hAnsiTheme="majorBidi" w:cstheme="majorBidi"/>
          <w:sz w:val="24"/>
          <w:szCs w:val="24"/>
        </w:rPr>
        <w:t xml:space="preserve"> </w:t>
      </w:r>
      <w:r w:rsidR="00887378" w:rsidRPr="007358AB">
        <w:rPr>
          <w:rFonts w:asciiTheme="majorBidi" w:hAnsiTheme="majorBidi" w:cstheme="majorBidi"/>
          <w:sz w:val="24"/>
          <w:szCs w:val="24"/>
        </w:rPr>
        <w:t xml:space="preserve">proposal will include two collaborating research teams, </w:t>
      </w:r>
      <w:r w:rsidR="005E708F">
        <w:rPr>
          <w:rFonts w:asciiTheme="majorBidi" w:hAnsiTheme="majorBidi" w:cstheme="majorBidi"/>
          <w:sz w:val="24"/>
          <w:szCs w:val="24"/>
        </w:rPr>
        <w:t>UAE</w:t>
      </w:r>
      <w:r w:rsidR="005E708F" w:rsidRPr="007358AB">
        <w:rPr>
          <w:rFonts w:asciiTheme="majorBidi" w:hAnsiTheme="majorBidi" w:cstheme="majorBidi"/>
          <w:sz w:val="24"/>
          <w:szCs w:val="24"/>
        </w:rPr>
        <w:t xml:space="preserve"> </w:t>
      </w:r>
      <w:r w:rsidR="00887378" w:rsidRPr="007358AB">
        <w:rPr>
          <w:rFonts w:asciiTheme="majorBidi" w:hAnsiTheme="majorBidi" w:cstheme="majorBidi"/>
          <w:sz w:val="24"/>
          <w:szCs w:val="24"/>
        </w:rPr>
        <w:t>and Israeli and led by a Principal Investigator ("</w:t>
      </w:r>
      <w:r w:rsidR="00887378" w:rsidRPr="007358AB">
        <w:rPr>
          <w:rFonts w:asciiTheme="majorBidi" w:hAnsiTheme="majorBidi" w:cstheme="majorBidi"/>
          <w:b/>
          <w:bCs/>
          <w:sz w:val="24"/>
          <w:szCs w:val="24"/>
        </w:rPr>
        <w:t>PI</w:t>
      </w:r>
      <w:r w:rsidR="00887378" w:rsidRPr="007358AB">
        <w:rPr>
          <w:rFonts w:asciiTheme="majorBidi" w:hAnsiTheme="majorBidi" w:cstheme="majorBidi"/>
          <w:sz w:val="24"/>
          <w:szCs w:val="24"/>
        </w:rPr>
        <w:t>")</w:t>
      </w:r>
      <w:r w:rsidR="0036083C">
        <w:rPr>
          <w:rFonts w:asciiTheme="majorBidi" w:hAnsiTheme="majorBidi" w:cstheme="majorBidi"/>
          <w:sz w:val="24"/>
          <w:szCs w:val="24"/>
        </w:rPr>
        <w:t>, according to the following requirements</w:t>
      </w:r>
      <w:r w:rsidR="001F2267">
        <w:rPr>
          <w:rFonts w:asciiTheme="majorBidi" w:hAnsiTheme="majorBidi" w:cstheme="majorBidi"/>
          <w:sz w:val="24"/>
          <w:szCs w:val="24"/>
        </w:rPr>
        <w:t>:</w:t>
      </w:r>
    </w:p>
    <w:p w:rsidR="00887378" w:rsidRPr="00FE297C" w:rsidRDefault="00AF7361">
      <w:pPr>
        <w:widowControl w:val="0"/>
        <w:tabs>
          <w:tab w:val="left" w:pos="2490"/>
        </w:tabs>
        <w:spacing w:after="0" w:line="360" w:lineRule="auto"/>
        <w:ind w:firstLine="708"/>
        <w:rPr>
          <w:rFonts w:asciiTheme="majorBidi" w:hAnsiTheme="majorBidi" w:cstheme="majorBidi"/>
          <w:sz w:val="24"/>
          <w:szCs w:val="24"/>
          <w:u w:val="single"/>
        </w:rPr>
      </w:pPr>
      <w:r>
        <w:rPr>
          <w:rFonts w:asciiTheme="majorBidi" w:hAnsiTheme="majorBidi" w:cstheme="majorBidi"/>
          <w:sz w:val="24"/>
          <w:szCs w:val="24"/>
          <w:u w:val="single"/>
        </w:rPr>
        <w:t xml:space="preserve">On the </w:t>
      </w:r>
      <w:r w:rsidR="00887378" w:rsidRPr="00FE297C">
        <w:rPr>
          <w:rFonts w:asciiTheme="majorBidi" w:hAnsiTheme="majorBidi" w:cstheme="majorBidi"/>
          <w:sz w:val="24"/>
          <w:szCs w:val="24"/>
          <w:u w:val="single"/>
        </w:rPr>
        <w:t>Israel</w:t>
      </w:r>
      <w:r>
        <w:rPr>
          <w:rFonts w:asciiTheme="majorBidi" w:hAnsiTheme="majorBidi" w:cstheme="majorBidi"/>
          <w:sz w:val="24"/>
          <w:szCs w:val="24"/>
          <w:u w:val="single"/>
        </w:rPr>
        <w:t>i</w:t>
      </w:r>
      <w:r w:rsidR="00887378">
        <w:rPr>
          <w:rFonts w:asciiTheme="majorBidi" w:hAnsiTheme="majorBidi" w:cstheme="majorBidi"/>
          <w:sz w:val="24"/>
          <w:szCs w:val="24"/>
          <w:u w:val="single"/>
        </w:rPr>
        <w:t xml:space="preserve"> </w:t>
      </w:r>
      <w:r>
        <w:rPr>
          <w:rFonts w:asciiTheme="majorBidi" w:hAnsiTheme="majorBidi" w:cstheme="majorBidi"/>
          <w:sz w:val="24"/>
          <w:szCs w:val="24"/>
          <w:u w:val="single"/>
        </w:rPr>
        <w:t>s</w:t>
      </w:r>
      <w:r w:rsidR="00887378">
        <w:rPr>
          <w:rFonts w:asciiTheme="majorBidi" w:hAnsiTheme="majorBidi" w:cstheme="majorBidi"/>
          <w:sz w:val="24"/>
          <w:szCs w:val="24"/>
          <w:u w:val="single"/>
        </w:rPr>
        <w:t>ide</w:t>
      </w:r>
      <w:r w:rsidR="00887378" w:rsidRPr="00FE297C">
        <w:rPr>
          <w:rFonts w:asciiTheme="majorBidi" w:hAnsiTheme="majorBidi" w:cstheme="majorBidi"/>
          <w:sz w:val="24"/>
          <w:szCs w:val="24"/>
          <w:u w:val="single"/>
        </w:rPr>
        <w:t>:</w:t>
      </w:r>
    </w:p>
    <w:p w:rsidR="00887378" w:rsidRPr="00407198" w:rsidRDefault="00887378" w:rsidP="009E27E0">
      <w:pPr>
        <w:widowControl w:val="0"/>
        <w:spacing w:after="0" w:line="360" w:lineRule="auto"/>
        <w:ind w:left="708"/>
        <w:rPr>
          <w:rFonts w:asciiTheme="majorBidi" w:hAnsiTheme="majorBidi" w:cstheme="majorBidi"/>
          <w:sz w:val="24"/>
          <w:szCs w:val="24"/>
        </w:rPr>
      </w:pPr>
      <w:r w:rsidRPr="00407198">
        <w:rPr>
          <w:rFonts w:asciiTheme="majorBidi" w:hAnsiTheme="majorBidi" w:cstheme="majorBidi"/>
          <w:sz w:val="24"/>
          <w:szCs w:val="24"/>
        </w:rPr>
        <w:t xml:space="preserve">In Israel, an </w:t>
      </w:r>
      <w:r w:rsidRPr="009E27E0">
        <w:rPr>
          <w:rFonts w:asciiTheme="majorBidi" w:hAnsiTheme="majorBidi" w:cstheme="majorBidi"/>
          <w:b/>
          <w:bCs/>
          <w:sz w:val="24"/>
          <w:szCs w:val="24"/>
        </w:rPr>
        <w:t>Academic or Research Institution</w:t>
      </w:r>
      <w:r w:rsidRPr="00407198">
        <w:rPr>
          <w:rFonts w:asciiTheme="majorBidi" w:hAnsiTheme="majorBidi" w:cstheme="majorBidi"/>
          <w:sz w:val="24"/>
          <w:szCs w:val="24"/>
        </w:rPr>
        <w:t xml:space="preserve"> </w:t>
      </w:r>
      <w:r>
        <w:rPr>
          <w:rFonts w:asciiTheme="majorBidi" w:hAnsiTheme="majorBidi" w:cstheme="majorBidi"/>
          <w:sz w:val="24"/>
          <w:szCs w:val="24"/>
        </w:rPr>
        <w:t>is</w:t>
      </w:r>
      <w:r w:rsidRPr="00407198">
        <w:rPr>
          <w:rFonts w:asciiTheme="majorBidi" w:hAnsiTheme="majorBidi" w:cstheme="majorBidi"/>
          <w:sz w:val="24"/>
          <w:szCs w:val="24"/>
        </w:rPr>
        <w:t xml:space="preserve"> one of the following:</w:t>
      </w:r>
    </w:p>
    <w:p w:rsidR="00887378" w:rsidRPr="00407198" w:rsidRDefault="00887378" w:rsidP="00925ECD">
      <w:pPr>
        <w:pStyle w:val="ListParagraph"/>
        <w:widowControl w:val="0"/>
        <w:numPr>
          <w:ilvl w:val="0"/>
          <w:numId w:val="2"/>
        </w:numPr>
        <w:spacing w:line="360" w:lineRule="auto"/>
        <w:ind w:left="1134"/>
        <w:rPr>
          <w:rFonts w:asciiTheme="majorBidi" w:hAnsiTheme="majorBidi" w:cstheme="majorBidi"/>
          <w:sz w:val="24"/>
          <w:szCs w:val="24"/>
        </w:rPr>
      </w:pPr>
      <w:r w:rsidRPr="00407198">
        <w:rPr>
          <w:rFonts w:asciiTheme="majorBidi" w:hAnsiTheme="majorBidi" w:cstheme="majorBidi"/>
          <w:sz w:val="24"/>
          <w:szCs w:val="24"/>
        </w:rPr>
        <w:t xml:space="preserve">An accredited </w:t>
      </w:r>
      <w:r>
        <w:rPr>
          <w:rFonts w:asciiTheme="majorBidi" w:hAnsiTheme="majorBidi" w:cstheme="majorBidi"/>
          <w:sz w:val="24"/>
          <w:szCs w:val="24"/>
        </w:rPr>
        <w:t>I</w:t>
      </w:r>
      <w:r w:rsidRPr="00407198">
        <w:rPr>
          <w:rFonts w:asciiTheme="majorBidi" w:hAnsiTheme="majorBidi" w:cstheme="majorBidi"/>
          <w:sz w:val="24"/>
          <w:szCs w:val="24"/>
        </w:rPr>
        <w:t xml:space="preserve">nstitution of </w:t>
      </w:r>
      <w:r>
        <w:rPr>
          <w:rFonts w:asciiTheme="majorBidi" w:hAnsiTheme="majorBidi" w:cstheme="majorBidi"/>
          <w:sz w:val="24"/>
          <w:szCs w:val="24"/>
        </w:rPr>
        <w:t>H</w:t>
      </w:r>
      <w:r w:rsidRPr="00407198">
        <w:rPr>
          <w:rFonts w:asciiTheme="majorBidi" w:hAnsiTheme="majorBidi" w:cstheme="majorBidi"/>
          <w:sz w:val="24"/>
          <w:szCs w:val="24"/>
        </w:rPr>
        <w:t xml:space="preserve">igher </w:t>
      </w:r>
      <w:r>
        <w:rPr>
          <w:rFonts w:asciiTheme="majorBidi" w:hAnsiTheme="majorBidi" w:cstheme="majorBidi"/>
          <w:sz w:val="24"/>
          <w:szCs w:val="24"/>
        </w:rPr>
        <w:t>Education</w:t>
      </w:r>
      <w:r w:rsidRPr="00407198">
        <w:rPr>
          <w:rFonts w:asciiTheme="majorBidi" w:hAnsiTheme="majorBidi" w:cstheme="majorBidi"/>
          <w:sz w:val="24"/>
          <w:szCs w:val="24"/>
        </w:rPr>
        <w:t xml:space="preserve"> in Israel, </w:t>
      </w:r>
      <w:r>
        <w:rPr>
          <w:rFonts w:asciiTheme="majorBidi" w:hAnsiTheme="majorBidi" w:cstheme="majorBidi"/>
          <w:sz w:val="24"/>
          <w:szCs w:val="24"/>
        </w:rPr>
        <w:t>in accordance with</w:t>
      </w:r>
      <w:r w:rsidRPr="00407198">
        <w:rPr>
          <w:rFonts w:asciiTheme="majorBidi" w:hAnsiTheme="majorBidi" w:cstheme="majorBidi"/>
          <w:sz w:val="24"/>
          <w:szCs w:val="24"/>
        </w:rPr>
        <w:t xml:space="preserve"> the Council for Higher Education Law, 1958;</w:t>
      </w:r>
    </w:p>
    <w:p w:rsidR="00887378" w:rsidRPr="00FE297C" w:rsidRDefault="00887378" w:rsidP="00925ECD">
      <w:pPr>
        <w:pStyle w:val="ListParagraph"/>
        <w:widowControl w:val="0"/>
        <w:numPr>
          <w:ilvl w:val="0"/>
          <w:numId w:val="2"/>
        </w:numPr>
        <w:spacing w:after="0" w:line="360" w:lineRule="auto"/>
        <w:ind w:left="1134"/>
        <w:rPr>
          <w:rFonts w:asciiTheme="majorBidi" w:hAnsiTheme="majorBidi" w:cstheme="majorBidi"/>
          <w:sz w:val="24"/>
          <w:szCs w:val="24"/>
        </w:rPr>
      </w:pPr>
      <w:r w:rsidRPr="00407198">
        <w:rPr>
          <w:rFonts w:asciiTheme="majorBidi" w:hAnsiTheme="majorBidi" w:cstheme="majorBidi"/>
          <w:sz w:val="24"/>
          <w:szCs w:val="24"/>
        </w:rPr>
        <w:t>A Research Institute which is a nonprofit organization</w:t>
      </w:r>
      <w:r>
        <w:rPr>
          <w:rFonts w:asciiTheme="majorBidi" w:hAnsiTheme="majorBidi" w:cstheme="majorBidi"/>
          <w:sz w:val="24"/>
          <w:szCs w:val="24"/>
        </w:rPr>
        <w:t xml:space="preserve">, </w:t>
      </w:r>
      <w:r w:rsidRPr="00FE297C">
        <w:rPr>
          <w:rFonts w:asciiTheme="majorBidi" w:hAnsiTheme="majorBidi" w:cstheme="majorBidi"/>
          <w:sz w:val="24"/>
          <w:szCs w:val="24"/>
        </w:rPr>
        <w:t xml:space="preserve">a </w:t>
      </w:r>
      <w:r w:rsidRPr="00FE297C">
        <w:rPr>
          <w:rFonts w:asciiTheme="majorBidi" w:hAnsiTheme="majorBidi" w:cstheme="majorBidi"/>
          <w:sz w:val="24"/>
          <w:szCs w:val="24"/>
          <w:shd w:val="clear" w:color="auto" w:fill="FFFFFF" w:themeFill="background1"/>
        </w:rPr>
        <w:t>government company</w:t>
      </w:r>
      <w:r w:rsidRPr="00FE297C">
        <w:rPr>
          <w:rFonts w:asciiTheme="majorBidi" w:hAnsiTheme="majorBidi" w:cstheme="majorBidi"/>
          <w:sz w:val="24"/>
          <w:szCs w:val="24"/>
        </w:rPr>
        <w:t xml:space="preserve"> or a governmental unit.</w:t>
      </w:r>
    </w:p>
    <w:p w:rsidR="00887378" w:rsidRPr="00407198" w:rsidRDefault="00887378" w:rsidP="009E27E0">
      <w:pPr>
        <w:widowControl w:val="0"/>
        <w:spacing w:line="360" w:lineRule="auto"/>
        <w:ind w:left="708"/>
        <w:rPr>
          <w:rFonts w:asciiTheme="majorBidi" w:hAnsiTheme="majorBidi" w:cstheme="majorBidi"/>
          <w:sz w:val="24"/>
          <w:szCs w:val="24"/>
        </w:rPr>
      </w:pPr>
      <w:r>
        <w:rPr>
          <w:rFonts w:asciiTheme="majorBidi" w:hAnsiTheme="majorBidi" w:cstheme="majorBidi"/>
          <w:sz w:val="24"/>
          <w:szCs w:val="24"/>
        </w:rPr>
        <w:t>(</w:t>
      </w:r>
      <w:r w:rsidRPr="00407198">
        <w:rPr>
          <w:rFonts w:asciiTheme="majorBidi" w:hAnsiTheme="majorBidi" w:cstheme="majorBidi"/>
          <w:sz w:val="24"/>
          <w:szCs w:val="24"/>
        </w:rPr>
        <w:t>For the purpose of this Call, a "</w:t>
      </w:r>
      <w:r w:rsidRPr="009E27E0">
        <w:rPr>
          <w:rFonts w:asciiTheme="majorBidi" w:hAnsiTheme="majorBidi" w:cstheme="majorBidi"/>
          <w:sz w:val="24"/>
          <w:szCs w:val="24"/>
        </w:rPr>
        <w:t>Research Institute</w:t>
      </w:r>
      <w:r w:rsidRPr="00407198">
        <w:rPr>
          <w:rFonts w:asciiTheme="majorBidi" w:hAnsiTheme="majorBidi" w:cstheme="majorBidi"/>
          <w:sz w:val="24"/>
          <w:szCs w:val="24"/>
        </w:rPr>
        <w:t xml:space="preserve">" is a research institute </w:t>
      </w:r>
      <w:r>
        <w:rPr>
          <w:rFonts w:asciiTheme="majorBidi" w:hAnsiTheme="majorBidi" w:cstheme="majorBidi"/>
          <w:sz w:val="24"/>
          <w:szCs w:val="24"/>
        </w:rPr>
        <w:t>which is active in</w:t>
      </w:r>
      <w:r w:rsidRPr="00407198">
        <w:rPr>
          <w:rFonts w:asciiTheme="majorBidi" w:hAnsiTheme="majorBidi" w:cstheme="majorBidi"/>
          <w:sz w:val="24"/>
          <w:szCs w:val="24"/>
        </w:rPr>
        <w:t xml:space="preserve"> the advancement of cutting-edge scientific knowledge, retaining </w:t>
      </w:r>
      <w:r>
        <w:rPr>
          <w:rFonts w:asciiTheme="majorBidi" w:hAnsiTheme="majorBidi" w:cstheme="majorBidi"/>
          <w:sz w:val="24"/>
          <w:szCs w:val="24"/>
        </w:rPr>
        <w:t xml:space="preserve">the </w:t>
      </w:r>
      <w:r w:rsidRPr="00407198">
        <w:rPr>
          <w:rFonts w:asciiTheme="majorBidi" w:hAnsiTheme="majorBidi" w:cstheme="majorBidi"/>
          <w:sz w:val="24"/>
          <w:szCs w:val="24"/>
        </w:rPr>
        <w:t>appropriate infrastructure and equipment</w:t>
      </w:r>
      <w:r>
        <w:rPr>
          <w:rFonts w:asciiTheme="majorBidi" w:hAnsiTheme="majorBidi" w:cstheme="majorBidi"/>
          <w:sz w:val="24"/>
          <w:szCs w:val="24"/>
        </w:rPr>
        <w:t xml:space="preserve"> for such activity</w:t>
      </w:r>
      <w:r w:rsidRPr="00407198">
        <w:rPr>
          <w:rFonts w:asciiTheme="majorBidi" w:hAnsiTheme="majorBidi" w:cstheme="majorBidi"/>
          <w:sz w:val="24"/>
          <w:szCs w:val="24"/>
        </w:rPr>
        <w:t xml:space="preserve"> and employing researchers who</w:t>
      </w:r>
      <w:r>
        <w:rPr>
          <w:rFonts w:asciiTheme="majorBidi" w:hAnsiTheme="majorBidi" w:cstheme="majorBidi"/>
          <w:sz w:val="24"/>
          <w:szCs w:val="24"/>
        </w:rPr>
        <w:t xml:space="preserve"> </w:t>
      </w:r>
      <w:r w:rsidRPr="00407198">
        <w:rPr>
          <w:rFonts w:asciiTheme="majorBidi" w:hAnsiTheme="majorBidi" w:cstheme="majorBidi"/>
          <w:sz w:val="24"/>
          <w:szCs w:val="24"/>
        </w:rPr>
        <w:t>publish articles related to their research in leading scientific journals and present their research at international symposia</w:t>
      </w:r>
      <w:r>
        <w:rPr>
          <w:rFonts w:asciiTheme="majorBidi" w:hAnsiTheme="majorBidi" w:cstheme="majorBidi"/>
          <w:sz w:val="24"/>
          <w:szCs w:val="24"/>
        </w:rPr>
        <w:t>)</w:t>
      </w:r>
      <w:r w:rsidRPr="00407198">
        <w:rPr>
          <w:rFonts w:asciiTheme="majorBidi" w:hAnsiTheme="majorBidi" w:cstheme="majorBidi"/>
          <w:sz w:val="24"/>
          <w:szCs w:val="24"/>
        </w:rPr>
        <w:t>.</w:t>
      </w:r>
    </w:p>
    <w:p w:rsidR="009957EB" w:rsidRPr="005C3098" w:rsidRDefault="00887378" w:rsidP="009957EB">
      <w:pPr>
        <w:widowControl w:val="0"/>
        <w:spacing w:line="360" w:lineRule="auto"/>
        <w:ind w:left="708"/>
        <w:rPr>
          <w:rFonts w:asciiTheme="majorBidi" w:hAnsiTheme="majorBidi" w:cstheme="majorBidi"/>
          <w:sz w:val="24"/>
          <w:szCs w:val="24"/>
        </w:rPr>
      </w:pPr>
      <w:r>
        <w:rPr>
          <w:rFonts w:asciiTheme="majorBidi" w:hAnsiTheme="majorBidi" w:cstheme="majorBidi"/>
          <w:sz w:val="24"/>
          <w:szCs w:val="24"/>
        </w:rPr>
        <w:t>T</w:t>
      </w:r>
      <w:r w:rsidRPr="00407198">
        <w:rPr>
          <w:rFonts w:asciiTheme="majorBidi" w:hAnsiTheme="majorBidi" w:cstheme="majorBidi"/>
          <w:sz w:val="24"/>
          <w:szCs w:val="24"/>
        </w:rPr>
        <w:t xml:space="preserve">he Principal Investigator of the project </w:t>
      </w:r>
      <w:r>
        <w:rPr>
          <w:rFonts w:asciiTheme="majorBidi" w:hAnsiTheme="majorBidi" w:cstheme="majorBidi"/>
          <w:sz w:val="24"/>
          <w:szCs w:val="24"/>
        </w:rPr>
        <w:t>must</w:t>
      </w:r>
      <w:r w:rsidRPr="00407198">
        <w:rPr>
          <w:rFonts w:asciiTheme="majorBidi" w:hAnsiTheme="majorBidi" w:cstheme="majorBidi"/>
          <w:sz w:val="24"/>
          <w:szCs w:val="24"/>
        </w:rPr>
        <w:t xml:space="preserve"> belong to an </w:t>
      </w:r>
      <w:r>
        <w:rPr>
          <w:rFonts w:asciiTheme="majorBidi" w:hAnsiTheme="majorBidi" w:cstheme="majorBidi"/>
          <w:sz w:val="24"/>
          <w:szCs w:val="24"/>
        </w:rPr>
        <w:t>A</w:t>
      </w:r>
      <w:r w:rsidRPr="00407198">
        <w:rPr>
          <w:rFonts w:asciiTheme="majorBidi" w:hAnsiTheme="majorBidi" w:cstheme="majorBidi"/>
          <w:sz w:val="24"/>
          <w:szCs w:val="24"/>
        </w:rPr>
        <w:t xml:space="preserve">cademic or Research Institute as defined above </w:t>
      </w:r>
      <w:r>
        <w:rPr>
          <w:rFonts w:asciiTheme="majorBidi" w:hAnsiTheme="majorBidi" w:cstheme="majorBidi"/>
          <w:sz w:val="24"/>
          <w:szCs w:val="24"/>
        </w:rPr>
        <w:t>(</w:t>
      </w:r>
      <w:r w:rsidRPr="00407198">
        <w:rPr>
          <w:rFonts w:asciiTheme="majorBidi" w:hAnsiTheme="majorBidi" w:cstheme="majorBidi"/>
          <w:sz w:val="24"/>
          <w:szCs w:val="24"/>
        </w:rPr>
        <w:t xml:space="preserve">Private Israeli companies may only have the role of subcontractors </w:t>
      </w:r>
      <w:r>
        <w:rPr>
          <w:rFonts w:asciiTheme="majorBidi" w:hAnsiTheme="majorBidi" w:cstheme="majorBidi"/>
          <w:sz w:val="24"/>
          <w:szCs w:val="24"/>
        </w:rPr>
        <w:t>in the Project)</w:t>
      </w:r>
      <w:r w:rsidR="00AF7361">
        <w:rPr>
          <w:rFonts w:asciiTheme="majorBidi" w:hAnsiTheme="majorBidi" w:cstheme="majorBidi"/>
          <w:sz w:val="24"/>
          <w:szCs w:val="24"/>
        </w:rPr>
        <w:t xml:space="preserve"> and may not have anoth</w:t>
      </w:r>
      <w:r w:rsidR="00560579">
        <w:rPr>
          <w:rFonts w:asciiTheme="majorBidi" w:hAnsiTheme="majorBidi" w:cstheme="majorBidi"/>
          <w:sz w:val="24"/>
          <w:szCs w:val="24"/>
        </w:rPr>
        <w:t>er research project that will be receiving funding</w:t>
      </w:r>
      <w:r w:rsidR="00AF7361">
        <w:rPr>
          <w:rFonts w:asciiTheme="majorBidi" w:hAnsiTheme="majorBidi" w:cstheme="majorBidi"/>
          <w:sz w:val="24"/>
          <w:szCs w:val="24"/>
        </w:rPr>
        <w:t xml:space="preserve"> under the international cooperation track during the duration of</w:t>
      </w:r>
      <w:r w:rsidR="00560579">
        <w:rPr>
          <w:rFonts w:asciiTheme="majorBidi" w:hAnsiTheme="majorBidi" w:cstheme="majorBidi"/>
          <w:sz w:val="24"/>
          <w:szCs w:val="24"/>
        </w:rPr>
        <w:t xml:space="preserve"> the proposed research project under this Call</w:t>
      </w:r>
      <w:r w:rsidR="005C3098">
        <w:rPr>
          <w:rFonts w:asciiTheme="majorBidi" w:hAnsiTheme="majorBidi" w:cstheme="majorBidi"/>
          <w:sz w:val="24"/>
          <w:szCs w:val="24"/>
        </w:rPr>
        <w:t>,</w:t>
      </w:r>
      <w:r w:rsidR="009957EB">
        <w:rPr>
          <w:rFonts w:asciiTheme="majorBidi" w:hAnsiTheme="majorBidi" w:cstheme="majorBidi"/>
          <w:sz w:val="24"/>
          <w:szCs w:val="24"/>
        </w:rPr>
        <w:t xml:space="preserve"> </w:t>
      </w:r>
      <w:r w:rsidR="009957EB" w:rsidRPr="005C3098">
        <w:rPr>
          <w:rFonts w:asciiTheme="majorBidi" w:hAnsiTheme="majorBidi" w:cstheme="majorBidi"/>
          <w:sz w:val="24"/>
          <w:szCs w:val="24"/>
        </w:rPr>
        <w:t>in accordance with the MOST Procedures Regarding Scientific Projects</w:t>
      </w:r>
      <w:r w:rsidR="009957EB" w:rsidRPr="005C3098">
        <w:rPr>
          <w:rFonts w:asciiTheme="majorBidi" w:hAnsiTheme="majorBidi" w:cstheme="majorBidi"/>
          <w:sz w:val="24"/>
          <w:szCs w:val="24"/>
          <w:rtl/>
        </w:rPr>
        <w:t>.</w:t>
      </w:r>
    </w:p>
    <w:p w:rsidR="00887378" w:rsidRPr="008977D0" w:rsidRDefault="00AF7361" w:rsidP="009E27E0">
      <w:pPr>
        <w:widowControl w:val="0"/>
        <w:spacing w:after="0" w:line="360" w:lineRule="auto"/>
        <w:ind w:firstLine="708"/>
        <w:rPr>
          <w:rFonts w:asciiTheme="majorBidi" w:hAnsiTheme="majorBidi" w:cstheme="majorBidi"/>
          <w:color w:val="000000" w:themeColor="text1"/>
          <w:sz w:val="24"/>
          <w:szCs w:val="24"/>
          <w:u w:val="single"/>
        </w:rPr>
      </w:pPr>
      <w:r>
        <w:rPr>
          <w:rFonts w:asciiTheme="majorBidi" w:hAnsiTheme="majorBidi" w:cstheme="majorBidi"/>
          <w:color w:val="000000" w:themeColor="text1"/>
          <w:sz w:val="24"/>
          <w:szCs w:val="24"/>
          <w:u w:val="single"/>
        </w:rPr>
        <w:t xml:space="preserve">On the </w:t>
      </w:r>
      <w:r w:rsidR="005C11D3" w:rsidRPr="00E433BB">
        <w:rPr>
          <w:rFonts w:asciiTheme="majorBidi" w:hAnsiTheme="majorBidi" w:cstheme="majorBidi"/>
          <w:color w:val="000000" w:themeColor="text1"/>
          <w:sz w:val="24"/>
          <w:szCs w:val="24"/>
          <w:u w:val="single"/>
        </w:rPr>
        <w:t>United</w:t>
      </w:r>
      <w:r w:rsidR="00C47F6B" w:rsidRPr="00E433BB">
        <w:rPr>
          <w:rFonts w:asciiTheme="majorBidi" w:hAnsiTheme="majorBidi" w:cstheme="majorBidi"/>
          <w:color w:val="000000" w:themeColor="text1"/>
          <w:sz w:val="24"/>
          <w:szCs w:val="24"/>
          <w:u w:val="single"/>
        </w:rPr>
        <w:t xml:space="preserve"> Arab</w:t>
      </w:r>
      <w:r w:rsidR="005C11D3" w:rsidRPr="00E433BB">
        <w:rPr>
          <w:rFonts w:asciiTheme="majorBidi" w:hAnsiTheme="majorBidi" w:cstheme="majorBidi"/>
          <w:color w:val="000000" w:themeColor="text1"/>
          <w:sz w:val="24"/>
          <w:szCs w:val="24"/>
          <w:u w:val="single"/>
        </w:rPr>
        <w:t xml:space="preserve"> Emirates</w:t>
      </w:r>
      <w:r w:rsidR="00887378" w:rsidRPr="008977D0">
        <w:rPr>
          <w:rFonts w:asciiTheme="majorBidi" w:hAnsiTheme="majorBidi" w:cstheme="majorBidi"/>
          <w:color w:val="000000" w:themeColor="text1"/>
          <w:sz w:val="24"/>
          <w:szCs w:val="24"/>
          <w:u w:val="single"/>
        </w:rPr>
        <w:t xml:space="preserve"> </w:t>
      </w:r>
      <w:r>
        <w:rPr>
          <w:rFonts w:asciiTheme="majorBidi" w:hAnsiTheme="majorBidi" w:cstheme="majorBidi"/>
          <w:color w:val="000000" w:themeColor="text1"/>
          <w:sz w:val="24"/>
          <w:szCs w:val="24"/>
          <w:u w:val="single"/>
        </w:rPr>
        <w:t>s</w:t>
      </w:r>
      <w:r w:rsidR="00887378" w:rsidRPr="008977D0">
        <w:rPr>
          <w:rFonts w:asciiTheme="majorBidi" w:hAnsiTheme="majorBidi" w:cstheme="majorBidi"/>
          <w:color w:val="000000" w:themeColor="text1"/>
          <w:sz w:val="24"/>
          <w:szCs w:val="24"/>
          <w:u w:val="single"/>
        </w:rPr>
        <w:t>ide:</w:t>
      </w:r>
    </w:p>
    <w:p w:rsidR="005522C6" w:rsidRPr="008977D0" w:rsidRDefault="00834FAC" w:rsidP="008977D0">
      <w:pPr>
        <w:pStyle w:val="ListParagraph"/>
      </w:pPr>
      <w:r w:rsidRPr="008977D0">
        <w:rPr>
          <w:rFonts w:asciiTheme="majorBidi" w:hAnsiTheme="majorBidi" w:cstheme="majorBidi"/>
          <w:color w:val="000000" w:themeColor="text1"/>
          <w:sz w:val="24"/>
          <w:szCs w:val="24"/>
        </w:rPr>
        <w:t>A</w:t>
      </w:r>
      <w:r w:rsidR="001840CC" w:rsidRPr="008977D0">
        <w:rPr>
          <w:rFonts w:asciiTheme="majorBidi" w:hAnsiTheme="majorBidi" w:cstheme="majorBidi"/>
          <w:color w:val="000000" w:themeColor="text1"/>
          <w:sz w:val="24"/>
          <w:szCs w:val="24"/>
        </w:rPr>
        <w:t>cademic or research institutions</w:t>
      </w:r>
      <w:r w:rsidR="00480DD9" w:rsidRPr="008977D0">
        <w:rPr>
          <w:rFonts w:asciiTheme="majorBidi" w:hAnsiTheme="majorBidi" w:cstheme="majorBidi"/>
          <w:color w:val="000000" w:themeColor="text1"/>
          <w:sz w:val="24"/>
          <w:szCs w:val="24"/>
        </w:rPr>
        <w:t>, g</w:t>
      </w:r>
      <w:r w:rsidR="001840CC" w:rsidRPr="008977D0">
        <w:rPr>
          <w:rFonts w:asciiTheme="majorBidi" w:hAnsiTheme="majorBidi" w:cstheme="majorBidi"/>
          <w:color w:val="000000" w:themeColor="text1"/>
          <w:sz w:val="24"/>
          <w:szCs w:val="24"/>
        </w:rPr>
        <w:t>overnment or private</w:t>
      </w:r>
      <w:r w:rsidR="00480DD9" w:rsidRPr="008977D0">
        <w:rPr>
          <w:rFonts w:asciiTheme="majorBidi" w:hAnsiTheme="majorBidi" w:cstheme="majorBidi"/>
          <w:color w:val="000000" w:themeColor="text1"/>
          <w:sz w:val="24"/>
          <w:szCs w:val="24"/>
        </w:rPr>
        <w:t xml:space="preserve"> organizations</w:t>
      </w:r>
      <w:r w:rsidR="008A7C4F" w:rsidRPr="002E78C2">
        <w:rPr>
          <w:rFonts w:asciiTheme="majorBidi" w:hAnsiTheme="majorBidi" w:cstheme="majorBidi"/>
          <w:color w:val="000000" w:themeColor="text1"/>
          <w:sz w:val="24"/>
          <w:szCs w:val="24"/>
        </w:rPr>
        <w:t xml:space="preserve"> in the UAE</w:t>
      </w:r>
      <w:r w:rsidR="00480DD9" w:rsidRPr="008977D0">
        <w:rPr>
          <w:rFonts w:asciiTheme="majorBidi" w:hAnsiTheme="majorBidi" w:cstheme="majorBidi"/>
          <w:color w:val="000000" w:themeColor="text1"/>
          <w:sz w:val="24"/>
          <w:szCs w:val="24"/>
        </w:rPr>
        <w:t xml:space="preserve"> are eli</w:t>
      </w:r>
      <w:r w:rsidR="00AC0692" w:rsidRPr="002E78C2">
        <w:rPr>
          <w:rFonts w:asciiTheme="majorBidi" w:hAnsiTheme="majorBidi" w:cstheme="majorBidi"/>
          <w:color w:val="000000" w:themeColor="text1"/>
          <w:sz w:val="24"/>
          <w:szCs w:val="24"/>
        </w:rPr>
        <w:t xml:space="preserve">gible to submit their proposals. </w:t>
      </w:r>
      <w:r w:rsidR="00802121" w:rsidRPr="008977D0">
        <w:rPr>
          <w:rFonts w:asciiTheme="majorBidi" w:hAnsiTheme="majorBidi" w:cstheme="majorBidi"/>
          <w:color w:val="000000" w:themeColor="text1"/>
          <w:sz w:val="24"/>
          <w:szCs w:val="24"/>
        </w:rPr>
        <w:t>The P</w:t>
      </w:r>
      <w:r w:rsidR="00FF5B9A" w:rsidRPr="002E78C2">
        <w:rPr>
          <w:rFonts w:asciiTheme="majorBidi" w:hAnsiTheme="majorBidi" w:cstheme="majorBidi"/>
          <w:color w:val="000000" w:themeColor="text1"/>
          <w:sz w:val="24"/>
          <w:szCs w:val="24"/>
        </w:rPr>
        <w:t>I</w:t>
      </w:r>
      <w:r w:rsidR="00802121" w:rsidRPr="008977D0">
        <w:rPr>
          <w:rFonts w:asciiTheme="majorBidi" w:hAnsiTheme="majorBidi" w:cstheme="majorBidi"/>
          <w:color w:val="000000" w:themeColor="text1"/>
          <w:sz w:val="24"/>
          <w:szCs w:val="24"/>
        </w:rPr>
        <w:t xml:space="preserve"> of the project </w:t>
      </w:r>
      <w:r w:rsidR="00FF5B9A" w:rsidRPr="002E78C2">
        <w:rPr>
          <w:rFonts w:asciiTheme="majorBidi" w:hAnsiTheme="majorBidi" w:cstheme="majorBidi"/>
          <w:color w:val="000000" w:themeColor="text1"/>
          <w:sz w:val="24"/>
          <w:szCs w:val="24"/>
        </w:rPr>
        <w:t>shall</w:t>
      </w:r>
      <w:r w:rsidR="00802121" w:rsidRPr="008977D0">
        <w:rPr>
          <w:rFonts w:asciiTheme="majorBidi" w:hAnsiTheme="majorBidi" w:cstheme="majorBidi"/>
          <w:color w:val="000000" w:themeColor="text1"/>
          <w:sz w:val="24"/>
          <w:szCs w:val="24"/>
        </w:rPr>
        <w:t xml:space="preserve"> belong to any of the </w:t>
      </w:r>
      <w:r w:rsidR="002E78C2">
        <w:rPr>
          <w:rFonts w:asciiTheme="majorBidi" w:hAnsiTheme="majorBidi" w:cstheme="majorBidi"/>
          <w:color w:val="000000" w:themeColor="text1"/>
          <w:sz w:val="24"/>
          <w:szCs w:val="24"/>
        </w:rPr>
        <w:t>eligible</w:t>
      </w:r>
      <w:r w:rsidR="00802121" w:rsidRPr="008977D0">
        <w:rPr>
          <w:rFonts w:asciiTheme="majorBidi" w:hAnsiTheme="majorBidi" w:cstheme="majorBidi"/>
          <w:color w:val="000000" w:themeColor="text1"/>
          <w:sz w:val="24"/>
          <w:szCs w:val="24"/>
        </w:rPr>
        <w:t xml:space="preserve"> </w:t>
      </w:r>
      <w:r w:rsidR="00FF5B9A" w:rsidRPr="002E78C2">
        <w:rPr>
          <w:rFonts w:asciiTheme="majorBidi" w:hAnsiTheme="majorBidi" w:cstheme="majorBidi"/>
          <w:color w:val="000000" w:themeColor="text1"/>
          <w:sz w:val="24"/>
          <w:szCs w:val="24"/>
        </w:rPr>
        <w:t xml:space="preserve">entities </w:t>
      </w:r>
      <w:r w:rsidR="00802121" w:rsidRPr="008977D0">
        <w:rPr>
          <w:rFonts w:asciiTheme="majorBidi" w:hAnsiTheme="majorBidi" w:cstheme="majorBidi"/>
          <w:color w:val="000000" w:themeColor="text1"/>
          <w:sz w:val="24"/>
          <w:szCs w:val="24"/>
        </w:rPr>
        <w:t xml:space="preserve">above. </w:t>
      </w:r>
    </w:p>
    <w:p w:rsidR="00E962B7" w:rsidRDefault="00E962B7" w:rsidP="00925ECD">
      <w:pPr>
        <w:pStyle w:val="Heading1"/>
        <w:keepNext w:val="0"/>
        <w:widowControl w:val="0"/>
        <w:numPr>
          <w:ilvl w:val="0"/>
          <w:numId w:val="3"/>
        </w:numPr>
        <w:spacing w:line="360" w:lineRule="auto"/>
        <w:ind w:left="284"/>
        <w:rPr>
          <w:rFonts w:asciiTheme="majorBidi" w:hAnsiTheme="majorBidi" w:cstheme="majorBidi"/>
          <w:sz w:val="24"/>
          <w:szCs w:val="24"/>
        </w:rPr>
      </w:pPr>
      <w:r>
        <w:rPr>
          <w:rFonts w:asciiTheme="majorBidi" w:hAnsiTheme="majorBidi" w:cstheme="majorBidi"/>
          <w:sz w:val="24"/>
          <w:szCs w:val="24"/>
        </w:rPr>
        <w:t>Provisions</w:t>
      </w:r>
    </w:p>
    <w:p w:rsidR="00EC1880" w:rsidRPr="00EC1880" w:rsidRDefault="00EC1880" w:rsidP="00925ECD">
      <w:pPr>
        <w:pStyle w:val="ListParagraph"/>
        <w:numPr>
          <w:ilvl w:val="0"/>
          <w:numId w:val="9"/>
        </w:numPr>
        <w:spacing w:after="0" w:line="360" w:lineRule="auto"/>
        <w:rPr>
          <w:rFonts w:asciiTheme="majorBidi" w:hAnsiTheme="majorBidi" w:cstheme="majorBidi"/>
          <w:sz w:val="24"/>
          <w:szCs w:val="24"/>
        </w:rPr>
      </w:pPr>
      <w:r w:rsidRPr="00EC1880">
        <w:rPr>
          <w:rFonts w:asciiTheme="majorBidi" w:hAnsiTheme="majorBidi" w:cstheme="majorBidi"/>
          <w:sz w:val="24"/>
          <w:szCs w:val="24"/>
        </w:rPr>
        <w:t>Intellectual Property Rights</w:t>
      </w:r>
    </w:p>
    <w:p w:rsidR="00EC1880" w:rsidRPr="00EC1880" w:rsidRDefault="00EC1880">
      <w:pPr>
        <w:spacing w:line="360" w:lineRule="auto"/>
        <w:ind w:left="708"/>
        <w:rPr>
          <w:rFonts w:asciiTheme="majorBidi" w:hAnsiTheme="majorBidi" w:cstheme="majorBidi"/>
          <w:sz w:val="24"/>
          <w:szCs w:val="24"/>
        </w:rPr>
      </w:pPr>
      <w:r w:rsidRPr="00EC1880">
        <w:rPr>
          <w:rFonts w:asciiTheme="majorBidi" w:hAnsiTheme="majorBidi" w:cstheme="majorBidi"/>
          <w:sz w:val="24"/>
          <w:szCs w:val="24"/>
        </w:rPr>
        <w:lastRenderedPageBreak/>
        <w:t xml:space="preserve">It is strongly recommended that the </w:t>
      </w:r>
      <w:r w:rsidR="005E708F">
        <w:rPr>
          <w:rFonts w:asciiTheme="majorBidi" w:hAnsiTheme="majorBidi" w:cstheme="majorBidi"/>
          <w:sz w:val="24"/>
          <w:szCs w:val="24"/>
        </w:rPr>
        <w:t>UAE</w:t>
      </w:r>
      <w:r w:rsidR="005E708F" w:rsidRPr="00EC1880">
        <w:rPr>
          <w:rFonts w:asciiTheme="majorBidi" w:hAnsiTheme="majorBidi" w:cstheme="majorBidi"/>
          <w:sz w:val="24"/>
          <w:szCs w:val="24"/>
        </w:rPr>
        <w:t xml:space="preserve"> </w:t>
      </w:r>
      <w:r w:rsidRPr="00EC1880">
        <w:rPr>
          <w:rFonts w:asciiTheme="majorBidi" w:hAnsiTheme="majorBidi" w:cstheme="majorBidi"/>
          <w:sz w:val="24"/>
          <w:szCs w:val="24"/>
        </w:rPr>
        <w:t>and Israeli research teams and their institutions enter into agreements regarding intellectual property rights prior to the start of collaborative activities.</w:t>
      </w:r>
    </w:p>
    <w:p w:rsidR="00EC1880" w:rsidRPr="00E35B68" w:rsidRDefault="00EC1880" w:rsidP="00925ECD">
      <w:pPr>
        <w:pStyle w:val="ListParagraph"/>
        <w:numPr>
          <w:ilvl w:val="0"/>
          <w:numId w:val="9"/>
        </w:numPr>
        <w:spacing w:line="360" w:lineRule="auto"/>
        <w:rPr>
          <w:rFonts w:asciiTheme="majorBidi" w:hAnsiTheme="majorBidi" w:cstheme="majorBidi"/>
          <w:color w:val="000000" w:themeColor="text1"/>
          <w:sz w:val="24"/>
          <w:szCs w:val="24"/>
        </w:rPr>
      </w:pPr>
      <w:r w:rsidRPr="00C040C1">
        <w:rPr>
          <w:rFonts w:asciiTheme="majorBidi" w:hAnsiTheme="majorBidi" w:cstheme="majorBidi"/>
          <w:color w:val="000000" w:themeColor="text1"/>
          <w:sz w:val="24"/>
          <w:szCs w:val="24"/>
        </w:rPr>
        <w:t>Scientific and Financial Reports</w:t>
      </w:r>
      <w:r w:rsidR="00216199">
        <w:rPr>
          <w:rFonts w:asciiTheme="majorBidi" w:hAnsiTheme="majorBidi" w:cstheme="majorBidi"/>
          <w:color w:val="000000" w:themeColor="text1"/>
          <w:sz w:val="24"/>
          <w:szCs w:val="24"/>
        </w:rPr>
        <w:t xml:space="preserve"> </w:t>
      </w:r>
    </w:p>
    <w:p w:rsidR="00E35B68" w:rsidRDefault="00E35B68" w:rsidP="00DB0618">
      <w:pPr>
        <w:pStyle w:val="CommentText"/>
        <w:spacing w:line="360" w:lineRule="auto"/>
        <w:ind w:left="720"/>
        <w:rPr>
          <w:lang w:bidi="he-IL"/>
        </w:rPr>
      </w:pPr>
      <w:r w:rsidRPr="005521D8">
        <w:rPr>
          <w:rFonts w:asciiTheme="majorBidi" w:hAnsiTheme="majorBidi" w:cstheme="majorBidi"/>
          <w:sz w:val="24"/>
          <w:szCs w:val="24"/>
        </w:rPr>
        <w:t xml:space="preserve">Both PIs will submit the necessary reports, both scientific and financial, on a regular basis to UAESA and </w:t>
      </w:r>
      <w:r w:rsidRPr="00F34F7D">
        <w:rPr>
          <w:rFonts w:asciiTheme="majorBidi" w:hAnsiTheme="majorBidi" w:cstheme="majorBidi"/>
          <w:sz w:val="24"/>
          <w:szCs w:val="24"/>
        </w:rPr>
        <w:t xml:space="preserve">MOST respectively, in accordance with their internal procedure. </w:t>
      </w:r>
      <w:r w:rsidRPr="00F34F7D">
        <w:rPr>
          <w:rFonts w:asciiTheme="majorBidi" w:hAnsiTheme="majorBidi" w:cstheme="majorBidi"/>
          <w:sz w:val="24"/>
          <w:szCs w:val="24"/>
          <w:rtl/>
          <w:lang w:bidi="he-IL"/>
        </w:rPr>
        <w:t xml:space="preserve"> </w:t>
      </w:r>
      <w:r w:rsidRPr="00F34F7D">
        <w:rPr>
          <w:rFonts w:asciiTheme="majorBidi" w:hAnsiTheme="majorBidi" w:cstheme="majorBidi"/>
          <w:sz w:val="24"/>
          <w:szCs w:val="24"/>
        </w:rPr>
        <w:t>Additionally, a joint final report detailing the results of the research activity carried out will be submitted at the end of the research period. All reports will be submitted in English</w:t>
      </w:r>
      <w:r>
        <w:rPr>
          <w:lang w:bidi="he-IL"/>
        </w:rPr>
        <w:t xml:space="preserve">. </w:t>
      </w:r>
    </w:p>
    <w:p w:rsidR="00692CF6" w:rsidRDefault="00692CF6" w:rsidP="00925ECD">
      <w:pPr>
        <w:pStyle w:val="ListParagraph"/>
        <w:widowControl w:val="0"/>
        <w:numPr>
          <w:ilvl w:val="0"/>
          <w:numId w:val="9"/>
        </w:numPr>
        <w:spacing w:line="360" w:lineRule="auto"/>
        <w:rPr>
          <w:rFonts w:asciiTheme="majorBidi" w:hAnsiTheme="majorBidi" w:cstheme="majorBidi"/>
          <w:sz w:val="24"/>
          <w:szCs w:val="24"/>
        </w:rPr>
      </w:pPr>
      <w:r>
        <w:rPr>
          <w:rFonts w:asciiTheme="majorBidi" w:hAnsiTheme="majorBidi" w:cstheme="majorBidi"/>
          <w:sz w:val="24"/>
          <w:szCs w:val="24"/>
        </w:rPr>
        <w:t>Mutual Visits</w:t>
      </w:r>
    </w:p>
    <w:p w:rsidR="00692CF6" w:rsidRDefault="00692CF6" w:rsidP="009E27E0">
      <w:pPr>
        <w:pStyle w:val="ListParagraph"/>
        <w:widowControl w:val="0"/>
        <w:spacing w:line="360" w:lineRule="auto"/>
        <w:rPr>
          <w:rFonts w:asciiTheme="majorBidi" w:hAnsiTheme="majorBidi" w:cstheme="majorBidi"/>
          <w:sz w:val="24"/>
          <w:szCs w:val="24"/>
        </w:rPr>
      </w:pPr>
      <w:r>
        <w:rPr>
          <w:rFonts w:asciiTheme="majorBidi" w:hAnsiTheme="majorBidi" w:cstheme="majorBidi"/>
          <w:sz w:val="24"/>
          <w:szCs w:val="24"/>
        </w:rPr>
        <w:t xml:space="preserve">Members of both teams in </w:t>
      </w:r>
      <w:r w:rsidR="00B66907">
        <w:rPr>
          <w:rFonts w:asciiTheme="majorBidi" w:hAnsiTheme="majorBidi" w:cstheme="majorBidi"/>
          <w:sz w:val="24"/>
          <w:szCs w:val="24"/>
        </w:rPr>
        <w:t>the</w:t>
      </w:r>
      <w:r>
        <w:rPr>
          <w:rFonts w:asciiTheme="majorBidi" w:hAnsiTheme="majorBidi" w:cstheme="majorBidi"/>
          <w:sz w:val="24"/>
          <w:szCs w:val="24"/>
        </w:rPr>
        <w:t xml:space="preserve"> approved</w:t>
      </w:r>
      <w:r w:rsidRPr="00407198">
        <w:rPr>
          <w:rFonts w:asciiTheme="majorBidi" w:hAnsiTheme="majorBidi" w:cstheme="majorBidi"/>
          <w:sz w:val="24"/>
          <w:szCs w:val="24"/>
        </w:rPr>
        <w:t xml:space="preserve"> </w:t>
      </w:r>
      <w:r>
        <w:rPr>
          <w:rFonts w:asciiTheme="majorBidi" w:hAnsiTheme="majorBidi" w:cstheme="majorBidi"/>
          <w:sz w:val="24"/>
          <w:szCs w:val="24"/>
        </w:rPr>
        <w:t>P</w:t>
      </w:r>
      <w:r w:rsidRPr="00407198">
        <w:rPr>
          <w:rFonts w:asciiTheme="majorBidi" w:hAnsiTheme="majorBidi" w:cstheme="majorBidi"/>
          <w:sz w:val="24"/>
          <w:szCs w:val="24"/>
        </w:rPr>
        <w:t xml:space="preserve">roject are encouraged to </w:t>
      </w:r>
      <w:r>
        <w:rPr>
          <w:rFonts w:asciiTheme="majorBidi" w:hAnsiTheme="majorBidi" w:cstheme="majorBidi"/>
          <w:sz w:val="24"/>
          <w:szCs w:val="24"/>
        </w:rPr>
        <w:t>visit</w:t>
      </w:r>
      <w:r w:rsidRPr="00407198">
        <w:rPr>
          <w:rFonts w:asciiTheme="majorBidi" w:hAnsiTheme="majorBidi" w:cstheme="majorBidi"/>
          <w:sz w:val="24"/>
          <w:szCs w:val="24"/>
        </w:rPr>
        <w:t xml:space="preserve"> at the</w:t>
      </w:r>
      <w:r w:rsidR="005522C6">
        <w:rPr>
          <w:rFonts w:asciiTheme="majorBidi" w:hAnsiTheme="majorBidi" w:cstheme="majorBidi"/>
          <w:sz w:val="24"/>
          <w:szCs w:val="24"/>
        </w:rPr>
        <w:t xml:space="preserve"> collaborating</w:t>
      </w:r>
      <w:r w:rsidRPr="00407198">
        <w:rPr>
          <w:rFonts w:asciiTheme="majorBidi" w:hAnsiTheme="majorBidi" w:cstheme="majorBidi"/>
          <w:sz w:val="24"/>
          <w:szCs w:val="24"/>
        </w:rPr>
        <w:t xml:space="preserve"> institution</w:t>
      </w:r>
      <w:r>
        <w:rPr>
          <w:rFonts w:asciiTheme="majorBidi" w:hAnsiTheme="majorBidi" w:cstheme="majorBidi"/>
          <w:sz w:val="24"/>
          <w:szCs w:val="24"/>
        </w:rPr>
        <w:t xml:space="preserve"> for the advancement of the Project</w:t>
      </w:r>
      <w:r w:rsidRPr="00407198">
        <w:rPr>
          <w:rFonts w:asciiTheme="majorBidi" w:hAnsiTheme="majorBidi" w:cstheme="majorBidi"/>
          <w:sz w:val="24"/>
          <w:szCs w:val="24"/>
        </w:rPr>
        <w:t xml:space="preserve">. </w:t>
      </w:r>
    </w:p>
    <w:p w:rsidR="00692CF6" w:rsidRDefault="00692CF6" w:rsidP="009E27E0">
      <w:pPr>
        <w:pStyle w:val="ListParagraph"/>
        <w:widowControl w:val="0"/>
        <w:spacing w:line="360" w:lineRule="auto"/>
        <w:rPr>
          <w:rFonts w:asciiTheme="majorBidi" w:hAnsiTheme="majorBidi" w:cstheme="majorBidi"/>
          <w:sz w:val="24"/>
          <w:szCs w:val="24"/>
        </w:rPr>
      </w:pPr>
      <w:r w:rsidRPr="00407198">
        <w:rPr>
          <w:rFonts w:asciiTheme="majorBidi" w:hAnsiTheme="majorBidi" w:cstheme="majorBidi"/>
          <w:sz w:val="24"/>
          <w:szCs w:val="24"/>
        </w:rPr>
        <w:t>Considering that the visits are an integral part of the joint research, the travel and accommodation expenses</w:t>
      </w:r>
      <w:r>
        <w:rPr>
          <w:rFonts w:asciiTheme="majorBidi" w:hAnsiTheme="majorBidi" w:cstheme="majorBidi"/>
          <w:sz w:val="24"/>
          <w:szCs w:val="24"/>
        </w:rPr>
        <w:t xml:space="preserve"> of these planned mutual visits</w:t>
      </w:r>
      <w:r w:rsidRPr="00407198">
        <w:rPr>
          <w:rFonts w:asciiTheme="majorBidi" w:hAnsiTheme="majorBidi" w:cstheme="majorBidi"/>
          <w:sz w:val="24"/>
          <w:szCs w:val="24"/>
        </w:rPr>
        <w:t xml:space="preserve"> must be included in the </w:t>
      </w:r>
      <w:r w:rsidR="005522C6" w:rsidRPr="00407198">
        <w:rPr>
          <w:rFonts w:asciiTheme="majorBidi" w:hAnsiTheme="majorBidi" w:cstheme="majorBidi"/>
          <w:sz w:val="24"/>
          <w:szCs w:val="24"/>
        </w:rPr>
        <w:t>presented</w:t>
      </w:r>
      <w:r w:rsidR="005522C6">
        <w:rPr>
          <w:rFonts w:asciiTheme="majorBidi" w:hAnsiTheme="majorBidi" w:cstheme="majorBidi"/>
          <w:sz w:val="24"/>
          <w:szCs w:val="24"/>
        </w:rPr>
        <w:t xml:space="preserve"> budget </w:t>
      </w:r>
      <w:r w:rsidRPr="00407198">
        <w:rPr>
          <w:rFonts w:asciiTheme="majorBidi" w:hAnsiTheme="majorBidi" w:cstheme="majorBidi"/>
          <w:sz w:val="24"/>
          <w:szCs w:val="24"/>
        </w:rPr>
        <w:t xml:space="preserve">estimate of the </w:t>
      </w:r>
      <w:r w:rsidR="005522C6">
        <w:rPr>
          <w:rFonts w:asciiTheme="majorBidi" w:hAnsiTheme="majorBidi" w:cstheme="majorBidi"/>
          <w:sz w:val="24"/>
          <w:szCs w:val="24"/>
        </w:rPr>
        <w:t>P</w:t>
      </w:r>
      <w:r w:rsidRPr="00407198">
        <w:rPr>
          <w:rFonts w:asciiTheme="majorBidi" w:hAnsiTheme="majorBidi" w:cstheme="majorBidi"/>
          <w:sz w:val="24"/>
          <w:szCs w:val="24"/>
        </w:rPr>
        <w:t xml:space="preserve">roject. </w:t>
      </w:r>
    </w:p>
    <w:p w:rsidR="00EC1880" w:rsidRDefault="00692CF6" w:rsidP="009E27E0">
      <w:pPr>
        <w:pStyle w:val="ListParagraph"/>
        <w:widowControl w:val="0"/>
        <w:spacing w:line="360" w:lineRule="auto"/>
        <w:rPr>
          <w:rFonts w:asciiTheme="majorBidi" w:hAnsiTheme="majorBidi" w:cstheme="majorBidi"/>
          <w:sz w:val="24"/>
          <w:szCs w:val="24"/>
        </w:rPr>
      </w:pPr>
      <w:r w:rsidRPr="002E78C2">
        <w:rPr>
          <w:rFonts w:asciiTheme="majorBidi" w:hAnsiTheme="majorBidi" w:cstheme="majorBidi"/>
          <w:sz w:val="24"/>
          <w:szCs w:val="24"/>
        </w:rPr>
        <w:t>The visits will take place in the collaborating teams' institutions, in</w:t>
      </w:r>
      <w:r w:rsidR="00B66907" w:rsidRPr="002E78C2">
        <w:rPr>
          <w:rFonts w:asciiTheme="majorBidi" w:hAnsiTheme="majorBidi" w:cstheme="majorBidi"/>
          <w:sz w:val="24"/>
          <w:szCs w:val="24"/>
        </w:rPr>
        <w:t xml:space="preserve"> the United </w:t>
      </w:r>
      <w:r w:rsidR="007768A6" w:rsidRPr="002E78C2">
        <w:rPr>
          <w:rFonts w:asciiTheme="majorBidi" w:hAnsiTheme="majorBidi" w:cstheme="majorBidi"/>
          <w:sz w:val="24"/>
          <w:szCs w:val="24"/>
        </w:rPr>
        <w:t xml:space="preserve">Arab </w:t>
      </w:r>
      <w:r w:rsidR="00B66907" w:rsidRPr="002E78C2">
        <w:rPr>
          <w:rFonts w:asciiTheme="majorBidi" w:hAnsiTheme="majorBidi" w:cstheme="majorBidi"/>
          <w:sz w:val="24"/>
          <w:szCs w:val="24"/>
        </w:rPr>
        <w:t>Emirates</w:t>
      </w:r>
      <w:r w:rsidRPr="002E78C2">
        <w:rPr>
          <w:rFonts w:asciiTheme="majorBidi" w:hAnsiTheme="majorBidi" w:cstheme="majorBidi"/>
          <w:sz w:val="24"/>
          <w:szCs w:val="24"/>
        </w:rPr>
        <w:t xml:space="preserve"> and Israel.</w:t>
      </w:r>
    </w:p>
    <w:p w:rsidR="001309F8" w:rsidRPr="00F34F7D" w:rsidRDefault="001309F8">
      <w:pPr>
        <w:pStyle w:val="ListParagraph"/>
        <w:numPr>
          <w:ilvl w:val="0"/>
          <w:numId w:val="9"/>
        </w:numPr>
        <w:spacing w:after="0" w:line="360" w:lineRule="auto"/>
        <w:rPr>
          <w:rFonts w:asciiTheme="majorBidi" w:hAnsiTheme="majorBidi" w:cstheme="majorBidi"/>
          <w:color w:val="000000" w:themeColor="text1"/>
          <w:sz w:val="24"/>
          <w:szCs w:val="24"/>
        </w:rPr>
      </w:pPr>
      <w:r w:rsidRPr="005521D8">
        <w:rPr>
          <w:rFonts w:asciiTheme="majorBidi" w:hAnsiTheme="majorBidi" w:cstheme="majorBidi"/>
          <w:color w:val="000000" w:themeColor="text1"/>
          <w:sz w:val="24"/>
          <w:szCs w:val="24"/>
        </w:rPr>
        <w:t>A Status Seminar will be held</w:t>
      </w:r>
      <w:r w:rsidR="007768A6" w:rsidRPr="002E78C2">
        <w:rPr>
          <w:rFonts w:asciiTheme="majorBidi" w:hAnsiTheme="majorBidi" w:cstheme="majorBidi"/>
          <w:color w:val="000000" w:themeColor="text1"/>
          <w:sz w:val="24"/>
          <w:szCs w:val="24"/>
        </w:rPr>
        <w:t xml:space="preserve"> </w:t>
      </w:r>
      <w:r w:rsidRPr="005521D8">
        <w:rPr>
          <w:rFonts w:asciiTheme="majorBidi" w:hAnsiTheme="majorBidi" w:cstheme="majorBidi"/>
          <w:color w:val="000000" w:themeColor="text1"/>
          <w:sz w:val="24"/>
          <w:szCs w:val="24"/>
        </w:rPr>
        <w:t>in</w:t>
      </w:r>
      <w:r w:rsidR="005521D8">
        <w:rPr>
          <w:rFonts w:asciiTheme="majorBidi" w:hAnsiTheme="majorBidi" w:cstheme="majorBidi"/>
          <w:color w:val="000000" w:themeColor="text1"/>
          <w:sz w:val="24"/>
          <w:szCs w:val="24"/>
        </w:rPr>
        <w:t xml:space="preserve"> </w:t>
      </w:r>
      <w:r w:rsidR="00F02A6A">
        <w:rPr>
          <w:rFonts w:asciiTheme="majorBidi" w:hAnsiTheme="majorBidi" w:cstheme="majorBidi"/>
          <w:color w:val="000000" w:themeColor="text1"/>
          <w:sz w:val="24"/>
          <w:szCs w:val="24"/>
        </w:rPr>
        <w:t xml:space="preserve">a virtual format approximately 12 months </w:t>
      </w:r>
      <w:r w:rsidRPr="005521D8">
        <w:rPr>
          <w:rFonts w:asciiTheme="majorBidi" w:hAnsiTheme="majorBidi" w:cstheme="majorBidi"/>
          <w:color w:val="000000" w:themeColor="text1"/>
          <w:sz w:val="24"/>
          <w:szCs w:val="24"/>
        </w:rPr>
        <w:t>after the</w:t>
      </w:r>
      <w:r w:rsidR="007768A6" w:rsidRPr="002E78C2">
        <w:rPr>
          <w:rFonts w:asciiTheme="majorBidi" w:hAnsiTheme="majorBidi" w:cstheme="majorBidi"/>
          <w:color w:val="000000" w:themeColor="text1"/>
          <w:sz w:val="24"/>
          <w:szCs w:val="24"/>
        </w:rPr>
        <w:t xml:space="preserve"> </w:t>
      </w:r>
      <w:r w:rsidRPr="005521D8">
        <w:rPr>
          <w:rFonts w:asciiTheme="majorBidi" w:hAnsiTheme="majorBidi" w:cstheme="majorBidi"/>
          <w:color w:val="000000" w:themeColor="text1"/>
          <w:sz w:val="24"/>
          <w:szCs w:val="24"/>
        </w:rPr>
        <w:t>Project funding approval</w:t>
      </w:r>
      <w:r w:rsidR="00E35B68">
        <w:rPr>
          <w:rFonts w:asciiTheme="majorBidi" w:hAnsiTheme="majorBidi" w:cstheme="majorBidi"/>
          <w:color w:val="000000" w:themeColor="text1"/>
          <w:sz w:val="24"/>
          <w:szCs w:val="24"/>
        </w:rPr>
        <w:t>,</w:t>
      </w:r>
      <w:r w:rsidRPr="005521D8">
        <w:rPr>
          <w:rFonts w:asciiTheme="majorBidi" w:hAnsiTheme="majorBidi" w:cstheme="majorBidi"/>
          <w:color w:val="000000" w:themeColor="text1"/>
          <w:sz w:val="24"/>
          <w:szCs w:val="24"/>
        </w:rPr>
        <w:t xml:space="preserve"> </w:t>
      </w:r>
      <w:r w:rsidRPr="00F34F7D">
        <w:rPr>
          <w:rFonts w:asciiTheme="majorBidi" w:hAnsiTheme="majorBidi" w:cstheme="majorBidi"/>
          <w:color w:val="000000" w:themeColor="text1"/>
          <w:sz w:val="24"/>
          <w:szCs w:val="24"/>
        </w:rPr>
        <w:t xml:space="preserve">in order to evaluate the progress/results of the researches. At the status seminar, </w:t>
      </w:r>
      <w:r w:rsidR="00887B2E" w:rsidRPr="00F34F7D">
        <w:rPr>
          <w:rFonts w:asciiTheme="majorBidi" w:hAnsiTheme="majorBidi" w:cstheme="majorBidi"/>
          <w:color w:val="000000" w:themeColor="text1"/>
          <w:sz w:val="24"/>
          <w:szCs w:val="24"/>
        </w:rPr>
        <w:t>the</w:t>
      </w:r>
      <w:r w:rsidRPr="00F34F7D">
        <w:rPr>
          <w:rFonts w:asciiTheme="majorBidi" w:hAnsiTheme="majorBidi" w:cstheme="majorBidi"/>
          <w:color w:val="000000" w:themeColor="text1"/>
          <w:sz w:val="24"/>
          <w:szCs w:val="24"/>
        </w:rPr>
        <w:t xml:space="preserve"> Israeli-</w:t>
      </w:r>
      <w:r w:rsidR="007768A6" w:rsidRPr="00F34F7D">
        <w:rPr>
          <w:rFonts w:asciiTheme="majorBidi" w:hAnsiTheme="majorBidi" w:cstheme="majorBidi"/>
          <w:color w:val="000000" w:themeColor="text1"/>
          <w:sz w:val="24"/>
          <w:szCs w:val="24"/>
        </w:rPr>
        <w:t xml:space="preserve">UAE </w:t>
      </w:r>
      <w:r w:rsidRPr="00F34F7D">
        <w:rPr>
          <w:rFonts w:asciiTheme="majorBidi" w:hAnsiTheme="majorBidi" w:cstheme="majorBidi"/>
          <w:color w:val="000000" w:themeColor="text1"/>
          <w:sz w:val="24"/>
          <w:szCs w:val="24"/>
        </w:rPr>
        <w:t>research group will present its research results, including each side's contribution to the research, the overall result, and the cooperation between the two research groups. The relevant expenses for travel and accommodations for the seminar should be included in the budget estimate of the Project.</w:t>
      </w:r>
    </w:p>
    <w:p w:rsidR="00323C85" w:rsidRDefault="00323C85" w:rsidP="00925ECD">
      <w:pPr>
        <w:pStyle w:val="Heading1"/>
        <w:keepNext w:val="0"/>
        <w:widowControl w:val="0"/>
        <w:numPr>
          <w:ilvl w:val="0"/>
          <w:numId w:val="3"/>
        </w:numPr>
        <w:spacing w:line="360" w:lineRule="auto"/>
        <w:ind w:left="284"/>
        <w:rPr>
          <w:rFonts w:asciiTheme="majorBidi" w:hAnsiTheme="majorBidi" w:cstheme="majorBidi"/>
          <w:sz w:val="24"/>
          <w:szCs w:val="24"/>
        </w:rPr>
      </w:pPr>
      <w:r>
        <w:rPr>
          <w:rFonts w:asciiTheme="majorBidi" w:hAnsiTheme="majorBidi" w:cstheme="majorBidi"/>
          <w:sz w:val="24"/>
          <w:szCs w:val="24"/>
        </w:rPr>
        <w:t>Evaluation and Selection</w:t>
      </w:r>
    </w:p>
    <w:p w:rsidR="00323C85" w:rsidRPr="002E78C2" w:rsidRDefault="00323C85">
      <w:pPr>
        <w:widowControl w:val="0"/>
        <w:spacing w:line="360" w:lineRule="auto"/>
        <w:rPr>
          <w:rFonts w:asciiTheme="majorBidi" w:hAnsiTheme="majorBidi" w:cstheme="majorBidi"/>
          <w:color w:val="000000" w:themeColor="text1"/>
          <w:sz w:val="24"/>
          <w:szCs w:val="24"/>
          <w:lang w:bidi="he-IL"/>
        </w:rPr>
      </w:pPr>
      <w:r w:rsidRPr="002E78C2">
        <w:rPr>
          <w:rFonts w:asciiTheme="majorBidi" w:hAnsiTheme="majorBidi" w:cstheme="majorBidi"/>
          <w:color w:val="000000" w:themeColor="text1"/>
          <w:sz w:val="24"/>
          <w:szCs w:val="24"/>
        </w:rPr>
        <w:t xml:space="preserve">The proposals will be evaluated, rated and approved by a joint </w:t>
      </w:r>
      <w:r w:rsidR="007768A6" w:rsidRPr="002E78C2">
        <w:rPr>
          <w:rFonts w:asciiTheme="majorBidi" w:hAnsiTheme="majorBidi" w:cstheme="majorBidi"/>
          <w:color w:val="000000" w:themeColor="text1"/>
          <w:sz w:val="24"/>
          <w:szCs w:val="24"/>
        </w:rPr>
        <w:t>UAE</w:t>
      </w:r>
      <w:r w:rsidRPr="002E78C2">
        <w:rPr>
          <w:rFonts w:asciiTheme="majorBidi" w:hAnsiTheme="majorBidi" w:cstheme="majorBidi"/>
          <w:color w:val="000000" w:themeColor="text1"/>
          <w:sz w:val="24"/>
          <w:szCs w:val="24"/>
        </w:rPr>
        <w:t>-Israeli committee, taking into consideration the professional external reviews by the referees (</w:t>
      </w:r>
      <w:r w:rsidRPr="00350317">
        <w:rPr>
          <w:rFonts w:asciiTheme="majorBidi" w:hAnsiTheme="majorBidi" w:cstheme="majorBidi"/>
          <w:color w:val="000000" w:themeColor="text1"/>
          <w:sz w:val="24"/>
          <w:szCs w:val="24"/>
        </w:rPr>
        <w:t xml:space="preserve">see </w:t>
      </w:r>
      <w:r w:rsidR="009E4D10" w:rsidRPr="002E78C2">
        <w:rPr>
          <w:rFonts w:asciiTheme="majorBidi" w:hAnsiTheme="majorBidi" w:cstheme="majorBidi"/>
          <w:color w:val="000000" w:themeColor="text1"/>
          <w:sz w:val="24"/>
          <w:szCs w:val="24"/>
        </w:rPr>
        <w:t>below</w:t>
      </w:r>
      <w:r w:rsidRPr="002E78C2">
        <w:rPr>
          <w:rFonts w:asciiTheme="majorBidi" w:hAnsiTheme="majorBidi" w:cstheme="majorBidi"/>
          <w:color w:val="000000" w:themeColor="text1"/>
          <w:sz w:val="24"/>
          <w:szCs w:val="24"/>
        </w:rPr>
        <w:t>), based on the following criteria:</w:t>
      </w:r>
    </w:p>
    <w:p w:rsidR="00323C85" w:rsidRPr="00FE297C"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FE297C">
        <w:rPr>
          <w:rFonts w:asciiTheme="majorBidi" w:hAnsiTheme="majorBidi" w:cstheme="majorBidi"/>
          <w:sz w:val="24"/>
          <w:szCs w:val="24"/>
        </w:rPr>
        <w:t>Scientific evaluation: originality and innovation of the proposal within the subject the Call (35%);</w:t>
      </w:r>
    </w:p>
    <w:p w:rsidR="00323C85" w:rsidRPr="00FE297C"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FE297C">
        <w:rPr>
          <w:rFonts w:asciiTheme="majorBidi" w:hAnsiTheme="majorBidi" w:cstheme="majorBidi"/>
          <w:sz w:val="24"/>
          <w:szCs w:val="24"/>
        </w:rPr>
        <w:t xml:space="preserve">Significance and relevance of the problems and scientific issues of the Project as well </w:t>
      </w:r>
      <w:r w:rsidRPr="00FE297C">
        <w:rPr>
          <w:rFonts w:asciiTheme="majorBidi" w:hAnsiTheme="majorBidi" w:cstheme="majorBidi"/>
          <w:sz w:val="24"/>
          <w:szCs w:val="24"/>
        </w:rPr>
        <w:lastRenderedPageBreak/>
        <w:t>as the potential usefulness and innovation of the methodologies to be adopted (15%);</w:t>
      </w:r>
    </w:p>
    <w:p w:rsidR="00323C85" w:rsidRPr="00FE297C"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FE297C">
        <w:rPr>
          <w:rFonts w:asciiTheme="majorBidi" w:hAnsiTheme="majorBidi" w:cstheme="majorBidi"/>
          <w:sz w:val="24"/>
          <w:szCs w:val="24"/>
        </w:rPr>
        <w:t>The extent to which the proposal research methodology is qualitative and feasible (10%);</w:t>
      </w:r>
    </w:p>
    <w:p w:rsidR="00323C85" w:rsidRPr="00FE297C"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FE297C">
        <w:rPr>
          <w:rFonts w:asciiTheme="majorBidi" w:hAnsiTheme="majorBidi" w:cstheme="majorBidi"/>
          <w:sz w:val="24"/>
          <w:szCs w:val="24"/>
        </w:rPr>
        <w:t>Scientific qualifications of the coordinators: adequate experience, scientific skills, ability to manage the cooperation activities between the two teams and to achieve the expected results of the Project (20%);</w:t>
      </w:r>
    </w:p>
    <w:p w:rsidR="00323C85" w:rsidRPr="00FE297C"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FE297C">
        <w:rPr>
          <w:rFonts w:asciiTheme="majorBidi" w:hAnsiTheme="majorBidi" w:cstheme="majorBidi"/>
          <w:sz w:val="24"/>
          <w:szCs w:val="24"/>
        </w:rPr>
        <w:t xml:space="preserve">Clarity and quality of the proposal: presentation of the object, definition of the objectives and the work </w:t>
      </w:r>
      <w:r w:rsidRPr="00BB7206">
        <w:rPr>
          <w:rFonts w:asciiTheme="majorBidi" w:hAnsiTheme="majorBidi" w:cstheme="majorBidi"/>
          <w:sz w:val="24"/>
          <w:szCs w:val="24"/>
        </w:rPr>
        <w:t>program (</w:t>
      </w:r>
      <w:r>
        <w:rPr>
          <w:rFonts w:asciiTheme="majorBidi" w:hAnsiTheme="majorBidi" w:cstheme="majorBidi"/>
          <w:sz w:val="24"/>
          <w:szCs w:val="24"/>
        </w:rPr>
        <w:t>10</w:t>
      </w:r>
      <w:r w:rsidRPr="00BB7206">
        <w:rPr>
          <w:rFonts w:asciiTheme="majorBidi" w:hAnsiTheme="majorBidi" w:cstheme="majorBidi"/>
          <w:sz w:val="24"/>
          <w:szCs w:val="24"/>
        </w:rPr>
        <w:t>%);</w:t>
      </w:r>
    </w:p>
    <w:p w:rsidR="00323C85" w:rsidRPr="000E5281" w:rsidRDefault="00323C85" w:rsidP="00925ECD">
      <w:pPr>
        <w:pStyle w:val="ListParagraph"/>
        <w:widowControl w:val="0"/>
        <w:numPr>
          <w:ilvl w:val="0"/>
          <w:numId w:val="1"/>
        </w:numPr>
        <w:spacing w:line="360" w:lineRule="auto"/>
        <w:rPr>
          <w:rFonts w:asciiTheme="majorBidi" w:hAnsiTheme="majorBidi" w:cstheme="majorBidi"/>
          <w:sz w:val="24"/>
          <w:szCs w:val="24"/>
        </w:rPr>
      </w:pPr>
      <w:r w:rsidRPr="00A16F38">
        <w:rPr>
          <w:rFonts w:asciiTheme="majorBidi" w:hAnsiTheme="majorBidi" w:cstheme="majorBidi"/>
          <w:sz w:val="24"/>
          <w:szCs w:val="24"/>
        </w:rPr>
        <w:t xml:space="preserve">Extent of genuine collaboration between the </w:t>
      </w:r>
      <w:r w:rsidR="00F67066">
        <w:rPr>
          <w:rFonts w:asciiTheme="majorBidi" w:hAnsiTheme="majorBidi" w:cstheme="majorBidi"/>
          <w:sz w:val="24"/>
          <w:szCs w:val="24"/>
        </w:rPr>
        <w:t>United Emirate</w:t>
      </w:r>
      <w:r w:rsidR="00F67066" w:rsidRPr="00A16F38">
        <w:rPr>
          <w:rFonts w:asciiTheme="majorBidi" w:hAnsiTheme="majorBidi" w:cstheme="majorBidi"/>
          <w:sz w:val="24"/>
          <w:szCs w:val="24"/>
        </w:rPr>
        <w:t xml:space="preserve"> </w:t>
      </w:r>
      <w:r w:rsidRPr="00A16F38">
        <w:rPr>
          <w:rFonts w:asciiTheme="majorBidi" w:hAnsiTheme="majorBidi" w:cstheme="majorBidi"/>
          <w:sz w:val="24"/>
          <w:szCs w:val="24"/>
        </w:rPr>
        <w:t>and Israeli research teams</w:t>
      </w:r>
      <w:r w:rsidRPr="00FE297C">
        <w:rPr>
          <w:rFonts w:asciiTheme="majorBidi" w:hAnsiTheme="majorBidi" w:cstheme="majorBidi"/>
          <w:sz w:val="24"/>
          <w:szCs w:val="24"/>
        </w:rPr>
        <w:t xml:space="preserve"> (10%);</w:t>
      </w:r>
    </w:p>
    <w:p w:rsidR="00294BA2" w:rsidRPr="00407198" w:rsidRDefault="00EC5CCC" w:rsidP="00925ECD">
      <w:pPr>
        <w:pStyle w:val="Heading1"/>
        <w:keepNext w:val="0"/>
        <w:widowControl w:val="0"/>
        <w:numPr>
          <w:ilvl w:val="0"/>
          <w:numId w:val="3"/>
        </w:numPr>
        <w:spacing w:line="360" w:lineRule="auto"/>
        <w:ind w:left="284"/>
        <w:rPr>
          <w:rFonts w:asciiTheme="majorBidi" w:hAnsiTheme="majorBidi" w:cstheme="majorBidi"/>
          <w:sz w:val="24"/>
          <w:szCs w:val="24"/>
        </w:rPr>
      </w:pPr>
      <w:r>
        <w:rPr>
          <w:rFonts w:asciiTheme="majorBidi" w:hAnsiTheme="majorBidi" w:cstheme="majorBidi"/>
          <w:sz w:val="24"/>
          <w:szCs w:val="24"/>
        </w:rPr>
        <w:t xml:space="preserve">Guidelines for </w:t>
      </w:r>
      <w:r w:rsidR="00D36EAA" w:rsidRPr="00407198">
        <w:rPr>
          <w:rFonts w:asciiTheme="majorBidi" w:hAnsiTheme="majorBidi" w:cstheme="majorBidi"/>
          <w:sz w:val="24"/>
          <w:szCs w:val="24"/>
        </w:rPr>
        <w:t xml:space="preserve">Submission of </w:t>
      </w:r>
      <w:r w:rsidR="00435A33">
        <w:rPr>
          <w:rFonts w:asciiTheme="majorBidi" w:hAnsiTheme="majorBidi" w:cstheme="majorBidi"/>
          <w:sz w:val="24"/>
          <w:szCs w:val="24"/>
        </w:rPr>
        <w:t>P</w:t>
      </w:r>
      <w:r w:rsidR="00D36EAA" w:rsidRPr="00407198">
        <w:rPr>
          <w:rFonts w:asciiTheme="majorBidi" w:hAnsiTheme="majorBidi" w:cstheme="majorBidi"/>
          <w:sz w:val="24"/>
          <w:szCs w:val="24"/>
        </w:rPr>
        <w:t>roposal</w:t>
      </w:r>
      <w:r w:rsidR="007F4311">
        <w:rPr>
          <w:rFonts w:asciiTheme="majorBidi" w:hAnsiTheme="majorBidi" w:cstheme="majorBidi"/>
          <w:sz w:val="24"/>
          <w:szCs w:val="24"/>
        </w:rPr>
        <w:t>s</w:t>
      </w:r>
      <w:bookmarkEnd w:id="1"/>
    </w:p>
    <w:p w:rsidR="00233078" w:rsidRPr="00233078" w:rsidRDefault="00233078" w:rsidP="00925ECD">
      <w:pPr>
        <w:numPr>
          <w:ilvl w:val="0"/>
          <w:numId w:val="10"/>
        </w:numPr>
        <w:spacing w:after="0" w:line="360" w:lineRule="auto"/>
        <w:rPr>
          <w:rFonts w:asciiTheme="majorBidi" w:hAnsiTheme="majorBidi" w:cstheme="majorBidi"/>
          <w:sz w:val="24"/>
          <w:szCs w:val="24"/>
        </w:rPr>
      </w:pPr>
      <w:r w:rsidRPr="00233078">
        <w:rPr>
          <w:rFonts w:asciiTheme="majorBidi" w:hAnsiTheme="majorBidi" w:cstheme="majorBidi"/>
          <w:sz w:val="24"/>
          <w:szCs w:val="24"/>
        </w:rPr>
        <w:t>The proposals must include detailed project budgets.</w:t>
      </w:r>
      <w:r w:rsidRPr="00233078">
        <w:rPr>
          <w:rFonts w:asciiTheme="majorBidi" w:hAnsiTheme="majorBidi" w:cstheme="majorBidi"/>
          <w:sz w:val="24"/>
          <w:szCs w:val="24"/>
        </w:rPr>
        <w:tab/>
      </w:r>
    </w:p>
    <w:p w:rsidR="00233078" w:rsidRPr="00233078" w:rsidRDefault="00233078" w:rsidP="00925ECD">
      <w:pPr>
        <w:numPr>
          <w:ilvl w:val="0"/>
          <w:numId w:val="10"/>
        </w:numPr>
        <w:spacing w:after="0" w:line="360" w:lineRule="auto"/>
        <w:rPr>
          <w:rFonts w:asciiTheme="majorBidi" w:hAnsiTheme="majorBidi" w:cstheme="majorBidi"/>
          <w:sz w:val="24"/>
          <w:szCs w:val="24"/>
        </w:rPr>
      </w:pPr>
      <w:r w:rsidRPr="00233078">
        <w:rPr>
          <w:rFonts w:asciiTheme="majorBidi" w:hAnsiTheme="majorBidi" w:cstheme="majorBidi"/>
          <w:sz w:val="24"/>
          <w:szCs w:val="24"/>
        </w:rPr>
        <w:t xml:space="preserve">When submitting the proposals each applicant should suggest five external reviewers ("referees") in a separate file. However, the Committee reserves the right to select the referees and is not obligated to select those proposed by the applicant. A partner in a joint publication or collaborative research project with an applicant within the past five years as well as colleagues from the same institution cannot be recommended as a referee. </w:t>
      </w:r>
    </w:p>
    <w:p w:rsidR="00290FFC" w:rsidRDefault="00200216">
      <w:pPr>
        <w:numPr>
          <w:ilvl w:val="0"/>
          <w:numId w:val="10"/>
        </w:numPr>
        <w:spacing w:after="0" w:line="360" w:lineRule="auto"/>
        <w:rPr>
          <w:rFonts w:asciiTheme="majorBidi" w:hAnsiTheme="majorBidi" w:cstheme="majorBidi"/>
          <w:sz w:val="24"/>
          <w:szCs w:val="24"/>
        </w:rPr>
      </w:pPr>
      <w:r>
        <w:rPr>
          <w:rFonts w:asciiTheme="majorBidi" w:hAnsiTheme="majorBidi" w:cstheme="majorBidi"/>
          <w:sz w:val="24"/>
          <w:szCs w:val="24"/>
        </w:rPr>
        <w:t>The p</w:t>
      </w:r>
      <w:r w:rsidR="00233078" w:rsidRPr="00233078">
        <w:rPr>
          <w:rFonts w:asciiTheme="majorBidi" w:hAnsiTheme="majorBidi" w:cstheme="majorBidi"/>
          <w:sz w:val="24"/>
          <w:szCs w:val="24"/>
        </w:rPr>
        <w:t xml:space="preserve">roposals should be submitted simultaneously by both the </w:t>
      </w:r>
      <w:r w:rsidR="009E4D10">
        <w:rPr>
          <w:rFonts w:asciiTheme="majorBidi" w:hAnsiTheme="majorBidi" w:cstheme="majorBidi"/>
          <w:sz w:val="24"/>
          <w:szCs w:val="24"/>
        </w:rPr>
        <w:t>UAE</w:t>
      </w:r>
      <w:r w:rsidR="009E4D10" w:rsidRPr="00233078">
        <w:rPr>
          <w:rFonts w:asciiTheme="majorBidi" w:hAnsiTheme="majorBidi" w:cstheme="majorBidi"/>
          <w:sz w:val="24"/>
          <w:szCs w:val="24"/>
        </w:rPr>
        <w:t xml:space="preserve"> </w:t>
      </w:r>
      <w:r w:rsidR="00233078" w:rsidRPr="00233078">
        <w:rPr>
          <w:rFonts w:asciiTheme="majorBidi" w:hAnsiTheme="majorBidi" w:cstheme="majorBidi"/>
          <w:sz w:val="24"/>
          <w:szCs w:val="24"/>
        </w:rPr>
        <w:t xml:space="preserve">and Israeli principal investigators to MOST or </w:t>
      </w:r>
      <w:r w:rsidR="00D60576">
        <w:rPr>
          <w:rFonts w:asciiTheme="majorBidi" w:hAnsiTheme="majorBidi" w:cstheme="majorBidi"/>
          <w:sz w:val="24"/>
          <w:szCs w:val="24"/>
        </w:rPr>
        <w:t>UAESA</w:t>
      </w:r>
      <w:r w:rsidR="00233078" w:rsidRPr="00233078">
        <w:rPr>
          <w:rFonts w:asciiTheme="majorBidi" w:hAnsiTheme="majorBidi" w:cstheme="majorBidi"/>
          <w:sz w:val="24"/>
          <w:szCs w:val="24"/>
        </w:rPr>
        <w:t>, respectively. If only one partner organization receives the proposal, it will not be considered for funding.</w:t>
      </w:r>
    </w:p>
    <w:p w:rsidR="004959F6" w:rsidRPr="00290FFC" w:rsidRDefault="004959F6" w:rsidP="00925ECD">
      <w:pPr>
        <w:numPr>
          <w:ilvl w:val="0"/>
          <w:numId w:val="10"/>
        </w:numPr>
        <w:spacing w:after="0" w:line="360" w:lineRule="auto"/>
        <w:rPr>
          <w:rFonts w:asciiTheme="majorBidi" w:hAnsiTheme="majorBidi" w:cstheme="majorBidi"/>
          <w:sz w:val="24"/>
          <w:szCs w:val="24"/>
        </w:rPr>
      </w:pPr>
      <w:r w:rsidRPr="00290FFC">
        <w:rPr>
          <w:rFonts w:asciiTheme="majorBidi" w:hAnsiTheme="majorBidi" w:cstheme="majorBidi"/>
          <w:sz w:val="24"/>
          <w:szCs w:val="24"/>
        </w:rPr>
        <w:t xml:space="preserve">A </w:t>
      </w:r>
      <w:r w:rsidR="0090557D" w:rsidRPr="00290FFC">
        <w:rPr>
          <w:rFonts w:asciiTheme="majorBidi" w:hAnsiTheme="majorBidi" w:cstheme="majorBidi"/>
          <w:sz w:val="24"/>
          <w:szCs w:val="24"/>
        </w:rPr>
        <w:t xml:space="preserve">proposal </w:t>
      </w:r>
      <w:r w:rsidR="00662E59" w:rsidRPr="00290FFC">
        <w:rPr>
          <w:rFonts w:asciiTheme="majorBidi" w:hAnsiTheme="majorBidi" w:cstheme="majorBidi"/>
          <w:sz w:val="24"/>
          <w:szCs w:val="24"/>
        </w:rPr>
        <w:t>shall</w:t>
      </w:r>
      <w:r w:rsidR="0090557D" w:rsidRPr="00290FFC">
        <w:rPr>
          <w:rFonts w:asciiTheme="majorBidi" w:hAnsiTheme="majorBidi" w:cstheme="majorBidi"/>
          <w:sz w:val="24"/>
          <w:szCs w:val="24"/>
        </w:rPr>
        <w:t xml:space="preserve"> be written in English and signed by the</w:t>
      </w:r>
      <w:r w:rsidRPr="00290FFC">
        <w:rPr>
          <w:rFonts w:asciiTheme="majorBidi" w:hAnsiTheme="majorBidi" w:cstheme="majorBidi"/>
          <w:sz w:val="24"/>
          <w:szCs w:val="24"/>
        </w:rPr>
        <w:t xml:space="preserve"> PI's of both the</w:t>
      </w:r>
      <w:r w:rsidR="0090557D" w:rsidRPr="00290FFC">
        <w:rPr>
          <w:rFonts w:asciiTheme="majorBidi" w:hAnsiTheme="majorBidi" w:cstheme="majorBidi"/>
          <w:sz w:val="24"/>
          <w:szCs w:val="24"/>
        </w:rPr>
        <w:t xml:space="preserve"> </w:t>
      </w:r>
      <w:r w:rsidR="00A85898">
        <w:rPr>
          <w:rFonts w:asciiTheme="majorBidi" w:hAnsiTheme="majorBidi" w:cstheme="majorBidi"/>
          <w:sz w:val="24"/>
          <w:szCs w:val="24"/>
        </w:rPr>
        <w:t>Emirates</w:t>
      </w:r>
      <w:r w:rsidR="0090557D" w:rsidRPr="00290FFC">
        <w:rPr>
          <w:rFonts w:asciiTheme="majorBidi" w:hAnsiTheme="majorBidi" w:cstheme="majorBidi"/>
          <w:sz w:val="24"/>
          <w:szCs w:val="24"/>
        </w:rPr>
        <w:t xml:space="preserve"> and Israeli </w:t>
      </w:r>
      <w:r w:rsidRPr="00290FFC">
        <w:rPr>
          <w:rFonts w:asciiTheme="majorBidi" w:hAnsiTheme="majorBidi" w:cstheme="majorBidi"/>
          <w:sz w:val="24"/>
          <w:szCs w:val="24"/>
        </w:rPr>
        <w:t>teams, as an approval of</w:t>
      </w:r>
      <w:r w:rsidR="0090557D" w:rsidRPr="00290FFC">
        <w:rPr>
          <w:rFonts w:asciiTheme="majorBidi" w:hAnsiTheme="majorBidi" w:cstheme="majorBidi"/>
          <w:sz w:val="24"/>
          <w:szCs w:val="24"/>
        </w:rPr>
        <w:t xml:space="preserve"> both the scientific approach and the </w:t>
      </w:r>
      <w:r w:rsidR="00600394" w:rsidRPr="00290FFC">
        <w:rPr>
          <w:rFonts w:asciiTheme="majorBidi" w:hAnsiTheme="majorBidi" w:cstheme="majorBidi"/>
          <w:sz w:val="24"/>
          <w:szCs w:val="24"/>
        </w:rPr>
        <w:t xml:space="preserve">estimated </w:t>
      </w:r>
      <w:r w:rsidR="0090557D" w:rsidRPr="00290FFC">
        <w:rPr>
          <w:rFonts w:asciiTheme="majorBidi" w:hAnsiTheme="majorBidi" w:cstheme="majorBidi"/>
          <w:sz w:val="24"/>
          <w:szCs w:val="24"/>
        </w:rPr>
        <w:t>cost</w:t>
      </w:r>
      <w:r w:rsidR="00600394" w:rsidRPr="00290FFC">
        <w:rPr>
          <w:rFonts w:asciiTheme="majorBidi" w:hAnsiTheme="majorBidi" w:cstheme="majorBidi"/>
          <w:sz w:val="24"/>
          <w:szCs w:val="24"/>
        </w:rPr>
        <w:t>s</w:t>
      </w:r>
      <w:r w:rsidR="00790CC8" w:rsidRPr="00290FFC">
        <w:rPr>
          <w:rFonts w:asciiTheme="majorBidi" w:hAnsiTheme="majorBidi" w:cstheme="majorBidi"/>
          <w:sz w:val="24"/>
          <w:szCs w:val="24"/>
        </w:rPr>
        <w:t xml:space="preserve"> of each </w:t>
      </w:r>
      <w:r w:rsidR="009413CB" w:rsidRPr="00290FFC">
        <w:rPr>
          <w:rFonts w:asciiTheme="majorBidi" w:hAnsiTheme="majorBidi" w:cstheme="majorBidi"/>
          <w:sz w:val="24"/>
          <w:szCs w:val="24"/>
        </w:rPr>
        <w:t>Side</w:t>
      </w:r>
      <w:r w:rsidR="0090557D" w:rsidRPr="00290FFC">
        <w:rPr>
          <w:rFonts w:asciiTheme="majorBidi" w:hAnsiTheme="majorBidi" w:cstheme="majorBidi"/>
          <w:sz w:val="24"/>
          <w:szCs w:val="24"/>
        </w:rPr>
        <w:t>.</w:t>
      </w:r>
    </w:p>
    <w:p w:rsidR="001E2D8A" w:rsidRDefault="001E2D8A" w:rsidP="009E27E0">
      <w:pPr>
        <w:pStyle w:val="ListParagraph"/>
        <w:widowControl w:val="0"/>
        <w:spacing w:line="360" w:lineRule="auto"/>
        <w:rPr>
          <w:rFonts w:asciiTheme="majorBidi" w:hAnsiTheme="majorBidi" w:cstheme="majorBidi"/>
          <w:sz w:val="24"/>
          <w:szCs w:val="24"/>
        </w:rPr>
      </w:pPr>
    </w:p>
    <w:p w:rsidR="00682CE0" w:rsidRPr="00046049" w:rsidRDefault="00682CE0" w:rsidP="009E27E0">
      <w:pPr>
        <w:pStyle w:val="ListParagraph"/>
        <w:widowControl w:val="0"/>
        <w:spacing w:line="360" w:lineRule="auto"/>
        <w:rPr>
          <w:rFonts w:asciiTheme="majorBidi" w:hAnsiTheme="majorBidi" w:cstheme="majorBidi"/>
          <w:sz w:val="24"/>
          <w:szCs w:val="24"/>
        </w:rPr>
      </w:pPr>
      <w:r w:rsidRPr="00046049">
        <w:rPr>
          <w:rFonts w:asciiTheme="majorBidi" w:hAnsiTheme="majorBidi" w:cstheme="majorBidi"/>
          <w:sz w:val="24"/>
          <w:szCs w:val="24"/>
        </w:rPr>
        <w:t>Instructions for Israeli researcher:</w:t>
      </w:r>
    </w:p>
    <w:p w:rsidR="00682CE0" w:rsidRPr="00046049" w:rsidRDefault="00682CE0" w:rsidP="00C1024A">
      <w:pPr>
        <w:spacing w:line="360" w:lineRule="auto"/>
        <w:ind w:left="708"/>
        <w:rPr>
          <w:rFonts w:asciiTheme="majorBidi" w:hAnsiTheme="majorBidi" w:cstheme="majorBidi"/>
          <w:sz w:val="24"/>
          <w:szCs w:val="24"/>
        </w:rPr>
      </w:pPr>
      <w:r w:rsidRPr="00046049">
        <w:rPr>
          <w:rFonts w:asciiTheme="majorBidi" w:hAnsiTheme="majorBidi" w:cstheme="majorBidi"/>
          <w:sz w:val="24"/>
          <w:szCs w:val="24"/>
        </w:rPr>
        <w:t>In Israel, proposals must be prepared in English. Israeli applicants will use the new online submission system of MOST for submitting their proposals, through the following link</w:t>
      </w:r>
      <w:r w:rsidR="005723D2">
        <w:rPr>
          <w:rFonts w:asciiTheme="majorBidi" w:hAnsiTheme="majorBidi" w:cstheme="majorBidi"/>
          <w:sz w:val="24"/>
          <w:szCs w:val="24"/>
        </w:rPr>
        <w:t>:</w:t>
      </w:r>
      <w:r w:rsidRPr="00046049">
        <w:rPr>
          <w:rFonts w:asciiTheme="majorBidi" w:hAnsiTheme="majorBidi" w:cstheme="majorBidi"/>
          <w:sz w:val="24"/>
          <w:szCs w:val="24"/>
        </w:rPr>
        <w:t xml:space="preserve"> </w:t>
      </w:r>
      <w:hyperlink r:id="rId8" w:history="1">
        <w:r w:rsidR="001E2D8A" w:rsidRPr="00D010CD">
          <w:rPr>
            <w:rStyle w:val="Hyperlink"/>
            <w:rFonts w:cstheme="minorHAnsi"/>
          </w:rPr>
          <w:t>https://kf.most.gov.il</w:t>
        </w:r>
      </w:hyperlink>
      <w:r w:rsidR="001E2D8A" w:rsidRPr="00D010CD">
        <w:rPr>
          <w:rFonts w:eastAsia="MS Mincho" w:cstheme="minorHAnsi"/>
          <w:bCs/>
          <w:lang w:eastAsia="ja-JP"/>
        </w:rPr>
        <w:t>.</w:t>
      </w:r>
    </w:p>
    <w:p w:rsidR="001E2D8A" w:rsidRPr="00625D51" w:rsidRDefault="001E2D8A" w:rsidP="008D55F1">
      <w:pPr>
        <w:ind w:left="708"/>
        <w:rPr>
          <w:rFonts w:asciiTheme="majorBidi" w:hAnsiTheme="majorBidi" w:cstheme="majorBidi"/>
          <w:sz w:val="24"/>
          <w:szCs w:val="24"/>
        </w:rPr>
      </w:pPr>
      <w:r w:rsidRPr="00625D51">
        <w:rPr>
          <w:rFonts w:asciiTheme="majorBidi" w:hAnsiTheme="majorBidi" w:cstheme="majorBidi"/>
          <w:sz w:val="24"/>
          <w:szCs w:val="24"/>
        </w:rPr>
        <w:lastRenderedPageBreak/>
        <w:t>In order to apply the applicant needs to fill an "Account Request" on the Science Forefront Site. The request should be approved by the research authority of the institute. Once approved, the applicant will be notified by email that the account is approved.</w:t>
      </w:r>
    </w:p>
    <w:p w:rsidR="00682CE0" w:rsidRPr="00956C83" w:rsidRDefault="001E2D8A" w:rsidP="00956C83">
      <w:pPr>
        <w:ind w:left="708"/>
        <w:rPr>
          <w:rFonts w:asciiTheme="majorBidi" w:hAnsiTheme="majorBidi" w:cstheme="majorBidi"/>
        </w:rPr>
      </w:pPr>
      <w:r w:rsidRPr="00564E30">
        <w:rPr>
          <w:rFonts w:asciiTheme="majorBidi" w:eastAsia="MS Mincho" w:hAnsiTheme="majorBidi" w:cstheme="majorBidi"/>
          <w:bCs/>
          <w:lang w:eastAsia="ja-JP"/>
        </w:rPr>
        <w:t>If you encounter any technical problem, please send an email to</w:t>
      </w:r>
      <w:r w:rsidR="00956C83">
        <w:rPr>
          <w:rFonts w:asciiTheme="majorBidi" w:hAnsiTheme="majorBidi" w:cstheme="majorBidi"/>
        </w:rPr>
        <w:t xml:space="preserve"> </w:t>
      </w:r>
      <w:hyperlink r:id="rId9" w:history="1">
        <w:r w:rsidR="00956C83" w:rsidRPr="0032559E">
          <w:rPr>
            <w:rStyle w:val="Hyperlink"/>
          </w:rPr>
          <w:t>MostProposalForm@most.gov.il</w:t>
        </w:r>
      </w:hyperlink>
      <w:r w:rsidR="00956C83">
        <w:rPr>
          <w:rFonts w:hint="cs"/>
          <w:color w:val="000000"/>
          <w:szCs w:val="24"/>
          <w:rtl/>
        </w:rPr>
        <w:t xml:space="preserve"> </w:t>
      </w:r>
      <w:r w:rsidR="00802970">
        <w:rPr>
          <w:rFonts w:asciiTheme="majorBidi" w:hAnsiTheme="majorBidi" w:cstheme="majorBidi"/>
          <w:sz w:val="24"/>
          <w:szCs w:val="24"/>
        </w:rPr>
        <w:t>.</w:t>
      </w:r>
      <w:r w:rsidR="00682CE0" w:rsidRPr="00564E30">
        <w:rPr>
          <w:rFonts w:asciiTheme="majorBidi" w:hAnsiTheme="majorBidi" w:cstheme="majorBidi"/>
          <w:sz w:val="24"/>
          <w:szCs w:val="24"/>
        </w:rPr>
        <w:t xml:space="preserve">The submission process includes two phases: </w:t>
      </w:r>
    </w:p>
    <w:p w:rsidR="00D3547E" w:rsidRPr="00E5039E" w:rsidRDefault="00682CE0" w:rsidP="006743D8">
      <w:pPr>
        <w:pStyle w:val="ListParagraph"/>
        <w:numPr>
          <w:ilvl w:val="0"/>
          <w:numId w:val="7"/>
        </w:numPr>
        <w:spacing w:after="0" w:line="360" w:lineRule="auto"/>
        <w:rPr>
          <w:rFonts w:asciiTheme="majorBidi" w:eastAsia="MS Mincho" w:hAnsiTheme="majorBidi" w:cstheme="majorBidi"/>
          <w:b/>
          <w:bCs/>
          <w:lang w:eastAsia="ja-JP"/>
        </w:rPr>
      </w:pPr>
      <w:r w:rsidRPr="00564E30">
        <w:rPr>
          <w:rFonts w:asciiTheme="majorBidi" w:hAnsiTheme="majorBidi" w:cstheme="majorBidi"/>
          <w:sz w:val="24"/>
          <w:szCs w:val="24"/>
        </w:rPr>
        <w:t xml:space="preserve">The </w:t>
      </w:r>
      <w:r w:rsidR="000B36CC" w:rsidRPr="00564E30">
        <w:rPr>
          <w:rFonts w:asciiTheme="majorBidi" w:hAnsiTheme="majorBidi" w:cstheme="majorBidi"/>
          <w:sz w:val="24"/>
          <w:szCs w:val="24"/>
        </w:rPr>
        <w:t>P</w:t>
      </w:r>
      <w:r w:rsidRPr="00564E30">
        <w:rPr>
          <w:rFonts w:asciiTheme="majorBidi" w:hAnsiTheme="majorBidi" w:cstheme="majorBidi"/>
          <w:sz w:val="24"/>
          <w:szCs w:val="24"/>
        </w:rPr>
        <w:t xml:space="preserve">roposals must be submitted by the </w:t>
      </w:r>
      <w:r w:rsidRPr="00564E30">
        <w:rPr>
          <w:rFonts w:asciiTheme="majorBidi" w:hAnsiTheme="majorBidi" w:cstheme="majorBidi"/>
          <w:b/>
          <w:bCs/>
          <w:sz w:val="24"/>
          <w:szCs w:val="24"/>
        </w:rPr>
        <w:t>researchers</w:t>
      </w:r>
      <w:r w:rsidRPr="00564E30">
        <w:rPr>
          <w:rFonts w:asciiTheme="majorBidi" w:hAnsiTheme="majorBidi" w:cstheme="majorBidi"/>
          <w:sz w:val="24"/>
          <w:szCs w:val="24"/>
        </w:rPr>
        <w:t xml:space="preserve"> to the relevant official in the </w:t>
      </w:r>
      <w:r w:rsidR="0079611A" w:rsidRPr="00564E30">
        <w:rPr>
          <w:rFonts w:asciiTheme="majorBidi" w:hAnsiTheme="majorBidi" w:cstheme="majorBidi"/>
          <w:sz w:val="24"/>
          <w:szCs w:val="24"/>
        </w:rPr>
        <w:t>Institute's</w:t>
      </w:r>
      <w:r w:rsidRPr="00564E30">
        <w:rPr>
          <w:rFonts w:asciiTheme="majorBidi" w:hAnsiTheme="majorBidi" w:cstheme="majorBidi"/>
          <w:sz w:val="24"/>
          <w:szCs w:val="24"/>
        </w:rPr>
        <w:t xml:space="preserve"> research authority, through the online system by </w:t>
      </w:r>
      <w:r w:rsidR="00D85A0F">
        <w:rPr>
          <w:rFonts w:asciiTheme="majorBidi" w:hAnsiTheme="majorBidi" w:cstheme="majorBidi"/>
          <w:b/>
          <w:bCs/>
          <w:sz w:val="24"/>
          <w:szCs w:val="24"/>
          <w:u w:val="single"/>
        </w:rPr>
        <w:t>9</w:t>
      </w:r>
      <w:r w:rsidR="002F01FB" w:rsidRPr="006743D8">
        <w:rPr>
          <w:rFonts w:asciiTheme="majorBidi" w:hAnsiTheme="majorBidi" w:cstheme="majorBidi"/>
          <w:b/>
          <w:bCs/>
          <w:sz w:val="24"/>
          <w:szCs w:val="24"/>
          <w:u w:val="single"/>
        </w:rPr>
        <w:t>/3/2022</w:t>
      </w:r>
      <w:r w:rsidR="002F01FB" w:rsidRPr="00E5039E">
        <w:rPr>
          <w:rFonts w:asciiTheme="majorBidi" w:hAnsiTheme="majorBidi" w:cstheme="majorBidi"/>
          <w:sz w:val="24"/>
          <w:szCs w:val="24"/>
        </w:rPr>
        <w:t xml:space="preserve"> (</w:t>
      </w:r>
      <w:r w:rsidR="005521D8" w:rsidRPr="00E5039E">
        <w:rPr>
          <w:rFonts w:asciiTheme="majorBidi" w:hAnsiTheme="majorBidi" w:cstheme="majorBidi"/>
          <w:sz w:val="24"/>
          <w:szCs w:val="24"/>
        </w:rPr>
        <w:t>Mar</w:t>
      </w:r>
      <w:r w:rsidR="002F01FB" w:rsidRPr="00E5039E">
        <w:rPr>
          <w:rFonts w:asciiTheme="majorBidi" w:hAnsiTheme="majorBidi" w:cstheme="majorBidi"/>
          <w:sz w:val="24"/>
          <w:szCs w:val="24"/>
        </w:rPr>
        <w:t xml:space="preserve">ch the </w:t>
      </w:r>
      <w:r w:rsidR="00D85A0F">
        <w:rPr>
          <w:rFonts w:asciiTheme="majorBidi" w:hAnsiTheme="majorBidi" w:cstheme="majorBidi"/>
          <w:sz w:val="24"/>
          <w:szCs w:val="24"/>
        </w:rPr>
        <w:t>9th</w:t>
      </w:r>
      <w:r w:rsidR="002F01FB" w:rsidRPr="00E5039E">
        <w:rPr>
          <w:rFonts w:asciiTheme="majorBidi" w:hAnsiTheme="majorBidi" w:cstheme="majorBidi"/>
          <w:sz w:val="24"/>
          <w:szCs w:val="24"/>
        </w:rPr>
        <w:t>)</w:t>
      </w:r>
      <w:r w:rsidRPr="00E5039E">
        <w:rPr>
          <w:rFonts w:asciiTheme="majorBidi" w:hAnsiTheme="majorBidi" w:cstheme="majorBidi"/>
          <w:sz w:val="24"/>
          <w:szCs w:val="24"/>
        </w:rPr>
        <w:t xml:space="preserve"> at </w:t>
      </w:r>
      <w:r w:rsidR="005521D8" w:rsidRPr="006743D8">
        <w:rPr>
          <w:rFonts w:asciiTheme="majorBidi" w:hAnsiTheme="majorBidi" w:cstheme="majorBidi"/>
          <w:b/>
          <w:bCs/>
          <w:sz w:val="24"/>
          <w:szCs w:val="24"/>
          <w:u w:val="single"/>
        </w:rPr>
        <w:t>15:00</w:t>
      </w:r>
      <w:r w:rsidRPr="00E5039E">
        <w:rPr>
          <w:rFonts w:asciiTheme="majorBidi" w:hAnsiTheme="majorBidi" w:cstheme="majorBidi"/>
          <w:sz w:val="24"/>
          <w:szCs w:val="24"/>
        </w:rPr>
        <w:t xml:space="preserve"> (local Israel time). The online system will be closed for submissions by the specified date and hour and </w:t>
      </w:r>
      <w:r w:rsidRPr="00E5039E">
        <w:rPr>
          <w:rFonts w:asciiTheme="majorBidi" w:hAnsiTheme="majorBidi" w:cstheme="majorBidi"/>
          <w:sz w:val="24"/>
          <w:szCs w:val="24"/>
          <w:u w:val="single"/>
        </w:rPr>
        <w:t>no submissions will be accepted</w:t>
      </w:r>
      <w:r w:rsidRPr="00E5039E">
        <w:rPr>
          <w:rFonts w:asciiTheme="majorBidi" w:hAnsiTheme="majorBidi" w:cstheme="majorBidi"/>
          <w:sz w:val="24"/>
          <w:szCs w:val="24"/>
        </w:rPr>
        <w:t xml:space="preserve"> under any circumstances after the due date. </w:t>
      </w:r>
      <w:r w:rsidR="001E2D8A" w:rsidRPr="00E5039E">
        <w:rPr>
          <w:rFonts w:asciiTheme="majorBidi" w:eastAsia="MS Mincho" w:hAnsiTheme="majorBidi" w:cstheme="majorBidi"/>
          <w:b/>
          <w:bCs/>
          <w:lang w:eastAsia="ja-JP"/>
        </w:rPr>
        <w:t xml:space="preserve">It should be emphasized that an Israeli researcher who will not submit his proposal on or </w:t>
      </w:r>
      <w:r w:rsidR="001E2D8A" w:rsidRPr="006743D8">
        <w:rPr>
          <w:rFonts w:asciiTheme="majorBidi" w:hAnsiTheme="majorBidi" w:cstheme="majorBidi"/>
          <w:b/>
          <w:bCs/>
          <w:sz w:val="24"/>
          <w:szCs w:val="24"/>
        </w:rPr>
        <w:t xml:space="preserve">before </w:t>
      </w:r>
      <w:r w:rsidR="00D85A0F">
        <w:rPr>
          <w:rFonts w:asciiTheme="majorBidi" w:hAnsiTheme="majorBidi" w:cstheme="majorBidi"/>
          <w:b/>
          <w:bCs/>
          <w:sz w:val="24"/>
          <w:szCs w:val="24"/>
          <w:u w:val="single"/>
        </w:rPr>
        <w:t>9</w:t>
      </w:r>
      <w:r w:rsidR="002F01FB" w:rsidRPr="006743D8">
        <w:rPr>
          <w:rFonts w:asciiTheme="majorBidi" w:hAnsiTheme="majorBidi" w:cstheme="majorBidi"/>
          <w:b/>
          <w:bCs/>
          <w:sz w:val="24"/>
          <w:szCs w:val="24"/>
          <w:u w:val="single"/>
        </w:rPr>
        <w:t>/3/2022</w:t>
      </w:r>
      <w:r w:rsidR="001E2D8A" w:rsidRPr="00E5039E">
        <w:rPr>
          <w:rFonts w:asciiTheme="majorBidi" w:hAnsiTheme="majorBidi" w:cstheme="majorBidi"/>
          <w:b/>
          <w:bCs/>
          <w:snapToGrid w:val="0"/>
          <w:spacing w:val="-4"/>
          <w:lang w:val="en-GB"/>
        </w:rPr>
        <w:t xml:space="preserve"> </w:t>
      </w:r>
      <w:r w:rsidR="001E2D8A" w:rsidRPr="00E5039E">
        <w:rPr>
          <w:rFonts w:asciiTheme="majorBidi" w:eastAsia="MS Mincho" w:hAnsiTheme="majorBidi" w:cstheme="majorBidi"/>
          <w:b/>
          <w:bCs/>
          <w:lang w:eastAsia="ja-JP"/>
        </w:rPr>
        <w:t xml:space="preserve">at 15:00 will not be able to do so at a later date. </w:t>
      </w:r>
      <w:r w:rsidR="001E2D8A" w:rsidRPr="00E5039E">
        <w:rPr>
          <w:rFonts w:asciiTheme="majorBidi" w:eastAsia="MS Mincho" w:hAnsiTheme="majorBidi" w:cstheme="majorBidi"/>
          <w:lang w:eastAsia="ja-JP"/>
        </w:rPr>
        <w:t xml:space="preserve">A researcher who submitted his application may edit his proposal with an approval by the relevant official in the research authority in his institute, until the last submission date </w:t>
      </w:r>
      <w:r w:rsidR="001E2D8A" w:rsidRPr="00E5039E">
        <w:rPr>
          <w:rFonts w:asciiTheme="majorBidi" w:eastAsia="MS Mincho" w:hAnsiTheme="majorBidi" w:cstheme="majorBidi"/>
          <w:b/>
          <w:bCs/>
          <w:lang w:eastAsia="ja-JP"/>
        </w:rPr>
        <w:t>(</w:t>
      </w:r>
      <w:r w:rsidR="00D85A0F">
        <w:rPr>
          <w:rFonts w:asciiTheme="majorBidi" w:hAnsiTheme="majorBidi" w:cstheme="majorBidi"/>
          <w:b/>
          <w:bCs/>
          <w:sz w:val="24"/>
          <w:szCs w:val="24"/>
          <w:u w:val="single"/>
        </w:rPr>
        <w:t>16</w:t>
      </w:r>
      <w:r w:rsidR="00E146BA" w:rsidRPr="006743D8">
        <w:rPr>
          <w:rFonts w:asciiTheme="majorBidi" w:hAnsiTheme="majorBidi" w:cstheme="majorBidi"/>
          <w:b/>
          <w:bCs/>
          <w:sz w:val="24"/>
          <w:szCs w:val="24"/>
          <w:u w:val="single"/>
        </w:rPr>
        <w:t>/3/2022</w:t>
      </w:r>
      <w:r w:rsidR="001E2D8A" w:rsidRPr="00E5039E">
        <w:rPr>
          <w:rFonts w:asciiTheme="majorBidi" w:eastAsia="MS Mincho" w:hAnsiTheme="majorBidi" w:cstheme="majorBidi"/>
          <w:b/>
          <w:bCs/>
          <w:lang w:eastAsia="ja-JP"/>
        </w:rPr>
        <w:t xml:space="preserve"> at 15:00)</w:t>
      </w:r>
      <w:r w:rsidR="001E2D8A" w:rsidRPr="00E5039E">
        <w:rPr>
          <w:rFonts w:asciiTheme="majorBidi" w:eastAsia="MS Mincho" w:hAnsiTheme="majorBidi" w:cstheme="majorBidi"/>
          <w:lang w:eastAsia="ja-JP"/>
        </w:rPr>
        <w:t>.</w:t>
      </w:r>
      <w:r w:rsidR="00D3547E" w:rsidRPr="00E5039E">
        <w:rPr>
          <w:rFonts w:asciiTheme="majorBidi" w:eastAsia="MS Mincho" w:hAnsiTheme="majorBidi" w:cstheme="majorBidi"/>
          <w:lang w:eastAsia="ja-JP"/>
        </w:rPr>
        <w:t xml:space="preserve"> </w:t>
      </w:r>
    </w:p>
    <w:p w:rsidR="00682CE0" w:rsidRPr="00E35B68" w:rsidRDefault="00682CE0" w:rsidP="006743D8">
      <w:pPr>
        <w:pStyle w:val="ListParagraph"/>
        <w:numPr>
          <w:ilvl w:val="0"/>
          <w:numId w:val="7"/>
        </w:numPr>
        <w:spacing w:after="0" w:line="360" w:lineRule="auto"/>
        <w:rPr>
          <w:rFonts w:asciiTheme="majorBidi" w:hAnsiTheme="majorBidi" w:cstheme="majorBidi"/>
          <w:sz w:val="24"/>
          <w:szCs w:val="24"/>
        </w:rPr>
      </w:pPr>
      <w:r w:rsidRPr="00E5039E">
        <w:rPr>
          <w:rFonts w:asciiTheme="majorBidi" w:hAnsiTheme="majorBidi" w:cstheme="majorBidi"/>
          <w:sz w:val="24"/>
          <w:szCs w:val="24"/>
        </w:rPr>
        <w:t xml:space="preserve">The </w:t>
      </w:r>
      <w:r w:rsidRPr="00E5039E">
        <w:rPr>
          <w:rFonts w:asciiTheme="majorBidi" w:hAnsiTheme="majorBidi" w:cstheme="majorBidi"/>
          <w:b/>
          <w:bCs/>
          <w:sz w:val="24"/>
          <w:szCs w:val="24"/>
        </w:rPr>
        <w:t>institute</w:t>
      </w:r>
      <w:r w:rsidRPr="00E5039E">
        <w:rPr>
          <w:rFonts w:asciiTheme="majorBidi" w:hAnsiTheme="majorBidi" w:cstheme="majorBidi"/>
          <w:sz w:val="24"/>
          <w:szCs w:val="24"/>
        </w:rPr>
        <w:t xml:space="preserve"> will submit the final application no later than </w:t>
      </w:r>
      <w:r w:rsidR="00D85A0F">
        <w:rPr>
          <w:rFonts w:asciiTheme="majorBidi" w:hAnsiTheme="majorBidi" w:cstheme="majorBidi"/>
          <w:b/>
          <w:bCs/>
          <w:sz w:val="24"/>
          <w:szCs w:val="24"/>
          <w:u w:val="single"/>
        </w:rPr>
        <w:t>16</w:t>
      </w:r>
      <w:r w:rsidR="006743D8" w:rsidRPr="006743D8">
        <w:rPr>
          <w:rFonts w:asciiTheme="majorBidi" w:hAnsiTheme="majorBidi" w:cstheme="majorBidi"/>
          <w:b/>
          <w:bCs/>
          <w:sz w:val="24"/>
          <w:szCs w:val="24"/>
          <w:u w:val="single"/>
        </w:rPr>
        <w:t>/3/2022</w:t>
      </w:r>
      <w:r w:rsidR="004E5273" w:rsidRPr="00E5039E">
        <w:rPr>
          <w:rFonts w:asciiTheme="majorBidi" w:hAnsiTheme="majorBidi" w:cstheme="majorBidi"/>
          <w:sz w:val="24"/>
          <w:szCs w:val="24"/>
        </w:rPr>
        <w:t xml:space="preserve">, </w:t>
      </w:r>
      <w:r w:rsidRPr="00E5039E">
        <w:rPr>
          <w:rFonts w:asciiTheme="majorBidi" w:hAnsiTheme="majorBidi" w:cstheme="majorBidi"/>
          <w:sz w:val="24"/>
          <w:szCs w:val="24"/>
        </w:rPr>
        <w:t xml:space="preserve">at </w:t>
      </w:r>
      <w:r w:rsidR="004E5273" w:rsidRPr="006743D8">
        <w:rPr>
          <w:rFonts w:asciiTheme="majorBidi" w:hAnsiTheme="majorBidi" w:cstheme="majorBidi"/>
          <w:b/>
          <w:bCs/>
          <w:sz w:val="24"/>
          <w:szCs w:val="24"/>
          <w:u w:val="single"/>
        </w:rPr>
        <w:t>15:00</w:t>
      </w:r>
      <w:r w:rsidR="004E5273" w:rsidRPr="00E5039E">
        <w:rPr>
          <w:rFonts w:asciiTheme="majorBidi" w:hAnsiTheme="majorBidi" w:cstheme="majorBidi"/>
          <w:sz w:val="24"/>
          <w:szCs w:val="24"/>
        </w:rPr>
        <w:t xml:space="preserve"> </w:t>
      </w:r>
      <w:r w:rsidRPr="00E5039E">
        <w:rPr>
          <w:rFonts w:asciiTheme="majorBidi" w:hAnsiTheme="majorBidi" w:cstheme="majorBidi"/>
          <w:sz w:val="24"/>
          <w:szCs w:val="24"/>
        </w:rPr>
        <w:t xml:space="preserve">(local Israel time). This is the final formal phase for submitting the </w:t>
      </w:r>
      <w:r w:rsidR="000B36CC" w:rsidRPr="00E5039E">
        <w:rPr>
          <w:rFonts w:asciiTheme="majorBidi" w:hAnsiTheme="majorBidi" w:cstheme="majorBidi"/>
          <w:sz w:val="24"/>
          <w:szCs w:val="24"/>
        </w:rPr>
        <w:t>P</w:t>
      </w:r>
      <w:r w:rsidRPr="00E5039E">
        <w:rPr>
          <w:rFonts w:asciiTheme="majorBidi" w:hAnsiTheme="majorBidi" w:cstheme="majorBidi"/>
          <w:sz w:val="24"/>
          <w:szCs w:val="24"/>
        </w:rPr>
        <w:t>roposals</w:t>
      </w:r>
      <w:r w:rsidRPr="00E35B68">
        <w:rPr>
          <w:rFonts w:asciiTheme="majorBidi" w:hAnsiTheme="majorBidi" w:cstheme="majorBidi"/>
          <w:sz w:val="24"/>
          <w:szCs w:val="24"/>
        </w:rPr>
        <w:t>. Proposals</w:t>
      </w:r>
      <w:r w:rsidR="00D3547E">
        <w:rPr>
          <w:rFonts w:asciiTheme="majorBidi" w:hAnsiTheme="majorBidi" w:cstheme="majorBidi"/>
          <w:sz w:val="24"/>
          <w:szCs w:val="24"/>
        </w:rPr>
        <w:t xml:space="preserve"> that </w:t>
      </w:r>
      <w:r w:rsidR="001E2D8A" w:rsidRPr="00E35B68">
        <w:rPr>
          <w:rFonts w:asciiTheme="majorBidi" w:hAnsiTheme="majorBidi" w:cstheme="majorBidi"/>
          <w:sz w:val="24"/>
          <w:szCs w:val="24"/>
        </w:rPr>
        <w:t>are</w:t>
      </w:r>
      <w:r w:rsidR="00D3547E">
        <w:rPr>
          <w:rFonts w:asciiTheme="majorBidi" w:hAnsiTheme="majorBidi" w:cstheme="majorBidi"/>
          <w:sz w:val="24"/>
          <w:szCs w:val="24"/>
        </w:rPr>
        <w:t xml:space="preserve"> not</w:t>
      </w:r>
      <w:r w:rsidR="001E2D8A" w:rsidRPr="00E35B68">
        <w:rPr>
          <w:rFonts w:asciiTheme="majorBidi" w:hAnsiTheme="majorBidi" w:cstheme="majorBidi"/>
          <w:sz w:val="24"/>
          <w:szCs w:val="24"/>
        </w:rPr>
        <w:t xml:space="preserve"> </w:t>
      </w:r>
      <w:r w:rsidRPr="00E35B68">
        <w:rPr>
          <w:rFonts w:asciiTheme="majorBidi" w:hAnsiTheme="majorBidi" w:cstheme="majorBidi"/>
          <w:sz w:val="24"/>
          <w:szCs w:val="24"/>
        </w:rPr>
        <w:t xml:space="preserve">submitted by the institute by the due date, through the online system, will be </w:t>
      </w:r>
      <w:r w:rsidR="001E2D8A" w:rsidRPr="00E35B68">
        <w:rPr>
          <w:rFonts w:asciiTheme="majorBidi" w:hAnsiTheme="majorBidi" w:cstheme="majorBidi"/>
          <w:sz w:val="24"/>
          <w:szCs w:val="24"/>
        </w:rPr>
        <w:t>disqualified</w:t>
      </w:r>
      <w:r w:rsidRPr="00E35B68">
        <w:rPr>
          <w:rFonts w:asciiTheme="majorBidi" w:hAnsiTheme="majorBidi" w:cstheme="majorBidi"/>
          <w:sz w:val="24"/>
          <w:szCs w:val="24"/>
        </w:rPr>
        <w:t>.</w:t>
      </w:r>
    </w:p>
    <w:p w:rsidR="00233078" w:rsidRPr="008D55F1" w:rsidRDefault="00682CE0">
      <w:pPr>
        <w:spacing w:line="360" w:lineRule="auto"/>
        <w:ind w:left="708"/>
        <w:rPr>
          <w:rFonts w:asciiTheme="majorBidi" w:hAnsiTheme="majorBidi" w:cstheme="majorBidi"/>
          <w:b/>
          <w:bCs/>
          <w:sz w:val="24"/>
          <w:szCs w:val="24"/>
        </w:rPr>
      </w:pPr>
      <w:r w:rsidRPr="008D55F1">
        <w:rPr>
          <w:rFonts w:asciiTheme="majorBidi" w:hAnsiTheme="majorBidi" w:cstheme="majorBidi"/>
          <w:b/>
          <w:bCs/>
          <w:sz w:val="24"/>
          <w:szCs w:val="24"/>
        </w:rPr>
        <w:t xml:space="preserve">Please pay attention, as technical problems are possible, it is strongly recommended to submit the application well in advance of the </w:t>
      </w:r>
      <w:r w:rsidR="00D3547E">
        <w:rPr>
          <w:rFonts w:asciiTheme="majorBidi" w:hAnsiTheme="majorBidi" w:cstheme="majorBidi"/>
          <w:b/>
          <w:bCs/>
          <w:sz w:val="24"/>
          <w:szCs w:val="24"/>
        </w:rPr>
        <w:t>aforementioned</w:t>
      </w:r>
      <w:r w:rsidRPr="008D55F1">
        <w:rPr>
          <w:rFonts w:asciiTheme="majorBidi" w:hAnsiTheme="majorBidi" w:cstheme="majorBidi"/>
          <w:b/>
          <w:bCs/>
          <w:sz w:val="24"/>
          <w:szCs w:val="24"/>
        </w:rPr>
        <w:t xml:space="preserve"> deadline</w:t>
      </w:r>
      <w:r w:rsidR="00D3547E">
        <w:rPr>
          <w:rFonts w:asciiTheme="majorBidi" w:hAnsiTheme="majorBidi" w:cstheme="majorBidi"/>
          <w:b/>
          <w:bCs/>
          <w:sz w:val="24"/>
          <w:szCs w:val="24"/>
        </w:rPr>
        <w:t>s</w:t>
      </w:r>
      <w:r w:rsidRPr="008D55F1">
        <w:rPr>
          <w:rFonts w:asciiTheme="majorBidi" w:hAnsiTheme="majorBidi" w:cstheme="majorBidi"/>
          <w:b/>
          <w:bCs/>
          <w:sz w:val="24"/>
          <w:szCs w:val="24"/>
        </w:rPr>
        <w:t>.</w:t>
      </w:r>
    </w:p>
    <w:p w:rsidR="00516AA7" w:rsidRDefault="00516AA7" w:rsidP="009E27E0">
      <w:pPr>
        <w:pStyle w:val="ListParagraph"/>
        <w:widowControl w:val="0"/>
        <w:spacing w:line="360" w:lineRule="auto"/>
        <w:rPr>
          <w:rFonts w:asciiTheme="majorBidi" w:hAnsiTheme="majorBidi" w:cstheme="majorBidi"/>
          <w:sz w:val="24"/>
          <w:szCs w:val="24"/>
        </w:rPr>
      </w:pPr>
    </w:p>
    <w:p w:rsidR="004D217A" w:rsidRPr="00350317" w:rsidRDefault="004D217A" w:rsidP="00E85237">
      <w:pPr>
        <w:pStyle w:val="ListParagraph"/>
        <w:widowControl w:val="0"/>
        <w:spacing w:line="360" w:lineRule="auto"/>
        <w:rPr>
          <w:rFonts w:asciiTheme="majorBidi" w:hAnsiTheme="majorBidi" w:cstheme="majorBidi"/>
          <w:color w:val="000000" w:themeColor="text1"/>
          <w:sz w:val="24"/>
          <w:szCs w:val="24"/>
        </w:rPr>
      </w:pPr>
      <w:r w:rsidRPr="00350317">
        <w:rPr>
          <w:rFonts w:asciiTheme="majorBidi" w:hAnsiTheme="majorBidi" w:cstheme="majorBidi"/>
          <w:color w:val="000000" w:themeColor="text1"/>
          <w:sz w:val="24"/>
          <w:szCs w:val="24"/>
        </w:rPr>
        <w:t xml:space="preserve">Instructions for </w:t>
      </w:r>
      <w:r w:rsidR="00E85237">
        <w:rPr>
          <w:rFonts w:asciiTheme="majorBidi" w:hAnsiTheme="majorBidi" w:cstheme="majorBidi"/>
          <w:color w:val="000000" w:themeColor="text1"/>
          <w:sz w:val="24"/>
          <w:szCs w:val="24"/>
        </w:rPr>
        <w:t>UAE</w:t>
      </w:r>
      <w:r w:rsidR="00E85237" w:rsidRPr="00350317">
        <w:rPr>
          <w:rFonts w:asciiTheme="majorBidi" w:hAnsiTheme="majorBidi" w:cstheme="majorBidi"/>
          <w:color w:val="000000" w:themeColor="text1"/>
          <w:sz w:val="24"/>
          <w:szCs w:val="24"/>
        </w:rPr>
        <w:t xml:space="preserve"> </w:t>
      </w:r>
      <w:r w:rsidRPr="00350317">
        <w:rPr>
          <w:rFonts w:asciiTheme="majorBidi" w:hAnsiTheme="majorBidi" w:cstheme="majorBidi"/>
          <w:color w:val="000000" w:themeColor="text1"/>
          <w:sz w:val="24"/>
          <w:szCs w:val="24"/>
        </w:rPr>
        <w:t>researcher</w:t>
      </w:r>
      <w:r w:rsidR="00C42C3A" w:rsidRPr="002E78C2">
        <w:rPr>
          <w:rFonts w:asciiTheme="majorBidi" w:hAnsiTheme="majorBidi" w:cstheme="majorBidi"/>
          <w:color w:val="000000" w:themeColor="text1"/>
          <w:sz w:val="24"/>
          <w:szCs w:val="24"/>
        </w:rPr>
        <w:t>s</w:t>
      </w:r>
      <w:r w:rsidRPr="00350317">
        <w:rPr>
          <w:rFonts w:asciiTheme="majorBidi" w:hAnsiTheme="majorBidi" w:cstheme="majorBidi"/>
          <w:color w:val="000000" w:themeColor="text1"/>
          <w:sz w:val="24"/>
          <w:szCs w:val="24"/>
        </w:rPr>
        <w:t>:</w:t>
      </w:r>
    </w:p>
    <w:p w:rsidR="00987BE9" w:rsidRPr="00350317" w:rsidRDefault="6907FD9A" w:rsidP="00B30FA2">
      <w:pPr>
        <w:pStyle w:val="ListParagraph"/>
        <w:numPr>
          <w:ilvl w:val="0"/>
          <w:numId w:val="11"/>
        </w:numPr>
      </w:pPr>
      <w:r w:rsidRPr="00B30FA2">
        <w:rPr>
          <w:rFonts w:asciiTheme="majorBidi" w:hAnsiTheme="majorBidi" w:cstheme="majorBidi"/>
          <w:color w:val="000000" w:themeColor="text1"/>
          <w:sz w:val="24"/>
          <w:szCs w:val="24"/>
        </w:rPr>
        <w:t xml:space="preserve">Visit the following link to </w:t>
      </w:r>
      <w:r w:rsidR="574E1BE9" w:rsidRPr="00B30FA2">
        <w:rPr>
          <w:rFonts w:asciiTheme="majorBidi" w:hAnsiTheme="majorBidi" w:cstheme="majorBidi"/>
          <w:color w:val="000000" w:themeColor="text1"/>
          <w:sz w:val="24"/>
          <w:szCs w:val="24"/>
        </w:rPr>
        <w:t xml:space="preserve">view </w:t>
      </w:r>
      <w:r w:rsidRPr="00B30FA2">
        <w:rPr>
          <w:rFonts w:asciiTheme="majorBidi" w:hAnsiTheme="majorBidi" w:cstheme="majorBidi"/>
          <w:color w:val="000000" w:themeColor="text1"/>
          <w:sz w:val="24"/>
          <w:szCs w:val="24"/>
        </w:rPr>
        <w:t xml:space="preserve">information on the submission steps and </w:t>
      </w:r>
      <w:r w:rsidR="06F8B15B" w:rsidRPr="00B30FA2">
        <w:rPr>
          <w:rFonts w:asciiTheme="majorBidi" w:hAnsiTheme="majorBidi" w:cstheme="majorBidi"/>
          <w:color w:val="000000" w:themeColor="text1"/>
          <w:sz w:val="24"/>
          <w:szCs w:val="24"/>
        </w:rPr>
        <w:t>requirements</w:t>
      </w:r>
      <w:r w:rsidRPr="00B30FA2">
        <w:rPr>
          <w:rFonts w:asciiTheme="majorBidi" w:hAnsiTheme="majorBidi" w:cstheme="majorBidi"/>
          <w:color w:val="000000" w:themeColor="text1"/>
          <w:sz w:val="24"/>
          <w:szCs w:val="24"/>
        </w:rPr>
        <w:t xml:space="preserve">: </w:t>
      </w:r>
      <w:hyperlink r:id="rId10" w:history="1">
        <w:r w:rsidR="1FD30F48" w:rsidRPr="00E85237">
          <w:rPr>
            <w:rStyle w:val="Hyperlink"/>
            <w:rFonts w:asciiTheme="majorBidi" w:hAnsiTheme="majorBidi" w:cstheme="majorBidi"/>
            <w:sz w:val="24"/>
            <w:szCs w:val="24"/>
          </w:rPr>
          <w:t>https://space.gov.ae/Page/20121/20272/Environmental-Monitoring</w:t>
        </w:r>
      </w:hyperlink>
      <w:r w:rsidR="4512695D" w:rsidRPr="00B30FA2">
        <w:rPr>
          <w:rFonts w:asciiTheme="majorBidi" w:eastAsiaTheme="minorEastAsia" w:hAnsiTheme="majorBidi" w:cstheme="majorBidi"/>
          <w:color w:val="000000" w:themeColor="text1"/>
          <w:sz w:val="24"/>
          <w:szCs w:val="24"/>
        </w:rPr>
        <w:t xml:space="preserve">. </w:t>
      </w:r>
    </w:p>
    <w:p w:rsidR="004D217A" w:rsidRPr="00350317" w:rsidRDefault="00987BE9">
      <w:pPr>
        <w:pStyle w:val="ListParagraph"/>
        <w:widowControl w:val="0"/>
        <w:numPr>
          <w:ilvl w:val="0"/>
          <w:numId w:val="11"/>
        </w:numPr>
        <w:spacing w:line="360" w:lineRule="auto"/>
        <w:rPr>
          <w:rFonts w:asciiTheme="majorBidi" w:hAnsiTheme="majorBidi" w:cstheme="majorBidi"/>
          <w:color w:val="000000" w:themeColor="text1"/>
          <w:sz w:val="24"/>
          <w:szCs w:val="24"/>
        </w:rPr>
      </w:pPr>
      <w:r w:rsidRPr="1F40BCAA">
        <w:rPr>
          <w:rFonts w:asciiTheme="majorBidi" w:hAnsiTheme="majorBidi" w:cstheme="majorBidi"/>
          <w:color w:val="000000" w:themeColor="text1"/>
          <w:sz w:val="24"/>
          <w:szCs w:val="24"/>
        </w:rPr>
        <w:t>The proposals</w:t>
      </w:r>
      <w:r w:rsidR="00E85237">
        <w:rPr>
          <w:rFonts w:asciiTheme="majorBidi" w:hAnsiTheme="majorBidi" w:cstheme="majorBidi"/>
          <w:color w:val="000000" w:themeColor="text1"/>
          <w:sz w:val="24"/>
          <w:szCs w:val="24"/>
        </w:rPr>
        <w:t xml:space="preserve"> and all other requested documents</w:t>
      </w:r>
      <w:r w:rsidRPr="1F40BCAA">
        <w:rPr>
          <w:rFonts w:asciiTheme="majorBidi" w:hAnsiTheme="majorBidi" w:cstheme="majorBidi"/>
          <w:color w:val="000000" w:themeColor="text1"/>
          <w:sz w:val="24"/>
          <w:szCs w:val="24"/>
        </w:rPr>
        <w:t xml:space="preserve"> must be submitted</w:t>
      </w:r>
      <w:r w:rsidR="00E85237">
        <w:rPr>
          <w:rFonts w:asciiTheme="majorBidi" w:hAnsiTheme="majorBidi" w:cstheme="majorBidi"/>
          <w:color w:val="000000" w:themeColor="text1"/>
          <w:sz w:val="24"/>
          <w:szCs w:val="24"/>
        </w:rPr>
        <w:t xml:space="preserve"> </w:t>
      </w:r>
      <w:r w:rsidRPr="1F40BCAA">
        <w:rPr>
          <w:rFonts w:asciiTheme="majorBidi" w:hAnsiTheme="majorBidi" w:cstheme="majorBidi"/>
          <w:color w:val="000000" w:themeColor="text1"/>
          <w:sz w:val="24"/>
          <w:szCs w:val="24"/>
        </w:rPr>
        <w:t xml:space="preserve">to </w:t>
      </w:r>
      <w:hyperlink r:id="rId11" w:history="1">
        <w:r w:rsidRPr="1F40BCAA">
          <w:rPr>
            <w:rStyle w:val="Hyperlink"/>
            <w:rFonts w:asciiTheme="majorBidi" w:hAnsiTheme="majorBidi" w:cstheme="majorBidi"/>
            <w:color w:val="000000" w:themeColor="text1"/>
            <w:sz w:val="24"/>
            <w:szCs w:val="24"/>
          </w:rPr>
          <w:t>Apps@space.gov.ae</w:t>
        </w:r>
      </w:hyperlink>
      <w:r w:rsidRPr="1F40BCAA">
        <w:rPr>
          <w:rFonts w:asciiTheme="majorBidi" w:hAnsiTheme="majorBidi" w:cstheme="majorBidi"/>
          <w:color w:val="000000" w:themeColor="text1"/>
          <w:sz w:val="24"/>
          <w:szCs w:val="24"/>
        </w:rPr>
        <w:t xml:space="preserve"> by </w:t>
      </w:r>
      <w:r w:rsidR="00D85A0F">
        <w:rPr>
          <w:rFonts w:asciiTheme="majorBidi" w:hAnsiTheme="majorBidi" w:cstheme="majorBidi"/>
          <w:b/>
          <w:bCs/>
          <w:sz w:val="24"/>
          <w:szCs w:val="24"/>
          <w:u w:val="single"/>
        </w:rPr>
        <w:t>16</w:t>
      </w:r>
      <w:r w:rsidR="000F292B" w:rsidRPr="006743D8">
        <w:rPr>
          <w:rFonts w:asciiTheme="majorBidi" w:hAnsiTheme="majorBidi" w:cstheme="majorBidi"/>
          <w:b/>
          <w:bCs/>
          <w:sz w:val="24"/>
          <w:szCs w:val="24"/>
          <w:u w:val="single"/>
        </w:rPr>
        <w:t>/3/2022</w:t>
      </w:r>
      <w:r w:rsidRPr="1F40BCAA">
        <w:rPr>
          <w:rFonts w:asciiTheme="majorBidi" w:hAnsiTheme="majorBidi" w:cstheme="majorBidi"/>
          <w:color w:val="000000" w:themeColor="text1"/>
          <w:sz w:val="24"/>
          <w:szCs w:val="24"/>
        </w:rPr>
        <w:t xml:space="preserve"> at </w:t>
      </w:r>
      <w:r w:rsidR="000F292B" w:rsidRPr="006743D8">
        <w:rPr>
          <w:rFonts w:asciiTheme="majorBidi" w:hAnsiTheme="majorBidi" w:cstheme="majorBidi"/>
          <w:b/>
          <w:bCs/>
          <w:color w:val="000000" w:themeColor="text1"/>
          <w:sz w:val="24"/>
          <w:szCs w:val="24"/>
          <w:u w:val="single"/>
        </w:rPr>
        <w:t>15:00</w:t>
      </w:r>
      <w:r w:rsidR="000F292B" w:rsidRPr="00B30FA2">
        <w:rPr>
          <w:rFonts w:asciiTheme="majorBidi" w:hAnsiTheme="majorBidi" w:cstheme="majorBidi"/>
          <w:color w:val="000000" w:themeColor="text1"/>
          <w:sz w:val="24"/>
          <w:szCs w:val="24"/>
        </w:rPr>
        <w:t>.</w:t>
      </w:r>
      <w:r w:rsidR="000F292B" w:rsidRPr="1F40BCAA">
        <w:rPr>
          <w:rFonts w:asciiTheme="majorBidi" w:hAnsiTheme="majorBidi" w:cstheme="majorBidi"/>
          <w:color w:val="000000" w:themeColor="text1"/>
          <w:sz w:val="24"/>
          <w:szCs w:val="24"/>
        </w:rPr>
        <w:t xml:space="preserve"> </w:t>
      </w:r>
    </w:p>
    <w:p w:rsidR="008C1417" w:rsidRPr="00E00AC6" w:rsidRDefault="008C1417" w:rsidP="009E27E0">
      <w:pPr>
        <w:suppressAutoHyphens/>
        <w:spacing w:after="0" w:line="360" w:lineRule="auto"/>
        <w:rPr>
          <w:rFonts w:asciiTheme="majorBidi" w:hAnsiTheme="majorBidi" w:cstheme="majorBidi"/>
          <w:sz w:val="24"/>
          <w:szCs w:val="24"/>
        </w:rPr>
      </w:pPr>
    </w:p>
    <w:p w:rsidR="009E7930" w:rsidRDefault="009E7930" w:rsidP="00925ECD">
      <w:pPr>
        <w:pStyle w:val="Heading1"/>
        <w:keepNext w:val="0"/>
        <w:widowControl w:val="0"/>
        <w:numPr>
          <w:ilvl w:val="0"/>
          <w:numId w:val="3"/>
        </w:numPr>
        <w:suppressAutoHyphens/>
        <w:spacing w:line="360" w:lineRule="auto"/>
        <w:ind w:left="284"/>
        <w:rPr>
          <w:rFonts w:asciiTheme="majorBidi" w:hAnsiTheme="majorBidi" w:cstheme="majorBidi"/>
          <w:sz w:val="24"/>
          <w:szCs w:val="24"/>
        </w:rPr>
      </w:pPr>
      <w:r w:rsidRPr="006E6DE0">
        <w:rPr>
          <w:rFonts w:asciiTheme="majorBidi" w:hAnsiTheme="majorBidi" w:cstheme="majorBidi"/>
          <w:sz w:val="24"/>
          <w:szCs w:val="24"/>
        </w:rPr>
        <w:t xml:space="preserve">For </w:t>
      </w:r>
      <w:r w:rsidR="009E27E0">
        <w:rPr>
          <w:rFonts w:asciiTheme="majorBidi" w:hAnsiTheme="majorBidi" w:cstheme="majorBidi"/>
          <w:sz w:val="24"/>
          <w:szCs w:val="24"/>
        </w:rPr>
        <w:t>F</w:t>
      </w:r>
      <w:r w:rsidR="009E27E0" w:rsidRPr="006E6DE0">
        <w:rPr>
          <w:rFonts w:asciiTheme="majorBidi" w:hAnsiTheme="majorBidi" w:cstheme="majorBidi"/>
          <w:sz w:val="24"/>
          <w:szCs w:val="24"/>
        </w:rPr>
        <w:t xml:space="preserve">urther </w:t>
      </w:r>
      <w:r w:rsidR="009E27E0">
        <w:rPr>
          <w:rFonts w:asciiTheme="majorBidi" w:hAnsiTheme="majorBidi" w:cstheme="majorBidi"/>
          <w:sz w:val="24"/>
          <w:szCs w:val="24"/>
        </w:rPr>
        <w:t>I</w:t>
      </w:r>
      <w:r w:rsidR="009E27E0" w:rsidRPr="006E6DE0">
        <w:rPr>
          <w:rFonts w:asciiTheme="majorBidi" w:hAnsiTheme="majorBidi" w:cstheme="majorBidi"/>
          <w:sz w:val="24"/>
          <w:szCs w:val="24"/>
        </w:rPr>
        <w:t>nformation</w:t>
      </w:r>
      <w:r w:rsidRPr="006E6DE0">
        <w:rPr>
          <w:rFonts w:asciiTheme="majorBidi" w:hAnsiTheme="majorBidi" w:cstheme="majorBidi"/>
          <w:sz w:val="24"/>
          <w:szCs w:val="24"/>
        </w:rPr>
        <w:t>:</w:t>
      </w:r>
    </w:p>
    <w:p w:rsidR="00C1024A" w:rsidRPr="00A3749A" w:rsidRDefault="00A615D3" w:rsidP="00C8021D">
      <w:pPr>
        <w:pStyle w:val="ListParagraph"/>
        <w:widowControl w:val="0"/>
        <w:suppressAutoHyphens/>
        <w:spacing w:line="360" w:lineRule="auto"/>
        <w:ind w:left="284"/>
        <w:rPr>
          <w:rFonts w:asciiTheme="majorBidi" w:hAnsiTheme="majorBidi" w:cstheme="majorBidi"/>
          <w:sz w:val="24"/>
          <w:szCs w:val="24"/>
        </w:rPr>
      </w:pPr>
      <w:r>
        <w:rPr>
          <w:rFonts w:asciiTheme="majorBidi" w:hAnsiTheme="majorBidi" w:cstheme="majorBidi"/>
          <w:sz w:val="24"/>
          <w:szCs w:val="24"/>
        </w:rPr>
        <w:t>UAE</w:t>
      </w:r>
      <w:r w:rsidRPr="00407198">
        <w:rPr>
          <w:rFonts w:asciiTheme="majorBidi" w:hAnsiTheme="majorBidi" w:cstheme="majorBidi"/>
          <w:sz w:val="24"/>
          <w:szCs w:val="24"/>
        </w:rPr>
        <w:t xml:space="preserve"> </w:t>
      </w:r>
      <w:r w:rsidR="00C1024A" w:rsidRPr="00407198">
        <w:rPr>
          <w:rFonts w:asciiTheme="majorBidi" w:hAnsiTheme="majorBidi" w:cstheme="majorBidi"/>
          <w:sz w:val="24"/>
          <w:szCs w:val="24"/>
        </w:rPr>
        <w:t>Institutions interested in getting in contact</w:t>
      </w:r>
      <w:r w:rsidR="00C1024A">
        <w:rPr>
          <w:rFonts w:asciiTheme="majorBidi" w:hAnsiTheme="majorBidi" w:cstheme="majorBidi"/>
          <w:sz w:val="24"/>
          <w:szCs w:val="24"/>
        </w:rPr>
        <w:t xml:space="preserve"> with possible Israeli collaborators </w:t>
      </w:r>
      <w:r w:rsidR="00C1024A" w:rsidRPr="00407198">
        <w:rPr>
          <w:rFonts w:asciiTheme="majorBidi" w:hAnsiTheme="majorBidi" w:cstheme="majorBidi"/>
          <w:sz w:val="24"/>
          <w:szCs w:val="24"/>
        </w:rPr>
        <w:t xml:space="preserve">may contact the Israeli </w:t>
      </w:r>
      <w:r w:rsidR="00C1024A">
        <w:rPr>
          <w:rFonts w:asciiTheme="majorBidi" w:hAnsiTheme="majorBidi" w:cstheme="majorBidi"/>
          <w:sz w:val="24"/>
          <w:szCs w:val="24"/>
        </w:rPr>
        <w:t>Space Agency</w:t>
      </w:r>
      <w:r w:rsidR="00C1024A" w:rsidRPr="00407198">
        <w:rPr>
          <w:rFonts w:asciiTheme="majorBidi" w:hAnsiTheme="majorBidi" w:cstheme="majorBidi"/>
          <w:sz w:val="24"/>
          <w:szCs w:val="24"/>
        </w:rPr>
        <w:t xml:space="preserve"> at the following address</w:t>
      </w:r>
      <w:r w:rsidR="00C1024A" w:rsidRPr="00A3749A">
        <w:rPr>
          <w:rFonts w:asciiTheme="majorBidi" w:hAnsiTheme="majorBidi" w:cstheme="majorBidi"/>
          <w:sz w:val="24"/>
          <w:szCs w:val="24"/>
          <w:lang w:val="it-IT"/>
        </w:rPr>
        <w:t xml:space="preserve">: </w:t>
      </w:r>
      <w:hyperlink r:id="rId12" w:history="1">
        <w:r w:rsidR="00C1024A" w:rsidRPr="00A3749A">
          <w:rPr>
            <w:rStyle w:val="Hyperlink"/>
            <w:rFonts w:asciiTheme="majorBidi" w:hAnsiTheme="majorBidi" w:cstheme="majorBidi"/>
            <w:sz w:val="24"/>
            <w:szCs w:val="24"/>
            <w:lang w:val="it-IT"/>
          </w:rPr>
          <w:t>adiN.ext@most.gov.il</w:t>
        </w:r>
      </w:hyperlink>
      <w:r w:rsidR="00C1024A" w:rsidRPr="00A3749A">
        <w:rPr>
          <w:rFonts w:asciiTheme="majorBidi" w:hAnsiTheme="majorBidi" w:cstheme="majorBidi"/>
          <w:sz w:val="24"/>
          <w:szCs w:val="24"/>
          <w:lang w:val="it-IT"/>
        </w:rPr>
        <w:t xml:space="preserve"> </w:t>
      </w:r>
    </w:p>
    <w:p w:rsidR="00C1024A" w:rsidRDefault="00C1024A" w:rsidP="00B30FA2">
      <w:pPr>
        <w:pStyle w:val="ListParagraph"/>
        <w:widowControl w:val="0"/>
        <w:suppressAutoHyphens/>
        <w:spacing w:before="240" w:line="360" w:lineRule="auto"/>
        <w:ind w:left="284"/>
        <w:rPr>
          <w:rFonts w:asciiTheme="majorBidi" w:hAnsiTheme="majorBidi" w:cstheme="majorBidi"/>
          <w:sz w:val="24"/>
          <w:szCs w:val="24"/>
          <w:lang w:bidi="he-IL"/>
        </w:rPr>
      </w:pPr>
      <w:r w:rsidRPr="1F40BCAA">
        <w:rPr>
          <w:rFonts w:asciiTheme="majorBidi" w:hAnsiTheme="majorBidi" w:cstheme="majorBidi"/>
          <w:sz w:val="24"/>
          <w:szCs w:val="24"/>
        </w:rPr>
        <w:t xml:space="preserve">Israeli Institutions interested in getting in touch with possible </w:t>
      </w:r>
      <w:r w:rsidR="00DD0A26" w:rsidRPr="1F40BCAA">
        <w:rPr>
          <w:rFonts w:asciiTheme="majorBidi" w:hAnsiTheme="majorBidi" w:cstheme="majorBidi"/>
          <w:sz w:val="24"/>
          <w:szCs w:val="24"/>
        </w:rPr>
        <w:t>collaborators</w:t>
      </w:r>
      <w:r w:rsidRPr="1F40BCAA">
        <w:rPr>
          <w:rFonts w:asciiTheme="majorBidi" w:hAnsiTheme="majorBidi" w:cstheme="majorBidi"/>
          <w:sz w:val="24"/>
          <w:szCs w:val="24"/>
        </w:rPr>
        <w:t xml:space="preserve"> from the </w:t>
      </w:r>
      <w:r w:rsidR="00A066D2" w:rsidRPr="1F40BCAA">
        <w:rPr>
          <w:rFonts w:asciiTheme="majorBidi" w:hAnsiTheme="majorBidi" w:cstheme="majorBidi"/>
          <w:sz w:val="24"/>
          <w:szCs w:val="24"/>
        </w:rPr>
        <w:t>United</w:t>
      </w:r>
      <w:r w:rsidR="008D37AB" w:rsidRPr="1F40BCAA">
        <w:rPr>
          <w:rFonts w:asciiTheme="majorBidi" w:hAnsiTheme="majorBidi" w:cstheme="majorBidi"/>
          <w:sz w:val="24"/>
          <w:szCs w:val="24"/>
        </w:rPr>
        <w:t xml:space="preserve"> Arab</w:t>
      </w:r>
      <w:r w:rsidR="00A066D2" w:rsidRPr="1F40BCAA">
        <w:rPr>
          <w:rFonts w:asciiTheme="majorBidi" w:hAnsiTheme="majorBidi" w:cstheme="majorBidi"/>
          <w:sz w:val="24"/>
          <w:szCs w:val="24"/>
        </w:rPr>
        <w:t xml:space="preserve"> Emirates</w:t>
      </w:r>
      <w:r w:rsidRPr="1F40BCAA">
        <w:rPr>
          <w:rFonts w:asciiTheme="majorBidi" w:hAnsiTheme="majorBidi" w:cstheme="majorBidi"/>
          <w:sz w:val="24"/>
          <w:szCs w:val="24"/>
        </w:rPr>
        <w:t xml:space="preserve"> may contact </w:t>
      </w:r>
      <w:r w:rsidR="0065682F" w:rsidRPr="1F40BCAA">
        <w:rPr>
          <w:rFonts w:asciiTheme="majorBidi" w:hAnsiTheme="majorBidi" w:cstheme="majorBidi"/>
          <w:sz w:val="24"/>
          <w:szCs w:val="24"/>
        </w:rPr>
        <w:t xml:space="preserve">the </w:t>
      </w:r>
      <w:r w:rsidR="008D37AB" w:rsidRPr="1F40BCAA">
        <w:rPr>
          <w:rFonts w:asciiTheme="majorBidi" w:hAnsiTheme="majorBidi" w:cstheme="majorBidi"/>
          <w:sz w:val="24"/>
          <w:szCs w:val="24"/>
        </w:rPr>
        <w:t>UAE</w:t>
      </w:r>
      <w:r w:rsidR="0065682F" w:rsidRPr="1F40BCAA">
        <w:rPr>
          <w:rFonts w:asciiTheme="majorBidi" w:hAnsiTheme="majorBidi" w:cstheme="majorBidi"/>
          <w:sz w:val="24"/>
          <w:szCs w:val="24"/>
        </w:rPr>
        <w:t xml:space="preserve"> Space Agency</w:t>
      </w:r>
      <w:r w:rsidRPr="1F40BCAA">
        <w:rPr>
          <w:rFonts w:asciiTheme="majorBidi" w:hAnsiTheme="majorBidi" w:cstheme="majorBidi"/>
          <w:sz w:val="24"/>
          <w:szCs w:val="24"/>
        </w:rPr>
        <w:t xml:space="preserve"> at the following address: </w:t>
      </w:r>
      <w:hyperlink r:id="rId13" w:history="1">
        <w:r w:rsidR="22E7CE39" w:rsidRPr="1F40BCAA">
          <w:rPr>
            <w:rFonts w:asciiTheme="majorBidi" w:hAnsiTheme="majorBidi" w:cstheme="majorBidi"/>
            <w:sz w:val="24"/>
            <w:szCs w:val="24"/>
            <w:lang w:bidi="he-IL"/>
          </w:rPr>
          <w:t>H.Alhashmi@space.gov.ae</w:t>
        </w:r>
      </w:hyperlink>
    </w:p>
    <w:p w:rsidR="00EB6DCA" w:rsidRDefault="004F70EC" w:rsidP="009E27E0">
      <w:pPr>
        <w:widowControl w:val="0"/>
        <w:suppressAutoHyphens/>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Additional information can be obtained from the following:</w:t>
      </w:r>
    </w:p>
    <w:p w:rsidR="004F70EC" w:rsidRPr="00EB6DCA" w:rsidRDefault="004F70EC" w:rsidP="009E27E0">
      <w:pPr>
        <w:widowControl w:val="0"/>
        <w:suppressAutoHyphens/>
        <w:spacing w:after="0" w:line="360" w:lineRule="auto"/>
        <w:ind w:firstLine="284"/>
        <w:rPr>
          <w:rFonts w:asciiTheme="majorBidi" w:hAnsiTheme="majorBidi" w:cstheme="majorBidi"/>
          <w:b/>
          <w:bCs/>
          <w:sz w:val="24"/>
          <w:szCs w:val="24"/>
          <w:u w:val="single"/>
          <w:lang w:bidi="he-IL"/>
        </w:rPr>
      </w:pPr>
      <w:r w:rsidRPr="00EB6DCA">
        <w:rPr>
          <w:rFonts w:asciiTheme="majorBidi" w:hAnsiTheme="majorBidi" w:cstheme="majorBidi"/>
          <w:b/>
          <w:bCs/>
          <w:sz w:val="24"/>
          <w:szCs w:val="24"/>
          <w:u w:val="single"/>
          <w:lang w:bidi="he-IL"/>
        </w:rPr>
        <w:t>For the Israeli researchers:</w:t>
      </w:r>
    </w:p>
    <w:p w:rsidR="004F70EC" w:rsidRPr="00EB6DCA" w:rsidRDefault="004F70EC" w:rsidP="009E27E0">
      <w:pPr>
        <w:widowControl w:val="0"/>
        <w:spacing w:after="0" w:line="360" w:lineRule="auto"/>
        <w:ind w:firstLine="284"/>
        <w:rPr>
          <w:rFonts w:asciiTheme="majorBidi" w:hAnsiTheme="majorBidi" w:cstheme="majorBidi"/>
          <w:sz w:val="24"/>
          <w:szCs w:val="24"/>
          <w:u w:val="single"/>
          <w:lang w:bidi="he-IL"/>
        </w:rPr>
      </w:pPr>
      <w:r w:rsidRPr="00EB6DCA">
        <w:rPr>
          <w:rFonts w:asciiTheme="majorBidi" w:hAnsiTheme="majorBidi" w:cstheme="majorBidi"/>
          <w:sz w:val="24"/>
          <w:szCs w:val="24"/>
          <w:u w:val="single"/>
          <w:lang w:bidi="he-IL"/>
        </w:rPr>
        <w:t>On scientific and professional matters</w:t>
      </w:r>
      <w:r w:rsidR="00F11ECE">
        <w:rPr>
          <w:rFonts w:asciiTheme="majorBidi" w:hAnsiTheme="majorBidi" w:cstheme="majorBidi"/>
          <w:sz w:val="24"/>
          <w:szCs w:val="24"/>
          <w:u w:val="single"/>
          <w:lang w:bidi="he-IL"/>
        </w:rPr>
        <w:t xml:space="preserve"> and </w:t>
      </w:r>
      <w:r w:rsidR="00F11ECE">
        <w:rPr>
          <w:rFonts w:ascii="Times New Roman" w:hAnsi="Times New Roman" w:cs="Times New Roman"/>
          <w:sz w:val="24"/>
          <w:szCs w:val="24"/>
          <w:u w:val="single"/>
        </w:rPr>
        <w:t>International Relations matters:</w:t>
      </w:r>
    </w:p>
    <w:p w:rsidR="004F70EC" w:rsidRDefault="004F70EC" w:rsidP="009E27E0">
      <w:pPr>
        <w:widowControl w:val="0"/>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Dr. Adi N</w:t>
      </w:r>
      <w:r w:rsidR="00340A60">
        <w:rPr>
          <w:rFonts w:asciiTheme="majorBidi" w:hAnsiTheme="majorBidi" w:cstheme="majorBidi"/>
          <w:sz w:val="24"/>
          <w:szCs w:val="24"/>
          <w:lang w:bidi="he-IL"/>
        </w:rPr>
        <w:t>inio Greenberg</w:t>
      </w:r>
    </w:p>
    <w:p w:rsidR="00EF43C0" w:rsidRDefault="00EF43C0" w:rsidP="009E27E0">
      <w:pPr>
        <w:widowControl w:val="0"/>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Scientific advisor, ISA</w:t>
      </w:r>
    </w:p>
    <w:p w:rsidR="00EF43C0" w:rsidRDefault="00EF43C0" w:rsidP="009E27E0">
      <w:pPr>
        <w:widowControl w:val="0"/>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Tel: 052-3332688</w:t>
      </w:r>
    </w:p>
    <w:p w:rsidR="00EF43C0" w:rsidRDefault="00EF43C0" w:rsidP="009E27E0">
      <w:pPr>
        <w:widowControl w:val="0"/>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 xml:space="preserve">E-mail: </w:t>
      </w:r>
      <w:hyperlink r:id="rId14" w:history="1">
        <w:r w:rsidR="00EB6DCA" w:rsidRPr="00866CCC">
          <w:rPr>
            <w:rStyle w:val="Hyperlink"/>
            <w:rFonts w:asciiTheme="majorBidi" w:hAnsiTheme="majorBidi" w:cstheme="majorBidi"/>
            <w:sz w:val="24"/>
            <w:szCs w:val="24"/>
            <w:lang w:bidi="he-IL"/>
          </w:rPr>
          <w:t>adiN.ext@most.gov.il</w:t>
        </w:r>
      </w:hyperlink>
    </w:p>
    <w:p w:rsidR="00EB6DCA" w:rsidRDefault="00EB6DCA" w:rsidP="009E27E0">
      <w:pPr>
        <w:widowControl w:val="0"/>
        <w:spacing w:after="0" w:line="360" w:lineRule="auto"/>
        <w:rPr>
          <w:rFonts w:asciiTheme="majorBidi" w:hAnsiTheme="majorBidi" w:cstheme="majorBidi"/>
          <w:sz w:val="24"/>
          <w:szCs w:val="24"/>
          <w:u w:val="single"/>
          <w:lang w:bidi="he-IL"/>
        </w:rPr>
      </w:pPr>
    </w:p>
    <w:p w:rsidR="00EB6DCA" w:rsidRPr="00EB6DCA" w:rsidRDefault="00EB6DCA" w:rsidP="009E27E0">
      <w:pPr>
        <w:widowControl w:val="0"/>
        <w:spacing w:after="0" w:line="360" w:lineRule="auto"/>
        <w:ind w:firstLine="284"/>
        <w:rPr>
          <w:rFonts w:asciiTheme="majorBidi" w:hAnsiTheme="majorBidi" w:cstheme="majorBidi"/>
          <w:sz w:val="24"/>
          <w:szCs w:val="24"/>
          <w:u w:val="single"/>
          <w:lang w:bidi="he-IL"/>
        </w:rPr>
      </w:pPr>
      <w:r w:rsidRPr="00EB6DCA">
        <w:rPr>
          <w:rFonts w:asciiTheme="majorBidi" w:hAnsiTheme="majorBidi" w:cstheme="majorBidi"/>
          <w:sz w:val="24"/>
          <w:szCs w:val="24"/>
          <w:u w:val="single"/>
          <w:lang w:bidi="he-IL"/>
        </w:rPr>
        <w:t>On administrative and financial matters:</w:t>
      </w:r>
    </w:p>
    <w:p w:rsidR="00886141" w:rsidRDefault="00EB6DCA" w:rsidP="00C8021D">
      <w:pPr>
        <w:widowControl w:val="0"/>
        <w:tabs>
          <w:tab w:val="left" w:pos="2999"/>
        </w:tabs>
        <w:spacing w:after="0" w:line="360" w:lineRule="auto"/>
        <w:ind w:left="284"/>
        <w:jc w:val="left"/>
        <w:rPr>
          <w:rFonts w:asciiTheme="majorBidi" w:hAnsiTheme="majorBidi" w:cstheme="majorBidi"/>
          <w:sz w:val="24"/>
          <w:szCs w:val="24"/>
          <w:lang w:bidi="he-IL"/>
        </w:rPr>
      </w:pPr>
      <w:r w:rsidRPr="00EB6DCA">
        <w:rPr>
          <w:rFonts w:asciiTheme="majorBidi" w:hAnsiTheme="majorBidi" w:cstheme="majorBidi"/>
          <w:sz w:val="24"/>
          <w:szCs w:val="24"/>
          <w:lang w:bidi="he-IL"/>
        </w:rPr>
        <w:t>Ms. Meira Binyamin</w:t>
      </w:r>
      <w:r w:rsidR="008A741B">
        <w:rPr>
          <w:rFonts w:asciiTheme="majorBidi" w:hAnsiTheme="majorBidi" w:cstheme="majorBidi"/>
          <w:sz w:val="24"/>
          <w:szCs w:val="24"/>
          <w:lang w:bidi="he-IL"/>
        </w:rPr>
        <w:tab/>
      </w:r>
      <w:r w:rsidRPr="00EB6DCA">
        <w:rPr>
          <w:rFonts w:asciiTheme="majorBidi" w:hAnsiTheme="majorBidi" w:cstheme="majorBidi"/>
          <w:sz w:val="24"/>
          <w:szCs w:val="24"/>
          <w:lang w:bidi="he-IL"/>
        </w:rPr>
        <w:br/>
        <w:t>Head of Scientific Assistance</w:t>
      </w:r>
      <w:r w:rsidRPr="00EB6DCA">
        <w:rPr>
          <w:rFonts w:asciiTheme="majorBidi" w:hAnsiTheme="majorBidi" w:cstheme="majorBidi"/>
          <w:sz w:val="24"/>
          <w:szCs w:val="24"/>
          <w:rtl/>
        </w:rPr>
        <w:t xml:space="preserve"> </w:t>
      </w:r>
      <w:r w:rsidRPr="00EB6DCA">
        <w:rPr>
          <w:rFonts w:asciiTheme="majorBidi" w:hAnsiTheme="majorBidi" w:cstheme="majorBidi"/>
          <w:sz w:val="24"/>
          <w:szCs w:val="24"/>
          <w:lang w:bidi="he-IL"/>
        </w:rPr>
        <w:t xml:space="preserve">for Planning &amp; </w:t>
      </w:r>
      <w:r w:rsidR="00B9632E">
        <w:rPr>
          <w:rFonts w:asciiTheme="majorBidi" w:hAnsiTheme="majorBidi" w:cstheme="majorBidi"/>
          <w:sz w:val="24"/>
          <w:szCs w:val="24"/>
          <w:lang w:bidi="he-IL"/>
        </w:rPr>
        <w:t xml:space="preserve">Development </w:t>
      </w:r>
      <w:r w:rsidRPr="00EB6DCA">
        <w:rPr>
          <w:rFonts w:asciiTheme="majorBidi" w:hAnsiTheme="majorBidi" w:cstheme="majorBidi"/>
          <w:sz w:val="24"/>
          <w:szCs w:val="24"/>
          <w:lang w:bidi="he-IL"/>
        </w:rPr>
        <w:br/>
        <w:t>Tel: +972-2-5411170/173/829</w:t>
      </w:r>
      <w:r w:rsidRPr="00EB6DCA">
        <w:rPr>
          <w:rFonts w:asciiTheme="majorBidi" w:hAnsiTheme="majorBidi" w:cstheme="majorBidi"/>
          <w:sz w:val="24"/>
          <w:szCs w:val="24"/>
          <w:lang w:bidi="he-IL"/>
        </w:rPr>
        <w:br/>
        <w:t xml:space="preserve">E-mail: </w:t>
      </w:r>
      <w:hyperlink r:id="rId15" w:history="1">
        <w:r w:rsidR="00886141">
          <w:rPr>
            <w:rFonts w:asciiTheme="majorBidi" w:hAnsiTheme="majorBidi" w:cstheme="majorBidi"/>
            <w:sz w:val="24"/>
            <w:szCs w:val="24"/>
            <w:lang w:bidi="he-IL"/>
          </w:rPr>
          <w:t>meirab@most.gov.il</w:t>
        </w:r>
      </w:hyperlink>
    </w:p>
    <w:p w:rsidR="00AF4FB2" w:rsidRDefault="00AF4FB2" w:rsidP="00C1024A">
      <w:pPr>
        <w:spacing w:line="360" w:lineRule="auto"/>
        <w:jc w:val="left"/>
        <w:rPr>
          <w:rFonts w:asciiTheme="majorBidi" w:hAnsiTheme="majorBidi" w:cstheme="majorBidi"/>
          <w:sz w:val="24"/>
          <w:szCs w:val="24"/>
          <w:lang w:bidi="he-IL"/>
        </w:rPr>
      </w:pPr>
    </w:p>
    <w:p w:rsidR="00A41281" w:rsidRPr="00A615D3" w:rsidRDefault="00DE6526" w:rsidP="009E27E0">
      <w:pPr>
        <w:widowControl w:val="0"/>
        <w:spacing w:after="0" w:line="360" w:lineRule="auto"/>
        <w:jc w:val="left"/>
        <w:rPr>
          <w:rFonts w:asciiTheme="majorBidi" w:hAnsiTheme="majorBidi" w:cstheme="majorBidi"/>
          <w:b/>
          <w:bCs/>
          <w:sz w:val="24"/>
          <w:szCs w:val="24"/>
          <w:u w:val="single"/>
          <w:lang w:bidi="he-IL"/>
        </w:rPr>
      </w:pPr>
      <w:r w:rsidRPr="00A615D3">
        <w:rPr>
          <w:rFonts w:asciiTheme="majorBidi" w:hAnsiTheme="majorBidi" w:cstheme="majorBidi"/>
          <w:b/>
          <w:bCs/>
          <w:sz w:val="24"/>
          <w:szCs w:val="24"/>
          <w:u w:val="single"/>
          <w:lang w:bidi="he-IL"/>
        </w:rPr>
        <w:t xml:space="preserve">For </w:t>
      </w:r>
      <w:r w:rsidR="0027485D" w:rsidRPr="00A615D3">
        <w:rPr>
          <w:rFonts w:asciiTheme="majorBidi" w:hAnsiTheme="majorBidi" w:cstheme="majorBidi"/>
          <w:b/>
          <w:bCs/>
          <w:sz w:val="24"/>
          <w:szCs w:val="24"/>
          <w:u w:val="single"/>
          <w:lang w:bidi="he-IL"/>
        </w:rPr>
        <w:t>the United Emirates</w:t>
      </w:r>
      <w:r w:rsidRPr="00A615D3">
        <w:rPr>
          <w:rFonts w:asciiTheme="majorBidi" w:hAnsiTheme="majorBidi" w:cstheme="majorBidi"/>
          <w:b/>
          <w:bCs/>
          <w:sz w:val="24"/>
          <w:szCs w:val="24"/>
          <w:u w:val="single"/>
          <w:lang w:bidi="he-IL"/>
        </w:rPr>
        <w:t xml:space="preserve"> researchers:</w:t>
      </w:r>
    </w:p>
    <w:p w:rsidR="008A741B" w:rsidRDefault="002A3CD1">
      <w:pPr>
        <w:widowControl w:val="0"/>
        <w:spacing w:after="0" w:line="360" w:lineRule="auto"/>
        <w:ind w:firstLine="284"/>
        <w:rPr>
          <w:rFonts w:asciiTheme="majorBidi" w:hAnsiTheme="majorBidi" w:cstheme="majorBidi"/>
          <w:sz w:val="24"/>
          <w:szCs w:val="24"/>
          <w:u w:val="single"/>
          <w:lang w:bidi="he-IL"/>
        </w:rPr>
      </w:pPr>
      <w:r>
        <w:rPr>
          <w:rFonts w:asciiTheme="majorBidi" w:hAnsiTheme="majorBidi" w:cstheme="majorBidi"/>
          <w:sz w:val="24"/>
          <w:szCs w:val="24"/>
          <w:u w:val="single"/>
          <w:lang w:bidi="he-IL"/>
        </w:rPr>
        <w:t xml:space="preserve">For any inquiries on scientific and administrative matters: </w:t>
      </w:r>
    </w:p>
    <w:p w:rsidR="00834FAC" w:rsidRPr="00B264C8" w:rsidRDefault="00632E3F">
      <w:pPr>
        <w:widowControl w:val="0"/>
        <w:spacing w:after="0" w:line="360" w:lineRule="auto"/>
        <w:ind w:firstLine="284"/>
        <w:rPr>
          <w:rFonts w:asciiTheme="majorBidi" w:hAnsiTheme="majorBidi" w:cstheme="majorBidi"/>
          <w:sz w:val="24"/>
          <w:szCs w:val="24"/>
          <w:lang w:bidi="he-IL"/>
        </w:rPr>
      </w:pPr>
      <w:r>
        <w:rPr>
          <w:rFonts w:asciiTheme="majorBidi" w:hAnsiTheme="majorBidi" w:cstheme="majorBidi"/>
          <w:sz w:val="24"/>
          <w:szCs w:val="24"/>
          <w:lang w:bidi="he-IL"/>
        </w:rPr>
        <w:t>Mr. Hamed Al Hashmi</w:t>
      </w:r>
      <w:r w:rsidR="00834FAC" w:rsidRPr="00B264C8">
        <w:rPr>
          <w:rFonts w:asciiTheme="majorBidi" w:hAnsiTheme="majorBidi" w:cstheme="majorBidi"/>
          <w:sz w:val="24"/>
          <w:szCs w:val="24"/>
          <w:lang w:bidi="he-IL"/>
        </w:rPr>
        <w:t xml:space="preserve"> </w:t>
      </w:r>
    </w:p>
    <w:p w:rsidR="00632E3F" w:rsidRDefault="00632E3F" w:rsidP="00834FAC">
      <w:pPr>
        <w:widowControl w:val="0"/>
        <w:spacing w:after="0" w:line="360" w:lineRule="auto"/>
        <w:ind w:firstLine="284"/>
        <w:rPr>
          <w:rFonts w:asciiTheme="majorBidi" w:hAnsiTheme="majorBidi" w:cstheme="majorBidi"/>
          <w:sz w:val="24"/>
          <w:szCs w:val="24"/>
          <w:lang w:bidi="he-IL"/>
        </w:rPr>
      </w:pPr>
      <w:r w:rsidRPr="00632E3F">
        <w:rPr>
          <w:rFonts w:asciiTheme="majorBidi" w:hAnsiTheme="majorBidi" w:cstheme="majorBidi"/>
          <w:sz w:val="24"/>
          <w:szCs w:val="24"/>
          <w:lang w:bidi="he-IL"/>
        </w:rPr>
        <w:t>Space Projects Development Senior Engineer</w:t>
      </w:r>
    </w:p>
    <w:p w:rsidR="00834FAC" w:rsidRPr="00B264C8" w:rsidRDefault="00834FAC" w:rsidP="00834FAC">
      <w:pPr>
        <w:widowControl w:val="0"/>
        <w:spacing w:after="0" w:line="360" w:lineRule="auto"/>
        <w:ind w:firstLine="284"/>
        <w:rPr>
          <w:rFonts w:asciiTheme="majorBidi" w:hAnsiTheme="majorBidi" w:cstheme="majorBidi"/>
          <w:sz w:val="24"/>
          <w:szCs w:val="24"/>
          <w:lang w:bidi="he-IL"/>
        </w:rPr>
      </w:pPr>
      <w:r w:rsidRPr="00B264C8">
        <w:rPr>
          <w:rFonts w:asciiTheme="majorBidi" w:hAnsiTheme="majorBidi" w:cstheme="majorBidi"/>
          <w:sz w:val="24"/>
          <w:szCs w:val="24"/>
          <w:lang w:bidi="he-IL"/>
        </w:rPr>
        <w:t>Tel:</w:t>
      </w:r>
      <w:r w:rsidRPr="00834FAC">
        <w:t xml:space="preserve"> </w:t>
      </w:r>
      <w:r w:rsidR="00632E3F">
        <w:rPr>
          <w:rFonts w:asciiTheme="majorBidi" w:hAnsiTheme="majorBidi" w:cstheme="majorBidi"/>
          <w:sz w:val="24"/>
          <w:szCs w:val="24"/>
          <w:lang w:bidi="he-IL"/>
        </w:rPr>
        <w:t>+971 2 202 2425</w:t>
      </w:r>
    </w:p>
    <w:p w:rsidR="00834FAC" w:rsidRPr="00B264C8" w:rsidRDefault="00834FAC">
      <w:pPr>
        <w:widowControl w:val="0"/>
        <w:spacing w:after="0" w:line="360" w:lineRule="auto"/>
        <w:ind w:firstLine="284"/>
        <w:rPr>
          <w:rFonts w:asciiTheme="majorBidi" w:hAnsiTheme="majorBidi" w:cstheme="majorBidi"/>
          <w:sz w:val="24"/>
          <w:szCs w:val="24"/>
          <w:lang w:bidi="he-IL"/>
        </w:rPr>
      </w:pPr>
      <w:r w:rsidRPr="00B264C8">
        <w:rPr>
          <w:rFonts w:asciiTheme="majorBidi" w:hAnsiTheme="majorBidi" w:cstheme="majorBidi"/>
          <w:sz w:val="24"/>
          <w:szCs w:val="24"/>
          <w:lang w:bidi="he-IL"/>
        </w:rPr>
        <w:t xml:space="preserve">E-mail: </w:t>
      </w:r>
      <w:hyperlink r:id="rId16" w:history="1">
        <w:r w:rsidR="000F292B" w:rsidRPr="00A17C0E">
          <w:rPr>
            <w:rStyle w:val="Hyperlink"/>
            <w:rFonts w:asciiTheme="majorBidi" w:hAnsiTheme="majorBidi" w:cstheme="majorBidi"/>
            <w:sz w:val="24"/>
            <w:szCs w:val="24"/>
            <w:lang w:bidi="he-IL"/>
          </w:rPr>
          <w:t>H.Alhashmi@space.gov.ae</w:t>
        </w:r>
      </w:hyperlink>
      <w:r w:rsidRPr="00B264C8">
        <w:rPr>
          <w:rFonts w:asciiTheme="majorBidi" w:hAnsiTheme="majorBidi" w:cstheme="majorBidi"/>
          <w:sz w:val="24"/>
          <w:szCs w:val="24"/>
          <w:lang w:bidi="he-IL"/>
        </w:rPr>
        <w:t xml:space="preserve"> </w:t>
      </w:r>
    </w:p>
    <w:p w:rsidR="00D63DA5" w:rsidRDefault="00D63DA5">
      <w:pPr>
        <w:widowControl w:val="0"/>
        <w:spacing w:after="0" w:line="360" w:lineRule="auto"/>
        <w:jc w:val="left"/>
        <w:rPr>
          <w:rFonts w:asciiTheme="majorBidi" w:hAnsiTheme="majorBidi" w:cstheme="majorBidi"/>
          <w:sz w:val="24"/>
          <w:szCs w:val="24"/>
          <w:lang w:bidi="he-IL"/>
        </w:rPr>
      </w:pPr>
    </w:p>
    <w:p w:rsidR="00DE6526" w:rsidRPr="00407198" w:rsidRDefault="00DE6526" w:rsidP="006718CC">
      <w:pPr>
        <w:widowControl w:val="0"/>
        <w:spacing w:after="0" w:line="360" w:lineRule="auto"/>
        <w:jc w:val="left"/>
        <w:rPr>
          <w:rFonts w:asciiTheme="majorBidi" w:hAnsiTheme="majorBidi" w:cstheme="majorBidi"/>
          <w:sz w:val="24"/>
          <w:szCs w:val="24"/>
          <w:lang w:bidi="he-IL"/>
        </w:rPr>
      </w:pPr>
    </w:p>
    <w:sectPr w:rsidR="00DE6526" w:rsidRPr="00407198" w:rsidSect="00A10BFA">
      <w:headerReference w:type="default" r:id="rId17"/>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BE60" w16cex:dateUtc="2021-09-28T13:37:00Z"/>
  <w16cex:commentExtensible w16cex:durableId="2576BE61" w16cex:dateUtc="2021-09-14T11:59:00Z"/>
  <w16cex:commentExtensible w16cex:durableId="2576BE62" w16cex:dateUtc="2021-12-20T08:57:00Z"/>
  <w16cex:commentExtensible w16cex:durableId="2576BE63" w16cex:dateUtc="2021-12-21T07:21:00Z"/>
  <w16cex:commentExtensible w16cex:durableId="2576BE64" w16cex:dateUtc="2021-12-21T07:40:00Z"/>
  <w16cex:commentExtensible w16cex:durableId="2576C898" w16cex:dateUtc="2021-12-29T07:44:00Z"/>
  <w16cex:commentExtensible w16cex:durableId="2576BE65" w16cex:dateUtc="2021-12-21T07:5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FA" w:rsidRDefault="003253FA" w:rsidP="00A7455B">
      <w:r>
        <w:separator/>
      </w:r>
    </w:p>
  </w:endnote>
  <w:endnote w:type="continuationSeparator" w:id="0">
    <w:p w:rsidR="003253FA" w:rsidRDefault="003253FA" w:rsidP="00A7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105522"/>
      <w:docPartObj>
        <w:docPartGallery w:val="Page Numbers (Bottom of Page)"/>
        <w:docPartUnique/>
      </w:docPartObj>
    </w:sdtPr>
    <w:sdtEndPr/>
    <w:sdtContent>
      <w:p w:rsidR="003C312C" w:rsidRDefault="003C312C" w:rsidP="00450CC3">
        <w:pPr>
          <w:pStyle w:val="Footer"/>
          <w:jc w:val="center"/>
        </w:pPr>
        <w:r>
          <w:fldChar w:fldCharType="begin"/>
        </w:r>
        <w:r>
          <w:instrText>PAGE   \* MERGEFORMAT</w:instrText>
        </w:r>
        <w:r>
          <w:fldChar w:fldCharType="separate"/>
        </w:r>
        <w:r w:rsidR="00C04C0D">
          <w:rPr>
            <w:noProof/>
          </w:rPr>
          <w:t>4</w:t>
        </w:r>
        <w:r>
          <w:fldChar w:fldCharType="end"/>
        </w:r>
      </w:p>
    </w:sdtContent>
  </w:sdt>
  <w:p w:rsidR="003C312C" w:rsidRDefault="003C312C" w:rsidP="00A745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FA" w:rsidRDefault="003253FA" w:rsidP="00A7455B">
      <w:r>
        <w:separator/>
      </w:r>
    </w:p>
  </w:footnote>
  <w:footnote w:type="continuationSeparator" w:id="0">
    <w:p w:rsidR="003253FA" w:rsidRDefault="003253FA" w:rsidP="00A74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Ind w:w="-147" w:type="dxa"/>
      <w:tblLayout w:type="fixed"/>
      <w:tblLook w:val="04A0" w:firstRow="1" w:lastRow="0" w:firstColumn="1" w:lastColumn="0" w:noHBand="0" w:noVBand="1"/>
    </w:tblPr>
    <w:tblGrid>
      <w:gridCol w:w="3198"/>
      <w:gridCol w:w="6413"/>
    </w:tblGrid>
    <w:tr w:rsidR="00F256CA" w:rsidTr="00E3547C">
      <w:trPr>
        <w:trHeight w:val="980"/>
      </w:trPr>
      <w:tc>
        <w:tcPr>
          <w:tcW w:w="3198" w:type="dxa"/>
          <w:shd w:val="clear" w:color="auto" w:fill="auto"/>
        </w:tcPr>
        <w:p w:rsidR="00F256CA" w:rsidRDefault="00A85DA0" w:rsidP="005A5AF8">
          <w:pPr>
            <w:pStyle w:val="Footer"/>
            <w:tabs>
              <w:tab w:val="clear" w:pos="4819"/>
              <w:tab w:val="clear" w:pos="9638"/>
              <w:tab w:val="right" w:pos="2982"/>
            </w:tabs>
            <w:jc w:val="right"/>
          </w:pPr>
          <w:r w:rsidRPr="00E044CD">
            <w:rPr>
              <w:noProof/>
              <w:lang w:bidi="he-IL"/>
            </w:rPr>
            <w:drawing>
              <wp:anchor distT="0" distB="0" distL="114300" distR="114300" simplePos="0" relativeHeight="251659264" behindDoc="0" locked="0" layoutInCell="1" allowOverlap="1" wp14:anchorId="507AE404" wp14:editId="6A4D63E2">
                <wp:simplePos x="0" y="0"/>
                <wp:positionH relativeFrom="margin">
                  <wp:posOffset>-4445</wp:posOffset>
                </wp:positionH>
                <wp:positionV relativeFrom="paragraph">
                  <wp:posOffset>12065</wp:posOffset>
                </wp:positionV>
                <wp:extent cx="1617785" cy="603102"/>
                <wp:effectExtent l="0" t="0" r="190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png"/>
                        <pic:cNvPicPr/>
                      </pic:nvPicPr>
                      <pic:blipFill rotWithShape="1">
                        <a:blip r:embed="rId1" cstate="print">
                          <a:extLst>
                            <a:ext uri="{28A0092B-C50C-407E-A947-70E740481C1C}">
                              <a14:useLocalDpi xmlns:a14="http://schemas.microsoft.com/office/drawing/2010/main" val="0"/>
                            </a:ext>
                          </a:extLst>
                        </a:blip>
                        <a:srcRect l="25486" t="34745" r="19582" b="36296"/>
                        <a:stretch/>
                      </pic:blipFill>
                      <pic:spPr bwMode="auto">
                        <a:xfrm>
                          <a:off x="0" y="0"/>
                          <a:ext cx="1617785" cy="603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878">
            <w:tab/>
          </w:r>
        </w:p>
      </w:tc>
      <w:tc>
        <w:tcPr>
          <w:tcW w:w="6413" w:type="dxa"/>
          <w:shd w:val="clear" w:color="auto" w:fill="auto"/>
        </w:tcPr>
        <w:p w:rsidR="00F256CA" w:rsidRDefault="008C68A5" w:rsidP="00F256CA">
          <w:pPr>
            <w:pStyle w:val="Footer"/>
            <w:tabs>
              <w:tab w:val="center" w:pos="5095"/>
            </w:tabs>
            <w:jc w:val="right"/>
          </w:pPr>
          <w:r>
            <w:rPr>
              <w:noProof/>
              <w:lang w:bidi="he-IL"/>
            </w:rPr>
            <w:drawing>
              <wp:inline distT="0" distB="0" distL="0" distR="0" wp14:anchorId="5D2AA5FA" wp14:editId="0D213201">
                <wp:extent cx="793115" cy="526867"/>
                <wp:effectExtent l="0" t="0" r="6985" b="6985"/>
                <wp:docPr id="3" name="תמונה 3" descr="ISA_logo_en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A_logo_engm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101" cy="532836"/>
                        </a:xfrm>
                        <a:prstGeom prst="rect">
                          <a:avLst/>
                        </a:prstGeom>
                        <a:noFill/>
                        <a:ln>
                          <a:noFill/>
                        </a:ln>
                      </pic:spPr>
                    </pic:pic>
                  </a:graphicData>
                </a:graphic>
              </wp:inline>
            </w:drawing>
          </w:r>
          <w:r>
            <w:rPr>
              <w:noProof/>
              <w:lang w:bidi="he-IL"/>
            </w:rPr>
            <w:drawing>
              <wp:inline distT="0" distB="0" distL="0" distR="0" wp14:anchorId="2D133519" wp14:editId="5D7858EB">
                <wp:extent cx="1662053" cy="4667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641" cy="476157"/>
                        </a:xfrm>
                        <a:prstGeom prst="rect">
                          <a:avLst/>
                        </a:prstGeom>
                        <a:noFill/>
                      </pic:spPr>
                    </pic:pic>
                  </a:graphicData>
                </a:graphic>
              </wp:inline>
            </w:drawing>
          </w:r>
        </w:p>
      </w:tc>
    </w:tr>
  </w:tbl>
  <w:p w:rsidR="00F256CA" w:rsidRDefault="00F256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2D"/>
    <w:multiLevelType w:val="hybridMultilevel"/>
    <w:tmpl w:val="A7645158"/>
    <w:lvl w:ilvl="0" w:tplc="7CB6E200">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5799"/>
    <w:multiLevelType w:val="hybridMultilevel"/>
    <w:tmpl w:val="8ED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771C"/>
    <w:multiLevelType w:val="hybridMultilevel"/>
    <w:tmpl w:val="5EDED3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007CED"/>
    <w:multiLevelType w:val="hybridMultilevel"/>
    <w:tmpl w:val="DB04A7AC"/>
    <w:lvl w:ilvl="0" w:tplc="7CB6E200">
      <w:start w:val="1"/>
      <w:numFmt w:val="decimal"/>
      <w:lvlText w:val="%1."/>
      <w:lvlJc w:val="left"/>
      <w:pPr>
        <w:ind w:left="720" w:hanging="360"/>
      </w:pPr>
      <w:rPr>
        <w:rFonts w:asciiTheme="majorBidi" w:hAnsiTheme="majorBidi" w:cstheme="maj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3668F"/>
    <w:multiLevelType w:val="hybridMultilevel"/>
    <w:tmpl w:val="BB64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5564A"/>
    <w:multiLevelType w:val="hybridMultilevel"/>
    <w:tmpl w:val="5F4C5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7628E"/>
    <w:multiLevelType w:val="hybridMultilevel"/>
    <w:tmpl w:val="3E72E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3324AC"/>
    <w:multiLevelType w:val="hybridMultilevel"/>
    <w:tmpl w:val="0CFE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C62FB"/>
    <w:multiLevelType w:val="hybridMultilevel"/>
    <w:tmpl w:val="9E383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BC31B5"/>
    <w:multiLevelType w:val="hybridMultilevel"/>
    <w:tmpl w:val="8F98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A3938"/>
    <w:multiLevelType w:val="hybridMultilevel"/>
    <w:tmpl w:val="AEB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F2A81"/>
    <w:multiLevelType w:val="hybridMultilevel"/>
    <w:tmpl w:val="A7645158"/>
    <w:lvl w:ilvl="0" w:tplc="7CB6E200">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75F89"/>
    <w:multiLevelType w:val="hybridMultilevel"/>
    <w:tmpl w:val="CA269D88"/>
    <w:lvl w:ilvl="0" w:tplc="5B343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0329AF"/>
    <w:multiLevelType w:val="hybridMultilevel"/>
    <w:tmpl w:val="A68E0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81366F"/>
    <w:multiLevelType w:val="hybridMultilevel"/>
    <w:tmpl w:val="B5D2B97A"/>
    <w:lvl w:ilvl="0" w:tplc="074EB39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01EAE"/>
    <w:multiLevelType w:val="hybridMultilevel"/>
    <w:tmpl w:val="A300C77C"/>
    <w:lvl w:ilvl="0" w:tplc="6672A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5"/>
  </w:num>
  <w:num w:numId="4">
    <w:abstractNumId w:val="1"/>
  </w:num>
  <w:num w:numId="5">
    <w:abstractNumId w:val="11"/>
  </w:num>
  <w:num w:numId="6">
    <w:abstractNumId w:val="0"/>
  </w:num>
  <w:num w:numId="7">
    <w:abstractNumId w:val="7"/>
  </w:num>
  <w:num w:numId="8">
    <w:abstractNumId w:val="3"/>
  </w:num>
  <w:num w:numId="9">
    <w:abstractNumId w:val="4"/>
  </w:num>
  <w:num w:numId="10">
    <w:abstractNumId w:val="12"/>
  </w:num>
  <w:num w:numId="11">
    <w:abstractNumId w:val="15"/>
  </w:num>
  <w:num w:numId="12">
    <w:abstractNumId w:val="6"/>
  </w:num>
  <w:num w:numId="13">
    <w:abstractNumId w:val="8"/>
  </w:num>
  <w:num w:numId="14">
    <w:abstractNumId w:val="13"/>
  </w:num>
  <w:num w:numId="15">
    <w:abstractNumId w:val="9"/>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3"/>
    <w:rsid w:val="0000163F"/>
    <w:rsid w:val="000027B2"/>
    <w:rsid w:val="00003097"/>
    <w:rsid w:val="000030E6"/>
    <w:rsid w:val="0000364B"/>
    <w:rsid w:val="0000398F"/>
    <w:rsid w:val="00010A41"/>
    <w:rsid w:val="00010F2A"/>
    <w:rsid w:val="00014087"/>
    <w:rsid w:val="00015694"/>
    <w:rsid w:val="0001654B"/>
    <w:rsid w:val="0001746F"/>
    <w:rsid w:val="00031DC5"/>
    <w:rsid w:val="00034B18"/>
    <w:rsid w:val="00034D0B"/>
    <w:rsid w:val="00036EB6"/>
    <w:rsid w:val="00037752"/>
    <w:rsid w:val="00041BEB"/>
    <w:rsid w:val="00041F78"/>
    <w:rsid w:val="00042C1B"/>
    <w:rsid w:val="00045B40"/>
    <w:rsid w:val="00046049"/>
    <w:rsid w:val="000472DB"/>
    <w:rsid w:val="000510D2"/>
    <w:rsid w:val="00053174"/>
    <w:rsid w:val="0005331D"/>
    <w:rsid w:val="00055F3B"/>
    <w:rsid w:val="000576DD"/>
    <w:rsid w:val="00057964"/>
    <w:rsid w:val="0006580E"/>
    <w:rsid w:val="00067A7A"/>
    <w:rsid w:val="00073A8A"/>
    <w:rsid w:val="000772E7"/>
    <w:rsid w:val="00081F5F"/>
    <w:rsid w:val="0008496F"/>
    <w:rsid w:val="00086225"/>
    <w:rsid w:val="00086441"/>
    <w:rsid w:val="0008705F"/>
    <w:rsid w:val="00087B99"/>
    <w:rsid w:val="00087F7A"/>
    <w:rsid w:val="00092CE3"/>
    <w:rsid w:val="00093249"/>
    <w:rsid w:val="00093918"/>
    <w:rsid w:val="0009488F"/>
    <w:rsid w:val="000A4382"/>
    <w:rsid w:val="000A5157"/>
    <w:rsid w:val="000A7B15"/>
    <w:rsid w:val="000A7BCC"/>
    <w:rsid w:val="000A7F66"/>
    <w:rsid w:val="000B0F4E"/>
    <w:rsid w:val="000B1A7B"/>
    <w:rsid w:val="000B1FEB"/>
    <w:rsid w:val="000B22D2"/>
    <w:rsid w:val="000B34E6"/>
    <w:rsid w:val="000B36CC"/>
    <w:rsid w:val="000B46D4"/>
    <w:rsid w:val="000B48D7"/>
    <w:rsid w:val="000B7515"/>
    <w:rsid w:val="000B76C0"/>
    <w:rsid w:val="000C198F"/>
    <w:rsid w:val="000C34ED"/>
    <w:rsid w:val="000C5248"/>
    <w:rsid w:val="000C52CF"/>
    <w:rsid w:val="000C5AE9"/>
    <w:rsid w:val="000D19F3"/>
    <w:rsid w:val="000D277A"/>
    <w:rsid w:val="000D3ECC"/>
    <w:rsid w:val="000D4AF0"/>
    <w:rsid w:val="000E0203"/>
    <w:rsid w:val="000E1FE1"/>
    <w:rsid w:val="000E2AB9"/>
    <w:rsid w:val="000E5281"/>
    <w:rsid w:val="000F0E57"/>
    <w:rsid w:val="000F292B"/>
    <w:rsid w:val="000F3D9B"/>
    <w:rsid w:val="000F6131"/>
    <w:rsid w:val="00101A84"/>
    <w:rsid w:val="00105744"/>
    <w:rsid w:val="0011188F"/>
    <w:rsid w:val="00111B78"/>
    <w:rsid w:val="0012308A"/>
    <w:rsid w:val="001254D1"/>
    <w:rsid w:val="001309F8"/>
    <w:rsid w:val="00133B4C"/>
    <w:rsid w:val="001347D5"/>
    <w:rsid w:val="00134B9C"/>
    <w:rsid w:val="00141A10"/>
    <w:rsid w:val="00142174"/>
    <w:rsid w:val="00142750"/>
    <w:rsid w:val="00143C61"/>
    <w:rsid w:val="00152783"/>
    <w:rsid w:val="00154C5E"/>
    <w:rsid w:val="00166BE2"/>
    <w:rsid w:val="00167BFB"/>
    <w:rsid w:val="00170540"/>
    <w:rsid w:val="00170ECF"/>
    <w:rsid w:val="001716AC"/>
    <w:rsid w:val="00176689"/>
    <w:rsid w:val="001817A7"/>
    <w:rsid w:val="001840CC"/>
    <w:rsid w:val="00191A28"/>
    <w:rsid w:val="00193883"/>
    <w:rsid w:val="0019523F"/>
    <w:rsid w:val="001964A0"/>
    <w:rsid w:val="0019728A"/>
    <w:rsid w:val="001A29B5"/>
    <w:rsid w:val="001A3B70"/>
    <w:rsid w:val="001A519E"/>
    <w:rsid w:val="001A6F31"/>
    <w:rsid w:val="001A751D"/>
    <w:rsid w:val="001A7775"/>
    <w:rsid w:val="001B0B4E"/>
    <w:rsid w:val="001B3F09"/>
    <w:rsid w:val="001B45AC"/>
    <w:rsid w:val="001B495C"/>
    <w:rsid w:val="001B50A5"/>
    <w:rsid w:val="001C696C"/>
    <w:rsid w:val="001C7099"/>
    <w:rsid w:val="001C74B0"/>
    <w:rsid w:val="001D1C67"/>
    <w:rsid w:val="001D2ADC"/>
    <w:rsid w:val="001D48B2"/>
    <w:rsid w:val="001D6430"/>
    <w:rsid w:val="001D65D7"/>
    <w:rsid w:val="001D7CDC"/>
    <w:rsid w:val="001D7F0D"/>
    <w:rsid w:val="001E2612"/>
    <w:rsid w:val="001E2D8A"/>
    <w:rsid w:val="001E45C8"/>
    <w:rsid w:val="001E5B2F"/>
    <w:rsid w:val="001E6524"/>
    <w:rsid w:val="001E6620"/>
    <w:rsid w:val="001E776E"/>
    <w:rsid w:val="001E7B4E"/>
    <w:rsid w:val="001F0A5A"/>
    <w:rsid w:val="001F2267"/>
    <w:rsid w:val="001F43DA"/>
    <w:rsid w:val="001F49ED"/>
    <w:rsid w:val="001F4A1F"/>
    <w:rsid w:val="001F6F6A"/>
    <w:rsid w:val="001F7B70"/>
    <w:rsid w:val="001F7FBB"/>
    <w:rsid w:val="00200216"/>
    <w:rsid w:val="00203DD3"/>
    <w:rsid w:val="0020629B"/>
    <w:rsid w:val="00206DC3"/>
    <w:rsid w:val="002124AE"/>
    <w:rsid w:val="00216199"/>
    <w:rsid w:val="002178A2"/>
    <w:rsid w:val="00220CBA"/>
    <w:rsid w:val="00221049"/>
    <w:rsid w:val="002222C4"/>
    <w:rsid w:val="002226A2"/>
    <w:rsid w:val="00222F70"/>
    <w:rsid w:val="00223F1F"/>
    <w:rsid w:val="00225AD0"/>
    <w:rsid w:val="00225C34"/>
    <w:rsid w:val="00233078"/>
    <w:rsid w:val="00235293"/>
    <w:rsid w:val="002375F7"/>
    <w:rsid w:val="002415F9"/>
    <w:rsid w:val="00241DAA"/>
    <w:rsid w:val="002438B0"/>
    <w:rsid w:val="00244475"/>
    <w:rsid w:val="00247E3D"/>
    <w:rsid w:val="00250F15"/>
    <w:rsid w:val="00255573"/>
    <w:rsid w:val="002618C2"/>
    <w:rsid w:val="00261B0E"/>
    <w:rsid w:val="002636FE"/>
    <w:rsid w:val="00263B3D"/>
    <w:rsid w:val="00264BAB"/>
    <w:rsid w:val="002652BF"/>
    <w:rsid w:val="002658A5"/>
    <w:rsid w:val="00265F32"/>
    <w:rsid w:val="002664DC"/>
    <w:rsid w:val="00270D76"/>
    <w:rsid w:val="00272F0C"/>
    <w:rsid w:val="0027353F"/>
    <w:rsid w:val="00273A88"/>
    <w:rsid w:val="0027485D"/>
    <w:rsid w:val="0027599F"/>
    <w:rsid w:val="00275C48"/>
    <w:rsid w:val="0027702B"/>
    <w:rsid w:val="0027754C"/>
    <w:rsid w:val="00284EE9"/>
    <w:rsid w:val="00286E03"/>
    <w:rsid w:val="00290FFC"/>
    <w:rsid w:val="0029118A"/>
    <w:rsid w:val="002911AF"/>
    <w:rsid w:val="002924F0"/>
    <w:rsid w:val="00294BA2"/>
    <w:rsid w:val="00297CC7"/>
    <w:rsid w:val="002A05B3"/>
    <w:rsid w:val="002A22C5"/>
    <w:rsid w:val="002A3CD1"/>
    <w:rsid w:val="002A5ABE"/>
    <w:rsid w:val="002B0A1B"/>
    <w:rsid w:val="002B0DE0"/>
    <w:rsid w:val="002B0E16"/>
    <w:rsid w:val="002B2344"/>
    <w:rsid w:val="002B292C"/>
    <w:rsid w:val="002B4070"/>
    <w:rsid w:val="002B4A0E"/>
    <w:rsid w:val="002B5ADD"/>
    <w:rsid w:val="002C0A95"/>
    <w:rsid w:val="002C14BF"/>
    <w:rsid w:val="002C16BB"/>
    <w:rsid w:val="002C5907"/>
    <w:rsid w:val="002C6876"/>
    <w:rsid w:val="002C6D56"/>
    <w:rsid w:val="002D27B3"/>
    <w:rsid w:val="002D4CBC"/>
    <w:rsid w:val="002D4E21"/>
    <w:rsid w:val="002D7F4A"/>
    <w:rsid w:val="002E0E8B"/>
    <w:rsid w:val="002E3AC4"/>
    <w:rsid w:val="002E40AC"/>
    <w:rsid w:val="002E56B9"/>
    <w:rsid w:val="002E7291"/>
    <w:rsid w:val="002E78C2"/>
    <w:rsid w:val="002F01FB"/>
    <w:rsid w:val="002F5157"/>
    <w:rsid w:val="002F6771"/>
    <w:rsid w:val="002F6B21"/>
    <w:rsid w:val="0030236B"/>
    <w:rsid w:val="00302480"/>
    <w:rsid w:val="0030304C"/>
    <w:rsid w:val="003035CD"/>
    <w:rsid w:val="003066EE"/>
    <w:rsid w:val="00312A28"/>
    <w:rsid w:val="003140F1"/>
    <w:rsid w:val="003178EE"/>
    <w:rsid w:val="00323C85"/>
    <w:rsid w:val="003242E4"/>
    <w:rsid w:val="003253FA"/>
    <w:rsid w:val="00325B04"/>
    <w:rsid w:val="00325BA5"/>
    <w:rsid w:val="0032735A"/>
    <w:rsid w:val="00327EE2"/>
    <w:rsid w:val="00330120"/>
    <w:rsid w:val="00330BAD"/>
    <w:rsid w:val="00331EBC"/>
    <w:rsid w:val="00333486"/>
    <w:rsid w:val="003349A4"/>
    <w:rsid w:val="00335C05"/>
    <w:rsid w:val="0033778E"/>
    <w:rsid w:val="00337EA1"/>
    <w:rsid w:val="00340385"/>
    <w:rsid w:val="00340A60"/>
    <w:rsid w:val="00340B2E"/>
    <w:rsid w:val="00343460"/>
    <w:rsid w:val="0034648E"/>
    <w:rsid w:val="0035023D"/>
    <w:rsid w:val="00350317"/>
    <w:rsid w:val="003579E2"/>
    <w:rsid w:val="00357ED2"/>
    <w:rsid w:val="00360250"/>
    <w:rsid w:val="003603A0"/>
    <w:rsid w:val="0036083C"/>
    <w:rsid w:val="00363795"/>
    <w:rsid w:val="0036419E"/>
    <w:rsid w:val="00366E0C"/>
    <w:rsid w:val="003673AD"/>
    <w:rsid w:val="00371FD3"/>
    <w:rsid w:val="00373BEF"/>
    <w:rsid w:val="00374F6F"/>
    <w:rsid w:val="003801AF"/>
    <w:rsid w:val="003809E9"/>
    <w:rsid w:val="00381041"/>
    <w:rsid w:val="00382F2A"/>
    <w:rsid w:val="00384F3F"/>
    <w:rsid w:val="00385F0E"/>
    <w:rsid w:val="00391588"/>
    <w:rsid w:val="003935E8"/>
    <w:rsid w:val="00395E6D"/>
    <w:rsid w:val="00396003"/>
    <w:rsid w:val="00396371"/>
    <w:rsid w:val="00397EC5"/>
    <w:rsid w:val="003A2C9F"/>
    <w:rsid w:val="003A7287"/>
    <w:rsid w:val="003B1782"/>
    <w:rsid w:val="003B40B9"/>
    <w:rsid w:val="003B4DC7"/>
    <w:rsid w:val="003B60B3"/>
    <w:rsid w:val="003C28CC"/>
    <w:rsid w:val="003C312C"/>
    <w:rsid w:val="003C44EC"/>
    <w:rsid w:val="003C6F58"/>
    <w:rsid w:val="003C79D4"/>
    <w:rsid w:val="003D4E90"/>
    <w:rsid w:val="003D55E7"/>
    <w:rsid w:val="003D5A01"/>
    <w:rsid w:val="003D641D"/>
    <w:rsid w:val="003E1843"/>
    <w:rsid w:val="003E1F02"/>
    <w:rsid w:val="003E2F18"/>
    <w:rsid w:val="003E341B"/>
    <w:rsid w:val="003E531B"/>
    <w:rsid w:val="003E53EF"/>
    <w:rsid w:val="003E6AD2"/>
    <w:rsid w:val="003F04B5"/>
    <w:rsid w:val="003F0B48"/>
    <w:rsid w:val="003F1760"/>
    <w:rsid w:val="003F22F0"/>
    <w:rsid w:val="003F5EB9"/>
    <w:rsid w:val="003F7DC5"/>
    <w:rsid w:val="00401FC8"/>
    <w:rsid w:val="00403F4A"/>
    <w:rsid w:val="00406EA5"/>
    <w:rsid w:val="00407198"/>
    <w:rsid w:val="00413B99"/>
    <w:rsid w:val="00414DF7"/>
    <w:rsid w:val="00416CA9"/>
    <w:rsid w:val="00417DA8"/>
    <w:rsid w:val="004210DF"/>
    <w:rsid w:val="00421332"/>
    <w:rsid w:val="004253F1"/>
    <w:rsid w:val="004257A3"/>
    <w:rsid w:val="0042663A"/>
    <w:rsid w:val="00435A33"/>
    <w:rsid w:val="00442870"/>
    <w:rsid w:val="00444933"/>
    <w:rsid w:val="0044539B"/>
    <w:rsid w:val="00446BB7"/>
    <w:rsid w:val="00450CC3"/>
    <w:rsid w:val="00451D12"/>
    <w:rsid w:val="00455064"/>
    <w:rsid w:val="00455D28"/>
    <w:rsid w:val="00456582"/>
    <w:rsid w:val="00456762"/>
    <w:rsid w:val="0045681E"/>
    <w:rsid w:val="00460477"/>
    <w:rsid w:val="00462CA2"/>
    <w:rsid w:val="00463CA9"/>
    <w:rsid w:val="0046401A"/>
    <w:rsid w:val="00464163"/>
    <w:rsid w:val="00464829"/>
    <w:rsid w:val="004758E2"/>
    <w:rsid w:val="00476A36"/>
    <w:rsid w:val="004802F8"/>
    <w:rsid w:val="00480DD9"/>
    <w:rsid w:val="00482B35"/>
    <w:rsid w:val="004840C0"/>
    <w:rsid w:val="00484BAA"/>
    <w:rsid w:val="004854FA"/>
    <w:rsid w:val="0049357E"/>
    <w:rsid w:val="0049539A"/>
    <w:rsid w:val="00495512"/>
    <w:rsid w:val="004959CF"/>
    <w:rsid w:val="004959F6"/>
    <w:rsid w:val="004A0FB3"/>
    <w:rsid w:val="004A184E"/>
    <w:rsid w:val="004A2E55"/>
    <w:rsid w:val="004A4080"/>
    <w:rsid w:val="004A4B83"/>
    <w:rsid w:val="004A63B6"/>
    <w:rsid w:val="004A6978"/>
    <w:rsid w:val="004A6E14"/>
    <w:rsid w:val="004B0A2D"/>
    <w:rsid w:val="004B3A1E"/>
    <w:rsid w:val="004B3AC9"/>
    <w:rsid w:val="004B662E"/>
    <w:rsid w:val="004B6FA7"/>
    <w:rsid w:val="004C05A0"/>
    <w:rsid w:val="004C40FF"/>
    <w:rsid w:val="004C50C8"/>
    <w:rsid w:val="004D19EC"/>
    <w:rsid w:val="004D217A"/>
    <w:rsid w:val="004D3193"/>
    <w:rsid w:val="004D31CC"/>
    <w:rsid w:val="004D3327"/>
    <w:rsid w:val="004D4FCF"/>
    <w:rsid w:val="004D775B"/>
    <w:rsid w:val="004D79AC"/>
    <w:rsid w:val="004E17A6"/>
    <w:rsid w:val="004E2D73"/>
    <w:rsid w:val="004E2EE9"/>
    <w:rsid w:val="004E5273"/>
    <w:rsid w:val="004E52F8"/>
    <w:rsid w:val="004E66F6"/>
    <w:rsid w:val="004E67AA"/>
    <w:rsid w:val="004F0874"/>
    <w:rsid w:val="004F350C"/>
    <w:rsid w:val="004F4A43"/>
    <w:rsid w:val="004F4BEF"/>
    <w:rsid w:val="004F535B"/>
    <w:rsid w:val="004F70EC"/>
    <w:rsid w:val="004F7AEA"/>
    <w:rsid w:val="004F7C45"/>
    <w:rsid w:val="00502AB3"/>
    <w:rsid w:val="00506384"/>
    <w:rsid w:val="00507335"/>
    <w:rsid w:val="00510583"/>
    <w:rsid w:val="005134A5"/>
    <w:rsid w:val="005136F7"/>
    <w:rsid w:val="00514407"/>
    <w:rsid w:val="00515292"/>
    <w:rsid w:val="00515D6C"/>
    <w:rsid w:val="00516880"/>
    <w:rsid w:val="00516AA7"/>
    <w:rsid w:val="005202FC"/>
    <w:rsid w:val="00523DAA"/>
    <w:rsid w:val="00526ED4"/>
    <w:rsid w:val="005274EA"/>
    <w:rsid w:val="00527626"/>
    <w:rsid w:val="005276A8"/>
    <w:rsid w:val="0053152E"/>
    <w:rsid w:val="00540536"/>
    <w:rsid w:val="00541B8F"/>
    <w:rsid w:val="00541CC6"/>
    <w:rsid w:val="00542347"/>
    <w:rsid w:val="00543D64"/>
    <w:rsid w:val="005521C3"/>
    <w:rsid w:val="005521D8"/>
    <w:rsid w:val="005522C6"/>
    <w:rsid w:val="00552483"/>
    <w:rsid w:val="00553439"/>
    <w:rsid w:val="00553A56"/>
    <w:rsid w:val="00560579"/>
    <w:rsid w:val="00560A92"/>
    <w:rsid w:val="005649B3"/>
    <w:rsid w:val="00564E30"/>
    <w:rsid w:val="00565E3F"/>
    <w:rsid w:val="00570E54"/>
    <w:rsid w:val="005723D2"/>
    <w:rsid w:val="00572A2C"/>
    <w:rsid w:val="00573F6E"/>
    <w:rsid w:val="00574FE2"/>
    <w:rsid w:val="00576BB3"/>
    <w:rsid w:val="00576E41"/>
    <w:rsid w:val="005820C7"/>
    <w:rsid w:val="005934E0"/>
    <w:rsid w:val="00593519"/>
    <w:rsid w:val="00595439"/>
    <w:rsid w:val="005964DE"/>
    <w:rsid w:val="005A2D95"/>
    <w:rsid w:val="005A31F3"/>
    <w:rsid w:val="005A402C"/>
    <w:rsid w:val="005A5AF8"/>
    <w:rsid w:val="005A721A"/>
    <w:rsid w:val="005B0938"/>
    <w:rsid w:val="005B3F2A"/>
    <w:rsid w:val="005C11D3"/>
    <w:rsid w:val="005C3098"/>
    <w:rsid w:val="005C567A"/>
    <w:rsid w:val="005C771D"/>
    <w:rsid w:val="005C7FB5"/>
    <w:rsid w:val="005D2A53"/>
    <w:rsid w:val="005D4686"/>
    <w:rsid w:val="005D5822"/>
    <w:rsid w:val="005D58AF"/>
    <w:rsid w:val="005D6BD4"/>
    <w:rsid w:val="005D75B5"/>
    <w:rsid w:val="005D7D66"/>
    <w:rsid w:val="005D7FEE"/>
    <w:rsid w:val="005E35EF"/>
    <w:rsid w:val="005E3857"/>
    <w:rsid w:val="005E4C9D"/>
    <w:rsid w:val="005E708F"/>
    <w:rsid w:val="005E74F3"/>
    <w:rsid w:val="005F1573"/>
    <w:rsid w:val="005F4AF5"/>
    <w:rsid w:val="005F74BE"/>
    <w:rsid w:val="00600138"/>
    <w:rsid w:val="00600394"/>
    <w:rsid w:val="00603685"/>
    <w:rsid w:val="00603842"/>
    <w:rsid w:val="006055E6"/>
    <w:rsid w:val="006067A3"/>
    <w:rsid w:val="006108ED"/>
    <w:rsid w:val="00615CA0"/>
    <w:rsid w:val="00615F7C"/>
    <w:rsid w:val="00617E4D"/>
    <w:rsid w:val="00620FCA"/>
    <w:rsid w:val="00625D51"/>
    <w:rsid w:val="00630380"/>
    <w:rsid w:val="006314F7"/>
    <w:rsid w:val="00632059"/>
    <w:rsid w:val="00632E3F"/>
    <w:rsid w:val="0064180F"/>
    <w:rsid w:val="00642DCD"/>
    <w:rsid w:val="0064758C"/>
    <w:rsid w:val="006554C4"/>
    <w:rsid w:val="0065682F"/>
    <w:rsid w:val="00662054"/>
    <w:rsid w:val="00662E59"/>
    <w:rsid w:val="00667853"/>
    <w:rsid w:val="006718CC"/>
    <w:rsid w:val="0067329B"/>
    <w:rsid w:val="00674197"/>
    <w:rsid w:val="006743D8"/>
    <w:rsid w:val="00680C38"/>
    <w:rsid w:val="0068296B"/>
    <w:rsid w:val="00682CE0"/>
    <w:rsid w:val="00682CFB"/>
    <w:rsid w:val="006844D7"/>
    <w:rsid w:val="0069055D"/>
    <w:rsid w:val="0069074D"/>
    <w:rsid w:val="00692CF6"/>
    <w:rsid w:val="0069587D"/>
    <w:rsid w:val="00695B36"/>
    <w:rsid w:val="006A1F7A"/>
    <w:rsid w:val="006A3937"/>
    <w:rsid w:val="006B22D1"/>
    <w:rsid w:val="006C16F9"/>
    <w:rsid w:val="006C2206"/>
    <w:rsid w:val="006C5B00"/>
    <w:rsid w:val="006C5CD1"/>
    <w:rsid w:val="006C62B1"/>
    <w:rsid w:val="006C7349"/>
    <w:rsid w:val="006C7F5A"/>
    <w:rsid w:val="006D19A1"/>
    <w:rsid w:val="006D4834"/>
    <w:rsid w:val="006D5181"/>
    <w:rsid w:val="006D705D"/>
    <w:rsid w:val="006E1373"/>
    <w:rsid w:val="006E1B6D"/>
    <w:rsid w:val="006E6A43"/>
    <w:rsid w:val="006E6DE0"/>
    <w:rsid w:val="006E78BB"/>
    <w:rsid w:val="006F20A7"/>
    <w:rsid w:val="006F215A"/>
    <w:rsid w:val="006F49C3"/>
    <w:rsid w:val="006F5790"/>
    <w:rsid w:val="006F78AF"/>
    <w:rsid w:val="00701D66"/>
    <w:rsid w:val="007022E4"/>
    <w:rsid w:val="00703461"/>
    <w:rsid w:val="007041BD"/>
    <w:rsid w:val="007067A5"/>
    <w:rsid w:val="00710B71"/>
    <w:rsid w:val="00711875"/>
    <w:rsid w:val="00723863"/>
    <w:rsid w:val="00724E5C"/>
    <w:rsid w:val="00727CDE"/>
    <w:rsid w:val="007344FD"/>
    <w:rsid w:val="007348DD"/>
    <w:rsid w:val="007358AB"/>
    <w:rsid w:val="007371B7"/>
    <w:rsid w:val="0074269D"/>
    <w:rsid w:val="00742C25"/>
    <w:rsid w:val="00743146"/>
    <w:rsid w:val="00743882"/>
    <w:rsid w:val="00752869"/>
    <w:rsid w:val="00752EFC"/>
    <w:rsid w:val="00753468"/>
    <w:rsid w:val="00754DE4"/>
    <w:rsid w:val="00771A55"/>
    <w:rsid w:val="007732E6"/>
    <w:rsid w:val="00775713"/>
    <w:rsid w:val="007768A6"/>
    <w:rsid w:val="00776C3F"/>
    <w:rsid w:val="00776F8B"/>
    <w:rsid w:val="007770EE"/>
    <w:rsid w:val="0077710B"/>
    <w:rsid w:val="00780F8B"/>
    <w:rsid w:val="00784565"/>
    <w:rsid w:val="00790CC8"/>
    <w:rsid w:val="0079611A"/>
    <w:rsid w:val="007A1F40"/>
    <w:rsid w:val="007A22E5"/>
    <w:rsid w:val="007A56AA"/>
    <w:rsid w:val="007A5964"/>
    <w:rsid w:val="007A67EF"/>
    <w:rsid w:val="007A7319"/>
    <w:rsid w:val="007B24EB"/>
    <w:rsid w:val="007B302B"/>
    <w:rsid w:val="007B40F4"/>
    <w:rsid w:val="007B5858"/>
    <w:rsid w:val="007B6667"/>
    <w:rsid w:val="007B6715"/>
    <w:rsid w:val="007C16A1"/>
    <w:rsid w:val="007C1CF1"/>
    <w:rsid w:val="007C44E7"/>
    <w:rsid w:val="007C4FC9"/>
    <w:rsid w:val="007D6B21"/>
    <w:rsid w:val="007D7E41"/>
    <w:rsid w:val="007E26EF"/>
    <w:rsid w:val="007E3C45"/>
    <w:rsid w:val="007E4B9E"/>
    <w:rsid w:val="007E773C"/>
    <w:rsid w:val="007F4311"/>
    <w:rsid w:val="007F52E5"/>
    <w:rsid w:val="007F6743"/>
    <w:rsid w:val="00802121"/>
    <w:rsid w:val="00802970"/>
    <w:rsid w:val="00802B7F"/>
    <w:rsid w:val="008065B4"/>
    <w:rsid w:val="0080748C"/>
    <w:rsid w:val="0080768B"/>
    <w:rsid w:val="00811481"/>
    <w:rsid w:val="00814BCC"/>
    <w:rsid w:val="008170F3"/>
    <w:rsid w:val="0082156F"/>
    <w:rsid w:val="00821992"/>
    <w:rsid w:val="00822D5E"/>
    <w:rsid w:val="008254E4"/>
    <w:rsid w:val="00825E97"/>
    <w:rsid w:val="00827685"/>
    <w:rsid w:val="00831BA6"/>
    <w:rsid w:val="00832377"/>
    <w:rsid w:val="0083294D"/>
    <w:rsid w:val="00834FAC"/>
    <w:rsid w:val="00836B9E"/>
    <w:rsid w:val="0083736F"/>
    <w:rsid w:val="00837F84"/>
    <w:rsid w:val="00841F15"/>
    <w:rsid w:val="008427E1"/>
    <w:rsid w:val="008430DF"/>
    <w:rsid w:val="00847C1A"/>
    <w:rsid w:val="00851DD3"/>
    <w:rsid w:val="00860CC3"/>
    <w:rsid w:val="0086381D"/>
    <w:rsid w:val="008726D7"/>
    <w:rsid w:val="00874E5F"/>
    <w:rsid w:val="00876521"/>
    <w:rsid w:val="00877201"/>
    <w:rsid w:val="00880DEA"/>
    <w:rsid w:val="00886141"/>
    <w:rsid w:val="00887378"/>
    <w:rsid w:val="00887B2E"/>
    <w:rsid w:val="00890F4E"/>
    <w:rsid w:val="0089151D"/>
    <w:rsid w:val="008977D0"/>
    <w:rsid w:val="008A4146"/>
    <w:rsid w:val="008A741B"/>
    <w:rsid w:val="008A7608"/>
    <w:rsid w:val="008A7C4F"/>
    <w:rsid w:val="008B06AA"/>
    <w:rsid w:val="008B09AC"/>
    <w:rsid w:val="008B5052"/>
    <w:rsid w:val="008B6BBD"/>
    <w:rsid w:val="008B6C28"/>
    <w:rsid w:val="008C1417"/>
    <w:rsid w:val="008C1433"/>
    <w:rsid w:val="008C4617"/>
    <w:rsid w:val="008C68A5"/>
    <w:rsid w:val="008D0556"/>
    <w:rsid w:val="008D062E"/>
    <w:rsid w:val="008D2ED2"/>
    <w:rsid w:val="008D37AB"/>
    <w:rsid w:val="008D55F1"/>
    <w:rsid w:val="008D7DA1"/>
    <w:rsid w:val="008E09B4"/>
    <w:rsid w:val="008E1A76"/>
    <w:rsid w:val="008E3510"/>
    <w:rsid w:val="008E54AE"/>
    <w:rsid w:val="008E5BBE"/>
    <w:rsid w:val="008F5E7A"/>
    <w:rsid w:val="00900095"/>
    <w:rsid w:val="0090174A"/>
    <w:rsid w:val="00903DAA"/>
    <w:rsid w:val="0090557D"/>
    <w:rsid w:val="0090723D"/>
    <w:rsid w:val="00907A58"/>
    <w:rsid w:val="00921AAC"/>
    <w:rsid w:val="00925ECD"/>
    <w:rsid w:val="009275CC"/>
    <w:rsid w:val="009325DA"/>
    <w:rsid w:val="009338EC"/>
    <w:rsid w:val="00933D9F"/>
    <w:rsid w:val="00935AD5"/>
    <w:rsid w:val="00935DEF"/>
    <w:rsid w:val="00937606"/>
    <w:rsid w:val="009411DE"/>
    <w:rsid w:val="009413CB"/>
    <w:rsid w:val="00942842"/>
    <w:rsid w:val="009437A2"/>
    <w:rsid w:val="00944A18"/>
    <w:rsid w:val="00946503"/>
    <w:rsid w:val="00946673"/>
    <w:rsid w:val="00952483"/>
    <w:rsid w:val="009559F7"/>
    <w:rsid w:val="0095634E"/>
    <w:rsid w:val="00956C83"/>
    <w:rsid w:val="0095789B"/>
    <w:rsid w:val="00963092"/>
    <w:rsid w:val="00964E4A"/>
    <w:rsid w:val="0096696A"/>
    <w:rsid w:val="00976C06"/>
    <w:rsid w:val="009829BD"/>
    <w:rsid w:val="00983A46"/>
    <w:rsid w:val="009849BC"/>
    <w:rsid w:val="009867C2"/>
    <w:rsid w:val="00987BE9"/>
    <w:rsid w:val="00990E85"/>
    <w:rsid w:val="0099243A"/>
    <w:rsid w:val="009957EB"/>
    <w:rsid w:val="0099731C"/>
    <w:rsid w:val="009A0E37"/>
    <w:rsid w:val="009A136F"/>
    <w:rsid w:val="009A6458"/>
    <w:rsid w:val="009A7D24"/>
    <w:rsid w:val="009B2E52"/>
    <w:rsid w:val="009B625D"/>
    <w:rsid w:val="009B6E37"/>
    <w:rsid w:val="009B72E0"/>
    <w:rsid w:val="009B7584"/>
    <w:rsid w:val="009C0003"/>
    <w:rsid w:val="009C160C"/>
    <w:rsid w:val="009C3AA6"/>
    <w:rsid w:val="009C459F"/>
    <w:rsid w:val="009C506C"/>
    <w:rsid w:val="009C6502"/>
    <w:rsid w:val="009C69C5"/>
    <w:rsid w:val="009C7EC0"/>
    <w:rsid w:val="009D1C9C"/>
    <w:rsid w:val="009D4AEB"/>
    <w:rsid w:val="009D5796"/>
    <w:rsid w:val="009D7395"/>
    <w:rsid w:val="009E0774"/>
    <w:rsid w:val="009E1ED5"/>
    <w:rsid w:val="009E27E0"/>
    <w:rsid w:val="009E4D10"/>
    <w:rsid w:val="009E76AB"/>
    <w:rsid w:val="009E7930"/>
    <w:rsid w:val="009F2BAF"/>
    <w:rsid w:val="009F480B"/>
    <w:rsid w:val="009F5DBB"/>
    <w:rsid w:val="009F6E2F"/>
    <w:rsid w:val="00A0012F"/>
    <w:rsid w:val="00A03406"/>
    <w:rsid w:val="00A03CFB"/>
    <w:rsid w:val="00A04D57"/>
    <w:rsid w:val="00A06628"/>
    <w:rsid w:val="00A066D2"/>
    <w:rsid w:val="00A10BFA"/>
    <w:rsid w:val="00A1562A"/>
    <w:rsid w:val="00A1688E"/>
    <w:rsid w:val="00A16F38"/>
    <w:rsid w:val="00A22914"/>
    <w:rsid w:val="00A2787F"/>
    <w:rsid w:val="00A27B79"/>
    <w:rsid w:val="00A3112C"/>
    <w:rsid w:val="00A335AD"/>
    <w:rsid w:val="00A3530F"/>
    <w:rsid w:val="00A37367"/>
    <w:rsid w:val="00A373EC"/>
    <w:rsid w:val="00A3749A"/>
    <w:rsid w:val="00A40B54"/>
    <w:rsid w:val="00A41281"/>
    <w:rsid w:val="00A41327"/>
    <w:rsid w:val="00A41E10"/>
    <w:rsid w:val="00A4465F"/>
    <w:rsid w:val="00A4574A"/>
    <w:rsid w:val="00A467A3"/>
    <w:rsid w:val="00A47B90"/>
    <w:rsid w:val="00A51E88"/>
    <w:rsid w:val="00A524B1"/>
    <w:rsid w:val="00A54394"/>
    <w:rsid w:val="00A54436"/>
    <w:rsid w:val="00A557A8"/>
    <w:rsid w:val="00A60BBB"/>
    <w:rsid w:val="00A615D3"/>
    <w:rsid w:val="00A62C39"/>
    <w:rsid w:val="00A64D34"/>
    <w:rsid w:val="00A6754A"/>
    <w:rsid w:val="00A677A0"/>
    <w:rsid w:val="00A716EF"/>
    <w:rsid w:val="00A722EC"/>
    <w:rsid w:val="00A7361D"/>
    <w:rsid w:val="00A7455B"/>
    <w:rsid w:val="00A848D9"/>
    <w:rsid w:val="00A85898"/>
    <w:rsid w:val="00A85DA0"/>
    <w:rsid w:val="00A9126D"/>
    <w:rsid w:val="00A9152A"/>
    <w:rsid w:val="00A91A2B"/>
    <w:rsid w:val="00A920A1"/>
    <w:rsid w:val="00A950A6"/>
    <w:rsid w:val="00A9514F"/>
    <w:rsid w:val="00A96E58"/>
    <w:rsid w:val="00A96E5C"/>
    <w:rsid w:val="00AA1630"/>
    <w:rsid w:val="00AA46E5"/>
    <w:rsid w:val="00AA5229"/>
    <w:rsid w:val="00AB1679"/>
    <w:rsid w:val="00AB3BF5"/>
    <w:rsid w:val="00AC0692"/>
    <w:rsid w:val="00AC409C"/>
    <w:rsid w:val="00AC58E8"/>
    <w:rsid w:val="00AC6D18"/>
    <w:rsid w:val="00AD2BB3"/>
    <w:rsid w:val="00AD2BCC"/>
    <w:rsid w:val="00AD34F2"/>
    <w:rsid w:val="00AD64B0"/>
    <w:rsid w:val="00AD7DA8"/>
    <w:rsid w:val="00AE24DA"/>
    <w:rsid w:val="00AF0BD4"/>
    <w:rsid w:val="00AF304F"/>
    <w:rsid w:val="00AF36D0"/>
    <w:rsid w:val="00AF4E1F"/>
    <w:rsid w:val="00AF4FB2"/>
    <w:rsid w:val="00AF673D"/>
    <w:rsid w:val="00AF7361"/>
    <w:rsid w:val="00AF7BD4"/>
    <w:rsid w:val="00B02244"/>
    <w:rsid w:val="00B02DBC"/>
    <w:rsid w:val="00B05FAC"/>
    <w:rsid w:val="00B10552"/>
    <w:rsid w:val="00B1706F"/>
    <w:rsid w:val="00B1795B"/>
    <w:rsid w:val="00B20B68"/>
    <w:rsid w:val="00B22228"/>
    <w:rsid w:val="00B23C15"/>
    <w:rsid w:val="00B24249"/>
    <w:rsid w:val="00B244F7"/>
    <w:rsid w:val="00B24BFA"/>
    <w:rsid w:val="00B264C8"/>
    <w:rsid w:val="00B303E0"/>
    <w:rsid w:val="00B30FA2"/>
    <w:rsid w:val="00B31284"/>
    <w:rsid w:val="00B31CA4"/>
    <w:rsid w:val="00B31F1B"/>
    <w:rsid w:val="00B336B7"/>
    <w:rsid w:val="00B42358"/>
    <w:rsid w:val="00B461AB"/>
    <w:rsid w:val="00B5160C"/>
    <w:rsid w:val="00B518B9"/>
    <w:rsid w:val="00B51CF0"/>
    <w:rsid w:val="00B53E53"/>
    <w:rsid w:val="00B622D9"/>
    <w:rsid w:val="00B6344D"/>
    <w:rsid w:val="00B66907"/>
    <w:rsid w:val="00B67E07"/>
    <w:rsid w:val="00B70B58"/>
    <w:rsid w:val="00B70D13"/>
    <w:rsid w:val="00B73DF5"/>
    <w:rsid w:val="00B74F1C"/>
    <w:rsid w:val="00B7571E"/>
    <w:rsid w:val="00B75A7C"/>
    <w:rsid w:val="00B75CE7"/>
    <w:rsid w:val="00B80D75"/>
    <w:rsid w:val="00B81B1B"/>
    <w:rsid w:val="00B81C38"/>
    <w:rsid w:val="00B82581"/>
    <w:rsid w:val="00B832AC"/>
    <w:rsid w:val="00B83F25"/>
    <w:rsid w:val="00B8715B"/>
    <w:rsid w:val="00B919F4"/>
    <w:rsid w:val="00B9215F"/>
    <w:rsid w:val="00B935AD"/>
    <w:rsid w:val="00B9632E"/>
    <w:rsid w:val="00BA30AE"/>
    <w:rsid w:val="00BA58FB"/>
    <w:rsid w:val="00BA68B3"/>
    <w:rsid w:val="00BB1288"/>
    <w:rsid w:val="00BB1603"/>
    <w:rsid w:val="00BB3323"/>
    <w:rsid w:val="00BB6AA0"/>
    <w:rsid w:val="00BB7003"/>
    <w:rsid w:val="00BB7206"/>
    <w:rsid w:val="00BC1198"/>
    <w:rsid w:val="00BC597B"/>
    <w:rsid w:val="00BC5CD1"/>
    <w:rsid w:val="00BC659A"/>
    <w:rsid w:val="00BD1E78"/>
    <w:rsid w:val="00BD69C0"/>
    <w:rsid w:val="00BE2692"/>
    <w:rsid w:val="00BE2726"/>
    <w:rsid w:val="00BE4ACF"/>
    <w:rsid w:val="00BF0206"/>
    <w:rsid w:val="00BF0703"/>
    <w:rsid w:val="00BF40B5"/>
    <w:rsid w:val="00BF5F74"/>
    <w:rsid w:val="00C03007"/>
    <w:rsid w:val="00C0405F"/>
    <w:rsid w:val="00C040C1"/>
    <w:rsid w:val="00C04C0D"/>
    <w:rsid w:val="00C1024A"/>
    <w:rsid w:val="00C102DC"/>
    <w:rsid w:val="00C12907"/>
    <w:rsid w:val="00C1494B"/>
    <w:rsid w:val="00C158D9"/>
    <w:rsid w:val="00C15BB7"/>
    <w:rsid w:val="00C1634C"/>
    <w:rsid w:val="00C16517"/>
    <w:rsid w:val="00C176BE"/>
    <w:rsid w:val="00C24FB5"/>
    <w:rsid w:val="00C32F5A"/>
    <w:rsid w:val="00C37C75"/>
    <w:rsid w:val="00C40E23"/>
    <w:rsid w:val="00C428DB"/>
    <w:rsid w:val="00C42C3A"/>
    <w:rsid w:val="00C44B75"/>
    <w:rsid w:val="00C451C4"/>
    <w:rsid w:val="00C47F6B"/>
    <w:rsid w:val="00C51BCE"/>
    <w:rsid w:val="00C56F27"/>
    <w:rsid w:val="00C57CD5"/>
    <w:rsid w:val="00C57FCA"/>
    <w:rsid w:val="00C62859"/>
    <w:rsid w:val="00C62F28"/>
    <w:rsid w:val="00C65A04"/>
    <w:rsid w:val="00C67237"/>
    <w:rsid w:val="00C70DC3"/>
    <w:rsid w:val="00C74EEF"/>
    <w:rsid w:val="00C773BC"/>
    <w:rsid w:val="00C77890"/>
    <w:rsid w:val="00C77F55"/>
    <w:rsid w:val="00C8021D"/>
    <w:rsid w:val="00C81365"/>
    <w:rsid w:val="00C8180A"/>
    <w:rsid w:val="00C82270"/>
    <w:rsid w:val="00C86A5A"/>
    <w:rsid w:val="00C86A8C"/>
    <w:rsid w:val="00C9003D"/>
    <w:rsid w:val="00C91605"/>
    <w:rsid w:val="00C93B16"/>
    <w:rsid w:val="00CA1D33"/>
    <w:rsid w:val="00CA504A"/>
    <w:rsid w:val="00CB0445"/>
    <w:rsid w:val="00CB0C77"/>
    <w:rsid w:val="00CB0FD5"/>
    <w:rsid w:val="00CB385F"/>
    <w:rsid w:val="00CB4610"/>
    <w:rsid w:val="00CB4B69"/>
    <w:rsid w:val="00CB6164"/>
    <w:rsid w:val="00CC1AA0"/>
    <w:rsid w:val="00CC407A"/>
    <w:rsid w:val="00CC4B64"/>
    <w:rsid w:val="00CC5878"/>
    <w:rsid w:val="00CC5E0E"/>
    <w:rsid w:val="00CC7F76"/>
    <w:rsid w:val="00CE01AB"/>
    <w:rsid w:val="00CE0DDD"/>
    <w:rsid w:val="00CE4D44"/>
    <w:rsid w:val="00CE7316"/>
    <w:rsid w:val="00CF12EC"/>
    <w:rsid w:val="00CF30B5"/>
    <w:rsid w:val="00CF57BD"/>
    <w:rsid w:val="00CF7541"/>
    <w:rsid w:val="00D10E51"/>
    <w:rsid w:val="00D1149C"/>
    <w:rsid w:val="00D11D91"/>
    <w:rsid w:val="00D26167"/>
    <w:rsid w:val="00D2642E"/>
    <w:rsid w:val="00D26791"/>
    <w:rsid w:val="00D26B9A"/>
    <w:rsid w:val="00D307C7"/>
    <w:rsid w:val="00D31ED6"/>
    <w:rsid w:val="00D32937"/>
    <w:rsid w:val="00D33FA4"/>
    <w:rsid w:val="00D34D0F"/>
    <w:rsid w:val="00D3547E"/>
    <w:rsid w:val="00D36EAA"/>
    <w:rsid w:val="00D446FC"/>
    <w:rsid w:val="00D47F72"/>
    <w:rsid w:val="00D50A6D"/>
    <w:rsid w:val="00D50CD1"/>
    <w:rsid w:val="00D50FEC"/>
    <w:rsid w:val="00D55163"/>
    <w:rsid w:val="00D60576"/>
    <w:rsid w:val="00D63DA5"/>
    <w:rsid w:val="00D64ABB"/>
    <w:rsid w:val="00D657E5"/>
    <w:rsid w:val="00D65C30"/>
    <w:rsid w:val="00D7329A"/>
    <w:rsid w:val="00D737E6"/>
    <w:rsid w:val="00D73C7A"/>
    <w:rsid w:val="00D806C3"/>
    <w:rsid w:val="00D80B41"/>
    <w:rsid w:val="00D81DC0"/>
    <w:rsid w:val="00D829E5"/>
    <w:rsid w:val="00D85A0F"/>
    <w:rsid w:val="00D90006"/>
    <w:rsid w:val="00D90924"/>
    <w:rsid w:val="00D92BE9"/>
    <w:rsid w:val="00D94A30"/>
    <w:rsid w:val="00DA04C4"/>
    <w:rsid w:val="00DA3B04"/>
    <w:rsid w:val="00DA6EBE"/>
    <w:rsid w:val="00DB0618"/>
    <w:rsid w:val="00DC0A24"/>
    <w:rsid w:val="00DC11F3"/>
    <w:rsid w:val="00DC131B"/>
    <w:rsid w:val="00DC443E"/>
    <w:rsid w:val="00DD0A26"/>
    <w:rsid w:val="00DD2CC1"/>
    <w:rsid w:val="00DD48B8"/>
    <w:rsid w:val="00DE1DB6"/>
    <w:rsid w:val="00DE410C"/>
    <w:rsid w:val="00DE6526"/>
    <w:rsid w:val="00DF1656"/>
    <w:rsid w:val="00DF362B"/>
    <w:rsid w:val="00DF5619"/>
    <w:rsid w:val="00E00AC6"/>
    <w:rsid w:val="00E03F0D"/>
    <w:rsid w:val="00E04304"/>
    <w:rsid w:val="00E04D8F"/>
    <w:rsid w:val="00E100B2"/>
    <w:rsid w:val="00E10836"/>
    <w:rsid w:val="00E11F5A"/>
    <w:rsid w:val="00E139B9"/>
    <w:rsid w:val="00E146BA"/>
    <w:rsid w:val="00E20B52"/>
    <w:rsid w:val="00E21371"/>
    <w:rsid w:val="00E22710"/>
    <w:rsid w:val="00E23089"/>
    <w:rsid w:val="00E254B5"/>
    <w:rsid w:val="00E31ED3"/>
    <w:rsid w:val="00E346A0"/>
    <w:rsid w:val="00E352C3"/>
    <w:rsid w:val="00E3547C"/>
    <w:rsid w:val="00E35514"/>
    <w:rsid w:val="00E35B68"/>
    <w:rsid w:val="00E36B72"/>
    <w:rsid w:val="00E41170"/>
    <w:rsid w:val="00E41255"/>
    <w:rsid w:val="00E433BB"/>
    <w:rsid w:val="00E451E7"/>
    <w:rsid w:val="00E4759D"/>
    <w:rsid w:val="00E5039E"/>
    <w:rsid w:val="00E51133"/>
    <w:rsid w:val="00E53591"/>
    <w:rsid w:val="00E5696E"/>
    <w:rsid w:val="00E56C69"/>
    <w:rsid w:val="00E627F2"/>
    <w:rsid w:val="00E64A96"/>
    <w:rsid w:val="00E73429"/>
    <w:rsid w:val="00E7356F"/>
    <w:rsid w:val="00E74DDE"/>
    <w:rsid w:val="00E75C15"/>
    <w:rsid w:val="00E764CC"/>
    <w:rsid w:val="00E81F30"/>
    <w:rsid w:val="00E827D1"/>
    <w:rsid w:val="00E85237"/>
    <w:rsid w:val="00E85409"/>
    <w:rsid w:val="00E860E9"/>
    <w:rsid w:val="00E87262"/>
    <w:rsid w:val="00E87681"/>
    <w:rsid w:val="00E87BE5"/>
    <w:rsid w:val="00E90A42"/>
    <w:rsid w:val="00E90FBC"/>
    <w:rsid w:val="00E95140"/>
    <w:rsid w:val="00E95A03"/>
    <w:rsid w:val="00E962B7"/>
    <w:rsid w:val="00E97E42"/>
    <w:rsid w:val="00EA1591"/>
    <w:rsid w:val="00EA1D14"/>
    <w:rsid w:val="00EA478E"/>
    <w:rsid w:val="00EA6722"/>
    <w:rsid w:val="00EA6F66"/>
    <w:rsid w:val="00EB0226"/>
    <w:rsid w:val="00EB032D"/>
    <w:rsid w:val="00EB10E3"/>
    <w:rsid w:val="00EB15D8"/>
    <w:rsid w:val="00EB496A"/>
    <w:rsid w:val="00EB6DCA"/>
    <w:rsid w:val="00EC13AD"/>
    <w:rsid w:val="00EC1880"/>
    <w:rsid w:val="00EC1E4E"/>
    <w:rsid w:val="00EC5CCC"/>
    <w:rsid w:val="00EC6736"/>
    <w:rsid w:val="00ED0845"/>
    <w:rsid w:val="00ED3CE1"/>
    <w:rsid w:val="00ED59C8"/>
    <w:rsid w:val="00ED6335"/>
    <w:rsid w:val="00ED6508"/>
    <w:rsid w:val="00ED6E12"/>
    <w:rsid w:val="00EE4921"/>
    <w:rsid w:val="00EE49D0"/>
    <w:rsid w:val="00EE5D17"/>
    <w:rsid w:val="00EE723B"/>
    <w:rsid w:val="00EE7E57"/>
    <w:rsid w:val="00EF43C0"/>
    <w:rsid w:val="00EF6BF0"/>
    <w:rsid w:val="00EF6D34"/>
    <w:rsid w:val="00EF707A"/>
    <w:rsid w:val="00EF7284"/>
    <w:rsid w:val="00F014DE"/>
    <w:rsid w:val="00F02A6A"/>
    <w:rsid w:val="00F04B83"/>
    <w:rsid w:val="00F067A2"/>
    <w:rsid w:val="00F11ECE"/>
    <w:rsid w:val="00F1426A"/>
    <w:rsid w:val="00F1645E"/>
    <w:rsid w:val="00F16E07"/>
    <w:rsid w:val="00F23905"/>
    <w:rsid w:val="00F256CA"/>
    <w:rsid w:val="00F26BD8"/>
    <w:rsid w:val="00F3215C"/>
    <w:rsid w:val="00F333C5"/>
    <w:rsid w:val="00F34F7D"/>
    <w:rsid w:val="00F36DFF"/>
    <w:rsid w:val="00F375AE"/>
    <w:rsid w:val="00F40899"/>
    <w:rsid w:val="00F41162"/>
    <w:rsid w:val="00F42A45"/>
    <w:rsid w:val="00F436AB"/>
    <w:rsid w:val="00F43943"/>
    <w:rsid w:val="00F456FC"/>
    <w:rsid w:val="00F45730"/>
    <w:rsid w:val="00F50542"/>
    <w:rsid w:val="00F510FC"/>
    <w:rsid w:val="00F554DC"/>
    <w:rsid w:val="00F5760E"/>
    <w:rsid w:val="00F61D38"/>
    <w:rsid w:val="00F62166"/>
    <w:rsid w:val="00F623AD"/>
    <w:rsid w:val="00F655F1"/>
    <w:rsid w:val="00F662CE"/>
    <w:rsid w:val="00F67066"/>
    <w:rsid w:val="00F72109"/>
    <w:rsid w:val="00F72D25"/>
    <w:rsid w:val="00F741DF"/>
    <w:rsid w:val="00F767ED"/>
    <w:rsid w:val="00F76AFC"/>
    <w:rsid w:val="00F80033"/>
    <w:rsid w:val="00F81D23"/>
    <w:rsid w:val="00F828E0"/>
    <w:rsid w:val="00F862B5"/>
    <w:rsid w:val="00F8631C"/>
    <w:rsid w:val="00F86EC6"/>
    <w:rsid w:val="00F90792"/>
    <w:rsid w:val="00F955C6"/>
    <w:rsid w:val="00FA10F4"/>
    <w:rsid w:val="00FA4BFC"/>
    <w:rsid w:val="00FA4F67"/>
    <w:rsid w:val="00FA6A0D"/>
    <w:rsid w:val="00FA7640"/>
    <w:rsid w:val="00FB0B5D"/>
    <w:rsid w:val="00FB1134"/>
    <w:rsid w:val="00FB1813"/>
    <w:rsid w:val="00FB1EE5"/>
    <w:rsid w:val="00FB739C"/>
    <w:rsid w:val="00FC3E36"/>
    <w:rsid w:val="00FD0B64"/>
    <w:rsid w:val="00FD29B1"/>
    <w:rsid w:val="00FD4A9D"/>
    <w:rsid w:val="00FD4CB8"/>
    <w:rsid w:val="00FE22D7"/>
    <w:rsid w:val="00FE247F"/>
    <w:rsid w:val="00FE297C"/>
    <w:rsid w:val="00FE3622"/>
    <w:rsid w:val="00FE3843"/>
    <w:rsid w:val="00FE553E"/>
    <w:rsid w:val="00FE5A02"/>
    <w:rsid w:val="00FF292E"/>
    <w:rsid w:val="00FF5075"/>
    <w:rsid w:val="00FF5B9A"/>
    <w:rsid w:val="00FF5F0C"/>
    <w:rsid w:val="00FF7340"/>
    <w:rsid w:val="06F8B15B"/>
    <w:rsid w:val="0BC66F7D"/>
    <w:rsid w:val="14F6ADB8"/>
    <w:rsid w:val="1F40BCAA"/>
    <w:rsid w:val="1FD30F48"/>
    <w:rsid w:val="22E7CE39"/>
    <w:rsid w:val="4512695D"/>
    <w:rsid w:val="48977AD1"/>
    <w:rsid w:val="4A1C8E49"/>
    <w:rsid w:val="4B7FFACE"/>
    <w:rsid w:val="574E1BE9"/>
    <w:rsid w:val="6907FD9A"/>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8CAE7D3-D958-4975-A191-024FAC5A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5B"/>
    <w:pPr>
      <w:jc w:val="both"/>
    </w:pPr>
    <w:rPr>
      <w:lang w:val="en-US"/>
    </w:rPr>
  </w:style>
  <w:style w:type="paragraph" w:styleId="Heading1">
    <w:name w:val="heading 1"/>
    <w:basedOn w:val="Normal"/>
    <w:next w:val="Normal"/>
    <w:link w:val="Heading1Char"/>
    <w:uiPriority w:val="9"/>
    <w:qFormat/>
    <w:rsid w:val="00166BE2"/>
    <w:pPr>
      <w:keepNext/>
      <w:outlineLvl w:val="0"/>
    </w:pPr>
    <w:rPr>
      <w:b/>
    </w:rPr>
  </w:style>
  <w:style w:type="paragraph" w:styleId="Heading2">
    <w:name w:val="heading 2"/>
    <w:basedOn w:val="Heading1"/>
    <w:next w:val="Normal"/>
    <w:link w:val="Heading2Char"/>
    <w:uiPriority w:val="9"/>
    <w:unhideWhenUsed/>
    <w:qFormat/>
    <w:rsid w:val="000C5AE9"/>
    <w:pPr>
      <w:pageBreakBefore/>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8C"/>
    <w:pPr>
      <w:ind w:left="720"/>
      <w:contextualSpacing/>
    </w:pPr>
  </w:style>
  <w:style w:type="paragraph" w:styleId="Header">
    <w:name w:val="header"/>
    <w:basedOn w:val="Normal"/>
    <w:link w:val="HeaderChar"/>
    <w:uiPriority w:val="99"/>
    <w:unhideWhenUsed/>
    <w:rsid w:val="00462CA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62CA2"/>
  </w:style>
  <w:style w:type="paragraph" w:styleId="Footer">
    <w:name w:val="footer"/>
    <w:basedOn w:val="Normal"/>
    <w:link w:val="FooterChar"/>
    <w:unhideWhenUsed/>
    <w:rsid w:val="00462CA2"/>
    <w:pPr>
      <w:tabs>
        <w:tab w:val="center" w:pos="4819"/>
        <w:tab w:val="right" w:pos="9638"/>
      </w:tabs>
      <w:spacing w:after="0" w:line="240" w:lineRule="auto"/>
    </w:pPr>
  </w:style>
  <w:style w:type="character" w:customStyle="1" w:styleId="FooterChar">
    <w:name w:val="Footer Char"/>
    <w:basedOn w:val="DefaultParagraphFont"/>
    <w:link w:val="Footer"/>
    <w:rsid w:val="00462CA2"/>
  </w:style>
  <w:style w:type="character" w:customStyle="1" w:styleId="Heading1Char">
    <w:name w:val="Heading 1 Char"/>
    <w:basedOn w:val="DefaultParagraphFont"/>
    <w:link w:val="Heading1"/>
    <w:uiPriority w:val="9"/>
    <w:rsid w:val="00166BE2"/>
    <w:rPr>
      <w:b/>
      <w:lang w:val="en-US"/>
    </w:rPr>
  </w:style>
  <w:style w:type="character" w:styleId="Hyperlink">
    <w:name w:val="Hyperlink"/>
    <w:basedOn w:val="DefaultParagraphFont"/>
    <w:uiPriority w:val="99"/>
    <w:unhideWhenUsed/>
    <w:rsid w:val="0090557D"/>
    <w:rPr>
      <w:color w:val="0000FF" w:themeColor="hyperlink"/>
      <w:u w:val="single"/>
    </w:rPr>
  </w:style>
  <w:style w:type="character" w:customStyle="1" w:styleId="Heading2Char">
    <w:name w:val="Heading 2 Char"/>
    <w:basedOn w:val="DefaultParagraphFont"/>
    <w:link w:val="Heading2"/>
    <w:uiPriority w:val="9"/>
    <w:rsid w:val="000C5AE9"/>
    <w:rPr>
      <w:b/>
      <w:lang w:val="en-US"/>
    </w:rPr>
  </w:style>
  <w:style w:type="paragraph" w:styleId="BalloonText">
    <w:name w:val="Balloon Text"/>
    <w:basedOn w:val="Normal"/>
    <w:link w:val="BalloonTextChar"/>
    <w:uiPriority w:val="99"/>
    <w:semiHidden/>
    <w:unhideWhenUsed/>
    <w:rsid w:val="0050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B3"/>
    <w:rPr>
      <w:rFonts w:ascii="Segoe UI" w:hAnsi="Segoe UI" w:cs="Segoe UI"/>
      <w:sz w:val="18"/>
      <w:szCs w:val="18"/>
      <w:lang w:val="en-US"/>
    </w:rPr>
  </w:style>
  <w:style w:type="paragraph" w:styleId="Revision">
    <w:name w:val="Revision"/>
    <w:hidden/>
    <w:uiPriority w:val="99"/>
    <w:semiHidden/>
    <w:rsid w:val="00E451E7"/>
    <w:pPr>
      <w:spacing w:after="0" w:line="240" w:lineRule="auto"/>
    </w:pPr>
    <w:rPr>
      <w:lang w:val="en-US"/>
    </w:rPr>
  </w:style>
  <w:style w:type="character" w:styleId="CommentReference">
    <w:name w:val="annotation reference"/>
    <w:basedOn w:val="DefaultParagraphFont"/>
    <w:uiPriority w:val="99"/>
    <w:semiHidden/>
    <w:unhideWhenUsed/>
    <w:rsid w:val="001E2612"/>
    <w:rPr>
      <w:sz w:val="16"/>
      <w:szCs w:val="16"/>
    </w:rPr>
  </w:style>
  <w:style w:type="paragraph" w:styleId="CommentText">
    <w:name w:val="annotation text"/>
    <w:basedOn w:val="Normal"/>
    <w:link w:val="CommentTextChar"/>
    <w:uiPriority w:val="99"/>
    <w:unhideWhenUsed/>
    <w:rsid w:val="001E2612"/>
    <w:pPr>
      <w:spacing w:line="240" w:lineRule="auto"/>
    </w:pPr>
    <w:rPr>
      <w:sz w:val="20"/>
      <w:szCs w:val="20"/>
    </w:rPr>
  </w:style>
  <w:style w:type="character" w:customStyle="1" w:styleId="CommentTextChar">
    <w:name w:val="Comment Text Char"/>
    <w:basedOn w:val="DefaultParagraphFont"/>
    <w:link w:val="CommentText"/>
    <w:uiPriority w:val="99"/>
    <w:rsid w:val="001E2612"/>
    <w:rPr>
      <w:sz w:val="20"/>
      <w:szCs w:val="20"/>
      <w:lang w:val="en-US"/>
    </w:rPr>
  </w:style>
  <w:style w:type="paragraph" w:styleId="CommentSubject">
    <w:name w:val="annotation subject"/>
    <w:basedOn w:val="CommentText"/>
    <w:next w:val="CommentText"/>
    <w:link w:val="CommentSubjectChar"/>
    <w:uiPriority w:val="99"/>
    <w:semiHidden/>
    <w:unhideWhenUsed/>
    <w:rsid w:val="001E2612"/>
    <w:rPr>
      <w:b/>
      <w:bCs/>
    </w:rPr>
  </w:style>
  <w:style w:type="character" w:customStyle="1" w:styleId="CommentSubjectChar">
    <w:name w:val="Comment Subject Char"/>
    <w:basedOn w:val="CommentTextChar"/>
    <w:link w:val="CommentSubject"/>
    <w:uiPriority w:val="99"/>
    <w:semiHidden/>
    <w:rsid w:val="001E2612"/>
    <w:rPr>
      <w:b/>
      <w:bCs/>
      <w:sz w:val="20"/>
      <w:szCs w:val="20"/>
      <w:lang w:val="en-US"/>
    </w:rPr>
  </w:style>
  <w:style w:type="character" w:styleId="FollowedHyperlink">
    <w:name w:val="FollowedHyperlink"/>
    <w:basedOn w:val="DefaultParagraphFont"/>
    <w:uiPriority w:val="99"/>
    <w:semiHidden/>
    <w:unhideWhenUsed/>
    <w:rsid w:val="00593519"/>
    <w:rPr>
      <w:color w:val="800080" w:themeColor="followedHyperlink"/>
      <w:u w:val="single"/>
    </w:rPr>
  </w:style>
  <w:style w:type="paragraph" w:customStyle="1" w:styleId="a">
    <w:basedOn w:val="Normal"/>
    <w:next w:val="NormalWeb"/>
    <w:rsid w:val="00F333C5"/>
    <w:pPr>
      <w:spacing w:before="100" w:beforeAutospacing="1" w:after="100" w:afterAutospacing="1" w:line="240" w:lineRule="auto"/>
      <w:jc w:val="left"/>
    </w:pPr>
    <w:rPr>
      <w:rFonts w:ascii="Times New Roman" w:eastAsia="MS Mincho" w:hAnsi="Times New Roman" w:cs="Times New Roman"/>
      <w:sz w:val="24"/>
      <w:szCs w:val="24"/>
      <w:lang w:val="fr-FR" w:eastAsia="fr-FR"/>
    </w:rPr>
  </w:style>
  <w:style w:type="paragraph" w:styleId="BodyText">
    <w:name w:val="Body Text"/>
    <w:basedOn w:val="Normal"/>
    <w:link w:val="BodyTextChar"/>
    <w:rsid w:val="00F333C5"/>
    <w:pPr>
      <w:autoSpaceDE w:val="0"/>
      <w:autoSpaceDN w:val="0"/>
      <w:adjustRightInd w:val="0"/>
      <w:spacing w:after="0" w:line="240" w:lineRule="auto"/>
      <w:jc w:val="left"/>
    </w:pPr>
    <w:rPr>
      <w:rFonts w:ascii="Arial" w:eastAsia="MS Mincho" w:hAnsi="Arial" w:cs="Arial"/>
      <w:b/>
      <w:bCs/>
      <w:sz w:val="20"/>
      <w:szCs w:val="20"/>
      <w:lang w:val="fr-FR" w:eastAsia="fr-FR"/>
    </w:rPr>
  </w:style>
  <w:style w:type="character" w:customStyle="1" w:styleId="BodyTextChar">
    <w:name w:val="Body Text Char"/>
    <w:basedOn w:val="DefaultParagraphFont"/>
    <w:link w:val="BodyText"/>
    <w:rsid w:val="00F333C5"/>
    <w:rPr>
      <w:rFonts w:ascii="Arial" w:eastAsia="MS Mincho" w:hAnsi="Arial" w:cs="Arial"/>
      <w:b/>
      <w:bCs/>
      <w:sz w:val="20"/>
      <w:szCs w:val="20"/>
      <w:lang w:val="fr-FR" w:eastAsia="fr-FR"/>
    </w:rPr>
  </w:style>
  <w:style w:type="paragraph" w:styleId="NormalWeb">
    <w:name w:val="Normal (Web)"/>
    <w:basedOn w:val="Normal"/>
    <w:uiPriority w:val="99"/>
    <w:semiHidden/>
    <w:unhideWhenUsed/>
    <w:rsid w:val="00F333C5"/>
    <w:rPr>
      <w:rFonts w:ascii="Times New Roman" w:hAnsi="Times New Roman" w:cs="Times New Roman"/>
      <w:sz w:val="24"/>
      <w:szCs w:val="24"/>
    </w:rPr>
  </w:style>
  <w:style w:type="character" w:customStyle="1" w:styleId="1">
    <w:name w:val="אזכור לא מזוהה1"/>
    <w:basedOn w:val="DefaultParagraphFont"/>
    <w:uiPriority w:val="99"/>
    <w:semiHidden/>
    <w:unhideWhenUsed/>
    <w:rsid w:val="00EB6DCA"/>
    <w:rPr>
      <w:color w:val="605E5C"/>
      <w:shd w:val="clear" w:color="auto" w:fill="E1DFDD"/>
    </w:rPr>
  </w:style>
  <w:style w:type="character" w:customStyle="1" w:styleId="StyleTitre11mToutenmajusculeCar">
    <w:name w:val="Style Titre 1;見出し 1m + Tout en majuscule Car"/>
    <w:semiHidden/>
    <w:rsid w:val="00D63DA5"/>
    <w:rPr>
      <w:rFonts w:ascii="Arial" w:eastAsia="MS Gothic" w:hAnsi="Arial"/>
      <w:b/>
      <w:bCs/>
      <w:caps/>
      <w:kern w:val="1"/>
      <w:sz w:val="24"/>
      <w:lang w:val="en-US" w:eastAsia="ar-SA" w:bidi="ar-SA"/>
    </w:rPr>
  </w:style>
  <w:style w:type="paragraph" w:styleId="ListBullet">
    <w:name w:val="List Bullet"/>
    <w:basedOn w:val="Normal"/>
    <w:autoRedefine/>
    <w:rsid w:val="00D63DA5"/>
    <w:pPr>
      <w:spacing w:before="60" w:after="0" w:line="240" w:lineRule="auto"/>
      <w:contextualSpacing/>
      <w:jc w:val="left"/>
    </w:pPr>
    <w:rPr>
      <w:rFonts w:ascii="Calibri" w:eastAsia="Times New Roman" w:hAnsi="Calibri" w:cs="Arial"/>
      <w:bCs/>
      <w:lang w:val="en-GB" w:eastAsia="fr-FR"/>
    </w:rPr>
  </w:style>
  <w:style w:type="character" w:customStyle="1" w:styleId="viiyi">
    <w:name w:val="viiyi"/>
    <w:rsid w:val="00D63DA5"/>
  </w:style>
  <w:style w:type="character" w:customStyle="1" w:styleId="jlqj4b">
    <w:name w:val="jlqj4b"/>
    <w:rsid w:val="00D63DA5"/>
  </w:style>
  <w:style w:type="character" w:customStyle="1" w:styleId="2">
    <w:name w:val="אזכור לא מזוהה2"/>
    <w:basedOn w:val="DefaultParagraphFont"/>
    <w:uiPriority w:val="99"/>
    <w:semiHidden/>
    <w:unhideWhenUsed/>
    <w:rsid w:val="00802970"/>
    <w:rPr>
      <w:color w:val="605E5C"/>
      <w:shd w:val="clear" w:color="auto" w:fill="E1DFDD"/>
    </w:rPr>
  </w:style>
  <w:style w:type="character" w:customStyle="1" w:styleId="3">
    <w:name w:val="אזכור לא מזוהה3"/>
    <w:basedOn w:val="DefaultParagraphFont"/>
    <w:uiPriority w:val="99"/>
    <w:semiHidden/>
    <w:unhideWhenUsed/>
    <w:rsid w:val="00C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343">
      <w:bodyDiv w:val="1"/>
      <w:marLeft w:val="0"/>
      <w:marRight w:val="0"/>
      <w:marTop w:val="0"/>
      <w:marBottom w:val="0"/>
      <w:divBdr>
        <w:top w:val="none" w:sz="0" w:space="0" w:color="auto"/>
        <w:left w:val="none" w:sz="0" w:space="0" w:color="auto"/>
        <w:bottom w:val="none" w:sz="0" w:space="0" w:color="auto"/>
        <w:right w:val="none" w:sz="0" w:space="0" w:color="auto"/>
      </w:divBdr>
      <w:divsChild>
        <w:div w:id="186910647">
          <w:marLeft w:val="0"/>
          <w:marRight w:val="0"/>
          <w:marTop w:val="0"/>
          <w:marBottom w:val="0"/>
          <w:divBdr>
            <w:top w:val="none" w:sz="0" w:space="0" w:color="auto"/>
            <w:left w:val="none" w:sz="0" w:space="0" w:color="auto"/>
            <w:bottom w:val="none" w:sz="0" w:space="0" w:color="auto"/>
            <w:right w:val="none" w:sz="0" w:space="0" w:color="auto"/>
          </w:divBdr>
          <w:divsChild>
            <w:div w:id="23872190">
              <w:marLeft w:val="0"/>
              <w:marRight w:val="0"/>
              <w:marTop w:val="0"/>
              <w:marBottom w:val="0"/>
              <w:divBdr>
                <w:top w:val="none" w:sz="0" w:space="0" w:color="auto"/>
                <w:left w:val="none" w:sz="0" w:space="0" w:color="auto"/>
                <w:bottom w:val="none" w:sz="0" w:space="0" w:color="auto"/>
                <w:right w:val="none" w:sz="0" w:space="0" w:color="auto"/>
              </w:divBdr>
              <w:divsChild>
                <w:div w:id="86584840">
                  <w:marLeft w:val="0"/>
                  <w:marRight w:val="0"/>
                  <w:marTop w:val="120"/>
                  <w:marBottom w:val="360"/>
                  <w:divBdr>
                    <w:top w:val="none" w:sz="0" w:space="0" w:color="auto"/>
                    <w:left w:val="none" w:sz="0" w:space="0" w:color="auto"/>
                    <w:bottom w:val="none" w:sz="0" w:space="0" w:color="auto"/>
                    <w:right w:val="none" w:sz="0" w:space="0" w:color="auto"/>
                  </w:divBdr>
                  <w:divsChild>
                    <w:div w:id="1568955065">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1259946347">
                              <w:marLeft w:val="0"/>
                              <w:marRight w:val="0"/>
                              <w:marTop w:val="0"/>
                              <w:marBottom w:val="495"/>
                              <w:divBdr>
                                <w:top w:val="none" w:sz="0" w:space="0" w:color="auto"/>
                                <w:left w:val="none" w:sz="0" w:space="0" w:color="auto"/>
                                <w:bottom w:val="none" w:sz="0" w:space="0" w:color="auto"/>
                                <w:right w:val="none" w:sz="0" w:space="0" w:color="auto"/>
                              </w:divBdr>
                              <w:divsChild>
                                <w:div w:id="10143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67213">
      <w:bodyDiv w:val="1"/>
      <w:marLeft w:val="0"/>
      <w:marRight w:val="0"/>
      <w:marTop w:val="0"/>
      <w:marBottom w:val="0"/>
      <w:divBdr>
        <w:top w:val="none" w:sz="0" w:space="0" w:color="auto"/>
        <w:left w:val="none" w:sz="0" w:space="0" w:color="auto"/>
        <w:bottom w:val="none" w:sz="0" w:space="0" w:color="auto"/>
        <w:right w:val="none" w:sz="0" w:space="0" w:color="auto"/>
      </w:divBdr>
      <w:divsChild>
        <w:div w:id="1406762330">
          <w:marLeft w:val="0"/>
          <w:marRight w:val="0"/>
          <w:marTop w:val="0"/>
          <w:marBottom w:val="0"/>
          <w:divBdr>
            <w:top w:val="none" w:sz="0" w:space="0" w:color="auto"/>
            <w:left w:val="none" w:sz="0" w:space="0" w:color="auto"/>
            <w:bottom w:val="none" w:sz="0" w:space="0" w:color="auto"/>
            <w:right w:val="none" w:sz="0" w:space="0" w:color="auto"/>
          </w:divBdr>
          <w:divsChild>
            <w:div w:id="344943082">
              <w:marLeft w:val="0"/>
              <w:marRight w:val="0"/>
              <w:marTop w:val="0"/>
              <w:marBottom w:val="0"/>
              <w:divBdr>
                <w:top w:val="none" w:sz="0" w:space="0" w:color="auto"/>
                <w:left w:val="none" w:sz="0" w:space="0" w:color="auto"/>
                <w:bottom w:val="none" w:sz="0" w:space="0" w:color="auto"/>
                <w:right w:val="none" w:sz="0" w:space="0" w:color="auto"/>
              </w:divBdr>
              <w:divsChild>
                <w:div w:id="153230859">
                  <w:marLeft w:val="0"/>
                  <w:marRight w:val="0"/>
                  <w:marTop w:val="120"/>
                  <w:marBottom w:val="360"/>
                  <w:divBdr>
                    <w:top w:val="none" w:sz="0" w:space="0" w:color="auto"/>
                    <w:left w:val="none" w:sz="0" w:space="0" w:color="auto"/>
                    <w:bottom w:val="none" w:sz="0" w:space="0" w:color="auto"/>
                    <w:right w:val="none" w:sz="0" w:space="0" w:color="auto"/>
                  </w:divBdr>
                  <w:divsChild>
                    <w:div w:id="1199973355">
                      <w:marLeft w:val="0"/>
                      <w:marRight w:val="0"/>
                      <w:marTop w:val="0"/>
                      <w:marBottom w:val="0"/>
                      <w:divBdr>
                        <w:top w:val="none" w:sz="0" w:space="0" w:color="auto"/>
                        <w:left w:val="none" w:sz="0" w:space="0" w:color="auto"/>
                        <w:bottom w:val="none" w:sz="0" w:space="0" w:color="auto"/>
                        <w:right w:val="none" w:sz="0" w:space="0" w:color="auto"/>
                      </w:divBdr>
                      <w:divsChild>
                        <w:div w:id="1715958654">
                          <w:marLeft w:val="0"/>
                          <w:marRight w:val="0"/>
                          <w:marTop w:val="0"/>
                          <w:marBottom w:val="0"/>
                          <w:divBdr>
                            <w:top w:val="none" w:sz="0" w:space="0" w:color="auto"/>
                            <w:left w:val="none" w:sz="0" w:space="0" w:color="auto"/>
                            <w:bottom w:val="none" w:sz="0" w:space="0" w:color="auto"/>
                            <w:right w:val="none" w:sz="0" w:space="0" w:color="auto"/>
                          </w:divBdr>
                          <w:divsChild>
                            <w:div w:id="925304248">
                              <w:marLeft w:val="0"/>
                              <w:marRight w:val="0"/>
                              <w:marTop w:val="0"/>
                              <w:marBottom w:val="495"/>
                              <w:divBdr>
                                <w:top w:val="none" w:sz="0" w:space="0" w:color="auto"/>
                                <w:left w:val="none" w:sz="0" w:space="0" w:color="auto"/>
                                <w:bottom w:val="none" w:sz="0" w:space="0" w:color="auto"/>
                                <w:right w:val="none" w:sz="0" w:space="0" w:color="auto"/>
                              </w:divBdr>
                              <w:divsChild>
                                <w:div w:id="21130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0703">
      <w:bodyDiv w:val="1"/>
      <w:marLeft w:val="0"/>
      <w:marRight w:val="0"/>
      <w:marTop w:val="0"/>
      <w:marBottom w:val="0"/>
      <w:divBdr>
        <w:top w:val="none" w:sz="0" w:space="0" w:color="auto"/>
        <w:left w:val="none" w:sz="0" w:space="0" w:color="auto"/>
        <w:bottom w:val="none" w:sz="0" w:space="0" w:color="auto"/>
        <w:right w:val="none" w:sz="0" w:space="0" w:color="auto"/>
      </w:divBdr>
    </w:div>
    <w:div w:id="335155191">
      <w:bodyDiv w:val="1"/>
      <w:marLeft w:val="0"/>
      <w:marRight w:val="0"/>
      <w:marTop w:val="0"/>
      <w:marBottom w:val="0"/>
      <w:divBdr>
        <w:top w:val="none" w:sz="0" w:space="0" w:color="auto"/>
        <w:left w:val="none" w:sz="0" w:space="0" w:color="auto"/>
        <w:bottom w:val="none" w:sz="0" w:space="0" w:color="auto"/>
        <w:right w:val="none" w:sz="0" w:space="0" w:color="auto"/>
      </w:divBdr>
      <w:divsChild>
        <w:div w:id="1799371167">
          <w:marLeft w:val="0"/>
          <w:marRight w:val="0"/>
          <w:marTop w:val="0"/>
          <w:marBottom w:val="0"/>
          <w:divBdr>
            <w:top w:val="none" w:sz="0" w:space="0" w:color="auto"/>
            <w:left w:val="none" w:sz="0" w:space="0" w:color="auto"/>
            <w:bottom w:val="none" w:sz="0" w:space="0" w:color="auto"/>
            <w:right w:val="none" w:sz="0" w:space="0" w:color="auto"/>
          </w:divBdr>
          <w:divsChild>
            <w:div w:id="33777891">
              <w:marLeft w:val="0"/>
              <w:marRight w:val="0"/>
              <w:marTop w:val="0"/>
              <w:marBottom w:val="0"/>
              <w:divBdr>
                <w:top w:val="none" w:sz="0" w:space="0" w:color="auto"/>
                <w:left w:val="none" w:sz="0" w:space="0" w:color="auto"/>
                <w:bottom w:val="none" w:sz="0" w:space="0" w:color="auto"/>
                <w:right w:val="none" w:sz="0" w:space="0" w:color="auto"/>
              </w:divBdr>
              <w:divsChild>
                <w:div w:id="265041433">
                  <w:marLeft w:val="0"/>
                  <w:marRight w:val="0"/>
                  <w:marTop w:val="120"/>
                  <w:marBottom w:val="360"/>
                  <w:divBdr>
                    <w:top w:val="none" w:sz="0" w:space="0" w:color="auto"/>
                    <w:left w:val="none" w:sz="0" w:space="0" w:color="auto"/>
                    <w:bottom w:val="none" w:sz="0" w:space="0" w:color="auto"/>
                    <w:right w:val="none" w:sz="0" w:space="0" w:color="auto"/>
                  </w:divBdr>
                  <w:divsChild>
                    <w:div w:id="1316643427">
                      <w:marLeft w:val="0"/>
                      <w:marRight w:val="0"/>
                      <w:marTop w:val="0"/>
                      <w:marBottom w:val="0"/>
                      <w:divBdr>
                        <w:top w:val="none" w:sz="0" w:space="0" w:color="auto"/>
                        <w:left w:val="none" w:sz="0" w:space="0" w:color="auto"/>
                        <w:bottom w:val="none" w:sz="0" w:space="0" w:color="auto"/>
                        <w:right w:val="none" w:sz="0" w:space="0" w:color="auto"/>
                      </w:divBdr>
                      <w:divsChild>
                        <w:div w:id="1668559387">
                          <w:marLeft w:val="0"/>
                          <w:marRight w:val="0"/>
                          <w:marTop w:val="0"/>
                          <w:marBottom w:val="0"/>
                          <w:divBdr>
                            <w:top w:val="none" w:sz="0" w:space="0" w:color="auto"/>
                            <w:left w:val="none" w:sz="0" w:space="0" w:color="auto"/>
                            <w:bottom w:val="none" w:sz="0" w:space="0" w:color="auto"/>
                            <w:right w:val="none" w:sz="0" w:space="0" w:color="auto"/>
                          </w:divBdr>
                          <w:divsChild>
                            <w:div w:id="1898590771">
                              <w:marLeft w:val="0"/>
                              <w:marRight w:val="0"/>
                              <w:marTop w:val="0"/>
                              <w:marBottom w:val="495"/>
                              <w:divBdr>
                                <w:top w:val="none" w:sz="0" w:space="0" w:color="auto"/>
                                <w:left w:val="none" w:sz="0" w:space="0" w:color="auto"/>
                                <w:bottom w:val="none" w:sz="0" w:space="0" w:color="auto"/>
                                <w:right w:val="none" w:sz="0" w:space="0" w:color="auto"/>
                              </w:divBdr>
                              <w:divsChild>
                                <w:div w:id="7616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939094">
      <w:bodyDiv w:val="1"/>
      <w:marLeft w:val="0"/>
      <w:marRight w:val="0"/>
      <w:marTop w:val="0"/>
      <w:marBottom w:val="0"/>
      <w:divBdr>
        <w:top w:val="none" w:sz="0" w:space="0" w:color="auto"/>
        <w:left w:val="none" w:sz="0" w:space="0" w:color="auto"/>
        <w:bottom w:val="none" w:sz="0" w:space="0" w:color="auto"/>
        <w:right w:val="none" w:sz="0" w:space="0" w:color="auto"/>
      </w:divBdr>
    </w:div>
    <w:div w:id="561133907">
      <w:bodyDiv w:val="1"/>
      <w:marLeft w:val="0"/>
      <w:marRight w:val="0"/>
      <w:marTop w:val="0"/>
      <w:marBottom w:val="0"/>
      <w:divBdr>
        <w:top w:val="none" w:sz="0" w:space="0" w:color="auto"/>
        <w:left w:val="none" w:sz="0" w:space="0" w:color="auto"/>
        <w:bottom w:val="none" w:sz="0" w:space="0" w:color="auto"/>
        <w:right w:val="none" w:sz="0" w:space="0" w:color="auto"/>
      </w:divBdr>
      <w:divsChild>
        <w:div w:id="251937707">
          <w:marLeft w:val="0"/>
          <w:marRight w:val="0"/>
          <w:marTop w:val="120"/>
          <w:marBottom w:val="360"/>
          <w:divBdr>
            <w:top w:val="none" w:sz="0" w:space="0" w:color="auto"/>
            <w:left w:val="none" w:sz="0" w:space="0" w:color="auto"/>
            <w:bottom w:val="none" w:sz="0" w:space="0" w:color="auto"/>
            <w:right w:val="none" w:sz="0" w:space="0" w:color="auto"/>
          </w:divBdr>
          <w:divsChild>
            <w:div w:id="981277078">
              <w:marLeft w:val="0"/>
              <w:marRight w:val="0"/>
              <w:marTop w:val="0"/>
              <w:marBottom w:val="0"/>
              <w:divBdr>
                <w:top w:val="none" w:sz="0" w:space="0" w:color="auto"/>
                <w:left w:val="none" w:sz="0" w:space="0" w:color="auto"/>
                <w:bottom w:val="none" w:sz="0" w:space="0" w:color="auto"/>
                <w:right w:val="none" w:sz="0" w:space="0" w:color="auto"/>
              </w:divBdr>
              <w:divsChild>
                <w:div w:id="1526820269">
                  <w:marLeft w:val="0"/>
                  <w:marRight w:val="0"/>
                  <w:marTop w:val="0"/>
                  <w:marBottom w:val="0"/>
                  <w:divBdr>
                    <w:top w:val="none" w:sz="0" w:space="0" w:color="auto"/>
                    <w:left w:val="none" w:sz="0" w:space="0" w:color="auto"/>
                    <w:bottom w:val="none" w:sz="0" w:space="0" w:color="auto"/>
                    <w:right w:val="none" w:sz="0" w:space="0" w:color="auto"/>
                  </w:divBdr>
                  <w:divsChild>
                    <w:div w:id="1107387316">
                      <w:marLeft w:val="0"/>
                      <w:marRight w:val="0"/>
                      <w:marTop w:val="0"/>
                      <w:marBottom w:val="495"/>
                      <w:divBdr>
                        <w:top w:val="none" w:sz="0" w:space="0" w:color="auto"/>
                        <w:left w:val="none" w:sz="0" w:space="0" w:color="auto"/>
                        <w:bottom w:val="none" w:sz="0" w:space="0" w:color="auto"/>
                        <w:right w:val="none" w:sz="0" w:space="0" w:color="auto"/>
                      </w:divBdr>
                      <w:divsChild>
                        <w:div w:id="494539075">
                          <w:marLeft w:val="0"/>
                          <w:marRight w:val="0"/>
                          <w:marTop w:val="0"/>
                          <w:marBottom w:val="0"/>
                          <w:divBdr>
                            <w:top w:val="none" w:sz="0" w:space="0" w:color="auto"/>
                            <w:left w:val="none" w:sz="0" w:space="0" w:color="auto"/>
                            <w:bottom w:val="none" w:sz="0" w:space="0" w:color="auto"/>
                            <w:right w:val="none" w:sz="0" w:space="0" w:color="auto"/>
                          </w:divBdr>
                        </w:div>
                      </w:divsChild>
                    </w:div>
                    <w:div w:id="192351645">
                      <w:marLeft w:val="0"/>
                      <w:marRight w:val="0"/>
                      <w:marTop w:val="0"/>
                      <w:marBottom w:val="0"/>
                      <w:divBdr>
                        <w:top w:val="none" w:sz="0" w:space="0" w:color="auto"/>
                        <w:left w:val="none" w:sz="0" w:space="0" w:color="auto"/>
                        <w:bottom w:val="none" w:sz="0" w:space="0" w:color="auto"/>
                        <w:right w:val="none" w:sz="0" w:space="0" w:color="auto"/>
                      </w:divBdr>
                      <w:divsChild>
                        <w:div w:id="1626694550">
                          <w:marLeft w:val="0"/>
                          <w:marRight w:val="-240"/>
                          <w:marTop w:val="0"/>
                          <w:marBottom w:val="0"/>
                          <w:divBdr>
                            <w:top w:val="none" w:sz="0" w:space="0" w:color="auto"/>
                            <w:left w:val="none" w:sz="0" w:space="0" w:color="auto"/>
                            <w:bottom w:val="none" w:sz="0" w:space="0" w:color="auto"/>
                            <w:right w:val="none" w:sz="0" w:space="0" w:color="auto"/>
                          </w:divBdr>
                          <w:divsChild>
                            <w:div w:id="807474303">
                              <w:marLeft w:val="0"/>
                              <w:marRight w:val="15"/>
                              <w:marTop w:val="0"/>
                              <w:marBottom w:val="0"/>
                              <w:divBdr>
                                <w:top w:val="none" w:sz="0" w:space="0" w:color="auto"/>
                                <w:left w:val="none" w:sz="0" w:space="0" w:color="auto"/>
                                <w:bottom w:val="none" w:sz="0" w:space="0" w:color="auto"/>
                                <w:right w:val="none" w:sz="0" w:space="0" w:color="auto"/>
                              </w:divBdr>
                              <w:divsChild>
                                <w:div w:id="1427459499">
                                  <w:marLeft w:val="0"/>
                                  <w:marRight w:val="0"/>
                                  <w:marTop w:val="0"/>
                                  <w:marBottom w:val="0"/>
                                  <w:divBdr>
                                    <w:top w:val="none" w:sz="0" w:space="0" w:color="auto"/>
                                    <w:left w:val="none" w:sz="0" w:space="0" w:color="auto"/>
                                    <w:bottom w:val="none" w:sz="0" w:space="0" w:color="auto"/>
                                    <w:right w:val="none" w:sz="0" w:space="0" w:color="auto"/>
                                  </w:divBdr>
                                  <w:divsChild>
                                    <w:div w:id="2001301167">
                                      <w:marLeft w:val="0"/>
                                      <w:marRight w:val="0"/>
                                      <w:marTop w:val="0"/>
                                      <w:marBottom w:val="0"/>
                                      <w:divBdr>
                                        <w:top w:val="none" w:sz="0" w:space="0" w:color="auto"/>
                                        <w:left w:val="none" w:sz="0" w:space="0" w:color="auto"/>
                                        <w:bottom w:val="none" w:sz="0" w:space="0" w:color="auto"/>
                                        <w:right w:val="none" w:sz="0" w:space="0" w:color="auto"/>
                                      </w:divBdr>
                                      <w:divsChild>
                                        <w:div w:id="1762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909328">
          <w:marLeft w:val="0"/>
          <w:marRight w:val="0"/>
          <w:marTop w:val="0"/>
          <w:marBottom w:val="0"/>
          <w:divBdr>
            <w:top w:val="none" w:sz="0" w:space="0" w:color="auto"/>
            <w:left w:val="none" w:sz="0" w:space="0" w:color="auto"/>
            <w:bottom w:val="none" w:sz="0" w:space="0" w:color="auto"/>
            <w:right w:val="none" w:sz="0" w:space="0" w:color="auto"/>
          </w:divBdr>
          <w:divsChild>
            <w:div w:id="1775634155">
              <w:marLeft w:val="300"/>
              <w:marRight w:val="300"/>
              <w:marTop w:val="0"/>
              <w:marBottom w:val="0"/>
              <w:divBdr>
                <w:top w:val="none" w:sz="0" w:space="0" w:color="auto"/>
                <w:left w:val="none" w:sz="0" w:space="0" w:color="auto"/>
                <w:bottom w:val="none" w:sz="0" w:space="0" w:color="auto"/>
                <w:right w:val="none" w:sz="0" w:space="0" w:color="auto"/>
              </w:divBdr>
              <w:divsChild>
                <w:div w:id="12362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7738">
      <w:bodyDiv w:val="1"/>
      <w:marLeft w:val="0"/>
      <w:marRight w:val="0"/>
      <w:marTop w:val="0"/>
      <w:marBottom w:val="0"/>
      <w:divBdr>
        <w:top w:val="none" w:sz="0" w:space="0" w:color="auto"/>
        <w:left w:val="none" w:sz="0" w:space="0" w:color="auto"/>
        <w:bottom w:val="none" w:sz="0" w:space="0" w:color="auto"/>
        <w:right w:val="none" w:sz="0" w:space="0" w:color="auto"/>
      </w:divBdr>
    </w:div>
    <w:div w:id="757601399">
      <w:bodyDiv w:val="1"/>
      <w:marLeft w:val="0"/>
      <w:marRight w:val="0"/>
      <w:marTop w:val="0"/>
      <w:marBottom w:val="0"/>
      <w:divBdr>
        <w:top w:val="none" w:sz="0" w:space="0" w:color="auto"/>
        <w:left w:val="none" w:sz="0" w:space="0" w:color="auto"/>
        <w:bottom w:val="none" w:sz="0" w:space="0" w:color="auto"/>
        <w:right w:val="none" w:sz="0" w:space="0" w:color="auto"/>
      </w:divBdr>
    </w:div>
    <w:div w:id="942420289">
      <w:bodyDiv w:val="1"/>
      <w:marLeft w:val="0"/>
      <w:marRight w:val="0"/>
      <w:marTop w:val="0"/>
      <w:marBottom w:val="0"/>
      <w:divBdr>
        <w:top w:val="none" w:sz="0" w:space="0" w:color="auto"/>
        <w:left w:val="none" w:sz="0" w:space="0" w:color="auto"/>
        <w:bottom w:val="none" w:sz="0" w:space="0" w:color="auto"/>
        <w:right w:val="none" w:sz="0" w:space="0" w:color="auto"/>
      </w:divBdr>
      <w:divsChild>
        <w:div w:id="1342509586">
          <w:marLeft w:val="360"/>
          <w:marRight w:val="0"/>
          <w:marTop w:val="200"/>
          <w:marBottom w:val="0"/>
          <w:divBdr>
            <w:top w:val="none" w:sz="0" w:space="0" w:color="auto"/>
            <w:left w:val="none" w:sz="0" w:space="0" w:color="auto"/>
            <w:bottom w:val="none" w:sz="0" w:space="0" w:color="auto"/>
            <w:right w:val="none" w:sz="0" w:space="0" w:color="auto"/>
          </w:divBdr>
        </w:div>
        <w:div w:id="1736735130">
          <w:marLeft w:val="360"/>
          <w:marRight w:val="0"/>
          <w:marTop w:val="200"/>
          <w:marBottom w:val="0"/>
          <w:divBdr>
            <w:top w:val="none" w:sz="0" w:space="0" w:color="auto"/>
            <w:left w:val="none" w:sz="0" w:space="0" w:color="auto"/>
            <w:bottom w:val="none" w:sz="0" w:space="0" w:color="auto"/>
            <w:right w:val="none" w:sz="0" w:space="0" w:color="auto"/>
          </w:divBdr>
        </w:div>
      </w:divsChild>
    </w:div>
    <w:div w:id="1002779559">
      <w:bodyDiv w:val="1"/>
      <w:marLeft w:val="0"/>
      <w:marRight w:val="0"/>
      <w:marTop w:val="0"/>
      <w:marBottom w:val="0"/>
      <w:divBdr>
        <w:top w:val="none" w:sz="0" w:space="0" w:color="auto"/>
        <w:left w:val="none" w:sz="0" w:space="0" w:color="auto"/>
        <w:bottom w:val="none" w:sz="0" w:space="0" w:color="auto"/>
        <w:right w:val="none" w:sz="0" w:space="0" w:color="auto"/>
      </w:divBdr>
      <w:divsChild>
        <w:div w:id="1321233717">
          <w:marLeft w:val="0"/>
          <w:marRight w:val="0"/>
          <w:marTop w:val="0"/>
          <w:marBottom w:val="0"/>
          <w:divBdr>
            <w:top w:val="none" w:sz="0" w:space="0" w:color="auto"/>
            <w:left w:val="none" w:sz="0" w:space="0" w:color="auto"/>
            <w:bottom w:val="none" w:sz="0" w:space="0" w:color="auto"/>
            <w:right w:val="none" w:sz="0" w:space="0" w:color="auto"/>
          </w:divBdr>
          <w:divsChild>
            <w:div w:id="1426465012">
              <w:marLeft w:val="0"/>
              <w:marRight w:val="0"/>
              <w:marTop w:val="0"/>
              <w:marBottom w:val="0"/>
              <w:divBdr>
                <w:top w:val="none" w:sz="0" w:space="0" w:color="auto"/>
                <w:left w:val="none" w:sz="0" w:space="0" w:color="auto"/>
                <w:bottom w:val="none" w:sz="0" w:space="0" w:color="auto"/>
                <w:right w:val="none" w:sz="0" w:space="0" w:color="auto"/>
              </w:divBdr>
              <w:divsChild>
                <w:div w:id="1123423155">
                  <w:marLeft w:val="0"/>
                  <w:marRight w:val="0"/>
                  <w:marTop w:val="120"/>
                  <w:marBottom w:val="360"/>
                  <w:divBdr>
                    <w:top w:val="none" w:sz="0" w:space="0" w:color="auto"/>
                    <w:left w:val="none" w:sz="0" w:space="0" w:color="auto"/>
                    <w:bottom w:val="none" w:sz="0" w:space="0" w:color="auto"/>
                    <w:right w:val="none" w:sz="0" w:space="0" w:color="auto"/>
                  </w:divBdr>
                  <w:divsChild>
                    <w:div w:id="586311482">
                      <w:marLeft w:val="0"/>
                      <w:marRight w:val="0"/>
                      <w:marTop w:val="0"/>
                      <w:marBottom w:val="0"/>
                      <w:divBdr>
                        <w:top w:val="none" w:sz="0" w:space="0" w:color="auto"/>
                        <w:left w:val="none" w:sz="0" w:space="0" w:color="auto"/>
                        <w:bottom w:val="none" w:sz="0" w:space="0" w:color="auto"/>
                        <w:right w:val="none" w:sz="0" w:space="0" w:color="auto"/>
                      </w:divBdr>
                      <w:divsChild>
                        <w:div w:id="1440756203">
                          <w:marLeft w:val="0"/>
                          <w:marRight w:val="0"/>
                          <w:marTop w:val="0"/>
                          <w:marBottom w:val="0"/>
                          <w:divBdr>
                            <w:top w:val="none" w:sz="0" w:space="0" w:color="auto"/>
                            <w:left w:val="none" w:sz="0" w:space="0" w:color="auto"/>
                            <w:bottom w:val="none" w:sz="0" w:space="0" w:color="auto"/>
                            <w:right w:val="none" w:sz="0" w:space="0" w:color="auto"/>
                          </w:divBdr>
                          <w:divsChild>
                            <w:div w:id="1665890294">
                              <w:marLeft w:val="0"/>
                              <w:marRight w:val="0"/>
                              <w:marTop w:val="0"/>
                              <w:marBottom w:val="495"/>
                              <w:divBdr>
                                <w:top w:val="none" w:sz="0" w:space="0" w:color="auto"/>
                                <w:left w:val="none" w:sz="0" w:space="0" w:color="auto"/>
                                <w:bottom w:val="none" w:sz="0" w:space="0" w:color="auto"/>
                                <w:right w:val="none" w:sz="0" w:space="0" w:color="auto"/>
                              </w:divBdr>
                              <w:divsChild>
                                <w:div w:id="1445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85755">
      <w:bodyDiv w:val="1"/>
      <w:marLeft w:val="0"/>
      <w:marRight w:val="0"/>
      <w:marTop w:val="0"/>
      <w:marBottom w:val="0"/>
      <w:divBdr>
        <w:top w:val="none" w:sz="0" w:space="0" w:color="auto"/>
        <w:left w:val="none" w:sz="0" w:space="0" w:color="auto"/>
        <w:bottom w:val="none" w:sz="0" w:space="0" w:color="auto"/>
        <w:right w:val="none" w:sz="0" w:space="0" w:color="auto"/>
      </w:divBdr>
      <w:divsChild>
        <w:div w:id="299727115">
          <w:marLeft w:val="0"/>
          <w:marRight w:val="0"/>
          <w:marTop w:val="0"/>
          <w:marBottom w:val="0"/>
          <w:divBdr>
            <w:top w:val="none" w:sz="0" w:space="0" w:color="auto"/>
            <w:left w:val="none" w:sz="0" w:space="0" w:color="auto"/>
            <w:bottom w:val="none" w:sz="0" w:space="0" w:color="auto"/>
            <w:right w:val="none" w:sz="0" w:space="0" w:color="auto"/>
          </w:divBdr>
          <w:divsChild>
            <w:div w:id="1741440956">
              <w:marLeft w:val="0"/>
              <w:marRight w:val="0"/>
              <w:marTop w:val="0"/>
              <w:marBottom w:val="0"/>
              <w:divBdr>
                <w:top w:val="none" w:sz="0" w:space="0" w:color="auto"/>
                <w:left w:val="none" w:sz="0" w:space="0" w:color="auto"/>
                <w:bottom w:val="none" w:sz="0" w:space="0" w:color="auto"/>
                <w:right w:val="none" w:sz="0" w:space="0" w:color="auto"/>
              </w:divBdr>
              <w:divsChild>
                <w:div w:id="75514083">
                  <w:marLeft w:val="0"/>
                  <w:marRight w:val="0"/>
                  <w:marTop w:val="120"/>
                  <w:marBottom w:val="360"/>
                  <w:divBdr>
                    <w:top w:val="none" w:sz="0" w:space="0" w:color="auto"/>
                    <w:left w:val="none" w:sz="0" w:space="0" w:color="auto"/>
                    <w:bottom w:val="none" w:sz="0" w:space="0" w:color="auto"/>
                    <w:right w:val="none" w:sz="0" w:space="0" w:color="auto"/>
                  </w:divBdr>
                  <w:divsChild>
                    <w:div w:id="416483415">
                      <w:marLeft w:val="0"/>
                      <w:marRight w:val="0"/>
                      <w:marTop w:val="0"/>
                      <w:marBottom w:val="0"/>
                      <w:divBdr>
                        <w:top w:val="none" w:sz="0" w:space="0" w:color="auto"/>
                        <w:left w:val="none" w:sz="0" w:space="0" w:color="auto"/>
                        <w:bottom w:val="none" w:sz="0" w:space="0" w:color="auto"/>
                        <w:right w:val="none" w:sz="0" w:space="0" w:color="auto"/>
                      </w:divBdr>
                      <w:divsChild>
                        <w:div w:id="938373395">
                          <w:marLeft w:val="0"/>
                          <w:marRight w:val="0"/>
                          <w:marTop w:val="0"/>
                          <w:marBottom w:val="0"/>
                          <w:divBdr>
                            <w:top w:val="none" w:sz="0" w:space="0" w:color="auto"/>
                            <w:left w:val="none" w:sz="0" w:space="0" w:color="auto"/>
                            <w:bottom w:val="none" w:sz="0" w:space="0" w:color="auto"/>
                            <w:right w:val="none" w:sz="0" w:space="0" w:color="auto"/>
                          </w:divBdr>
                          <w:divsChild>
                            <w:div w:id="1905334959">
                              <w:marLeft w:val="0"/>
                              <w:marRight w:val="0"/>
                              <w:marTop w:val="0"/>
                              <w:marBottom w:val="495"/>
                              <w:divBdr>
                                <w:top w:val="none" w:sz="0" w:space="0" w:color="auto"/>
                                <w:left w:val="none" w:sz="0" w:space="0" w:color="auto"/>
                                <w:bottom w:val="none" w:sz="0" w:space="0" w:color="auto"/>
                                <w:right w:val="none" w:sz="0" w:space="0" w:color="auto"/>
                              </w:divBdr>
                              <w:divsChild>
                                <w:div w:id="8771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45874">
      <w:bodyDiv w:val="1"/>
      <w:marLeft w:val="0"/>
      <w:marRight w:val="0"/>
      <w:marTop w:val="0"/>
      <w:marBottom w:val="0"/>
      <w:divBdr>
        <w:top w:val="none" w:sz="0" w:space="0" w:color="auto"/>
        <w:left w:val="none" w:sz="0" w:space="0" w:color="auto"/>
        <w:bottom w:val="none" w:sz="0" w:space="0" w:color="auto"/>
        <w:right w:val="none" w:sz="0" w:space="0" w:color="auto"/>
      </w:divBdr>
    </w:div>
    <w:div w:id="1171337419">
      <w:bodyDiv w:val="1"/>
      <w:marLeft w:val="0"/>
      <w:marRight w:val="0"/>
      <w:marTop w:val="0"/>
      <w:marBottom w:val="0"/>
      <w:divBdr>
        <w:top w:val="none" w:sz="0" w:space="0" w:color="auto"/>
        <w:left w:val="none" w:sz="0" w:space="0" w:color="auto"/>
        <w:bottom w:val="none" w:sz="0" w:space="0" w:color="auto"/>
        <w:right w:val="none" w:sz="0" w:space="0" w:color="auto"/>
      </w:divBdr>
      <w:divsChild>
        <w:div w:id="1094546922">
          <w:marLeft w:val="0"/>
          <w:marRight w:val="0"/>
          <w:marTop w:val="0"/>
          <w:marBottom w:val="0"/>
          <w:divBdr>
            <w:top w:val="none" w:sz="0" w:space="0" w:color="auto"/>
            <w:left w:val="none" w:sz="0" w:space="0" w:color="auto"/>
            <w:bottom w:val="none" w:sz="0" w:space="0" w:color="auto"/>
            <w:right w:val="none" w:sz="0" w:space="0" w:color="auto"/>
          </w:divBdr>
          <w:divsChild>
            <w:div w:id="59595050">
              <w:marLeft w:val="0"/>
              <w:marRight w:val="0"/>
              <w:marTop w:val="0"/>
              <w:marBottom w:val="0"/>
              <w:divBdr>
                <w:top w:val="none" w:sz="0" w:space="0" w:color="auto"/>
                <w:left w:val="none" w:sz="0" w:space="0" w:color="auto"/>
                <w:bottom w:val="none" w:sz="0" w:space="0" w:color="auto"/>
                <w:right w:val="none" w:sz="0" w:space="0" w:color="auto"/>
              </w:divBdr>
              <w:divsChild>
                <w:div w:id="1938630729">
                  <w:marLeft w:val="0"/>
                  <w:marRight w:val="0"/>
                  <w:marTop w:val="120"/>
                  <w:marBottom w:val="360"/>
                  <w:divBdr>
                    <w:top w:val="none" w:sz="0" w:space="0" w:color="auto"/>
                    <w:left w:val="none" w:sz="0" w:space="0" w:color="auto"/>
                    <w:bottom w:val="none" w:sz="0" w:space="0" w:color="auto"/>
                    <w:right w:val="none" w:sz="0" w:space="0" w:color="auto"/>
                  </w:divBdr>
                  <w:divsChild>
                    <w:div w:id="2020425849">
                      <w:marLeft w:val="0"/>
                      <w:marRight w:val="0"/>
                      <w:marTop w:val="0"/>
                      <w:marBottom w:val="0"/>
                      <w:divBdr>
                        <w:top w:val="none" w:sz="0" w:space="0" w:color="auto"/>
                        <w:left w:val="none" w:sz="0" w:space="0" w:color="auto"/>
                        <w:bottom w:val="none" w:sz="0" w:space="0" w:color="auto"/>
                        <w:right w:val="none" w:sz="0" w:space="0" w:color="auto"/>
                      </w:divBdr>
                      <w:divsChild>
                        <w:div w:id="1374696755">
                          <w:marLeft w:val="0"/>
                          <w:marRight w:val="0"/>
                          <w:marTop w:val="0"/>
                          <w:marBottom w:val="0"/>
                          <w:divBdr>
                            <w:top w:val="none" w:sz="0" w:space="0" w:color="auto"/>
                            <w:left w:val="none" w:sz="0" w:space="0" w:color="auto"/>
                            <w:bottom w:val="none" w:sz="0" w:space="0" w:color="auto"/>
                            <w:right w:val="none" w:sz="0" w:space="0" w:color="auto"/>
                          </w:divBdr>
                          <w:divsChild>
                            <w:div w:id="1101490849">
                              <w:marLeft w:val="0"/>
                              <w:marRight w:val="0"/>
                              <w:marTop w:val="0"/>
                              <w:marBottom w:val="495"/>
                              <w:divBdr>
                                <w:top w:val="none" w:sz="0" w:space="0" w:color="auto"/>
                                <w:left w:val="none" w:sz="0" w:space="0" w:color="auto"/>
                                <w:bottom w:val="none" w:sz="0" w:space="0" w:color="auto"/>
                                <w:right w:val="none" w:sz="0" w:space="0" w:color="auto"/>
                              </w:divBdr>
                              <w:divsChild>
                                <w:div w:id="3635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7377">
      <w:bodyDiv w:val="1"/>
      <w:marLeft w:val="0"/>
      <w:marRight w:val="0"/>
      <w:marTop w:val="0"/>
      <w:marBottom w:val="0"/>
      <w:divBdr>
        <w:top w:val="none" w:sz="0" w:space="0" w:color="auto"/>
        <w:left w:val="none" w:sz="0" w:space="0" w:color="auto"/>
        <w:bottom w:val="none" w:sz="0" w:space="0" w:color="auto"/>
        <w:right w:val="none" w:sz="0" w:space="0" w:color="auto"/>
      </w:divBdr>
    </w:div>
    <w:div w:id="1326208415">
      <w:bodyDiv w:val="1"/>
      <w:marLeft w:val="0"/>
      <w:marRight w:val="0"/>
      <w:marTop w:val="0"/>
      <w:marBottom w:val="0"/>
      <w:divBdr>
        <w:top w:val="none" w:sz="0" w:space="0" w:color="auto"/>
        <w:left w:val="none" w:sz="0" w:space="0" w:color="auto"/>
        <w:bottom w:val="none" w:sz="0" w:space="0" w:color="auto"/>
        <w:right w:val="none" w:sz="0" w:space="0" w:color="auto"/>
      </w:divBdr>
    </w:div>
    <w:div w:id="1760297146">
      <w:bodyDiv w:val="1"/>
      <w:marLeft w:val="0"/>
      <w:marRight w:val="0"/>
      <w:marTop w:val="0"/>
      <w:marBottom w:val="0"/>
      <w:divBdr>
        <w:top w:val="none" w:sz="0" w:space="0" w:color="auto"/>
        <w:left w:val="none" w:sz="0" w:space="0" w:color="auto"/>
        <w:bottom w:val="none" w:sz="0" w:space="0" w:color="auto"/>
        <w:right w:val="none" w:sz="0" w:space="0" w:color="auto"/>
      </w:divBdr>
      <w:divsChild>
        <w:div w:id="1465124146">
          <w:marLeft w:val="0"/>
          <w:marRight w:val="0"/>
          <w:marTop w:val="0"/>
          <w:marBottom w:val="0"/>
          <w:divBdr>
            <w:top w:val="none" w:sz="0" w:space="0" w:color="auto"/>
            <w:left w:val="none" w:sz="0" w:space="0" w:color="auto"/>
            <w:bottom w:val="none" w:sz="0" w:space="0" w:color="auto"/>
            <w:right w:val="none" w:sz="0" w:space="0" w:color="auto"/>
          </w:divBdr>
          <w:divsChild>
            <w:div w:id="661856267">
              <w:marLeft w:val="0"/>
              <w:marRight w:val="0"/>
              <w:marTop w:val="0"/>
              <w:marBottom w:val="0"/>
              <w:divBdr>
                <w:top w:val="none" w:sz="0" w:space="0" w:color="auto"/>
                <w:left w:val="none" w:sz="0" w:space="0" w:color="auto"/>
                <w:bottom w:val="none" w:sz="0" w:space="0" w:color="auto"/>
                <w:right w:val="none" w:sz="0" w:space="0" w:color="auto"/>
              </w:divBdr>
              <w:divsChild>
                <w:div w:id="1245994669">
                  <w:marLeft w:val="0"/>
                  <w:marRight w:val="0"/>
                  <w:marTop w:val="120"/>
                  <w:marBottom w:val="360"/>
                  <w:divBdr>
                    <w:top w:val="none" w:sz="0" w:space="0" w:color="auto"/>
                    <w:left w:val="none" w:sz="0" w:space="0" w:color="auto"/>
                    <w:bottom w:val="none" w:sz="0" w:space="0" w:color="auto"/>
                    <w:right w:val="none" w:sz="0" w:space="0" w:color="auto"/>
                  </w:divBdr>
                  <w:divsChild>
                    <w:div w:id="880701820">
                      <w:marLeft w:val="0"/>
                      <w:marRight w:val="0"/>
                      <w:marTop w:val="0"/>
                      <w:marBottom w:val="0"/>
                      <w:divBdr>
                        <w:top w:val="none" w:sz="0" w:space="0" w:color="auto"/>
                        <w:left w:val="none" w:sz="0" w:space="0" w:color="auto"/>
                        <w:bottom w:val="none" w:sz="0" w:space="0" w:color="auto"/>
                        <w:right w:val="none" w:sz="0" w:space="0" w:color="auto"/>
                      </w:divBdr>
                      <w:divsChild>
                        <w:div w:id="1810977225">
                          <w:marLeft w:val="0"/>
                          <w:marRight w:val="0"/>
                          <w:marTop w:val="0"/>
                          <w:marBottom w:val="0"/>
                          <w:divBdr>
                            <w:top w:val="none" w:sz="0" w:space="0" w:color="auto"/>
                            <w:left w:val="none" w:sz="0" w:space="0" w:color="auto"/>
                            <w:bottom w:val="none" w:sz="0" w:space="0" w:color="auto"/>
                            <w:right w:val="none" w:sz="0" w:space="0" w:color="auto"/>
                          </w:divBdr>
                          <w:divsChild>
                            <w:div w:id="1965305251">
                              <w:marLeft w:val="0"/>
                              <w:marRight w:val="0"/>
                              <w:marTop w:val="0"/>
                              <w:marBottom w:val="495"/>
                              <w:divBdr>
                                <w:top w:val="none" w:sz="0" w:space="0" w:color="auto"/>
                                <w:left w:val="none" w:sz="0" w:space="0" w:color="auto"/>
                                <w:bottom w:val="none" w:sz="0" w:space="0" w:color="auto"/>
                                <w:right w:val="none" w:sz="0" w:space="0" w:color="auto"/>
                              </w:divBdr>
                              <w:divsChild>
                                <w:div w:id="19718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most.gov.il" TargetMode="External"/><Relationship Id="rId13" Type="http://schemas.openxmlformats.org/officeDocument/2006/relationships/hyperlink" Target="mailto:H.Alhashmi@space.gov.a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N.ext@most.gov.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Alhashmi@space.gov.ae"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s@space.gov.ae" TargetMode="External"/><Relationship Id="rId5" Type="http://schemas.openxmlformats.org/officeDocument/2006/relationships/webSettings" Target="webSettings.xml"/><Relationship Id="rId15" Type="http://schemas.openxmlformats.org/officeDocument/2006/relationships/hyperlink" Target="mailto:meirab@most.gov.il" TargetMode="External"/><Relationship Id="rId10" Type="http://schemas.openxmlformats.org/officeDocument/2006/relationships/hyperlink" Target="https://space.gov.ae/Page/20121/20272/Environmental-Monito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stProposalForm@most.gov.il" TargetMode="External"/><Relationship Id="rId14" Type="http://schemas.openxmlformats.org/officeDocument/2006/relationships/hyperlink" Target="mailto:adiN.ext@most.gov.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CA88-AE8E-4A03-AA75-26F7628E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10960</Characters>
  <Application>Microsoft Office Word</Application>
  <DocSecurity>4</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MoST</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Adva Simantov Damti</cp:lastModifiedBy>
  <cp:revision>2</cp:revision>
  <cp:lastPrinted>2018-02-04T08:57:00Z</cp:lastPrinted>
  <dcterms:created xsi:type="dcterms:W3CDTF">2022-02-13T08:27:00Z</dcterms:created>
  <dcterms:modified xsi:type="dcterms:W3CDTF">2022-02-13T08:27:00Z</dcterms:modified>
</cp:coreProperties>
</file>