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B2C1E" w14:textId="77777777" w:rsidR="006E777C" w:rsidRPr="00133A45" w:rsidRDefault="006E777C" w:rsidP="00133A45">
      <w:pPr>
        <w:spacing w:line="360" w:lineRule="auto"/>
        <w:jc w:val="both"/>
        <w:rPr>
          <w:rFonts w:asciiTheme="majorBidi" w:hAnsiTheme="majorBidi" w:cstheme="majorBidi"/>
          <w:b/>
          <w:bCs/>
          <w:lang w:eastAsia="en-US"/>
        </w:rPr>
      </w:pPr>
      <w:bookmarkStart w:id="0" w:name="_GoBack"/>
      <w:bookmarkEnd w:id="0"/>
    </w:p>
    <w:p w14:paraId="014852B8" w14:textId="77777777" w:rsidR="002D3A43" w:rsidRPr="00133A45" w:rsidRDefault="002D3A43" w:rsidP="00133A45">
      <w:pPr>
        <w:spacing w:line="360" w:lineRule="auto"/>
        <w:jc w:val="both"/>
        <w:rPr>
          <w:rFonts w:asciiTheme="majorBidi" w:hAnsiTheme="majorBidi" w:cstheme="majorBidi"/>
          <w:b/>
          <w:bCs/>
          <w:lang w:eastAsia="en-US"/>
        </w:rPr>
      </w:pPr>
      <w:bookmarkStart w:id="1" w:name="_Hlk104902146"/>
    </w:p>
    <w:p w14:paraId="4E9A0BD3" w14:textId="77777777" w:rsidR="006E777C" w:rsidRPr="00133A45" w:rsidRDefault="00430A05" w:rsidP="008F23C5">
      <w:pPr>
        <w:pStyle w:val="Heading1"/>
        <w:rPr>
          <w:rFonts w:asciiTheme="majorBidi" w:hAnsiTheme="majorBidi" w:cstheme="majorBidi"/>
        </w:rPr>
      </w:pPr>
      <w:r w:rsidRPr="00133A45">
        <w:rPr>
          <w:rFonts w:asciiTheme="majorBidi" w:hAnsiTheme="majorBidi" w:cstheme="majorBidi"/>
        </w:rPr>
        <w:t>German</w:t>
      </w:r>
      <w:r w:rsidR="006E777C" w:rsidRPr="00133A45">
        <w:rPr>
          <w:rFonts w:asciiTheme="majorBidi" w:hAnsiTheme="majorBidi" w:cstheme="majorBidi"/>
        </w:rPr>
        <w:t>-Israel Scientific Research Program</w:t>
      </w:r>
    </w:p>
    <w:p w14:paraId="06C4733A" w14:textId="77777777" w:rsidR="006E777C" w:rsidRPr="00133A45" w:rsidRDefault="006E777C" w:rsidP="008F23C5">
      <w:pPr>
        <w:pStyle w:val="Heading1"/>
        <w:rPr>
          <w:rFonts w:asciiTheme="majorBidi" w:hAnsiTheme="majorBidi" w:cstheme="majorBidi"/>
        </w:rPr>
      </w:pPr>
      <w:r w:rsidRPr="00133A45">
        <w:rPr>
          <w:rFonts w:asciiTheme="majorBidi" w:hAnsiTheme="majorBidi" w:cstheme="majorBidi"/>
        </w:rPr>
        <w:t>Call for Joint Pre</w:t>
      </w:r>
      <w:r w:rsidR="009B267E" w:rsidRPr="00133A45">
        <w:rPr>
          <w:rFonts w:asciiTheme="majorBidi" w:hAnsiTheme="majorBidi" w:cstheme="majorBidi"/>
        </w:rPr>
        <w:t>-</w:t>
      </w:r>
      <w:r w:rsidRPr="00133A45">
        <w:rPr>
          <w:rFonts w:asciiTheme="majorBidi" w:hAnsiTheme="majorBidi" w:cstheme="majorBidi"/>
        </w:rPr>
        <w:t>Proposals</w:t>
      </w:r>
    </w:p>
    <w:p w14:paraId="39852148" w14:textId="30DD19E7" w:rsidR="006E777C" w:rsidRPr="00133A45" w:rsidRDefault="006E777C" w:rsidP="008F23C5">
      <w:pPr>
        <w:pStyle w:val="Heading1"/>
        <w:rPr>
          <w:rFonts w:asciiTheme="majorBidi" w:hAnsiTheme="majorBidi" w:cstheme="majorBidi"/>
          <w:lang w:val="en-US"/>
        </w:rPr>
      </w:pPr>
      <w:r w:rsidRPr="00133A45">
        <w:rPr>
          <w:rFonts w:asciiTheme="majorBidi" w:hAnsiTheme="majorBidi" w:cstheme="majorBidi"/>
          <w:lang w:val="en-US"/>
        </w:rPr>
        <w:t xml:space="preserve">For the Year </w:t>
      </w:r>
      <w:r w:rsidR="00B65BC5">
        <w:rPr>
          <w:rFonts w:asciiTheme="majorBidi" w:hAnsiTheme="majorBidi" w:cstheme="majorBidi"/>
          <w:lang w:val="en-US"/>
        </w:rPr>
        <w:t>20</w:t>
      </w:r>
      <w:r w:rsidR="00CB7B1A">
        <w:rPr>
          <w:rFonts w:asciiTheme="majorBidi" w:hAnsiTheme="majorBidi" w:cstheme="majorBidi"/>
          <w:lang w:val="en-US"/>
        </w:rPr>
        <w:t>2</w:t>
      </w:r>
      <w:r w:rsidR="00B65BC5">
        <w:rPr>
          <w:rFonts w:asciiTheme="majorBidi" w:hAnsiTheme="majorBidi" w:cstheme="majorBidi"/>
          <w:lang w:val="en-US"/>
        </w:rPr>
        <w:t>3</w:t>
      </w:r>
      <w:r w:rsidR="00CB7B1A">
        <w:rPr>
          <w:rFonts w:asciiTheme="majorBidi" w:hAnsiTheme="majorBidi" w:cstheme="majorBidi"/>
          <w:lang w:val="en-US"/>
        </w:rPr>
        <w:t>/</w:t>
      </w:r>
      <w:r w:rsidR="002A0E7E" w:rsidRPr="00133A45">
        <w:rPr>
          <w:rFonts w:asciiTheme="majorBidi" w:hAnsiTheme="majorBidi" w:cstheme="majorBidi"/>
          <w:lang w:val="en-US"/>
        </w:rPr>
        <w:t>202</w:t>
      </w:r>
      <w:r w:rsidR="002A0E7E">
        <w:rPr>
          <w:rFonts w:asciiTheme="majorBidi" w:hAnsiTheme="majorBidi" w:cstheme="majorBidi"/>
          <w:lang w:val="en-US"/>
        </w:rPr>
        <w:t>4</w:t>
      </w:r>
    </w:p>
    <w:p w14:paraId="435A9D40" w14:textId="77777777" w:rsidR="006E777C" w:rsidRPr="00133A45" w:rsidRDefault="006E777C" w:rsidP="008F23C5">
      <w:pPr>
        <w:pStyle w:val="Heading1"/>
        <w:rPr>
          <w:rFonts w:asciiTheme="majorBidi" w:hAnsiTheme="majorBidi" w:cstheme="majorBidi"/>
          <w:highlight w:val="yellow"/>
          <w:lang w:val="en-US"/>
        </w:rPr>
      </w:pPr>
      <w:r w:rsidRPr="00133A45">
        <w:rPr>
          <w:rFonts w:asciiTheme="majorBidi" w:hAnsiTheme="majorBidi" w:cstheme="majorBidi"/>
          <w:lang w:val="en-US"/>
        </w:rPr>
        <w:t xml:space="preserve">Topics: </w:t>
      </w:r>
      <w:r w:rsidR="003D2221" w:rsidRPr="00133A45">
        <w:rPr>
          <w:rFonts w:asciiTheme="majorBidi" w:hAnsiTheme="majorBidi" w:cstheme="majorBidi"/>
          <w:lang w:val="en-US"/>
        </w:rPr>
        <w:t>Cancer</w:t>
      </w:r>
      <w:r w:rsidR="00437F31" w:rsidRPr="00133A45">
        <w:rPr>
          <w:rFonts w:asciiTheme="majorBidi" w:hAnsiTheme="majorBidi" w:cstheme="majorBidi"/>
          <w:lang w:val="en-US"/>
        </w:rPr>
        <w:t xml:space="preserve"> Research</w:t>
      </w:r>
    </w:p>
    <w:bookmarkEnd w:id="1"/>
    <w:p w14:paraId="064F6EC7" w14:textId="77777777" w:rsidR="006E777C" w:rsidRPr="00133A45" w:rsidRDefault="006E777C" w:rsidP="00133A45">
      <w:pPr>
        <w:spacing w:line="360" w:lineRule="auto"/>
        <w:jc w:val="both"/>
        <w:rPr>
          <w:rFonts w:asciiTheme="majorBidi" w:hAnsiTheme="majorBidi" w:cstheme="majorBidi"/>
          <w:lang w:eastAsia="en-US"/>
        </w:rPr>
      </w:pPr>
    </w:p>
    <w:p w14:paraId="3059898F" w14:textId="77777777" w:rsidR="00BF3BAC" w:rsidRPr="00133A45" w:rsidRDefault="00BF3BAC" w:rsidP="00133A45">
      <w:pPr>
        <w:pStyle w:val="Heading2"/>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General Overview</w:t>
      </w:r>
    </w:p>
    <w:p w14:paraId="500E476E" w14:textId="77777777" w:rsidR="00412982" w:rsidRPr="00133A45" w:rsidRDefault="00412982"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 xml:space="preserve">Within the scientific research framework of Germany-Israeli (BMBF-MOST) and as part of the cooperation program in Cancer Research, the Israeli Ministry of Science and Technology (MOST) and the German Cancer Research Center (DKFZ) hereby invite German and Israeli scientists to submit joint pre-proposals for </w:t>
      </w:r>
      <w:bookmarkStart w:id="2" w:name="_Hlk105067978"/>
      <w:r w:rsidRPr="00133A45">
        <w:rPr>
          <w:rFonts w:asciiTheme="majorBidi" w:hAnsiTheme="majorBidi" w:cstheme="majorBidi"/>
          <w:lang w:eastAsia="en-US"/>
        </w:rPr>
        <w:t xml:space="preserve">innovative and </w:t>
      </w:r>
      <w:r w:rsidR="00B05A7C" w:rsidRPr="00B05A7C">
        <w:rPr>
          <w:rFonts w:asciiTheme="majorBidi" w:hAnsiTheme="majorBidi" w:cstheme="majorBidi"/>
          <w:lang w:eastAsia="en-US"/>
        </w:rPr>
        <w:t xml:space="preserve">potentially </w:t>
      </w:r>
      <w:r w:rsidRPr="00133A45">
        <w:rPr>
          <w:rFonts w:asciiTheme="majorBidi" w:hAnsiTheme="majorBidi" w:cstheme="majorBidi"/>
          <w:lang w:eastAsia="en-US"/>
        </w:rPr>
        <w:t xml:space="preserve">applicable research </w:t>
      </w:r>
      <w:bookmarkEnd w:id="2"/>
      <w:r w:rsidRPr="00133A45">
        <w:rPr>
          <w:rFonts w:asciiTheme="majorBidi" w:hAnsiTheme="majorBidi" w:cstheme="majorBidi"/>
          <w:lang w:eastAsia="en-US"/>
        </w:rPr>
        <w:t>projects on all topics related to cancer research.</w:t>
      </w:r>
    </w:p>
    <w:p w14:paraId="4ED733D5" w14:textId="77777777" w:rsidR="00412982" w:rsidRPr="00133A45" w:rsidRDefault="00412982"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The potential for cancer therapy should </w:t>
      </w:r>
      <w:r w:rsidR="008C202A" w:rsidRPr="00133A45">
        <w:rPr>
          <w:rFonts w:asciiTheme="majorBidi" w:hAnsiTheme="majorBidi" w:cstheme="majorBidi"/>
          <w:lang w:eastAsia="en-US"/>
        </w:rPr>
        <w:t xml:space="preserve">be clearly </w:t>
      </w:r>
      <w:r w:rsidRPr="00133A45">
        <w:rPr>
          <w:rFonts w:asciiTheme="majorBidi" w:hAnsiTheme="majorBidi" w:cstheme="majorBidi"/>
          <w:lang w:eastAsia="en-US"/>
        </w:rPr>
        <w:t>point</w:t>
      </w:r>
      <w:r w:rsidR="008C202A" w:rsidRPr="00133A45">
        <w:rPr>
          <w:rFonts w:asciiTheme="majorBidi" w:hAnsiTheme="majorBidi" w:cstheme="majorBidi"/>
          <w:lang w:eastAsia="en-US"/>
        </w:rPr>
        <w:t>ed</w:t>
      </w:r>
      <w:r w:rsidRPr="00133A45">
        <w:rPr>
          <w:rFonts w:asciiTheme="majorBidi" w:hAnsiTheme="majorBidi" w:cstheme="majorBidi"/>
          <w:lang w:eastAsia="en-US"/>
        </w:rPr>
        <w:t xml:space="preserve"> out. </w:t>
      </w:r>
    </w:p>
    <w:p w14:paraId="30EC494C" w14:textId="77777777" w:rsidR="006E777C" w:rsidRPr="00133A45" w:rsidRDefault="00412982"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Clinical trials are not suited for this program.</w:t>
      </w:r>
    </w:p>
    <w:p w14:paraId="73C4B70E" w14:textId="77777777" w:rsidR="00412982" w:rsidRPr="00133A45" w:rsidRDefault="00412982" w:rsidP="00133A45">
      <w:pPr>
        <w:spacing w:line="360" w:lineRule="auto"/>
        <w:jc w:val="both"/>
        <w:rPr>
          <w:rFonts w:asciiTheme="majorBidi" w:hAnsiTheme="majorBidi" w:cstheme="majorBidi"/>
          <w:lang w:eastAsia="en-US"/>
        </w:rPr>
      </w:pPr>
    </w:p>
    <w:p w14:paraId="5CAF9B1B" w14:textId="77777777" w:rsidR="006E777C" w:rsidRPr="00133A45" w:rsidRDefault="006E777C" w:rsidP="00133A45">
      <w:pPr>
        <w:pStyle w:val="Heading2"/>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Objectives</w:t>
      </w:r>
    </w:p>
    <w:p w14:paraId="57DE40EF" w14:textId="77777777" w:rsidR="00B97B20" w:rsidRPr="00216256" w:rsidRDefault="006E777C" w:rsidP="00216256">
      <w:pPr>
        <w:spacing w:before="120" w:line="360" w:lineRule="auto"/>
        <w:jc w:val="both"/>
        <w:rPr>
          <w:rFonts w:asciiTheme="majorBidi" w:hAnsiTheme="majorBidi" w:cstheme="majorBidi"/>
          <w:b/>
          <w:bCs/>
          <w:lang w:eastAsia="en-US"/>
        </w:rPr>
      </w:pPr>
      <w:r w:rsidRPr="00133A45">
        <w:rPr>
          <w:rFonts w:asciiTheme="majorBidi" w:hAnsiTheme="majorBidi" w:cstheme="majorBidi"/>
          <w:lang w:eastAsia="en-US"/>
        </w:rPr>
        <w:t xml:space="preserve">The aim of this program is to support the development of scientific and technological cooperation between </w:t>
      </w:r>
      <w:r w:rsidR="003E3956" w:rsidRPr="00133A45">
        <w:rPr>
          <w:rFonts w:asciiTheme="majorBidi" w:hAnsiTheme="majorBidi" w:cstheme="majorBidi"/>
          <w:lang w:eastAsia="en-US"/>
        </w:rPr>
        <w:t>German</w:t>
      </w:r>
      <w:r w:rsidRPr="00133A45">
        <w:rPr>
          <w:rFonts w:asciiTheme="majorBidi" w:hAnsiTheme="majorBidi" w:cstheme="majorBidi"/>
          <w:lang w:eastAsia="en-US"/>
        </w:rPr>
        <w:t xml:space="preserve"> and Israeli researchers and to strengthen the scientific partnership between research groups from both countries by establishing bilateral research networks, enhancing research cooperation</w:t>
      </w:r>
      <w:r w:rsidR="00FA40E6" w:rsidRPr="00133A45">
        <w:rPr>
          <w:rFonts w:asciiTheme="majorBidi" w:hAnsiTheme="majorBidi" w:cstheme="majorBidi"/>
          <w:lang w:eastAsia="en-US"/>
        </w:rPr>
        <w:t>,</w:t>
      </w:r>
      <w:r w:rsidRPr="00133A45">
        <w:rPr>
          <w:rFonts w:asciiTheme="majorBidi" w:hAnsiTheme="majorBidi" w:cstheme="majorBidi"/>
          <w:lang w:eastAsia="en-US"/>
        </w:rPr>
        <w:t xml:space="preserve"> and promoting the exchange of knowledge between Israeli and </w:t>
      </w:r>
      <w:r w:rsidR="00FA70BF" w:rsidRPr="00133A45">
        <w:rPr>
          <w:rFonts w:asciiTheme="majorBidi" w:hAnsiTheme="majorBidi" w:cstheme="majorBidi"/>
          <w:lang w:eastAsia="en-US"/>
        </w:rPr>
        <w:t>German</w:t>
      </w:r>
      <w:r w:rsidRPr="00133A45">
        <w:rPr>
          <w:rFonts w:asciiTheme="majorBidi" w:hAnsiTheme="majorBidi" w:cstheme="majorBidi"/>
          <w:lang w:eastAsia="en-US"/>
        </w:rPr>
        <w:t xml:space="preserve"> scientist</w:t>
      </w:r>
      <w:r w:rsidR="00B75223" w:rsidRPr="00133A45">
        <w:rPr>
          <w:rFonts w:asciiTheme="majorBidi" w:hAnsiTheme="majorBidi" w:cstheme="majorBidi"/>
          <w:lang w:eastAsia="en-US"/>
        </w:rPr>
        <w:t xml:space="preserve">s. </w:t>
      </w:r>
      <w:r w:rsidR="00FA70BF" w:rsidRPr="00216256">
        <w:rPr>
          <w:rFonts w:asciiTheme="majorBidi" w:hAnsiTheme="majorBidi" w:cstheme="majorBidi"/>
          <w:b/>
          <w:bCs/>
          <w:lang w:eastAsia="en-US"/>
        </w:rPr>
        <w:t xml:space="preserve">German </w:t>
      </w:r>
      <w:r w:rsidRPr="00216256">
        <w:rPr>
          <w:rFonts w:asciiTheme="majorBidi" w:hAnsiTheme="majorBidi" w:cstheme="majorBidi"/>
          <w:b/>
          <w:bCs/>
          <w:lang w:eastAsia="en-US"/>
        </w:rPr>
        <w:t>and Israeli research teams are hereby invited to submit p</w:t>
      </w:r>
      <w:r w:rsidR="006D4709" w:rsidRPr="00216256">
        <w:rPr>
          <w:rFonts w:asciiTheme="majorBidi" w:hAnsiTheme="majorBidi" w:cstheme="majorBidi"/>
          <w:b/>
          <w:bCs/>
          <w:lang w:eastAsia="en-US"/>
        </w:rPr>
        <w:t>re-p</w:t>
      </w:r>
      <w:r w:rsidRPr="00216256">
        <w:rPr>
          <w:rFonts w:asciiTheme="majorBidi" w:hAnsiTheme="majorBidi" w:cstheme="majorBidi"/>
          <w:b/>
          <w:bCs/>
          <w:lang w:eastAsia="en-US"/>
        </w:rPr>
        <w:t xml:space="preserve">roposals for </w:t>
      </w:r>
      <w:r w:rsidR="00FC1580" w:rsidRPr="00216256">
        <w:rPr>
          <w:rFonts w:asciiTheme="majorBidi" w:hAnsiTheme="majorBidi" w:cstheme="majorBidi"/>
          <w:b/>
          <w:bCs/>
          <w:lang w:eastAsia="en-US"/>
        </w:rPr>
        <w:t xml:space="preserve">innovative and </w:t>
      </w:r>
      <w:r w:rsidR="009A6351" w:rsidRPr="00216256">
        <w:rPr>
          <w:rFonts w:asciiTheme="majorBidi" w:hAnsiTheme="majorBidi" w:cstheme="majorBidi"/>
          <w:b/>
          <w:bCs/>
          <w:lang w:eastAsia="en-US"/>
        </w:rPr>
        <w:t xml:space="preserve">potentially </w:t>
      </w:r>
      <w:r w:rsidR="00FC1580" w:rsidRPr="00216256">
        <w:rPr>
          <w:rFonts w:asciiTheme="majorBidi" w:hAnsiTheme="majorBidi" w:cstheme="majorBidi"/>
          <w:b/>
          <w:bCs/>
          <w:lang w:eastAsia="en-US"/>
        </w:rPr>
        <w:t xml:space="preserve">applicable </w:t>
      </w:r>
      <w:r w:rsidRPr="00216256">
        <w:rPr>
          <w:rFonts w:asciiTheme="majorBidi" w:hAnsiTheme="majorBidi" w:cstheme="majorBidi"/>
          <w:b/>
          <w:bCs/>
          <w:lang w:eastAsia="en-US"/>
        </w:rPr>
        <w:t xml:space="preserve">research projects </w:t>
      </w:r>
      <w:r w:rsidR="00BF3BAC" w:rsidRPr="00216256">
        <w:rPr>
          <w:rFonts w:asciiTheme="majorBidi" w:hAnsiTheme="majorBidi" w:cstheme="majorBidi"/>
          <w:b/>
          <w:bCs/>
          <w:lang w:eastAsia="en-US"/>
        </w:rPr>
        <w:t xml:space="preserve">specifically </w:t>
      </w:r>
      <w:r w:rsidRPr="00216256">
        <w:rPr>
          <w:rFonts w:asciiTheme="majorBidi" w:hAnsiTheme="majorBidi" w:cstheme="majorBidi"/>
          <w:b/>
          <w:bCs/>
          <w:lang w:eastAsia="en-US"/>
        </w:rPr>
        <w:t xml:space="preserve">in the field </w:t>
      </w:r>
      <w:r w:rsidR="003F6B85" w:rsidRPr="00216256">
        <w:rPr>
          <w:rFonts w:asciiTheme="majorBidi" w:hAnsiTheme="majorBidi" w:cstheme="majorBidi"/>
          <w:b/>
          <w:bCs/>
          <w:lang w:eastAsia="en-US"/>
        </w:rPr>
        <w:t>of</w:t>
      </w:r>
      <w:r w:rsidR="006D4709" w:rsidRPr="00216256">
        <w:rPr>
          <w:rFonts w:asciiTheme="majorBidi" w:hAnsiTheme="majorBidi" w:cstheme="majorBidi"/>
          <w:b/>
          <w:bCs/>
          <w:lang w:eastAsia="en-US"/>
        </w:rPr>
        <w:t xml:space="preserve"> Cancer Research.</w:t>
      </w:r>
    </w:p>
    <w:p w14:paraId="046E00C5" w14:textId="77777777" w:rsidR="009D12B3" w:rsidRPr="00133A45" w:rsidRDefault="009D12B3" w:rsidP="00133A45">
      <w:pPr>
        <w:spacing w:line="360" w:lineRule="auto"/>
        <w:jc w:val="both"/>
        <w:rPr>
          <w:rFonts w:asciiTheme="majorBidi" w:hAnsiTheme="majorBidi" w:cstheme="majorBidi"/>
          <w:b/>
          <w:bCs/>
          <w:lang w:eastAsia="en-US"/>
        </w:rPr>
      </w:pPr>
    </w:p>
    <w:p w14:paraId="0B204748" w14:textId="77777777" w:rsidR="006E777C" w:rsidRPr="00133A45" w:rsidRDefault="006E777C" w:rsidP="00133A45">
      <w:pPr>
        <w:pStyle w:val="Heading2"/>
        <w:spacing w:line="360" w:lineRule="auto"/>
        <w:ind w:hanging="426"/>
        <w:rPr>
          <w:rFonts w:asciiTheme="majorBidi" w:hAnsiTheme="majorBidi" w:cstheme="majorBidi"/>
          <w:sz w:val="26"/>
          <w:szCs w:val="26"/>
          <w:lang w:val="en-US"/>
        </w:rPr>
      </w:pPr>
      <w:r w:rsidRPr="00133A45">
        <w:rPr>
          <w:rFonts w:asciiTheme="majorBidi" w:hAnsiTheme="majorBidi" w:cstheme="majorBidi"/>
          <w:sz w:val="26"/>
          <w:szCs w:val="26"/>
          <w:lang w:val="en-US"/>
        </w:rPr>
        <w:t>Mode of Cooperation</w:t>
      </w:r>
    </w:p>
    <w:p w14:paraId="705B5418" w14:textId="77777777" w:rsidR="006E777C" w:rsidRPr="00133A45" w:rsidRDefault="006E777C"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Cooperation will take the form of planning and conducting joint research as well as conducting mutual visits between laboratories for the purpose of facilitating the research.</w:t>
      </w:r>
    </w:p>
    <w:p w14:paraId="7AB60CBC" w14:textId="77777777" w:rsidR="005E56D7" w:rsidRPr="00133A45" w:rsidRDefault="005E56D7" w:rsidP="00133A45">
      <w:pPr>
        <w:autoSpaceDE w:val="0"/>
        <w:autoSpaceDN w:val="0"/>
        <w:adjustRightInd w:val="0"/>
        <w:jc w:val="both"/>
        <w:rPr>
          <w:rFonts w:asciiTheme="majorBidi" w:eastAsiaTheme="minorHAnsi" w:hAnsiTheme="majorBidi" w:cstheme="majorBidi"/>
          <w:color w:val="000000"/>
          <w:lang w:eastAsia="en-US"/>
        </w:rPr>
      </w:pPr>
    </w:p>
    <w:p w14:paraId="3513776B" w14:textId="77777777" w:rsidR="006E777C" w:rsidRPr="00133A45" w:rsidRDefault="006E777C"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Each joint research team may submit one project only.</w:t>
      </w:r>
    </w:p>
    <w:p w14:paraId="46D905BC" w14:textId="77777777" w:rsidR="006E777C" w:rsidRPr="00133A45" w:rsidRDefault="006E777C" w:rsidP="00133A45">
      <w:pPr>
        <w:spacing w:line="360" w:lineRule="auto"/>
        <w:ind w:left="720"/>
        <w:jc w:val="both"/>
        <w:rPr>
          <w:rFonts w:asciiTheme="majorBidi" w:hAnsiTheme="majorBidi" w:cstheme="majorBidi"/>
          <w:lang w:eastAsia="en-US"/>
        </w:rPr>
      </w:pPr>
    </w:p>
    <w:p w14:paraId="0EBDCA2D" w14:textId="77777777" w:rsidR="006E777C" w:rsidRPr="00133A45" w:rsidRDefault="006E777C" w:rsidP="00133A45">
      <w:pPr>
        <w:pStyle w:val="Heading2"/>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lastRenderedPageBreak/>
        <w:t>Level of Funding</w:t>
      </w:r>
    </w:p>
    <w:p w14:paraId="2201E1C3" w14:textId="77777777" w:rsidR="006E777C" w:rsidRPr="00133A45" w:rsidRDefault="006E777C" w:rsidP="00216256">
      <w:pPr>
        <w:numPr>
          <w:ilvl w:val="0"/>
          <w:numId w:val="9"/>
        </w:numPr>
        <w:spacing w:before="120" w:line="360" w:lineRule="auto"/>
        <w:ind w:left="714" w:hanging="357"/>
        <w:jc w:val="both"/>
        <w:rPr>
          <w:rFonts w:asciiTheme="majorBidi" w:hAnsiTheme="majorBidi" w:cstheme="majorBidi"/>
          <w:rtl/>
          <w:lang w:eastAsia="en-US"/>
        </w:rPr>
      </w:pPr>
      <w:r w:rsidRPr="00133A45">
        <w:rPr>
          <w:rFonts w:asciiTheme="majorBidi" w:hAnsiTheme="majorBidi" w:cstheme="majorBidi"/>
          <w:lang w:eastAsia="en-US"/>
        </w:rPr>
        <w:t xml:space="preserve">It is the intention of the parties of this Call to fund selected research proposals hereunder for a term of </w:t>
      </w:r>
      <w:r w:rsidR="003C033C" w:rsidRPr="00133A45">
        <w:rPr>
          <w:rFonts w:asciiTheme="majorBidi" w:hAnsiTheme="majorBidi" w:cstheme="majorBidi"/>
          <w:lang w:eastAsia="en-US"/>
        </w:rPr>
        <w:t>three</w:t>
      </w:r>
      <w:r w:rsidRPr="00133A45">
        <w:rPr>
          <w:rFonts w:asciiTheme="majorBidi" w:hAnsiTheme="majorBidi" w:cstheme="majorBidi"/>
          <w:lang w:eastAsia="en-US"/>
        </w:rPr>
        <w:t xml:space="preserve"> years. However, funding must be approved on an annual basis, with the funding for the second </w:t>
      </w:r>
      <w:r w:rsidR="0046347B" w:rsidRPr="00133A45">
        <w:rPr>
          <w:rFonts w:asciiTheme="majorBidi" w:hAnsiTheme="majorBidi" w:cstheme="majorBidi"/>
          <w:lang w:eastAsia="en-US"/>
        </w:rPr>
        <w:t xml:space="preserve">and the third </w:t>
      </w:r>
      <w:r w:rsidRPr="00133A45">
        <w:rPr>
          <w:rFonts w:asciiTheme="majorBidi" w:hAnsiTheme="majorBidi" w:cstheme="majorBidi"/>
          <w:lang w:eastAsia="en-US"/>
        </w:rPr>
        <w:t>year</w:t>
      </w:r>
      <w:r w:rsidR="0046347B" w:rsidRPr="00133A45">
        <w:rPr>
          <w:rFonts w:asciiTheme="majorBidi" w:hAnsiTheme="majorBidi" w:cstheme="majorBidi"/>
          <w:lang w:eastAsia="en-US"/>
        </w:rPr>
        <w:t>s</w:t>
      </w:r>
      <w:r w:rsidRPr="00133A45">
        <w:rPr>
          <w:rFonts w:asciiTheme="majorBidi" w:hAnsiTheme="majorBidi" w:cstheme="majorBidi"/>
          <w:lang w:eastAsia="en-US"/>
        </w:rPr>
        <w:t xml:space="preserve"> to be approved in accordance with the provisions of the research contract</w:t>
      </w:r>
      <w:r w:rsidR="00E138CD">
        <w:rPr>
          <w:rFonts w:asciiTheme="majorBidi" w:hAnsiTheme="majorBidi" w:cstheme="majorBidi"/>
          <w:lang w:eastAsia="en-US"/>
        </w:rPr>
        <w:t xml:space="preserve"> and the </w:t>
      </w:r>
      <w:r w:rsidR="00CA3499">
        <w:rPr>
          <w:rFonts w:asciiTheme="majorBidi" w:hAnsiTheme="majorBidi" w:cstheme="majorBidi"/>
          <w:lang w:eastAsia="en-US"/>
        </w:rPr>
        <w:t>relevant regulations</w:t>
      </w:r>
      <w:r w:rsidRPr="00133A45">
        <w:rPr>
          <w:rFonts w:asciiTheme="majorBidi" w:hAnsiTheme="majorBidi" w:cstheme="majorBidi"/>
          <w:lang w:eastAsia="en-US"/>
        </w:rPr>
        <w:t xml:space="preserve">. </w:t>
      </w:r>
    </w:p>
    <w:p w14:paraId="3D3EBF45" w14:textId="77777777" w:rsidR="006E777C" w:rsidRPr="00133A45" w:rsidRDefault="006E777C" w:rsidP="00133A45">
      <w:pPr>
        <w:numPr>
          <w:ilvl w:val="0"/>
          <w:numId w:val="9"/>
        </w:numPr>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It is the intention of the joint program to support </w:t>
      </w:r>
      <w:r w:rsidR="000700C4" w:rsidRPr="00133A45">
        <w:rPr>
          <w:rFonts w:asciiTheme="majorBidi" w:hAnsiTheme="majorBidi" w:cstheme="majorBidi"/>
          <w:b/>
          <w:bCs/>
          <w:lang w:eastAsia="en-US"/>
        </w:rPr>
        <w:t>6</w:t>
      </w:r>
      <w:r w:rsidRPr="00133A45">
        <w:rPr>
          <w:rFonts w:asciiTheme="majorBidi" w:hAnsiTheme="majorBidi" w:cstheme="majorBidi"/>
          <w:b/>
          <w:bCs/>
          <w:lang w:eastAsia="en-US"/>
        </w:rPr>
        <w:t xml:space="preserve"> joint projects</w:t>
      </w:r>
      <w:r w:rsidRPr="00133A45">
        <w:rPr>
          <w:rFonts w:asciiTheme="majorBidi" w:hAnsiTheme="majorBidi" w:cstheme="majorBidi"/>
          <w:lang w:eastAsia="en-US"/>
        </w:rPr>
        <w:t xml:space="preserve">. However, the final number of projects to be supported will be determined based on scientific evaluation and budgetary considerations. </w:t>
      </w:r>
      <w:r w:rsidR="00CA3499">
        <w:rPr>
          <w:rFonts w:asciiTheme="majorBidi" w:hAnsiTheme="majorBidi" w:cstheme="majorBidi"/>
          <w:b/>
          <w:bCs/>
          <w:lang w:eastAsia="en-US"/>
        </w:rPr>
        <w:t xml:space="preserve">Proposals should </w:t>
      </w:r>
      <w:r w:rsidR="00E1410D">
        <w:rPr>
          <w:rFonts w:asciiTheme="majorBidi" w:hAnsiTheme="majorBidi" w:cstheme="majorBidi"/>
          <w:b/>
          <w:bCs/>
          <w:lang w:eastAsia="en-US"/>
        </w:rPr>
        <w:t xml:space="preserve">present a plan for a </w:t>
      </w:r>
      <w:r w:rsidR="00E1410D" w:rsidRPr="00133A45">
        <w:rPr>
          <w:rFonts w:asciiTheme="majorBidi" w:hAnsiTheme="majorBidi" w:cstheme="majorBidi"/>
          <w:b/>
          <w:bCs/>
          <w:lang w:eastAsia="en-US"/>
        </w:rPr>
        <w:t>three-year</w:t>
      </w:r>
      <w:r w:rsidR="00E1410D">
        <w:rPr>
          <w:rFonts w:asciiTheme="majorBidi" w:hAnsiTheme="majorBidi" w:cstheme="majorBidi"/>
          <w:b/>
          <w:bCs/>
          <w:lang w:eastAsia="en-US"/>
        </w:rPr>
        <w:t xml:space="preserve"> r</w:t>
      </w:r>
      <w:r w:rsidRPr="00133A45">
        <w:rPr>
          <w:rFonts w:asciiTheme="majorBidi" w:hAnsiTheme="majorBidi" w:cstheme="majorBidi"/>
          <w:b/>
          <w:bCs/>
          <w:lang w:eastAsia="en-US"/>
        </w:rPr>
        <w:t xml:space="preserve">esearch project. </w:t>
      </w:r>
      <w:r w:rsidRPr="00133A45">
        <w:rPr>
          <w:rFonts w:asciiTheme="majorBidi" w:hAnsiTheme="majorBidi" w:cstheme="majorBidi"/>
          <w:lang w:eastAsia="en-US"/>
        </w:rPr>
        <w:t>Contracts will be signed accordingly.</w:t>
      </w:r>
    </w:p>
    <w:p w14:paraId="2B3C9435" w14:textId="186EE24F" w:rsidR="006E777C" w:rsidRPr="00133A45" w:rsidRDefault="00C032B8" w:rsidP="00133A45">
      <w:pPr>
        <w:numPr>
          <w:ilvl w:val="0"/>
          <w:numId w:val="9"/>
        </w:numPr>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For Israeli's PI's - </w:t>
      </w:r>
      <w:r w:rsidR="006E777C" w:rsidRPr="00133A45">
        <w:rPr>
          <w:rFonts w:asciiTheme="majorBidi" w:hAnsiTheme="majorBidi" w:cstheme="majorBidi"/>
          <w:lang w:eastAsia="en-US"/>
        </w:rPr>
        <w:t xml:space="preserve">The allocation for each approved research project will be up to </w:t>
      </w:r>
      <w:r w:rsidR="003A494D" w:rsidRPr="00133A45">
        <w:rPr>
          <w:rFonts w:asciiTheme="majorBidi" w:hAnsiTheme="majorBidi" w:cstheme="majorBidi"/>
          <w:b/>
          <w:bCs/>
          <w:lang w:eastAsia="en-US"/>
        </w:rPr>
        <w:t>43,000</w:t>
      </w:r>
      <w:r w:rsidR="006E777C" w:rsidRPr="00133A45">
        <w:rPr>
          <w:rFonts w:asciiTheme="majorBidi" w:hAnsiTheme="majorBidi" w:cstheme="majorBidi"/>
          <w:b/>
          <w:bCs/>
          <w:lang w:eastAsia="en-US"/>
        </w:rPr>
        <w:t xml:space="preserve"> Euro</w:t>
      </w:r>
      <w:r w:rsidR="006E777C" w:rsidRPr="00133A45">
        <w:rPr>
          <w:rFonts w:asciiTheme="majorBidi" w:hAnsiTheme="majorBidi" w:cstheme="majorBidi"/>
          <w:lang w:eastAsia="en-US"/>
        </w:rPr>
        <w:t xml:space="preserve"> </w:t>
      </w:r>
      <w:r w:rsidRPr="00133A45">
        <w:rPr>
          <w:rFonts w:asciiTheme="majorBidi" w:hAnsiTheme="majorBidi" w:cstheme="majorBidi"/>
          <w:b/>
          <w:bCs/>
          <w:lang w:eastAsia="en-US"/>
        </w:rPr>
        <w:t>per year</w:t>
      </w:r>
      <w:r w:rsidRPr="00133A45">
        <w:rPr>
          <w:rFonts w:asciiTheme="majorBidi" w:hAnsiTheme="majorBidi" w:cstheme="majorBidi"/>
          <w:lang w:eastAsia="en-US"/>
        </w:rPr>
        <w:t xml:space="preserve"> </w:t>
      </w:r>
      <w:r w:rsidR="006E777C" w:rsidRPr="00133A45">
        <w:rPr>
          <w:rFonts w:asciiTheme="majorBidi" w:hAnsiTheme="majorBidi" w:cstheme="majorBidi"/>
          <w:lang w:eastAsia="en-US"/>
        </w:rPr>
        <w:t>(</w:t>
      </w:r>
      <w:r w:rsidR="00BE4CF7">
        <w:rPr>
          <w:rFonts w:asciiTheme="majorBidi" w:hAnsiTheme="majorBidi" w:cstheme="majorBidi"/>
          <w:b/>
          <w:bCs/>
          <w:lang w:eastAsia="en-US"/>
        </w:rPr>
        <w:t>163,400</w:t>
      </w:r>
      <w:r w:rsidR="006E777C" w:rsidRPr="00133A45">
        <w:rPr>
          <w:rFonts w:asciiTheme="majorBidi" w:hAnsiTheme="majorBidi" w:cstheme="majorBidi"/>
          <w:b/>
          <w:bCs/>
          <w:lang w:eastAsia="en-US"/>
        </w:rPr>
        <w:t xml:space="preserve"> NIS</w:t>
      </w:r>
      <w:r w:rsidR="006E777C" w:rsidRPr="00133A45">
        <w:rPr>
          <w:rFonts w:asciiTheme="majorBidi" w:hAnsiTheme="majorBidi" w:cstheme="majorBidi"/>
          <w:lang w:eastAsia="en-US"/>
        </w:rPr>
        <w:t xml:space="preserve">) for the </w:t>
      </w:r>
      <w:r w:rsidR="00F93AA9" w:rsidRPr="00133A45">
        <w:rPr>
          <w:rFonts w:asciiTheme="majorBidi" w:hAnsiTheme="majorBidi" w:cstheme="majorBidi"/>
          <w:lang w:eastAsia="en-US"/>
        </w:rPr>
        <w:t>three</w:t>
      </w:r>
      <w:r w:rsidR="006E777C" w:rsidRPr="00133A45">
        <w:rPr>
          <w:rFonts w:asciiTheme="majorBidi" w:hAnsiTheme="majorBidi" w:cstheme="majorBidi"/>
          <w:lang w:eastAsia="en-US"/>
        </w:rPr>
        <w:t xml:space="preserve">-year project period. The </w:t>
      </w:r>
      <w:r w:rsidR="006E777C" w:rsidRPr="00133A45">
        <w:rPr>
          <w:rFonts w:asciiTheme="majorBidi" w:hAnsiTheme="majorBidi" w:cstheme="majorBidi"/>
          <w:b/>
          <w:bCs/>
          <w:lang w:eastAsia="en-US"/>
        </w:rPr>
        <w:t>total</w:t>
      </w:r>
      <w:r w:rsidR="006E777C" w:rsidRPr="00133A45">
        <w:rPr>
          <w:rFonts w:asciiTheme="majorBidi" w:hAnsiTheme="majorBidi" w:cstheme="majorBidi"/>
          <w:lang w:eastAsia="en-US"/>
        </w:rPr>
        <w:t xml:space="preserve"> maximum project funding for </w:t>
      </w:r>
      <w:r w:rsidR="00AB653D" w:rsidRPr="00133A45">
        <w:rPr>
          <w:rFonts w:asciiTheme="majorBidi" w:hAnsiTheme="majorBidi" w:cstheme="majorBidi"/>
          <w:b/>
          <w:bCs/>
          <w:lang w:eastAsia="en-US"/>
        </w:rPr>
        <w:t>each</w:t>
      </w:r>
      <w:r w:rsidR="006E777C" w:rsidRPr="00133A45">
        <w:rPr>
          <w:rFonts w:asciiTheme="majorBidi" w:hAnsiTheme="majorBidi" w:cstheme="majorBidi"/>
          <w:lang w:eastAsia="en-US"/>
        </w:rPr>
        <w:t xml:space="preserve"> research project approved under this Call </w:t>
      </w:r>
      <w:r w:rsidR="00393B74" w:rsidRPr="00133A45">
        <w:rPr>
          <w:rFonts w:asciiTheme="majorBidi" w:hAnsiTheme="majorBidi" w:cstheme="majorBidi"/>
          <w:b/>
          <w:bCs/>
          <w:lang w:eastAsia="en-US"/>
        </w:rPr>
        <w:t>129,000</w:t>
      </w:r>
      <w:r w:rsidR="006E777C" w:rsidRPr="00133A45">
        <w:rPr>
          <w:rFonts w:asciiTheme="majorBidi" w:hAnsiTheme="majorBidi" w:cstheme="majorBidi"/>
          <w:lang w:eastAsia="en-US"/>
        </w:rPr>
        <w:t xml:space="preserve"> </w:t>
      </w:r>
      <w:r w:rsidR="006E777C" w:rsidRPr="00133A45">
        <w:rPr>
          <w:rFonts w:asciiTheme="majorBidi" w:hAnsiTheme="majorBidi" w:cstheme="majorBidi"/>
          <w:b/>
          <w:bCs/>
          <w:lang w:eastAsia="en-US"/>
        </w:rPr>
        <w:t>Euro</w:t>
      </w:r>
      <w:r w:rsidR="006E777C" w:rsidRPr="00133A45">
        <w:rPr>
          <w:rFonts w:asciiTheme="majorBidi" w:hAnsiTheme="majorBidi" w:cstheme="majorBidi"/>
          <w:lang w:eastAsia="en-US"/>
        </w:rPr>
        <w:t xml:space="preserve"> (</w:t>
      </w:r>
      <w:r w:rsidR="00BE4CF7">
        <w:rPr>
          <w:rFonts w:asciiTheme="majorBidi" w:hAnsiTheme="majorBidi" w:cstheme="majorBidi"/>
          <w:b/>
          <w:bCs/>
          <w:lang w:eastAsia="en-US"/>
        </w:rPr>
        <w:t>490,200</w:t>
      </w:r>
      <w:r w:rsidR="006E777C" w:rsidRPr="00133A45">
        <w:rPr>
          <w:rFonts w:asciiTheme="majorBidi" w:hAnsiTheme="majorBidi" w:cstheme="majorBidi"/>
          <w:b/>
          <w:bCs/>
          <w:lang w:eastAsia="en-US"/>
        </w:rPr>
        <w:t xml:space="preserve"> NIS</w:t>
      </w:r>
      <w:r w:rsidR="006E777C" w:rsidRPr="00133A45">
        <w:rPr>
          <w:rFonts w:asciiTheme="majorBidi" w:hAnsiTheme="majorBidi" w:cstheme="majorBidi"/>
          <w:lang w:eastAsia="en-US"/>
        </w:rPr>
        <w:t xml:space="preserve">), over a </w:t>
      </w:r>
      <w:r w:rsidR="003C033C" w:rsidRPr="00133A45">
        <w:rPr>
          <w:rFonts w:asciiTheme="majorBidi" w:hAnsiTheme="majorBidi" w:cstheme="majorBidi"/>
          <w:lang w:eastAsia="en-US"/>
        </w:rPr>
        <w:t>three</w:t>
      </w:r>
      <w:r w:rsidR="006E777C" w:rsidRPr="00133A45">
        <w:rPr>
          <w:rFonts w:asciiTheme="majorBidi" w:hAnsiTheme="majorBidi" w:cstheme="majorBidi"/>
          <w:b/>
          <w:bCs/>
          <w:lang w:eastAsia="en-US"/>
        </w:rPr>
        <w:t>-</w:t>
      </w:r>
      <w:r w:rsidR="006E777C" w:rsidRPr="00133A45">
        <w:rPr>
          <w:rFonts w:asciiTheme="majorBidi" w:hAnsiTheme="majorBidi" w:cstheme="majorBidi"/>
          <w:lang w:eastAsia="en-US"/>
        </w:rPr>
        <w:t xml:space="preserve">year period. </w:t>
      </w:r>
    </w:p>
    <w:p w14:paraId="4E0E7C6F" w14:textId="77777777" w:rsidR="00171BB3" w:rsidRPr="00133A45" w:rsidRDefault="00171BB3" w:rsidP="00133A45">
      <w:pPr>
        <w:numPr>
          <w:ilvl w:val="0"/>
          <w:numId w:val="9"/>
        </w:numPr>
        <w:spacing w:line="360" w:lineRule="auto"/>
        <w:jc w:val="both"/>
        <w:rPr>
          <w:rFonts w:asciiTheme="majorBidi" w:hAnsiTheme="majorBidi" w:cstheme="majorBidi"/>
          <w:lang w:eastAsia="en-US"/>
        </w:rPr>
      </w:pPr>
      <w:r w:rsidRPr="00133A45">
        <w:rPr>
          <w:rFonts w:asciiTheme="majorBidi" w:hAnsiTheme="majorBidi" w:cstheme="majorBidi"/>
          <w:lang w:eastAsia="en-US"/>
        </w:rPr>
        <w:t>For German's PI's - The allocation for each approved research project is according to the guidelines of the international PhD program of DKFZ.</w:t>
      </w:r>
    </w:p>
    <w:p w14:paraId="1CC89D98" w14:textId="70ECB209" w:rsidR="006E777C" w:rsidRPr="00133A45" w:rsidRDefault="006E777C" w:rsidP="00133A45">
      <w:pPr>
        <w:numPr>
          <w:ilvl w:val="0"/>
          <w:numId w:val="9"/>
        </w:numPr>
        <w:tabs>
          <w:tab w:val="left" w:pos="142"/>
        </w:tabs>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Expected starting date of the approved projects is the </w:t>
      </w:r>
      <w:r w:rsidR="00892D52" w:rsidRPr="00133A45">
        <w:rPr>
          <w:rFonts w:asciiTheme="majorBidi" w:hAnsiTheme="majorBidi" w:cstheme="majorBidi"/>
          <w:b/>
          <w:bCs/>
          <w:color w:val="FF0000"/>
          <w:lang w:eastAsia="en-US"/>
        </w:rPr>
        <w:t>September 1</w:t>
      </w:r>
      <w:r w:rsidR="00892D52" w:rsidRPr="00133A45">
        <w:rPr>
          <w:rFonts w:asciiTheme="majorBidi" w:hAnsiTheme="majorBidi" w:cstheme="majorBidi"/>
          <w:b/>
          <w:bCs/>
          <w:color w:val="FF0000"/>
          <w:vertAlign w:val="superscript"/>
          <w:lang w:eastAsia="en-US"/>
        </w:rPr>
        <w:t>st</w:t>
      </w:r>
      <w:r w:rsidR="00892D52" w:rsidRPr="00133A45">
        <w:rPr>
          <w:rFonts w:asciiTheme="majorBidi" w:hAnsiTheme="majorBidi" w:cstheme="majorBidi"/>
          <w:b/>
          <w:bCs/>
          <w:color w:val="FF0000"/>
          <w:lang w:eastAsia="en-US"/>
        </w:rPr>
        <w:t>,</w:t>
      </w:r>
      <w:r w:rsidRPr="00133A45">
        <w:rPr>
          <w:rFonts w:asciiTheme="majorBidi" w:hAnsiTheme="majorBidi" w:cstheme="majorBidi"/>
          <w:b/>
          <w:bCs/>
          <w:color w:val="FF0000"/>
          <w:lang w:eastAsia="en-US"/>
        </w:rPr>
        <w:t xml:space="preserve"> </w:t>
      </w:r>
      <w:r w:rsidR="00C827C7" w:rsidRPr="00133A45">
        <w:rPr>
          <w:rFonts w:asciiTheme="majorBidi" w:hAnsiTheme="majorBidi" w:cstheme="majorBidi"/>
          <w:b/>
          <w:bCs/>
          <w:color w:val="FF0000"/>
          <w:lang w:eastAsia="en-US"/>
        </w:rPr>
        <w:t>202</w:t>
      </w:r>
      <w:r w:rsidR="00C827C7">
        <w:rPr>
          <w:rFonts w:asciiTheme="majorBidi" w:hAnsiTheme="majorBidi" w:cstheme="majorBidi"/>
          <w:b/>
          <w:bCs/>
          <w:color w:val="FF0000"/>
          <w:lang w:eastAsia="en-US"/>
        </w:rPr>
        <w:t>4</w:t>
      </w:r>
      <w:r w:rsidRPr="00133A45">
        <w:rPr>
          <w:rFonts w:asciiTheme="majorBidi" w:hAnsiTheme="majorBidi" w:cstheme="majorBidi"/>
          <w:lang w:eastAsia="en-US"/>
        </w:rPr>
        <w:t>.</w:t>
      </w:r>
    </w:p>
    <w:p w14:paraId="57529FF1" w14:textId="77777777" w:rsidR="006E777C" w:rsidRPr="00133A45" w:rsidRDefault="006E777C" w:rsidP="00133A45">
      <w:pPr>
        <w:numPr>
          <w:ilvl w:val="0"/>
          <w:numId w:val="9"/>
        </w:numPr>
        <w:spacing w:line="360" w:lineRule="auto"/>
        <w:jc w:val="both"/>
        <w:rPr>
          <w:rFonts w:asciiTheme="majorBidi" w:hAnsiTheme="majorBidi" w:cstheme="majorBidi"/>
          <w:lang w:eastAsia="en-US"/>
        </w:rPr>
      </w:pPr>
      <w:r w:rsidRPr="00133A45">
        <w:rPr>
          <w:rFonts w:asciiTheme="majorBidi" w:hAnsiTheme="majorBidi" w:cstheme="majorBidi"/>
          <w:lang w:eastAsia="en-US"/>
        </w:rPr>
        <w:t>Funding for the approved projects depends on the approval of State budget and the availability of funds on each side.</w:t>
      </w:r>
    </w:p>
    <w:p w14:paraId="17CEC495" w14:textId="77777777" w:rsidR="006E777C" w:rsidRPr="00133A45" w:rsidRDefault="006E777C" w:rsidP="00133A45">
      <w:pPr>
        <w:spacing w:line="360" w:lineRule="auto"/>
        <w:jc w:val="both"/>
        <w:rPr>
          <w:rFonts w:asciiTheme="majorBidi" w:hAnsiTheme="majorBidi" w:cstheme="majorBidi"/>
          <w:lang w:eastAsia="en-US"/>
        </w:rPr>
      </w:pPr>
    </w:p>
    <w:p w14:paraId="72584E69" w14:textId="77777777" w:rsidR="006E777C" w:rsidRPr="00133A45" w:rsidRDefault="006E777C" w:rsidP="00133A45">
      <w:pPr>
        <w:pStyle w:val="Heading2"/>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Eligibility</w:t>
      </w:r>
    </w:p>
    <w:p w14:paraId="5FCB9B34" w14:textId="77777777" w:rsidR="006E777C" w:rsidRPr="00133A45" w:rsidRDefault="006E777C"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 xml:space="preserve">Proposals that do not meet the </w:t>
      </w:r>
      <w:r w:rsidR="000863B5" w:rsidRPr="00133A45">
        <w:rPr>
          <w:rFonts w:asciiTheme="majorBidi" w:hAnsiTheme="majorBidi" w:cstheme="majorBidi"/>
          <w:lang w:eastAsia="en-US"/>
        </w:rPr>
        <w:t xml:space="preserve">following </w:t>
      </w:r>
      <w:r w:rsidRPr="00133A45">
        <w:rPr>
          <w:rFonts w:asciiTheme="majorBidi" w:hAnsiTheme="majorBidi" w:cstheme="majorBidi"/>
          <w:lang w:eastAsia="en-US"/>
        </w:rPr>
        <w:t>preconditions will be automatically rejected and will not be passed on to the scientific committee for review and evaluation.</w:t>
      </w:r>
    </w:p>
    <w:p w14:paraId="210E0065" w14:textId="77777777" w:rsidR="00A0643E" w:rsidRPr="00133A45" w:rsidRDefault="00A0643E" w:rsidP="00133A45">
      <w:pPr>
        <w:numPr>
          <w:ilvl w:val="0"/>
          <w:numId w:val="4"/>
        </w:numPr>
        <w:spacing w:line="360" w:lineRule="auto"/>
        <w:ind w:right="45"/>
        <w:contextualSpacing/>
        <w:jc w:val="both"/>
        <w:rPr>
          <w:rFonts w:asciiTheme="majorBidi" w:hAnsiTheme="majorBidi" w:cstheme="majorBidi"/>
          <w:lang w:eastAsia="en-US"/>
        </w:rPr>
      </w:pPr>
      <w:r w:rsidRPr="00133A45">
        <w:rPr>
          <w:rFonts w:asciiTheme="majorBidi" w:hAnsiTheme="majorBidi" w:cstheme="majorBidi"/>
          <w:lang w:eastAsia="en-US"/>
        </w:rPr>
        <w:t xml:space="preserve">The proposed project must be </w:t>
      </w:r>
      <w:r w:rsidR="00AD1544">
        <w:rPr>
          <w:rFonts w:asciiTheme="majorBidi" w:hAnsiTheme="majorBidi" w:cstheme="majorBidi"/>
          <w:lang w:eastAsia="en-US"/>
        </w:rPr>
        <w:t xml:space="preserve">submitted by </w:t>
      </w:r>
      <w:r w:rsidRPr="00133A45">
        <w:rPr>
          <w:rFonts w:asciiTheme="majorBidi" w:hAnsiTheme="majorBidi" w:cstheme="majorBidi"/>
          <w:lang w:eastAsia="en-US"/>
        </w:rPr>
        <w:t xml:space="preserve">Israeli </w:t>
      </w:r>
      <w:r w:rsidR="00AB4DF2" w:rsidRPr="00133A45">
        <w:rPr>
          <w:rFonts w:asciiTheme="majorBidi" w:hAnsiTheme="majorBidi" w:cstheme="majorBidi"/>
          <w:lang w:eastAsia="en-US"/>
        </w:rPr>
        <w:t xml:space="preserve">researchers </w:t>
      </w:r>
      <w:r w:rsidRPr="00133A45">
        <w:rPr>
          <w:rFonts w:asciiTheme="majorBidi" w:hAnsiTheme="majorBidi" w:cstheme="majorBidi"/>
          <w:lang w:eastAsia="en-US"/>
        </w:rPr>
        <w:t>and</w:t>
      </w:r>
      <w:r w:rsidR="005C4A1B" w:rsidRPr="00133A45">
        <w:rPr>
          <w:rFonts w:asciiTheme="majorBidi" w:hAnsiTheme="majorBidi" w:cstheme="majorBidi"/>
          <w:lang w:eastAsia="en-US"/>
        </w:rPr>
        <w:t xml:space="preserve"> </w:t>
      </w:r>
      <w:r w:rsidRPr="00133A45">
        <w:rPr>
          <w:rFonts w:asciiTheme="majorBidi" w:hAnsiTheme="majorBidi" w:cstheme="majorBidi"/>
          <w:lang w:eastAsia="en-US"/>
        </w:rPr>
        <w:t xml:space="preserve">German </w:t>
      </w:r>
      <w:r w:rsidR="00AB4DF2" w:rsidRPr="00133A45">
        <w:rPr>
          <w:rFonts w:asciiTheme="majorBidi" w:hAnsiTheme="majorBidi" w:cstheme="majorBidi"/>
          <w:lang w:eastAsia="en-US"/>
        </w:rPr>
        <w:t xml:space="preserve">researchers </w:t>
      </w:r>
      <w:r w:rsidRPr="00133A45">
        <w:rPr>
          <w:rFonts w:asciiTheme="majorBidi" w:hAnsiTheme="majorBidi" w:cstheme="majorBidi"/>
          <w:lang w:eastAsia="en-US"/>
        </w:rPr>
        <w:t>affiliated with the DKFZ</w:t>
      </w:r>
      <w:r w:rsidR="00AD1544" w:rsidRPr="00AD1544">
        <w:rPr>
          <w:rFonts w:asciiTheme="majorBidi" w:hAnsiTheme="majorBidi" w:cstheme="majorBidi"/>
          <w:lang w:eastAsia="en-US"/>
        </w:rPr>
        <w:t xml:space="preserve"> </w:t>
      </w:r>
      <w:r w:rsidR="00AD1544">
        <w:rPr>
          <w:rFonts w:asciiTheme="majorBidi" w:hAnsiTheme="majorBidi" w:cstheme="majorBidi"/>
          <w:lang w:eastAsia="en-US"/>
        </w:rPr>
        <w:t xml:space="preserve">to be </w:t>
      </w:r>
      <w:r w:rsidR="00AD1544" w:rsidRPr="00133A45">
        <w:rPr>
          <w:rFonts w:asciiTheme="majorBidi" w:hAnsiTheme="majorBidi" w:cstheme="majorBidi"/>
          <w:lang w:eastAsia="en-US"/>
        </w:rPr>
        <w:t>carried out in close cooperation</w:t>
      </w:r>
      <w:r w:rsidRPr="00133A45">
        <w:rPr>
          <w:rFonts w:asciiTheme="majorBidi" w:hAnsiTheme="majorBidi" w:cstheme="majorBidi"/>
          <w:lang w:eastAsia="en-US"/>
        </w:rPr>
        <w:t xml:space="preserve">. </w:t>
      </w:r>
    </w:p>
    <w:p w14:paraId="3131E8C0" w14:textId="77777777" w:rsidR="006E777C" w:rsidRPr="00133A45" w:rsidRDefault="006E777C" w:rsidP="00133A45">
      <w:pPr>
        <w:numPr>
          <w:ilvl w:val="0"/>
          <w:numId w:val="4"/>
        </w:numPr>
        <w:spacing w:line="360" w:lineRule="auto"/>
        <w:ind w:right="45"/>
        <w:contextualSpacing/>
        <w:jc w:val="both"/>
        <w:rPr>
          <w:rFonts w:asciiTheme="majorBidi" w:hAnsiTheme="majorBidi" w:cstheme="majorBidi"/>
          <w:lang w:eastAsia="en-US"/>
        </w:rPr>
      </w:pPr>
      <w:r w:rsidRPr="00133A45">
        <w:rPr>
          <w:rFonts w:asciiTheme="majorBidi" w:hAnsiTheme="majorBidi" w:cstheme="majorBidi"/>
          <w:lang w:eastAsia="en-US"/>
        </w:rPr>
        <w:t>Each joint research team must be led by a Principal Investigator</w:t>
      </w:r>
      <w:r w:rsidRPr="00133A45">
        <w:rPr>
          <w:rFonts w:asciiTheme="majorBidi" w:hAnsiTheme="majorBidi" w:cstheme="majorBidi"/>
          <w:rtl/>
          <w:lang w:eastAsia="en-US"/>
        </w:rPr>
        <w:t xml:space="preserve"> </w:t>
      </w:r>
      <w:r w:rsidRPr="00133A45">
        <w:rPr>
          <w:rFonts w:asciiTheme="majorBidi" w:hAnsiTheme="majorBidi" w:cstheme="majorBidi"/>
          <w:lang w:eastAsia="en-US"/>
        </w:rPr>
        <w:t>(PI)</w:t>
      </w:r>
      <w:r w:rsidRPr="00133A45">
        <w:rPr>
          <w:rFonts w:asciiTheme="majorBidi" w:hAnsiTheme="majorBidi" w:cstheme="majorBidi"/>
          <w:rtl/>
          <w:lang w:eastAsia="en-US"/>
        </w:rPr>
        <w:t xml:space="preserve"> </w:t>
      </w:r>
      <w:r w:rsidRPr="00133A45">
        <w:rPr>
          <w:rFonts w:asciiTheme="majorBidi" w:hAnsiTheme="majorBidi" w:cstheme="majorBidi"/>
          <w:lang w:eastAsia="en-US"/>
        </w:rPr>
        <w:t>from each country.</w:t>
      </w:r>
    </w:p>
    <w:p w14:paraId="62BAE138" w14:textId="77777777" w:rsidR="006E777C" w:rsidRPr="00133A45" w:rsidRDefault="006E777C" w:rsidP="00133A45">
      <w:pPr>
        <w:numPr>
          <w:ilvl w:val="0"/>
          <w:numId w:val="4"/>
        </w:numPr>
        <w:spacing w:line="360" w:lineRule="auto"/>
        <w:ind w:right="45"/>
        <w:contextualSpacing/>
        <w:jc w:val="both"/>
        <w:rPr>
          <w:rFonts w:asciiTheme="majorBidi" w:hAnsiTheme="majorBidi" w:cstheme="majorBidi"/>
          <w:lang w:eastAsia="en-US"/>
        </w:rPr>
      </w:pPr>
      <w:r w:rsidRPr="00133A45">
        <w:rPr>
          <w:rFonts w:asciiTheme="majorBidi" w:hAnsiTheme="majorBidi" w:cstheme="majorBidi"/>
          <w:lang w:eastAsia="en-US"/>
        </w:rPr>
        <w:t xml:space="preserve">The Principal Investigator (PI) on each side must be affiliated with academic institutions and research centers, as determined in each country. </w:t>
      </w:r>
    </w:p>
    <w:p w14:paraId="365F0885" w14:textId="77777777" w:rsidR="006E777C" w:rsidRPr="00133A45" w:rsidRDefault="006E777C" w:rsidP="00133A45">
      <w:pPr>
        <w:spacing w:line="360" w:lineRule="auto"/>
        <w:ind w:left="720" w:right="45"/>
        <w:jc w:val="both"/>
        <w:rPr>
          <w:rFonts w:asciiTheme="majorBidi" w:hAnsiTheme="majorBidi" w:cstheme="majorBidi"/>
          <w:lang w:eastAsia="en-US"/>
        </w:rPr>
      </w:pPr>
      <w:r w:rsidRPr="00133A45">
        <w:rPr>
          <w:rFonts w:asciiTheme="majorBidi" w:hAnsiTheme="majorBidi" w:cstheme="majorBidi"/>
          <w:lang w:eastAsia="en-US"/>
        </w:rPr>
        <w:t>In Israel</w:t>
      </w:r>
      <w:r w:rsidR="002B17B5" w:rsidRPr="00133A45">
        <w:rPr>
          <w:rFonts w:asciiTheme="majorBidi" w:hAnsiTheme="majorBidi" w:cstheme="majorBidi"/>
          <w:lang w:eastAsia="en-US"/>
        </w:rPr>
        <w:t>;</w:t>
      </w:r>
      <w:r w:rsidRPr="00133A45">
        <w:rPr>
          <w:rFonts w:asciiTheme="majorBidi" w:hAnsiTheme="majorBidi" w:cstheme="majorBidi"/>
          <w:lang w:eastAsia="en-US"/>
        </w:rPr>
        <w:t xml:space="preserve"> </w:t>
      </w:r>
    </w:p>
    <w:p w14:paraId="76D6B4B9" w14:textId="4376EC18" w:rsidR="006E777C" w:rsidRPr="00133A45" w:rsidRDefault="006E777C" w:rsidP="00133A45">
      <w:pPr>
        <w:numPr>
          <w:ilvl w:val="0"/>
          <w:numId w:val="3"/>
        </w:numPr>
        <w:spacing w:line="360" w:lineRule="auto"/>
        <w:ind w:left="1418"/>
        <w:jc w:val="both"/>
        <w:rPr>
          <w:rFonts w:asciiTheme="majorBidi" w:hAnsiTheme="majorBidi" w:cstheme="majorBidi"/>
          <w:lang w:eastAsia="en-US"/>
        </w:rPr>
      </w:pPr>
      <w:r w:rsidRPr="00133A45">
        <w:rPr>
          <w:rFonts w:asciiTheme="majorBidi" w:hAnsiTheme="majorBidi" w:cstheme="majorBidi"/>
          <w:lang w:eastAsia="en-US"/>
        </w:rPr>
        <w:t>An accredited institution of higher education in Israel, according to the Council for Higher Education Act, 1958</w:t>
      </w:r>
      <w:r w:rsidR="002A0E7E">
        <w:rPr>
          <w:rFonts w:asciiTheme="majorBidi" w:hAnsiTheme="majorBidi" w:cstheme="majorBidi"/>
          <w:lang w:eastAsia="en-US"/>
        </w:rPr>
        <w:t>; or</w:t>
      </w:r>
      <w:r w:rsidRPr="00133A45">
        <w:rPr>
          <w:rFonts w:asciiTheme="majorBidi" w:hAnsiTheme="majorBidi" w:cstheme="majorBidi"/>
          <w:lang w:eastAsia="en-US"/>
        </w:rPr>
        <w:t xml:space="preserve"> </w:t>
      </w:r>
    </w:p>
    <w:p w14:paraId="25E01851" w14:textId="77777777" w:rsidR="006E777C" w:rsidRPr="00133A45" w:rsidRDefault="006E777C" w:rsidP="00133A45">
      <w:pPr>
        <w:numPr>
          <w:ilvl w:val="0"/>
          <w:numId w:val="3"/>
        </w:numPr>
        <w:spacing w:line="360" w:lineRule="auto"/>
        <w:ind w:left="1418"/>
        <w:jc w:val="both"/>
        <w:rPr>
          <w:rFonts w:asciiTheme="majorBidi" w:hAnsiTheme="majorBidi" w:cstheme="majorBidi"/>
          <w:lang w:eastAsia="en-US"/>
        </w:rPr>
      </w:pPr>
      <w:r w:rsidRPr="00133A45">
        <w:rPr>
          <w:rFonts w:asciiTheme="majorBidi" w:hAnsiTheme="majorBidi" w:cstheme="majorBidi"/>
          <w:lang w:eastAsia="en-US"/>
        </w:rPr>
        <w:t>A research institute, which is a nonprofit organization, a government company or a governmental unit.</w:t>
      </w:r>
    </w:p>
    <w:p w14:paraId="21119FB0" w14:textId="77777777" w:rsidR="006E777C" w:rsidRPr="00133A45" w:rsidRDefault="006E777C" w:rsidP="00133A45">
      <w:pPr>
        <w:spacing w:line="360" w:lineRule="auto"/>
        <w:ind w:left="1418"/>
        <w:jc w:val="both"/>
        <w:rPr>
          <w:rFonts w:asciiTheme="majorBidi" w:hAnsiTheme="majorBidi" w:cstheme="majorBidi"/>
          <w:lang w:eastAsia="en-US"/>
        </w:rPr>
      </w:pPr>
      <w:r w:rsidRPr="00133A45">
        <w:rPr>
          <w:rFonts w:asciiTheme="majorBidi" w:hAnsiTheme="majorBidi" w:cstheme="majorBidi"/>
          <w:lang w:eastAsia="en-US"/>
        </w:rPr>
        <w:lastRenderedPageBreak/>
        <w:t>For the purposes of this Call a "</w:t>
      </w:r>
      <w:r w:rsidRPr="00133A45">
        <w:rPr>
          <w:rFonts w:asciiTheme="majorBidi" w:hAnsiTheme="majorBidi" w:cstheme="majorBidi"/>
          <w:b/>
          <w:bCs/>
          <w:lang w:eastAsia="en-US"/>
        </w:rPr>
        <w:t>research institute</w:t>
      </w:r>
      <w:r w:rsidRPr="00133A45">
        <w:rPr>
          <w:rFonts w:asciiTheme="majorBidi" w:hAnsiTheme="majorBidi" w:cstheme="majorBidi"/>
          <w:lang w:eastAsia="en-US"/>
        </w:rPr>
        <w:t xml:space="preserve">" means an institute whose main activity is the advancement of cutting-edge scientific knowledge, which possesses appropriate infrastructure and equipment, and which employs researchers who, inter alia, publish articles related to their research in leading scientific journals and who present their research at international symposia. </w:t>
      </w:r>
    </w:p>
    <w:p w14:paraId="3C27E89F" w14:textId="77777777" w:rsidR="00B470EF" w:rsidRPr="00133A45" w:rsidRDefault="006E777C" w:rsidP="00133A45">
      <w:pPr>
        <w:spacing w:line="360" w:lineRule="auto"/>
        <w:ind w:left="720" w:right="45"/>
        <w:jc w:val="both"/>
        <w:rPr>
          <w:rFonts w:asciiTheme="majorBidi" w:hAnsiTheme="majorBidi" w:cstheme="majorBidi"/>
          <w:lang w:eastAsia="en-US"/>
        </w:rPr>
      </w:pPr>
      <w:r w:rsidRPr="00133A45">
        <w:rPr>
          <w:rFonts w:asciiTheme="majorBidi" w:hAnsiTheme="majorBidi" w:cstheme="majorBidi"/>
          <w:lang w:eastAsia="en-US"/>
        </w:rPr>
        <w:t xml:space="preserve">In </w:t>
      </w:r>
      <w:r w:rsidR="002B17B5" w:rsidRPr="00133A45">
        <w:rPr>
          <w:rFonts w:asciiTheme="majorBidi" w:hAnsiTheme="majorBidi" w:cstheme="majorBidi"/>
          <w:lang w:eastAsia="en-US"/>
        </w:rPr>
        <w:t>German</w:t>
      </w:r>
      <w:r w:rsidR="00B470EF" w:rsidRPr="00133A45">
        <w:rPr>
          <w:rFonts w:asciiTheme="majorBidi" w:hAnsiTheme="majorBidi" w:cstheme="majorBidi"/>
          <w:lang w:eastAsia="en-US"/>
        </w:rPr>
        <w:t>y;</w:t>
      </w:r>
    </w:p>
    <w:p w14:paraId="6213F2C0" w14:textId="2CCD16AB" w:rsidR="002E6AC8" w:rsidRPr="00133A45" w:rsidRDefault="0027677A" w:rsidP="00133A45">
      <w:pPr>
        <w:pStyle w:val="ListParagraph"/>
        <w:numPr>
          <w:ilvl w:val="0"/>
          <w:numId w:val="16"/>
        </w:numPr>
        <w:spacing w:line="360" w:lineRule="auto"/>
        <w:ind w:right="45"/>
        <w:jc w:val="both"/>
        <w:rPr>
          <w:rFonts w:asciiTheme="majorBidi" w:hAnsiTheme="majorBidi" w:cstheme="majorBidi"/>
          <w:sz w:val="24"/>
          <w:szCs w:val="24"/>
        </w:rPr>
      </w:pPr>
      <w:r w:rsidRPr="00133A45">
        <w:rPr>
          <w:rFonts w:asciiTheme="majorBidi" w:hAnsiTheme="majorBidi" w:cstheme="majorBidi"/>
          <w:sz w:val="24"/>
          <w:szCs w:val="24"/>
        </w:rPr>
        <w:t xml:space="preserve">DKFZ and </w:t>
      </w:r>
      <w:r w:rsidR="00521CE0" w:rsidRPr="00133A45">
        <w:rPr>
          <w:rFonts w:asciiTheme="majorBidi" w:hAnsiTheme="majorBidi" w:cstheme="majorBidi"/>
          <w:sz w:val="24"/>
          <w:szCs w:val="24"/>
        </w:rPr>
        <w:t xml:space="preserve">DKFZ-affiliated PIs at </w:t>
      </w:r>
      <w:r w:rsidRPr="00133A45">
        <w:rPr>
          <w:rFonts w:asciiTheme="majorBidi" w:hAnsiTheme="majorBidi" w:cstheme="majorBidi"/>
          <w:sz w:val="24"/>
          <w:szCs w:val="24"/>
        </w:rPr>
        <w:t>nationwide partner sites in the frame of the German Cancer Consortium (DKTK)</w:t>
      </w:r>
      <w:r w:rsidR="00EA7BBE" w:rsidRPr="00133A45">
        <w:rPr>
          <w:rFonts w:asciiTheme="majorBidi" w:hAnsiTheme="majorBidi" w:cstheme="majorBidi"/>
          <w:sz w:val="24"/>
          <w:szCs w:val="24"/>
        </w:rPr>
        <w:t xml:space="preserve"> and other translation locations in Germany</w:t>
      </w:r>
      <w:r w:rsidRPr="00133A45">
        <w:rPr>
          <w:rFonts w:asciiTheme="majorBidi" w:hAnsiTheme="majorBidi" w:cstheme="majorBidi"/>
          <w:sz w:val="24"/>
          <w:szCs w:val="24"/>
        </w:rPr>
        <w:t xml:space="preserve">; </w:t>
      </w:r>
      <w:r w:rsidR="00EA7BBE" w:rsidRPr="00133A45">
        <w:rPr>
          <w:rFonts w:asciiTheme="majorBidi" w:hAnsiTheme="majorBidi" w:cstheme="majorBidi"/>
          <w:sz w:val="24"/>
          <w:szCs w:val="24"/>
        </w:rPr>
        <w:t xml:space="preserve">for more information </w:t>
      </w:r>
      <w:r w:rsidRPr="00133A45">
        <w:rPr>
          <w:rFonts w:asciiTheme="majorBidi" w:hAnsiTheme="majorBidi" w:cstheme="majorBidi"/>
          <w:sz w:val="24"/>
          <w:szCs w:val="24"/>
        </w:rPr>
        <w:t>please see</w:t>
      </w:r>
    </w:p>
    <w:p w14:paraId="3254AB88" w14:textId="77777777" w:rsidR="002E6AC8" w:rsidRPr="00133A45" w:rsidRDefault="000A2F8E" w:rsidP="00133A45">
      <w:pPr>
        <w:pStyle w:val="ListParagraph"/>
        <w:spacing w:line="360" w:lineRule="auto"/>
        <w:ind w:left="1440" w:right="45"/>
        <w:jc w:val="both"/>
        <w:rPr>
          <w:rFonts w:asciiTheme="majorBidi" w:hAnsiTheme="majorBidi" w:cstheme="majorBidi"/>
          <w:sz w:val="24"/>
          <w:szCs w:val="24"/>
        </w:rPr>
      </w:pPr>
      <w:hyperlink r:id="rId8" w:history="1">
        <w:r w:rsidR="002E6AC8" w:rsidRPr="00133A45">
          <w:rPr>
            <w:rStyle w:val="Hyperlink"/>
            <w:rFonts w:asciiTheme="majorBidi" w:hAnsiTheme="majorBidi" w:cstheme="majorBidi"/>
            <w:sz w:val="24"/>
            <w:szCs w:val="24"/>
          </w:rPr>
          <w:t>https://www.dkfz.de/en/dkfz/standorte.html</w:t>
        </w:r>
      </w:hyperlink>
      <w:r w:rsidR="00DC1E59" w:rsidRPr="00133A45">
        <w:rPr>
          <w:rFonts w:asciiTheme="majorBidi" w:hAnsiTheme="majorBidi" w:cstheme="majorBidi"/>
          <w:sz w:val="24"/>
          <w:szCs w:val="24"/>
        </w:rPr>
        <w:t xml:space="preserve"> </w:t>
      </w:r>
    </w:p>
    <w:p w14:paraId="75455CF1" w14:textId="77777777" w:rsidR="00B470EF" w:rsidRPr="00133A45" w:rsidRDefault="00EA7BBE" w:rsidP="00133A45">
      <w:pPr>
        <w:pStyle w:val="ListParagraph"/>
        <w:spacing w:line="360" w:lineRule="auto"/>
        <w:ind w:left="1440" w:right="45"/>
        <w:jc w:val="both"/>
        <w:rPr>
          <w:rFonts w:asciiTheme="majorBidi" w:hAnsiTheme="majorBidi" w:cstheme="majorBidi"/>
          <w:sz w:val="24"/>
          <w:szCs w:val="24"/>
        </w:rPr>
      </w:pPr>
      <w:r w:rsidRPr="00133A45">
        <w:rPr>
          <w:rFonts w:asciiTheme="majorBidi" w:hAnsiTheme="majorBidi" w:cstheme="majorBidi"/>
          <w:sz w:val="24"/>
          <w:szCs w:val="24"/>
        </w:rPr>
        <w:t xml:space="preserve">and </w:t>
      </w:r>
      <w:hyperlink r:id="rId9" w:history="1">
        <w:r w:rsidR="00DC1E59" w:rsidRPr="00133A45">
          <w:rPr>
            <w:rStyle w:val="Hyperlink"/>
            <w:rFonts w:asciiTheme="majorBidi" w:hAnsiTheme="majorBidi" w:cstheme="majorBidi"/>
            <w:sz w:val="24"/>
            <w:szCs w:val="24"/>
          </w:rPr>
          <w:t>https://dktk.dkfz.de/en/research/dktk-researchers</w:t>
        </w:r>
      </w:hyperlink>
      <w:r w:rsidR="00DC1E59" w:rsidRPr="00133A45">
        <w:rPr>
          <w:rFonts w:asciiTheme="majorBidi" w:hAnsiTheme="majorBidi" w:cstheme="majorBidi"/>
          <w:sz w:val="24"/>
          <w:szCs w:val="24"/>
        </w:rPr>
        <w:t xml:space="preserve"> </w:t>
      </w:r>
    </w:p>
    <w:p w14:paraId="010B6FE8" w14:textId="77777777" w:rsidR="008C7D75" w:rsidRPr="00133A45" w:rsidRDefault="001869A0" w:rsidP="00133A45">
      <w:pPr>
        <w:numPr>
          <w:ilvl w:val="0"/>
          <w:numId w:val="4"/>
        </w:numPr>
        <w:spacing w:line="360" w:lineRule="auto"/>
        <w:jc w:val="both"/>
        <w:rPr>
          <w:rFonts w:asciiTheme="majorBidi" w:eastAsia="SimSun" w:hAnsiTheme="majorBidi" w:cstheme="majorBidi"/>
          <w:lang w:eastAsia="zh-CN"/>
        </w:rPr>
      </w:pPr>
      <w:r w:rsidRPr="00133A45">
        <w:rPr>
          <w:rFonts w:asciiTheme="majorBidi" w:hAnsiTheme="majorBidi" w:cstheme="majorBidi"/>
          <w:snapToGrid w:val="0"/>
          <w:lang w:val="en-GB"/>
        </w:rPr>
        <w:t xml:space="preserve">Current note regarding bilateral projects with Israeli partners in education and science available at: </w:t>
      </w:r>
      <w:r w:rsidR="008C7D75" w:rsidRPr="00133A45">
        <w:rPr>
          <w:rFonts w:asciiTheme="majorBidi" w:eastAsia="SimSun" w:hAnsiTheme="majorBidi" w:cstheme="majorBidi"/>
          <w:lang w:val="en-GB" w:eastAsia="zh-CN"/>
        </w:rPr>
        <w:t xml:space="preserve"> </w:t>
      </w:r>
      <w:hyperlink r:id="rId10" w:history="1">
        <w:r w:rsidR="008C7D75" w:rsidRPr="00133A45">
          <w:rPr>
            <w:rStyle w:val="Hyperlink"/>
            <w:rFonts w:asciiTheme="majorBidi" w:hAnsiTheme="majorBidi" w:cstheme="majorBidi"/>
          </w:rPr>
          <w:t>https://www.cogeril.de/de/foerderbare_israeleische_partner.php</w:t>
        </w:r>
      </w:hyperlink>
    </w:p>
    <w:p w14:paraId="2ED0CF8E" w14:textId="77777777" w:rsidR="00537C52" w:rsidRPr="00216256" w:rsidRDefault="00537C52" w:rsidP="00537C52">
      <w:pPr>
        <w:spacing w:line="300" w:lineRule="exact"/>
        <w:jc w:val="both"/>
      </w:pPr>
      <w:r w:rsidRPr="00216256">
        <w:rPr>
          <w:rFonts w:eastAsia="MS Mincho"/>
          <w:b/>
          <w:bCs/>
          <w:u w:val="single"/>
          <w:lang w:eastAsia="ja-JP"/>
        </w:rPr>
        <w:t>Special</w:t>
      </w:r>
      <w:r w:rsidRPr="00216256">
        <w:rPr>
          <w:b/>
          <w:bCs/>
          <w:u w:val="single"/>
        </w:rPr>
        <w:t xml:space="preserve"> eligibility provisions for Israeli Researchers</w:t>
      </w:r>
      <w:r w:rsidRPr="00216256">
        <w:t>:</w:t>
      </w:r>
    </w:p>
    <w:p w14:paraId="1BB73DE0" w14:textId="3A4F6DDD" w:rsidR="00537C52" w:rsidRPr="00216256" w:rsidRDefault="00537C52" w:rsidP="00216256">
      <w:pPr>
        <w:pStyle w:val="ListParagraph"/>
        <w:numPr>
          <w:ilvl w:val="0"/>
          <w:numId w:val="4"/>
        </w:numPr>
        <w:spacing w:before="120" w:line="360" w:lineRule="auto"/>
        <w:ind w:left="714" w:right="45" w:hanging="357"/>
        <w:jc w:val="both"/>
        <w:rPr>
          <w:rFonts w:ascii="Times New Roman" w:hAnsi="Times New Roman" w:cs="Times New Roman"/>
          <w:sz w:val="24"/>
          <w:szCs w:val="24"/>
        </w:rPr>
      </w:pPr>
      <w:r w:rsidRPr="00216256">
        <w:rPr>
          <w:rFonts w:ascii="Times New Roman" w:hAnsi="Times New Roman" w:cs="Times New Roman"/>
          <w:sz w:val="24"/>
          <w:szCs w:val="24"/>
        </w:rPr>
        <w:t>In compliance with MOST's Procedures Regarding Scientific Projects Funded by MOST ("</w:t>
      </w:r>
      <w:hyperlink r:id="rId11" w:history="1">
        <w:r w:rsidRPr="00216256">
          <w:rPr>
            <w:rFonts w:ascii="Times New Roman" w:hAnsi="Times New Roman" w:cs="Times New Roman"/>
            <w:sz w:val="24"/>
            <w:szCs w:val="24"/>
          </w:rPr>
          <w:t>MOST Regulations</w:t>
        </w:r>
      </w:hyperlink>
      <w:r w:rsidRPr="00216256">
        <w:rPr>
          <w:rFonts w:ascii="Times New Roman" w:hAnsi="Times New Roman" w:cs="Times New Roman"/>
          <w:sz w:val="24"/>
          <w:szCs w:val="24"/>
        </w:rPr>
        <w:t>"), an Israeli PI that has or will have an active grant from any of MOST's international cooperation programs, whose funding will be concurrent to the funding of this program, is not eligible to apply. No parallel funding is allowed in the international cooperation program. A researcher</w:t>
      </w:r>
      <w:r w:rsidR="002007E2">
        <w:rPr>
          <w:rFonts w:ascii="Times New Roman" w:hAnsi="Times New Roman" w:cs="Times New Roman"/>
          <w:sz w:val="24"/>
          <w:szCs w:val="24"/>
        </w:rPr>
        <w:t>,</w:t>
      </w:r>
      <w:r w:rsidRPr="00216256">
        <w:rPr>
          <w:rFonts w:ascii="Times New Roman" w:hAnsi="Times New Roman" w:cs="Times New Roman"/>
          <w:sz w:val="24"/>
          <w:szCs w:val="24"/>
        </w:rPr>
        <w:t xml:space="preserve"> who is not eligible to submit a proposal as PI due to an active grant may submit one additional proposal in the international cooperation program as </w:t>
      </w:r>
      <w:r w:rsidR="00A45F1F" w:rsidRPr="00216256">
        <w:rPr>
          <w:rFonts w:ascii="Times New Roman" w:hAnsi="Times New Roman" w:cs="Times New Roman"/>
          <w:sz w:val="24"/>
          <w:szCs w:val="24"/>
        </w:rPr>
        <w:t>Associated</w:t>
      </w:r>
      <w:r w:rsidR="00A45F1F" w:rsidRPr="00216256" w:rsidDel="00A45F1F">
        <w:rPr>
          <w:rFonts w:ascii="Times New Roman" w:hAnsi="Times New Roman" w:cs="Times New Roman"/>
          <w:sz w:val="24"/>
          <w:szCs w:val="24"/>
        </w:rPr>
        <w:t xml:space="preserve"> </w:t>
      </w:r>
      <w:r w:rsidRPr="00216256">
        <w:rPr>
          <w:rFonts w:ascii="Times New Roman" w:hAnsi="Times New Roman" w:cs="Times New Roman"/>
          <w:sz w:val="24"/>
          <w:szCs w:val="24"/>
        </w:rPr>
        <w:t xml:space="preserve">-PI, if he does not have an active grant in the international program in which he acts as </w:t>
      </w:r>
      <w:r w:rsidR="00A45F1F" w:rsidRPr="00216256">
        <w:rPr>
          <w:rFonts w:ascii="Times New Roman" w:hAnsi="Times New Roman" w:cs="Times New Roman"/>
          <w:sz w:val="24"/>
          <w:szCs w:val="24"/>
        </w:rPr>
        <w:t>Associated</w:t>
      </w:r>
      <w:r w:rsidR="00A45F1F" w:rsidRPr="00216256" w:rsidDel="00A45F1F">
        <w:rPr>
          <w:rFonts w:ascii="Times New Roman" w:hAnsi="Times New Roman" w:cs="Times New Roman"/>
          <w:sz w:val="24"/>
          <w:szCs w:val="24"/>
        </w:rPr>
        <w:t xml:space="preserve"> </w:t>
      </w:r>
      <w:r w:rsidRPr="00216256">
        <w:rPr>
          <w:rFonts w:ascii="Times New Roman" w:hAnsi="Times New Roman" w:cs="Times New Roman"/>
          <w:sz w:val="24"/>
          <w:szCs w:val="24"/>
        </w:rPr>
        <w:t>-PI.</w:t>
      </w:r>
    </w:p>
    <w:p w14:paraId="5FCD7DB2" w14:textId="3A3FCD7B" w:rsidR="00537C52" w:rsidRPr="00216256" w:rsidRDefault="00537C52" w:rsidP="005113CE">
      <w:pPr>
        <w:pStyle w:val="ListParagraph"/>
        <w:numPr>
          <w:ilvl w:val="0"/>
          <w:numId w:val="4"/>
        </w:numPr>
        <w:spacing w:line="360" w:lineRule="auto"/>
        <w:ind w:right="45"/>
        <w:jc w:val="both"/>
        <w:rPr>
          <w:rFonts w:ascii="Times New Roman" w:hAnsi="Times New Roman" w:cs="Times New Roman"/>
          <w:sz w:val="24"/>
          <w:szCs w:val="24"/>
        </w:rPr>
      </w:pPr>
      <w:r w:rsidRPr="00216256">
        <w:rPr>
          <w:rFonts w:ascii="Times New Roman" w:hAnsi="Times New Roman" w:cs="Times New Roman"/>
          <w:sz w:val="24"/>
          <w:szCs w:val="24"/>
        </w:rPr>
        <w:t>A researcher</w:t>
      </w:r>
      <w:r w:rsidR="002007E2">
        <w:rPr>
          <w:rFonts w:ascii="Times New Roman" w:hAnsi="Times New Roman" w:cs="Times New Roman"/>
          <w:sz w:val="24"/>
          <w:szCs w:val="24"/>
        </w:rPr>
        <w:t>,</w:t>
      </w:r>
      <w:r w:rsidRPr="00216256">
        <w:rPr>
          <w:rFonts w:ascii="Times New Roman" w:hAnsi="Times New Roman" w:cs="Times New Roman"/>
          <w:sz w:val="24"/>
          <w:szCs w:val="24"/>
        </w:rPr>
        <w:t xml:space="preserve"> who has submitted a proposal for any MOST international cooperation call for funding in the </w:t>
      </w:r>
      <w:r w:rsidR="00BE4CF7" w:rsidRPr="00216256">
        <w:rPr>
          <w:rFonts w:ascii="Times New Roman" w:hAnsi="Times New Roman" w:cs="Times New Roman"/>
          <w:sz w:val="24"/>
          <w:szCs w:val="24"/>
        </w:rPr>
        <w:t>2024,</w:t>
      </w:r>
      <w:r w:rsidRPr="00216256">
        <w:rPr>
          <w:rFonts w:ascii="Times New Roman" w:hAnsi="Times New Roman" w:cs="Times New Roman"/>
          <w:sz w:val="24"/>
          <w:szCs w:val="24"/>
        </w:rPr>
        <w:t xml:space="preserve"> </w:t>
      </w:r>
      <w:r w:rsidR="00FA5BA7" w:rsidRPr="00216256">
        <w:rPr>
          <w:rFonts w:ascii="Times New Roman" w:hAnsi="Times New Roman" w:cs="Times New Roman"/>
          <w:sz w:val="24"/>
          <w:szCs w:val="24"/>
        </w:rPr>
        <w:t>calendar</w:t>
      </w:r>
      <w:r w:rsidRPr="00216256">
        <w:rPr>
          <w:rFonts w:ascii="Times New Roman" w:hAnsi="Times New Roman" w:cs="Times New Roman"/>
          <w:sz w:val="24"/>
          <w:szCs w:val="24"/>
        </w:rPr>
        <w:t xml:space="preserve"> year may not submit another proposal for any other MOST international cooperation call for funding in </w:t>
      </w:r>
      <w:r w:rsidR="00BE4CF7" w:rsidRPr="00216256">
        <w:rPr>
          <w:rFonts w:ascii="Times New Roman" w:hAnsi="Times New Roman" w:cs="Times New Roman"/>
          <w:sz w:val="24"/>
          <w:szCs w:val="24"/>
        </w:rPr>
        <w:t>2024</w:t>
      </w:r>
      <w:r w:rsidRPr="00216256">
        <w:rPr>
          <w:rFonts w:ascii="Times New Roman" w:hAnsi="Times New Roman" w:cs="Times New Roman"/>
          <w:sz w:val="24"/>
          <w:szCs w:val="24"/>
        </w:rPr>
        <w:t xml:space="preserve"> .</w:t>
      </w:r>
    </w:p>
    <w:p w14:paraId="695C0A83" w14:textId="3CBAA799" w:rsidR="00537C52" w:rsidRPr="00216256" w:rsidRDefault="00537C52" w:rsidP="005113CE">
      <w:pPr>
        <w:pStyle w:val="ListParagraph"/>
        <w:numPr>
          <w:ilvl w:val="0"/>
          <w:numId w:val="4"/>
        </w:numPr>
        <w:spacing w:line="360" w:lineRule="auto"/>
        <w:ind w:right="45"/>
        <w:jc w:val="both"/>
        <w:rPr>
          <w:rFonts w:ascii="Times New Roman" w:hAnsi="Times New Roman" w:cs="Times New Roman"/>
          <w:sz w:val="24"/>
          <w:szCs w:val="24"/>
        </w:rPr>
      </w:pPr>
      <w:r w:rsidRPr="00216256">
        <w:rPr>
          <w:rFonts w:ascii="Times New Roman" w:hAnsi="Times New Roman" w:cs="Times New Roman"/>
          <w:sz w:val="24"/>
          <w:szCs w:val="24"/>
        </w:rPr>
        <w:t xml:space="preserve">Please be advised that after a proposal has been submitted, the status of the members of the research team as </w:t>
      </w:r>
      <w:bookmarkStart w:id="3" w:name="_Hlk136347475"/>
      <w:r w:rsidR="00BE4CF7" w:rsidRPr="00216256">
        <w:rPr>
          <w:rFonts w:ascii="Times New Roman" w:hAnsi="Times New Roman" w:cs="Times New Roman"/>
          <w:sz w:val="24"/>
          <w:szCs w:val="24"/>
        </w:rPr>
        <w:t>Principal Investigator-</w:t>
      </w:r>
      <w:r w:rsidRPr="00216256">
        <w:rPr>
          <w:rFonts w:ascii="Times New Roman" w:hAnsi="Times New Roman" w:cs="Times New Roman"/>
          <w:sz w:val="24"/>
          <w:szCs w:val="24"/>
        </w:rPr>
        <w:t xml:space="preserve">PI and/ or </w:t>
      </w:r>
      <w:r w:rsidR="00BE4CF7" w:rsidRPr="00216256">
        <w:rPr>
          <w:rFonts w:ascii="Times New Roman" w:hAnsi="Times New Roman" w:cs="Times New Roman"/>
          <w:sz w:val="24"/>
          <w:szCs w:val="24"/>
        </w:rPr>
        <w:t>Associated-PI</w:t>
      </w:r>
      <w:r w:rsidR="00BE4CF7" w:rsidRPr="00216256" w:rsidDel="00BE4CF7">
        <w:rPr>
          <w:rFonts w:ascii="Times New Roman" w:hAnsi="Times New Roman" w:cs="Times New Roman"/>
          <w:sz w:val="24"/>
          <w:szCs w:val="24"/>
        </w:rPr>
        <w:t xml:space="preserve"> </w:t>
      </w:r>
      <w:bookmarkEnd w:id="3"/>
      <w:r w:rsidRPr="00216256">
        <w:rPr>
          <w:rFonts w:ascii="Times New Roman" w:hAnsi="Times New Roman" w:cs="Times New Roman"/>
          <w:sz w:val="24"/>
          <w:szCs w:val="24"/>
        </w:rPr>
        <w:t>may not be changed for the purposed of compliance with the eligibility requirements listed above.</w:t>
      </w:r>
    </w:p>
    <w:p w14:paraId="0B0C3AE1" w14:textId="77777777" w:rsidR="00537C52" w:rsidRDefault="00537C52" w:rsidP="00216256">
      <w:pPr>
        <w:spacing w:line="360" w:lineRule="auto"/>
        <w:ind w:left="720"/>
        <w:jc w:val="both"/>
        <w:rPr>
          <w:rFonts w:asciiTheme="majorBidi" w:eastAsia="SimSun" w:hAnsiTheme="majorBidi" w:cstheme="majorBidi"/>
          <w:lang w:eastAsia="zh-CN"/>
        </w:rPr>
      </w:pPr>
    </w:p>
    <w:p w14:paraId="7E38DE95" w14:textId="77777777" w:rsidR="00F158C2" w:rsidRPr="00133A45" w:rsidRDefault="00F158C2" w:rsidP="00133A45">
      <w:pPr>
        <w:spacing w:line="360" w:lineRule="auto"/>
        <w:ind w:left="720"/>
        <w:jc w:val="both"/>
        <w:rPr>
          <w:rFonts w:asciiTheme="majorBidi" w:hAnsiTheme="majorBidi" w:cstheme="majorBidi"/>
          <w:lang w:eastAsia="en-US"/>
        </w:rPr>
      </w:pPr>
    </w:p>
    <w:p w14:paraId="6D7D8600" w14:textId="5E0AD1B3" w:rsidR="002E6D72" w:rsidRPr="00133A45" w:rsidRDefault="007923E3" w:rsidP="00216256">
      <w:pPr>
        <w:pStyle w:val="Heading3"/>
        <w:spacing w:line="360" w:lineRule="auto"/>
      </w:pPr>
      <w:r w:rsidRPr="00133A45">
        <w:rPr>
          <w:rFonts w:asciiTheme="majorBidi" w:hAnsiTheme="majorBidi" w:cstheme="majorBidi"/>
          <w:sz w:val="26"/>
          <w:szCs w:val="26"/>
          <w:lang w:val="en-US"/>
        </w:rPr>
        <w:lastRenderedPageBreak/>
        <w:t>F</w:t>
      </w:r>
      <w:r w:rsidR="006E777C" w:rsidRPr="00133A45">
        <w:rPr>
          <w:rFonts w:asciiTheme="majorBidi" w:hAnsiTheme="majorBidi" w:cstheme="majorBidi"/>
          <w:sz w:val="26"/>
          <w:szCs w:val="26"/>
          <w:lang w:val="en-US"/>
        </w:rPr>
        <w:t>. Additional Provisions</w:t>
      </w:r>
    </w:p>
    <w:p w14:paraId="038AA4D7" w14:textId="77777777" w:rsidR="006E777C" w:rsidRPr="00133A45" w:rsidRDefault="006E777C" w:rsidP="00216256">
      <w:pPr>
        <w:numPr>
          <w:ilvl w:val="0"/>
          <w:numId w:val="5"/>
        </w:numPr>
        <w:spacing w:before="120" w:line="360" w:lineRule="auto"/>
        <w:ind w:left="714" w:hanging="357"/>
        <w:jc w:val="both"/>
        <w:rPr>
          <w:rFonts w:asciiTheme="majorBidi" w:hAnsiTheme="majorBidi" w:cstheme="majorBidi"/>
          <w:lang w:eastAsia="zh-CN"/>
        </w:rPr>
      </w:pPr>
      <w:r w:rsidRPr="00133A45">
        <w:rPr>
          <w:rFonts w:asciiTheme="majorBidi" w:hAnsiTheme="majorBidi" w:cstheme="majorBidi"/>
          <w:lang w:eastAsia="zh-CN"/>
        </w:rPr>
        <w:t xml:space="preserve">For the Israeli side, the application should be submitted through the Science Forefront Site, </w:t>
      </w:r>
      <w:hyperlink r:id="rId12" w:history="1">
        <w:r w:rsidRPr="00133A45">
          <w:rPr>
            <w:rStyle w:val="Hyperlink"/>
            <w:rFonts w:asciiTheme="majorBidi" w:eastAsia="SimSun" w:hAnsiTheme="majorBidi" w:cstheme="majorBidi"/>
            <w:lang w:eastAsia="zh-CN"/>
          </w:rPr>
          <w:t>https://kf.most.gov.il</w:t>
        </w:r>
      </w:hyperlink>
      <w:r w:rsidRPr="00133A45">
        <w:rPr>
          <w:rFonts w:asciiTheme="majorBidi" w:hAnsiTheme="majorBidi" w:cstheme="majorBidi"/>
          <w:lang w:eastAsia="zh-CN"/>
        </w:rPr>
        <w:t xml:space="preserve">. </w:t>
      </w:r>
    </w:p>
    <w:p w14:paraId="78E282E0" w14:textId="77777777" w:rsidR="006E777C" w:rsidRPr="00133A45" w:rsidRDefault="006E777C" w:rsidP="00D979CD">
      <w:pPr>
        <w:spacing w:line="360" w:lineRule="auto"/>
        <w:ind w:left="720"/>
        <w:jc w:val="both"/>
        <w:rPr>
          <w:rFonts w:asciiTheme="majorBidi" w:eastAsia="SimSun" w:hAnsiTheme="majorBidi" w:cstheme="majorBidi"/>
          <w:lang w:eastAsia="zh-CN"/>
        </w:rPr>
      </w:pPr>
      <w:r w:rsidRPr="00133A45">
        <w:rPr>
          <w:rFonts w:asciiTheme="majorBidi" w:eastAsia="SimSun" w:hAnsiTheme="majorBidi" w:cstheme="majorBidi"/>
          <w:lang w:eastAsia="zh-CN"/>
        </w:rPr>
        <w:t>In order to apply for the first time, the applicant needs to fill an "account request" in the Science Forefront system. The request should be approved by the research authority of the Institute. Once approved, the applicant will be notified by email that the account is active.</w:t>
      </w:r>
      <w:r w:rsidR="00F20C59">
        <w:rPr>
          <w:rFonts w:asciiTheme="majorBidi" w:eastAsia="SimSun" w:hAnsiTheme="majorBidi" w:cstheme="majorBidi"/>
          <w:lang w:eastAsia="zh-CN"/>
        </w:rPr>
        <w:t xml:space="preserve"> </w:t>
      </w:r>
      <w:r w:rsidR="00F20C59">
        <w:rPr>
          <w:rFonts w:eastAsia="SimSun"/>
          <w:lang w:eastAsia="zh-CN"/>
        </w:rPr>
        <w:t>The approval process may take time and therefore it is advised to submit a request well in advance of the deadline.</w:t>
      </w:r>
    </w:p>
    <w:p w14:paraId="24C3C31D" w14:textId="77777777" w:rsidR="006E777C" w:rsidRPr="00133A45" w:rsidRDefault="006E777C" w:rsidP="00133A45">
      <w:pPr>
        <w:numPr>
          <w:ilvl w:val="0"/>
          <w:numId w:val="5"/>
        </w:numPr>
        <w:spacing w:line="360" w:lineRule="auto"/>
        <w:jc w:val="both"/>
        <w:rPr>
          <w:rFonts w:asciiTheme="majorBidi" w:hAnsiTheme="majorBidi" w:cstheme="majorBidi"/>
          <w:bCs/>
          <w:lang w:eastAsia="en-US"/>
        </w:rPr>
      </w:pPr>
      <w:r w:rsidRPr="00133A45">
        <w:rPr>
          <w:rFonts w:asciiTheme="majorBidi" w:hAnsiTheme="majorBidi" w:cstheme="majorBidi"/>
          <w:color w:val="000000"/>
          <w:lang w:eastAsia="en-US"/>
        </w:rPr>
        <w:t>For</w:t>
      </w:r>
      <w:r w:rsidRPr="00133A45">
        <w:rPr>
          <w:rFonts w:asciiTheme="majorBidi" w:hAnsiTheme="majorBidi" w:cstheme="majorBidi"/>
          <w:lang w:eastAsia="en-US"/>
        </w:rPr>
        <w:t xml:space="preserve"> the </w:t>
      </w:r>
      <w:r w:rsidR="00546EC3" w:rsidRPr="00133A45">
        <w:rPr>
          <w:rFonts w:asciiTheme="majorBidi" w:hAnsiTheme="majorBidi" w:cstheme="majorBidi"/>
          <w:lang w:eastAsia="en-US"/>
        </w:rPr>
        <w:t>German</w:t>
      </w:r>
      <w:r w:rsidRPr="00133A45">
        <w:rPr>
          <w:rFonts w:asciiTheme="majorBidi" w:hAnsiTheme="majorBidi" w:cstheme="majorBidi"/>
          <w:lang w:eastAsia="en-US"/>
        </w:rPr>
        <w:t xml:space="preserve"> applicants, </w:t>
      </w:r>
      <w:r w:rsidR="00A33244" w:rsidRPr="00133A45">
        <w:rPr>
          <w:rFonts w:asciiTheme="majorBidi" w:hAnsiTheme="majorBidi" w:cstheme="majorBidi"/>
          <w:lang w:eastAsia="zh-CN"/>
        </w:rPr>
        <w:t xml:space="preserve">no upfront registration </w:t>
      </w:r>
      <w:r w:rsidR="00240D9B" w:rsidRPr="00133A45">
        <w:rPr>
          <w:rFonts w:asciiTheme="majorBidi" w:hAnsiTheme="majorBidi" w:cstheme="majorBidi"/>
          <w:lang w:eastAsia="zh-CN"/>
        </w:rPr>
        <w:t>at DKFZ prior to submission of the proposals is requested.</w:t>
      </w:r>
    </w:p>
    <w:p w14:paraId="0520ED34" w14:textId="77777777" w:rsidR="006E777C" w:rsidRPr="00133A45" w:rsidRDefault="00546EC3" w:rsidP="00133A45">
      <w:pPr>
        <w:numPr>
          <w:ilvl w:val="0"/>
          <w:numId w:val="5"/>
        </w:numPr>
        <w:spacing w:line="360" w:lineRule="auto"/>
        <w:contextualSpacing/>
        <w:jc w:val="both"/>
        <w:rPr>
          <w:rFonts w:asciiTheme="majorBidi" w:hAnsiTheme="majorBidi" w:cstheme="majorBidi"/>
          <w:lang w:eastAsia="en-US"/>
        </w:rPr>
      </w:pPr>
      <w:r w:rsidRPr="00133A45">
        <w:rPr>
          <w:rFonts w:asciiTheme="majorBidi" w:hAnsiTheme="majorBidi" w:cstheme="majorBidi"/>
          <w:lang w:eastAsia="en-US"/>
        </w:rPr>
        <w:t>German</w:t>
      </w:r>
      <w:r w:rsidR="006E777C" w:rsidRPr="00133A45">
        <w:rPr>
          <w:rFonts w:asciiTheme="majorBidi" w:hAnsiTheme="majorBidi" w:cstheme="majorBidi"/>
          <w:lang w:eastAsia="en-US"/>
        </w:rPr>
        <w:t xml:space="preserve"> and Israeli Principal Investigators (and affiliated academic institution</w:t>
      </w:r>
      <w:r w:rsidR="0041315B" w:rsidRPr="00133A45">
        <w:rPr>
          <w:rFonts w:asciiTheme="majorBidi" w:hAnsiTheme="majorBidi" w:cstheme="majorBidi"/>
          <w:lang w:eastAsia="en-US"/>
        </w:rPr>
        <w:t>s</w:t>
      </w:r>
      <w:r w:rsidR="006E777C" w:rsidRPr="00133A45">
        <w:rPr>
          <w:rFonts w:asciiTheme="majorBidi" w:hAnsiTheme="majorBidi" w:cstheme="majorBidi"/>
          <w:lang w:eastAsia="en-US"/>
        </w:rPr>
        <w:t>) are</w:t>
      </w:r>
      <w:r w:rsidR="006E777C" w:rsidRPr="00133A45">
        <w:rPr>
          <w:rFonts w:asciiTheme="majorBidi" w:hAnsiTheme="majorBidi" w:cstheme="majorBidi"/>
          <w:rtl/>
          <w:lang w:eastAsia="en-US"/>
        </w:rPr>
        <w:t xml:space="preserve"> </w:t>
      </w:r>
      <w:r w:rsidR="006E777C" w:rsidRPr="00133A45">
        <w:rPr>
          <w:rFonts w:asciiTheme="majorBidi" w:hAnsiTheme="majorBidi" w:cstheme="majorBidi"/>
          <w:lang w:eastAsia="en-US"/>
        </w:rPr>
        <w:t xml:space="preserve">respectively responsible to </w:t>
      </w:r>
      <w:r w:rsidR="00990076" w:rsidRPr="00133A45">
        <w:rPr>
          <w:rFonts w:asciiTheme="majorBidi" w:hAnsiTheme="majorBidi" w:cstheme="majorBidi"/>
          <w:lang w:eastAsia="en-US"/>
        </w:rPr>
        <w:t>DKFZ</w:t>
      </w:r>
      <w:r w:rsidR="006E777C" w:rsidRPr="00133A45">
        <w:rPr>
          <w:rFonts w:asciiTheme="majorBidi" w:hAnsiTheme="majorBidi" w:cstheme="majorBidi"/>
          <w:lang w:eastAsia="en-US"/>
        </w:rPr>
        <w:t xml:space="preserve"> and to Israeli MOST for the execution of the project.</w:t>
      </w:r>
    </w:p>
    <w:p w14:paraId="5B38AA2C" w14:textId="77777777" w:rsidR="006E777C" w:rsidRPr="00133A45" w:rsidRDefault="006E777C" w:rsidP="00133A45">
      <w:pPr>
        <w:numPr>
          <w:ilvl w:val="0"/>
          <w:numId w:val="5"/>
        </w:numPr>
        <w:spacing w:line="360" w:lineRule="auto"/>
        <w:contextualSpacing/>
        <w:jc w:val="both"/>
        <w:rPr>
          <w:rFonts w:asciiTheme="majorBidi" w:hAnsiTheme="majorBidi" w:cstheme="majorBidi"/>
          <w:color w:val="FF0000"/>
          <w:lang w:eastAsia="en-US"/>
        </w:rPr>
      </w:pPr>
      <w:r w:rsidRPr="00133A45">
        <w:rPr>
          <w:rFonts w:asciiTheme="majorBidi" w:hAnsiTheme="majorBidi" w:cstheme="majorBidi"/>
          <w:lang w:eastAsia="en-US"/>
        </w:rPr>
        <w:t>Proposals for which funding is approved, which include experiments with animals, must submit the approval of the relevant Committee for Experimentation on Animals</w:t>
      </w:r>
      <w:r w:rsidRPr="00133A45">
        <w:rPr>
          <w:rFonts w:asciiTheme="majorBidi" w:hAnsiTheme="majorBidi" w:cstheme="majorBidi"/>
          <w:b/>
          <w:bCs/>
          <w:lang w:eastAsia="en-US"/>
        </w:rPr>
        <w:t xml:space="preserve"> </w:t>
      </w:r>
      <w:r w:rsidR="007923E3" w:rsidRPr="00133A45">
        <w:rPr>
          <w:rFonts w:asciiTheme="majorBidi" w:hAnsiTheme="majorBidi" w:cstheme="majorBidi"/>
          <w:lang w:eastAsia="en-US"/>
        </w:rPr>
        <w:t>before starting the project</w:t>
      </w:r>
      <w:r w:rsidRPr="00133A45">
        <w:rPr>
          <w:rFonts w:asciiTheme="majorBidi" w:hAnsiTheme="majorBidi" w:cstheme="majorBidi"/>
          <w:lang w:eastAsia="en-US"/>
        </w:rPr>
        <w:t xml:space="preserve"> </w:t>
      </w:r>
      <w:r w:rsidR="001D6D75" w:rsidRPr="00133A45">
        <w:rPr>
          <w:rFonts w:asciiTheme="majorBidi" w:hAnsiTheme="majorBidi" w:cstheme="majorBidi"/>
          <w:lang w:eastAsia="en-US"/>
        </w:rPr>
        <w:t>to MOST/DKFZ</w:t>
      </w:r>
      <w:r w:rsidRPr="00133A45">
        <w:rPr>
          <w:rFonts w:asciiTheme="majorBidi" w:hAnsiTheme="majorBidi" w:cstheme="majorBidi"/>
          <w:lang w:eastAsia="en-US"/>
        </w:rPr>
        <w:t xml:space="preserve">. </w:t>
      </w:r>
    </w:p>
    <w:p w14:paraId="27E5425C" w14:textId="77777777" w:rsidR="006E777C" w:rsidRPr="00133A45" w:rsidRDefault="006E777C" w:rsidP="00133A45">
      <w:pPr>
        <w:numPr>
          <w:ilvl w:val="0"/>
          <w:numId w:val="5"/>
        </w:numPr>
        <w:spacing w:line="360" w:lineRule="auto"/>
        <w:contextualSpacing/>
        <w:jc w:val="both"/>
        <w:rPr>
          <w:rFonts w:asciiTheme="majorBidi" w:hAnsiTheme="majorBidi" w:cstheme="majorBidi"/>
          <w:color w:val="FF0000"/>
          <w:lang w:eastAsia="en-US"/>
        </w:rPr>
      </w:pPr>
      <w:r w:rsidRPr="00133A45">
        <w:rPr>
          <w:rFonts w:asciiTheme="majorBidi" w:hAnsiTheme="majorBidi" w:cstheme="majorBidi"/>
          <w:lang w:eastAsia="en-US"/>
        </w:rPr>
        <w:t>Proposals for which funding is approved, which involve human subjects, must submit the approval of the relevant Helsinki Ethics Committee before the project can commence.</w:t>
      </w:r>
    </w:p>
    <w:p w14:paraId="212F9E3D" w14:textId="77777777" w:rsidR="006E777C" w:rsidRPr="00133A45" w:rsidRDefault="006E777C"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More information for Israeli applicants can be found in the attached submission instructions and the MOST Procedures Regarding Scientific Projects Funded by MOST (the "MOST Regulations"). </w:t>
      </w:r>
    </w:p>
    <w:p w14:paraId="3AD64355" w14:textId="77777777" w:rsidR="00712BE2" w:rsidRPr="00133A45" w:rsidRDefault="00712BE2" w:rsidP="00133A45">
      <w:pPr>
        <w:autoSpaceDE w:val="0"/>
        <w:autoSpaceDN w:val="0"/>
        <w:adjustRightInd w:val="0"/>
        <w:spacing w:line="360" w:lineRule="auto"/>
        <w:jc w:val="both"/>
        <w:rPr>
          <w:rFonts w:asciiTheme="majorBidi" w:hAnsiTheme="majorBidi" w:cstheme="majorBidi"/>
          <w:lang w:eastAsia="en-US"/>
        </w:rPr>
      </w:pPr>
    </w:p>
    <w:p w14:paraId="1C10B88C" w14:textId="601BAFD2" w:rsidR="006E777C" w:rsidRPr="002007E2" w:rsidRDefault="006E777C" w:rsidP="00216256">
      <w:pPr>
        <w:autoSpaceDE w:val="0"/>
        <w:autoSpaceDN w:val="0"/>
        <w:adjustRightInd w:val="0"/>
        <w:spacing w:line="360" w:lineRule="auto"/>
        <w:jc w:val="both"/>
        <w:rPr>
          <w:rFonts w:asciiTheme="majorBidi" w:hAnsiTheme="majorBidi" w:cstheme="majorBidi"/>
          <w:lang w:eastAsia="en-US"/>
        </w:rPr>
      </w:pPr>
      <w:r w:rsidRPr="002007E2">
        <w:rPr>
          <w:rFonts w:asciiTheme="majorBidi" w:hAnsiTheme="majorBidi" w:cstheme="majorBidi"/>
          <w:lang w:eastAsia="en-US"/>
        </w:rPr>
        <w:t xml:space="preserve">More information for </w:t>
      </w:r>
      <w:r w:rsidR="00A959E0" w:rsidRPr="002007E2">
        <w:rPr>
          <w:rFonts w:asciiTheme="majorBidi" w:hAnsiTheme="majorBidi" w:cstheme="majorBidi"/>
          <w:lang w:eastAsia="en-US"/>
        </w:rPr>
        <w:t>German</w:t>
      </w:r>
      <w:r w:rsidRPr="002007E2">
        <w:rPr>
          <w:rFonts w:asciiTheme="majorBidi" w:hAnsiTheme="majorBidi" w:cstheme="majorBidi"/>
          <w:lang w:eastAsia="en-US"/>
        </w:rPr>
        <w:t xml:space="preserve"> applicants can be found </w:t>
      </w:r>
      <w:r w:rsidR="00276B0F" w:rsidRPr="00216256">
        <w:rPr>
          <w:rFonts w:asciiTheme="majorBidi" w:eastAsiaTheme="minorHAnsi" w:hAnsiTheme="majorBidi" w:cstheme="majorBidi"/>
          <w:lang w:eastAsia="en-US" w:bidi="ar-SA"/>
        </w:rPr>
        <w:t>on DKFZ’s website of the German-Israeli</w:t>
      </w:r>
      <w:r w:rsidR="002007E2">
        <w:rPr>
          <w:rFonts w:asciiTheme="majorBidi" w:eastAsiaTheme="minorHAnsi" w:hAnsiTheme="majorBidi" w:cstheme="majorBidi"/>
          <w:lang w:eastAsia="en-US" w:bidi="ar-SA"/>
        </w:rPr>
        <w:t xml:space="preserve"> </w:t>
      </w:r>
      <w:r w:rsidR="00276B0F" w:rsidRPr="00216256">
        <w:rPr>
          <w:rFonts w:asciiTheme="majorBidi" w:eastAsiaTheme="minorHAnsi" w:hAnsiTheme="majorBidi" w:cstheme="majorBidi"/>
          <w:lang w:eastAsia="en-US" w:bidi="ar-SA"/>
        </w:rPr>
        <w:t>Cooperation (https://www.dkfz.de/en/israel/call.html).</w:t>
      </w:r>
    </w:p>
    <w:p w14:paraId="48849732" w14:textId="77777777" w:rsidR="006E777C" w:rsidRPr="00133A45" w:rsidRDefault="006E777C" w:rsidP="00133A45">
      <w:pPr>
        <w:spacing w:line="360" w:lineRule="auto"/>
        <w:jc w:val="both"/>
        <w:rPr>
          <w:rFonts w:asciiTheme="majorBidi" w:hAnsiTheme="majorBidi" w:cstheme="majorBidi"/>
          <w:lang w:eastAsia="en-US"/>
        </w:rPr>
      </w:pPr>
    </w:p>
    <w:p w14:paraId="21A925D1" w14:textId="77777777" w:rsidR="006E777C" w:rsidRPr="00133A45" w:rsidRDefault="006E777C" w:rsidP="00133A45">
      <w:pPr>
        <w:spacing w:line="360" w:lineRule="auto"/>
        <w:jc w:val="both"/>
        <w:rPr>
          <w:rFonts w:asciiTheme="majorBidi" w:hAnsiTheme="majorBidi" w:cstheme="majorBidi"/>
          <w:b/>
          <w:bCs/>
          <w:lang w:eastAsia="en-US"/>
        </w:rPr>
      </w:pPr>
      <w:r w:rsidRPr="00133A45">
        <w:rPr>
          <w:rFonts w:asciiTheme="majorBidi" w:hAnsiTheme="majorBidi" w:cstheme="majorBidi"/>
          <w:b/>
          <w:bCs/>
          <w:lang w:eastAsia="en-US"/>
        </w:rPr>
        <w:t>It is strongly recommended that the</w:t>
      </w:r>
      <w:r w:rsidR="00F87411" w:rsidRPr="00133A45">
        <w:rPr>
          <w:rFonts w:asciiTheme="majorBidi" w:hAnsiTheme="majorBidi" w:cstheme="majorBidi"/>
          <w:b/>
          <w:bCs/>
          <w:lang w:eastAsia="en-US"/>
        </w:rPr>
        <w:t xml:space="preserve"> German </w:t>
      </w:r>
      <w:r w:rsidRPr="00133A45">
        <w:rPr>
          <w:rFonts w:asciiTheme="majorBidi" w:hAnsiTheme="majorBidi" w:cstheme="majorBidi"/>
          <w:b/>
          <w:bCs/>
          <w:lang w:eastAsia="en-US"/>
        </w:rPr>
        <w:t>and Israeli research teams and their institutions enter into agreements regarding intellectual property rights prior to the start of collaborative activities.</w:t>
      </w:r>
    </w:p>
    <w:p w14:paraId="711C95CB" w14:textId="4B402F71" w:rsidR="00CC71E3" w:rsidRDefault="00CC71E3">
      <w:pPr>
        <w:spacing w:after="160" w:line="259" w:lineRule="auto"/>
        <w:rPr>
          <w:rFonts w:asciiTheme="majorBidi" w:hAnsiTheme="majorBidi" w:cstheme="majorBidi"/>
          <w:lang w:eastAsia="en-US"/>
        </w:rPr>
      </w:pPr>
      <w:r>
        <w:rPr>
          <w:rFonts w:asciiTheme="majorBidi" w:hAnsiTheme="majorBidi" w:cstheme="majorBidi"/>
          <w:lang w:eastAsia="en-US"/>
        </w:rPr>
        <w:br w:type="page"/>
      </w:r>
    </w:p>
    <w:p w14:paraId="7868D5BE" w14:textId="77777777" w:rsidR="006E777C" w:rsidRPr="00133A45" w:rsidRDefault="006E777C" w:rsidP="00133A45">
      <w:pPr>
        <w:spacing w:line="360" w:lineRule="auto"/>
        <w:jc w:val="both"/>
        <w:rPr>
          <w:rFonts w:asciiTheme="majorBidi" w:hAnsiTheme="majorBidi" w:cstheme="majorBidi"/>
          <w:lang w:eastAsia="en-US"/>
        </w:rPr>
      </w:pPr>
    </w:p>
    <w:p w14:paraId="70AB88E6" w14:textId="77777777" w:rsidR="006E777C" w:rsidRPr="00133A45" w:rsidRDefault="007923E3" w:rsidP="00133A45">
      <w:pPr>
        <w:pStyle w:val="Heading3"/>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G</w:t>
      </w:r>
      <w:r w:rsidR="006E777C" w:rsidRPr="00133A45">
        <w:rPr>
          <w:rFonts w:asciiTheme="majorBidi" w:hAnsiTheme="majorBidi" w:cstheme="majorBidi"/>
          <w:sz w:val="26"/>
          <w:szCs w:val="26"/>
          <w:lang w:val="en-US"/>
        </w:rPr>
        <w:t>. Submission of Research P</w:t>
      </w:r>
      <w:r w:rsidR="00F64D46" w:rsidRPr="00133A45">
        <w:rPr>
          <w:rFonts w:asciiTheme="majorBidi" w:hAnsiTheme="majorBidi" w:cstheme="majorBidi"/>
          <w:sz w:val="26"/>
          <w:szCs w:val="26"/>
          <w:lang w:val="en-US"/>
        </w:rPr>
        <w:t>re</w:t>
      </w:r>
      <w:r w:rsidR="00252DDA" w:rsidRPr="00133A45">
        <w:rPr>
          <w:rFonts w:asciiTheme="majorBidi" w:hAnsiTheme="majorBidi" w:cstheme="majorBidi"/>
          <w:sz w:val="26"/>
          <w:szCs w:val="26"/>
          <w:lang w:val="en-US"/>
        </w:rPr>
        <w:t>-</w:t>
      </w:r>
      <w:r w:rsidR="00F64D46" w:rsidRPr="00133A45">
        <w:rPr>
          <w:rFonts w:asciiTheme="majorBidi" w:hAnsiTheme="majorBidi" w:cstheme="majorBidi"/>
          <w:sz w:val="26"/>
          <w:szCs w:val="26"/>
          <w:lang w:val="en-US"/>
        </w:rPr>
        <w:t>P</w:t>
      </w:r>
      <w:r w:rsidR="006E777C" w:rsidRPr="00133A45">
        <w:rPr>
          <w:rFonts w:asciiTheme="majorBidi" w:hAnsiTheme="majorBidi" w:cstheme="majorBidi"/>
          <w:sz w:val="26"/>
          <w:szCs w:val="26"/>
          <w:lang w:val="en-US"/>
        </w:rPr>
        <w:t>roposals</w:t>
      </w:r>
    </w:p>
    <w:p w14:paraId="7FAFDF01" w14:textId="77777777" w:rsidR="006E777C" w:rsidRPr="00133A45" w:rsidRDefault="006E777C" w:rsidP="00133A45">
      <w:pPr>
        <w:spacing w:line="360" w:lineRule="auto"/>
        <w:ind w:firstLineChars="2" w:firstLine="5"/>
        <w:jc w:val="both"/>
        <w:outlineLvl w:val="0"/>
        <w:rPr>
          <w:rFonts w:asciiTheme="majorBidi" w:hAnsiTheme="majorBidi" w:cstheme="majorBidi"/>
          <w:b/>
          <w:bCs/>
          <w:u w:val="single"/>
          <w:lang w:eastAsia="en-US"/>
        </w:rPr>
      </w:pPr>
    </w:p>
    <w:p w14:paraId="190B2885" w14:textId="429BBE0E" w:rsidR="006E777C" w:rsidRPr="00133A45" w:rsidRDefault="006E777C" w:rsidP="00133A45">
      <w:pPr>
        <w:spacing w:line="360" w:lineRule="auto"/>
        <w:jc w:val="both"/>
        <w:rPr>
          <w:rFonts w:asciiTheme="majorBidi" w:hAnsiTheme="majorBidi" w:cstheme="majorBidi"/>
          <w:b/>
          <w:bCs/>
          <w:u w:val="single"/>
        </w:rPr>
      </w:pPr>
      <w:r w:rsidRPr="00133A45">
        <w:rPr>
          <w:rFonts w:asciiTheme="majorBidi" w:hAnsiTheme="majorBidi" w:cstheme="majorBidi"/>
          <w:b/>
          <w:bCs/>
          <w:u w:val="single"/>
        </w:rPr>
        <w:t>Joint deadline for applications:</w:t>
      </w:r>
      <w:r w:rsidRPr="00133A45">
        <w:rPr>
          <w:rFonts w:asciiTheme="majorBidi" w:eastAsia="MS Mincho" w:hAnsiTheme="majorBidi" w:cstheme="majorBidi"/>
          <w:b/>
          <w:bCs/>
          <w:u w:val="single"/>
          <w:lang w:eastAsia="ja-JP"/>
        </w:rPr>
        <w:t xml:space="preserve"> </w:t>
      </w:r>
      <w:r w:rsidR="00DC7E57" w:rsidRPr="00133A45">
        <w:rPr>
          <w:rFonts w:asciiTheme="majorBidi" w:eastAsia="MS Mincho" w:hAnsiTheme="majorBidi" w:cstheme="majorBidi"/>
          <w:b/>
          <w:bCs/>
          <w:color w:val="FF0000"/>
          <w:u w:val="single"/>
          <w:lang w:eastAsia="ja-JP"/>
        </w:rPr>
        <w:t>1</w:t>
      </w:r>
      <w:r w:rsidR="00DC7E57">
        <w:rPr>
          <w:rFonts w:asciiTheme="majorBidi" w:eastAsia="MS Mincho" w:hAnsiTheme="majorBidi" w:cstheme="majorBidi"/>
          <w:b/>
          <w:bCs/>
          <w:color w:val="FF0000"/>
          <w:u w:val="single"/>
          <w:lang w:eastAsia="ja-JP"/>
        </w:rPr>
        <w:t>4</w:t>
      </w:r>
      <w:r w:rsidR="00DC7E57" w:rsidRPr="00133A45">
        <w:rPr>
          <w:rFonts w:asciiTheme="majorBidi" w:eastAsia="MS Mincho" w:hAnsiTheme="majorBidi" w:cstheme="majorBidi"/>
          <w:b/>
          <w:bCs/>
          <w:color w:val="FF0000"/>
          <w:u w:val="single"/>
          <w:vertAlign w:val="superscript"/>
          <w:lang w:eastAsia="ja-JP"/>
        </w:rPr>
        <w:t>th</w:t>
      </w:r>
      <w:r w:rsidR="00DC7E57" w:rsidRPr="00133A45">
        <w:rPr>
          <w:rFonts w:asciiTheme="majorBidi" w:eastAsia="MS Mincho" w:hAnsiTheme="majorBidi" w:cstheme="majorBidi"/>
          <w:b/>
          <w:bCs/>
          <w:color w:val="FF0000"/>
          <w:u w:val="single"/>
          <w:lang w:eastAsia="ja-JP"/>
        </w:rPr>
        <w:t xml:space="preserve"> </w:t>
      </w:r>
      <w:r w:rsidR="00890B0F" w:rsidRPr="00133A45">
        <w:rPr>
          <w:rFonts w:asciiTheme="majorBidi" w:eastAsia="MS Mincho" w:hAnsiTheme="majorBidi" w:cstheme="majorBidi"/>
          <w:b/>
          <w:bCs/>
          <w:color w:val="FF0000"/>
          <w:u w:val="single"/>
          <w:lang w:eastAsia="ja-JP"/>
        </w:rPr>
        <w:t>August</w:t>
      </w:r>
      <w:r w:rsidRPr="00133A45">
        <w:rPr>
          <w:rFonts w:asciiTheme="majorBidi" w:eastAsia="MS Mincho" w:hAnsiTheme="majorBidi" w:cstheme="majorBidi"/>
          <w:b/>
          <w:bCs/>
          <w:color w:val="FF0000"/>
          <w:u w:val="single"/>
          <w:lang w:eastAsia="ja-JP"/>
        </w:rPr>
        <w:t xml:space="preserve"> </w:t>
      </w:r>
      <w:r w:rsidR="00DC7E57" w:rsidRPr="00133A45">
        <w:rPr>
          <w:rFonts w:asciiTheme="majorBidi" w:eastAsia="MS Mincho" w:hAnsiTheme="majorBidi" w:cstheme="majorBidi"/>
          <w:b/>
          <w:bCs/>
          <w:color w:val="FF0000"/>
          <w:u w:val="single"/>
          <w:lang w:eastAsia="ja-JP"/>
        </w:rPr>
        <w:t>202</w:t>
      </w:r>
      <w:r w:rsidR="00DC7E57">
        <w:rPr>
          <w:rFonts w:asciiTheme="majorBidi" w:eastAsia="MS Mincho" w:hAnsiTheme="majorBidi" w:cstheme="majorBidi"/>
          <w:b/>
          <w:bCs/>
          <w:color w:val="FF0000"/>
          <w:u w:val="single"/>
          <w:lang w:eastAsia="ja-JP"/>
        </w:rPr>
        <w:t>3</w:t>
      </w:r>
      <w:r w:rsidRPr="00133A45">
        <w:rPr>
          <w:rFonts w:asciiTheme="majorBidi" w:eastAsia="MS Mincho" w:hAnsiTheme="majorBidi" w:cstheme="majorBidi"/>
          <w:b/>
          <w:bCs/>
          <w:color w:val="FF0000"/>
          <w:u w:val="single"/>
          <w:lang w:eastAsia="ja-JP"/>
        </w:rPr>
        <w:t xml:space="preserve">, </w:t>
      </w:r>
      <w:r w:rsidR="00252DDA" w:rsidRPr="00133A45">
        <w:rPr>
          <w:rFonts w:asciiTheme="majorBidi" w:eastAsia="MS Mincho" w:hAnsiTheme="majorBidi" w:cstheme="majorBidi"/>
          <w:b/>
          <w:bCs/>
          <w:u w:val="single"/>
          <w:lang w:eastAsia="ja-JP"/>
        </w:rPr>
        <w:t>by 15:00</w:t>
      </w:r>
      <w:r w:rsidRPr="00133A45">
        <w:rPr>
          <w:rFonts w:asciiTheme="majorBidi" w:hAnsiTheme="majorBidi" w:cstheme="majorBidi"/>
          <w:b/>
          <w:bCs/>
          <w:u w:val="single"/>
        </w:rPr>
        <w:t xml:space="preserve"> (local time) </w:t>
      </w:r>
    </w:p>
    <w:p w14:paraId="5C1E333B" w14:textId="77777777" w:rsidR="006E777C" w:rsidRPr="00133A45" w:rsidRDefault="00E86159" w:rsidP="00135302">
      <w:pPr>
        <w:spacing w:line="360" w:lineRule="auto"/>
        <w:ind w:firstLineChars="2" w:firstLine="5"/>
        <w:jc w:val="both"/>
        <w:outlineLvl w:val="0"/>
        <w:rPr>
          <w:rFonts w:asciiTheme="majorBidi" w:eastAsia="MS Mincho" w:hAnsiTheme="majorBidi" w:cstheme="majorBidi"/>
          <w:b/>
          <w:bCs/>
          <w:lang w:eastAsia="ja-JP"/>
        </w:rPr>
      </w:pPr>
      <w:r w:rsidRPr="00133A45">
        <w:rPr>
          <w:rFonts w:asciiTheme="majorBidi" w:eastAsia="MS Mincho" w:hAnsiTheme="majorBidi" w:cstheme="majorBidi"/>
          <w:b/>
          <w:bCs/>
          <w:lang w:eastAsia="ja-JP"/>
        </w:rPr>
        <w:t>Pre-</w:t>
      </w:r>
      <w:r w:rsidR="006E777C" w:rsidRPr="00133A45">
        <w:rPr>
          <w:rFonts w:asciiTheme="majorBidi" w:eastAsia="MS Mincho" w:hAnsiTheme="majorBidi" w:cstheme="majorBidi"/>
          <w:b/>
          <w:bCs/>
          <w:lang w:eastAsia="ja-JP"/>
        </w:rPr>
        <w:t>Proposals will not be accepted under any circumstances after the specified date and hour.</w:t>
      </w:r>
    </w:p>
    <w:p w14:paraId="0DA05220" w14:textId="77777777" w:rsidR="006E777C" w:rsidRPr="00133A45" w:rsidRDefault="006E777C" w:rsidP="00133A45">
      <w:pPr>
        <w:spacing w:line="360" w:lineRule="auto"/>
        <w:jc w:val="both"/>
        <w:outlineLvl w:val="0"/>
        <w:rPr>
          <w:rFonts w:asciiTheme="majorBidi" w:hAnsiTheme="majorBidi" w:cstheme="majorBidi"/>
        </w:rPr>
      </w:pPr>
      <w:r w:rsidRPr="00133A45">
        <w:rPr>
          <w:rFonts w:asciiTheme="majorBidi" w:eastAsia="PMingLiU" w:hAnsiTheme="majorBidi" w:cstheme="majorBidi"/>
          <w:b/>
          <w:bCs/>
          <w:lang w:eastAsia="zh-TW"/>
        </w:rPr>
        <w:t xml:space="preserve">For </w:t>
      </w:r>
      <w:r w:rsidRPr="00133A45">
        <w:rPr>
          <w:rFonts w:asciiTheme="majorBidi" w:eastAsia="Arial Unicode MS" w:hAnsiTheme="majorBidi" w:cstheme="majorBidi"/>
          <w:b/>
          <w:bCs/>
        </w:rPr>
        <w:t>Israeli Research Teams only</w:t>
      </w:r>
      <w:r w:rsidRPr="00133A45">
        <w:rPr>
          <w:rFonts w:asciiTheme="majorBidi" w:eastAsia="PMingLiU" w:hAnsiTheme="majorBidi" w:cstheme="majorBidi"/>
          <w:b/>
          <w:bCs/>
          <w:lang w:eastAsia="zh-TW"/>
        </w:rPr>
        <w:t>:</w:t>
      </w:r>
    </w:p>
    <w:p w14:paraId="5A7B5A7C" w14:textId="187E1C46" w:rsidR="006E777C" w:rsidRPr="00216256" w:rsidRDefault="00BE4CF7" w:rsidP="00216256">
      <w:pPr>
        <w:numPr>
          <w:ilvl w:val="0"/>
          <w:numId w:val="6"/>
        </w:numPr>
        <w:spacing w:before="120" w:line="360" w:lineRule="auto"/>
        <w:ind w:left="714" w:hanging="357"/>
        <w:jc w:val="both"/>
        <w:rPr>
          <w:rFonts w:eastAsia="Calibri"/>
          <w:b/>
          <w:bCs/>
          <w:lang w:eastAsia="ja-JP" w:bidi="ar-SA"/>
        </w:rPr>
      </w:pPr>
      <w:r w:rsidRPr="00BE4CF7">
        <w:rPr>
          <w:rFonts w:asciiTheme="majorBidi" w:hAnsiTheme="majorBidi" w:cstheme="majorBidi"/>
        </w:rPr>
        <w:tab/>
      </w:r>
      <w:r w:rsidRPr="00216256">
        <w:rPr>
          <w:b/>
          <w:bCs/>
        </w:rPr>
        <w:t>Deadline for researchers' submission</w:t>
      </w:r>
      <w:r w:rsidRPr="00216256">
        <w:t xml:space="preserve">: </w:t>
      </w:r>
      <w:r w:rsidR="006E777C" w:rsidRPr="00216256">
        <w:t xml:space="preserve">The </w:t>
      </w:r>
      <w:r w:rsidR="006E777C" w:rsidRPr="00216256">
        <w:rPr>
          <w:b/>
          <w:bCs/>
        </w:rPr>
        <w:t>Principal Investigator</w:t>
      </w:r>
      <w:r w:rsidR="006E777C" w:rsidRPr="00216256">
        <w:t xml:space="preserve"> must submit the </w:t>
      </w:r>
      <w:r w:rsidR="00E86159" w:rsidRPr="00216256">
        <w:t>pre-</w:t>
      </w:r>
      <w:r w:rsidR="006E777C" w:rsidRPr="00216256">
        <w:t xml:space="preserve">proposals in </w:t>
      </w:r>
      <w:r w:rsidR="006E777C" w:rsidRPr="00216256">
        <w:rPr>
          <w:b/>
          <w:bCs/>
        </w:rPr>
        <w:t>English</w:t>
      </w:r>
      <w:r w:rsidR="006E777C" w:rsidRPr="00216256">
        <w:t xml:space="preserve"> via the "Science Forefront" system(</w:t>
      </w:r>
      <w:hyperlink r:id="rId13" w:history="1">
        <w:r w:rsidR="006E777C" w:rsidRPr="00216256">
          <w:rPr>
            <w:rStyle w:val="Hyperlink"/>
            <w:rFonts w:eastAsia="SimSun"/>
            <w:lang w:eastAsia="zh-CN"/>
          </w:rPr>
          <w:t>https://kf.most.gov.il</w:t>
        </w:r>
      </w:hyperlink>
      <w:r w:rsidR="006E777C" w:rsidRPr="00216256">
        <w:rPr>
          <w:rStyle w:val="Hyperlink"/>
          <w:rFonts w:eastAsia="SimSun"/>
          <w:lang w:eastAsia="zh-CN"/>
        </w:rPr>
        <w:t>)</w:t>
      </w:r>
      <w:r w:rsidR="006E777C" w:rsidRPr="00216256">
        <w:t xml:space="preserve"> </w:t>
      </w:r>
      <w:r w:rsidR="006E777C" w:rsidRPr="00216256">
        <w:rPr>
          <w:u w:val="single"/>
        </w:rPr>
        <w:t>a week before the final Joint Deadline</w:t>
      </w:r>
      <w:r w:rsidR="006E777C" w:rsidRPr="00216256">
        <w:t xml:space="preserve">, by </w:t>
      </w:r>
      <w:r w:rsidR="00DC7E57" w:rsidRPr="00216256">
        <w:rPr>
          <w:rFonts w:eastAsia="MS Mincho"/>
          <w:b/>
          <w:bCs/>
          <w:color w:val="FF0000"/>
          <w:lang w:eastAsia="ja-JP"/>
        </w:rPr>
        <w:t xml:space="preserve">7th </w:t>
      </w:r>
      <w:r w:rsidR="00890B0F" w:rsidRPr="00216256">
        <w:rPr>
          <w:rFonts w:eastAsia="MS Mincho"/>
          <w:b/>
          <w:bCs/>
          <w:color w:val="FF0000"/>
          <w:lang w:eastAsia="ja-JP"/>
        </w:rPr>
        <w:t>August</w:t>
      </w:r>
      <w:r w:rsidR="006E777C" w:rsidRPr="00216256">
        <w:rPr>
          <w:rFonts w:eastAsia="MS Mincho"/>
          <w:b/>
          <w:bCs/>
          <w:color w:val="FF0000"/>
          <w:lang w:eastAsia="ja-JP"/>
        </w:rPr>
        <w:t xml:space="preserve"> </w:t>
      </w:r>
      <w:r w:rsidR="00DC7E57" w:rsidRPr="00216256">
        <w:rPr>
          <w:rFonts w:eastAsia="MS Mincho"/>
          <w:b/>
          <w:bCs/>
          <w:color w:val="FF0000"/>
          <w:lang w:eastAsia="ja-JP"/>
        </w:rPr>
        <w:t xml:space="preserve">2023 </w:t>
      </w:r>
      <w:r w:rsidR="006E777C" w:rsidRPr="00216256">
        <w:rPr>
          <w:b/>
          <w:bCs/>
          <w:lang w:eastAsia="ja-JP"/>
        </w:rPr>
        <w:t xml:space="preserve">by 15:00 (local time). </w:t>
      </w:r>
      <w:r w:rsidR="006E777C" w:rsidRPr="00216256">
        <w:rPr>
          <w:rFonts w:eastAsia="Calibri"/>
          <w:lang w:eastAsia="ja-JP" w:bidi="ar-SA"/>
        </w:rPr>
        <w:t>The online system will be closed for submissions by the specified date and hour and no submissions will be accepted under any circumstances after the due date. It should be emphasized that an Israeli researcher</w:t>
      </w:r>
      <w:r w:rsidRPr="00216256">
        <w:rPr>
          <w:rFonts w:eastAsia="Calibri"/>
          <w:lang w:eastAsia="ja-JP" w:bidi="ar-SA"/>
        </w:rPr>
        <w:t>s</w:t>
      </w:r>
      <w:r w:rsidR="006E777C" w:rsidRPr="00216256">
        <w:rPr>
          <w:rFonts w:eastAsia="Calibri"/>
          <w:lang w:eastAsia="ja-JP" w:bidi="ar-SA"/>
        </w:rPr>
        <w:t xml:space="preserve"> who will not submit his pre-proposal </w:t>
      </w:r>
      <w:r w:rsidR="00A01222" w:rsidRPr="00216256">
        <w:rPr>
          <w:rFonts w:eastAsia="MS Mincho"/>
          <w:b/>
          <w:bCs/>
          <w:color w:val="FF0000"/>
          <w:lang w:eastAsia="ja-JP"/>
        </w:rPr>
        <w:t>7</w:t>
      </w:r>
      <w:r w:rsidR="00A01222" w:rsidRPr="00216256">
        <w:rPr>
          <w:rFonts w:eastAsia="MS Mincho"/>
          <w:b/>
          <w:bCs/>
          <w:color w:val="FF0000"/>
          <w:vertAlign w:val="superscript"/>
          <w:lang w:eastAsia="ja-JP"/>
        </w:rPr>
        <w:t>th</w:t>
      </w:r>
      <w:r w:rsidR="00A01222" w:rsidRPr="00216256">
        <w:rPr>
          <w:rFonts w:eastAsia="MS Mincho"/>
          <w:b/>
          <w:bCs/>
          <w:color w:val="FF0000"/>
          <w:lang w:eastAsia="ja-JP"/>
        </w:rPr>
        <w:t xml:space="preserve"> </w:t>
      </w:r>
      <w:r w:rsidR="00E438CA" w:rsidRPr="00216256">
        <w:rPr>
          <w:rFonts w:eastAsia="MS Mincho"/>
          <w:b/>
          <w:bCs/>
          <w:color w:val="FF0000"/>
          <w:lang w:eastAsia="ja-JP"/>
        </w:rPr>
        <w:t>August</w:t>
      </w:r>
      <w:r w:rsidR="00B323F7" w:rsidRPr="00216256">
        <w:rPr>
          <w:rFonts w:eastAsia="MS Mincho"/>
          <w:b/>
          <w:bCs/>
          <w:color w:val="FF0000"/>
          <w:lang w:eastAsia="ja-JP"/>
        </w:rPr>
        <w:t>,</w:t>
      </w:r>
      <w:r w:rsidR="00573FEF" w:rsidRPr="00216256">
        <w:rPr>
          <w:rFonts w:eastAsia="MS Mincho"/>
          <w:b/>
          <w:bCs/>
          <w:color w:val="FF0000"/>
          <w:lang w:eastAsia="ja-JP"/>
        </w:rPr>
        <w:t xml:space="preserve"> </w:t>
      </w:r>
      <w:r w:rsidR="00A01222" w:rsidRPr="00216256">
        <w:rPr>
          <w:rFonts w:eastAsia="MS Mincho"/>
          <w:b/>
          <w:bCs/>
          <w:color w:val="FF0000"/>
          <w:lang w:eastAsia="ja-JP"/>
        </w:rPr>
        <w:t xml:space="preserve">2023 </w:t>
      </w:r>
      <w:r w:rsidR="006E777C" w:rsidRPr="00216256">
        <w:rPr>
          <w:b/>
          <w:bCs/>
          <w:lang w:eastAsia="ja-JP"/>
        </w:rPr>
        <w:t>by 15:00 (local time)</w:t>
      </w:r>
      <w:r w:rsidR="006E777C" w:rsidRPr="00216256">
        <w:rPr>
          <w:rFonts w:eastAsia="Calibri"/>
          <w:lang w:eastAsia="ja-JP" w:bidi="ar-SA"/>
        </w:rPr>
        <w:t xml:space="preserve"> will not be able to do so at a later date. </w:t>
      </w:r>
    </w:p>
    <w:p w14:paraId="1873F4FB" w14:textId="3A6AEB12" w:rsidR="00A01222" w:rsidRPr="00216256" w:rsidRDefault="00A01222" w:rsidP="003A4734">
      <w:pPr>
        <w:numPr>
          <w:ilvl w:val="0"/>
          <w:numId w:val="6"/>
        </w:numPr>
        <w:spacing w:line="360" w:lineRule="auto"/>
        <w:ind w:left="714" w:hanging="357"/>
        <w:jc w:val="both"/>
        <w:rPr>
          <w:rFonts w:eastAsia="Calibri"/>
          <w:b/>
          <w:bCs/>
          <w:lang w:eastAsia="ja-JP" w:bidi="ar-SA"/>
        </w:rPr>
      </w:pPr>
      <w:r w:rsidRPr="00216256">
        <w:rPr>
          <w:rFonts w:eastAsia="MS Mincho"/>
          <w:bCs/>
          <w:lang w:val="en-GB" w:eastAsia="ja-JP"/>
        </w:rPr>
        <w:t xml:space="preserve">A proposal </w:t>
      </w:r>
      <w:r w:rsidRPr="00216256">
        <w:t xml:space="preserve">that has been </w:t>
      </w:r>
      <w:r w:rsidRPr="00216256">
        <w:rPr>
          <w:rFonts w:eastAsia="MS Mincho"/>
          <w:bCs/>
          <w:lang w:val="en-GB" w:eastAsia="ja-JP"/>
        </w:rPr>
        <w:t>submitted can be edited by the PI, in coordination with the Affiliated Institution, until the final joint submission deadline</w:t>
      </w:r>
    </w:p>
    <w:p w14:paraId="60C41C5E" w14:textId="59BA0146" w:rsidR="00A01222" w:rsidRPr="00216256" w:rsidRDefault="00A01222" w:rsidP="00216256">
      <w:pPr>
        <w:numPr>
          <w:ilvl w:val="0"/>
          <w:numId w:val="6"/>
        </w:numPr>
        <w:spacing w:line="360" w:lineRule="auto"/>
        <w:jc w:val="both"/>
        <w:rPr>
          <w:rFonts w:eastAsia="MS Mincho"/>
          <w:lang w:val="it-IT" w:eastAsia="ja-JP"/>
        </w:rPr>
      </w:pPr>
      <w:r w:rsidRPr="00216256">
        <w:rPr>
          <w:rFonts w:eastAsia="MS Mincho"/>
          <w:bCs/>
          <w:lang w:val="en-GB" w:eastAsia="ja-JP"/>
        </w:rPr>
        <w:t xml:space="preserve">The Affiliated Institution must submit the proposal not later than by the final deadline on , </w:t>
      </w:r>
      <w:r w:rsidRPr="00216256">
        <w:rPr>
          <w:rFonts w:eastAsia="MS Mincho"/>
          <w:b/>
          <w:bCs/>
          <w:lang w:eastAsia="ja-JP"/>
        </w:rPr>
        <w:t>14</w:t>
      </w:r>
      <w:r w:rsidRPr="00216256">
        <w:rPr>
          <w:rFonts w:eastAsia="MS Mincho"/>
          <w:b/>
          <w:bCs/>
          <w:vertAlign w:val="superscript"/>
          <w:lang w:eastAsia="ja-JP"/>
        </w:rPr>
        <w:t>th</w:t>
      </w:r>
      <w:r w:rsidRPr="00216256">
        <w:rPr>
          <w:rFonts w:eastAsia="MS Mincho"/>
          <w:b/>
          <w:bCs/>
          <w:lang w:eastAsia="ja-JP"/>
        </w:rPr>
        <w:t xml:space="preserve"> August 2023</w:t>
      </w:r>
      <w:r w:rsidRPr="00216256">
        <w:rPr>
          <w:rFonts w:eastAsia="MS Mincho"/>
          <w:b/>
          <w:lang w:val="en-GB" w:eastAsia="ja-JP"/>
        </w:rPr>
        <w:t xml:space="preserve"> at 15:00 local time</w:t>
      </w:r>
      <w:r w:rsidRPr="00216256" w:rsidDel="004E645B">
        <w:rPr>
          <w:rFonts w:eastAsia="MS Mincho"/>
          <w:b/>
          <w:lang w:val="en-GB" w:eastAsia="ja-JP"/>
        </w:rPr>
        <w:t xml:space="preserve"> </w:t>
      </w:r>
      <w:r w:rsidRPr="00216256">
        <w:rPr>
          <w:rFonts w:eastAsia="MS Mincho"/>
          <w:b/>
          <w:lang w:val="en-GB" w:eastAsia="ja-JP"/>
        </w:rPr>
        <w:t>(Israel time)</w:t>
      </w:r>
      <w:r w:rsidRPr="00216256">
        <w:rPr>
          <w:rFonts w:eastAsia="MS Mincho"/>
          <w:bCs/>
          <w:lang w:val="en-GB" w:eastAsia="ja-JP"/>
        </w:rPr>
        <w:t xml:space="preserve">. Proposals that are not submitted by the Affiliated Institution through the Science Forefront system by this time, </w:t>
      </w:r>
      <w:r w:rsidRPr="00216256">
        <w:rPr>
          <w:rFonts w:eastAsia="MS Mincho"/>
          <w:b/>
          <w:lang w:val="en-GB" w:eastAsia="ja-JP"/>
        </w:rPr>
        <w:t xml:space="preserve">will </w:t>
      </w:r>
      <w:r w:rsidRPr="00216256">
        <w:rPr>
          <w:rFonts w:eastAsia="MS Mincho"/>
          <w:b/>
          <w:lang w:eastAsia="ja-JP"/>
        </w:rPr>
        <w:t>not be accepted</w:t>
      </w:r>
      <w:r w:rsidRPr="00216256">
        <w:rPr>
          <w:rFonts w:eastAsia="MS Mincho"/>
          <w:bCs/>
          <w:lang w:val="en-GB" w:eastAsia="ja-JP"/>
        </w:rPr>
        <w:t>.</w:t>
      </w:r>
      <w:r w:rsidRPr="00216256">
        <w:rPr>
          <w:lang w:val="it-IT"/>
        </w:rPr>
        <w:t xml:space="preserve"> </w:t>
      </w:r>
    </w:p>
    <w:p w14:paraId="32C8E9F5" w14:textId="20713F2B" w:rsidR="00A01222" w:rsidRPr="00216256" w:rsidRDefault="00A01222" w:rsidP="00216256">
      <w:pPr>
        <w:pStyle w:val="ListParagraph"/>
        <w:numPr>
          <w:ilvl w:val="0"/>
          <w:numId w:val="6"/>
        </w:numPr>
        <w:spacing w:line="360" w:lineRule="auto"/>
        <w:jc w:val="both"/>
        <w:rPr>
          <w:b/>
          <w:bCs/>
          <w:lang w:eastAsia="ja-JP"/>
        </w:rPr>
      </w:pPr>
      <w:r w:rsidRPr="00216256">
        <w:rPr>
          <w:rFonts w:eastAsia="MS Mincho"/>
          <w:bCs/>
          <w:lang w:val="en-GB" w:eastAsia="ja-JP"/>
        </w:rPr>
        <w:t>Please be advised that as technical problems are possible, and the submission process may take a significant amount of time</w:t>
      </w:r>
      <w:r w:rsidR="00591DE9" w:rsidRPr="00216256">
        <w:rPr>
          <w:rFonts w:ascii="Times New Roman" w:hAnsi="Times New Roman" w:cs="Times New Roman"/>
          <w:b/>
          <w:bCs/>
          <w:lang w:eastAsia="ja-JP"/>
        </w:rPr>
        <w:t xml:space="preserve">.  </w:t>
      </w:r>
      <w:r w:rsidR="00591DE9" w:rsidRPr="00216256">
        <w:rPr>
          <w:rFonts w:eastAsia="MS Mincho"/>
          <w:b/>
          <w:u w:val="single"/>
          <w:lang w:val="en-GB" w:eastAsia="ja-JP"/>
        </w:rPr>
        <w:t>Therefore, it is strongly recommended to fulfil the above steps well in advance of the applications deadlines</w:t>
      </w:r>
      <w:r w:rsidR="00591DE9" w:rsidRPr="00216256">
        <w:rPr>
          <w:rFonts w:eastAsia="MS Mincho"/>
          <w:bCs/>
          <w:lang w:val="en-GB" w:eastAsia="ja-JP"/>
        </w:rPr>
        <w:t>.</w:t>
      </w:r>
    </w:p>
    <w:p w14:paraId="11865C5F" w14:textId="52E4A23E" w:rsidR="006E777C" w:rsidRPr="00133A45" w:rsidRDefault="006E777C" w:rsidP="00216256">
      <w:pPr>
        <w:pStyle w:val="ListParagraph"/>
        <w:suppressAutoHyphens/>
        <w:spacing w:after="0" w:line="360" w:lineRule="auto"/>
        <w:jc w:val="both"/>
      </w:pPr>
      <w:r w:rsidRPr="00133A45">
        <w:rPr>
          <w:rFonts w:asciiTheme="majorBidi" w:hAnsiTheme="majorBidi" w:cstheme="majorBidi"/>
          <w:sz w:val="24"/>
          <w:szCs w:val="24"/>
          <w:lang w:eastAsia="ja-JP"/>
        </w:rPr>
        <w:t xml:space="preserve"> </w:t>
      </w:r>
    </w:p>
    <w:p w14:paraId="6A926F9E" w14:textId="77777777" w:rsidR="00FD6828" w:rsidRPr="00133A45" w:rsidRDefault="00FD6828" w:rsidP="00133A45">
      <w:pPr>
        <w:spacing w:line="360" w:lineRule="auto"/>
        <w:jc w:val="both"/>
        <w:outlineLvl w:val="0"/>
        <w:rPr>
          <w:rFonts w:asciiTheme="majorBidi" w:eastAsia="PMingLiU" w:hAnsiTheme="majorBidi" w:cstheme="majorBidi"/>
          <w:b/>
          <w:bCs/>
          <w:lang w:eastAsia="zh-TW"/>
        </w:rPr>
      </w:pPr>
      <w:r w:rsidRPr="00133A45">
        <w:rPr>
          <w:rFonts w:asciiTheme="majorBidi" w:eastAsia="PMingLiU" w:hAnsiTheme="majorBidi" w:cstheme="majorBidi"/>
          <w:b/>
          <w:bCs/>
          <w:lang w:eastAsia="zh-TW"/>
        </w:rPr>
        <w:t xml:space="preserve">For </w:t>
      </w:r>
      <w:r w:rsidRPr="00133A45">
        <w:rPr>
          <w:rFonts w:asciiTheme="majorBidi" w:eastAsia="Arial Unicode MS" w:hAnsiTheme="majorBidi" w:cstheme="majorBidi"/>
          <w:b/>
          <w:bCs/>
        </w:rPr>
        <w:t>German Research Teams only</w:t>
      </w:r>
      <w:r w:rsidRPr="00133A45">
        <w:rPr>
          <w:rFonts w:asciiTheme="majorBidi" w:eastAsia="PMingLiU" w:hAnsiTheme="majorBidi" w:cstheme="majorBidi"/>
          <w:b/>
          <w:bCs/>
          <w:lang w:eastAsia="zh-TW"/>
        </w:rPr>
        <w:t>:</w:t>
      </w:r>
    </w:p>
    <w:p w14:paraId="0ED0E8B4" w14:textId="77777777" w:rsidR="006E0FBF" w:rsidRPr="00133A45" w:rsidRDefault="006E0FBF"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 xml:space="preserve">Application forms for the Germans are obtainable on the website of the German-Israeli Cooperation (https://www.dkfz.de/en/israel/call.html). The use of the updated forms is obligatory. </w:t>
      </w:r>
    </w:p>
    <w:p w14:paraId="7F7BEEDE" w14:textId="77777777" w:rsidR="006E0FBF" w:rsidRPr="00133A45" w:rsidRDefault="006E0FBF" w:rsidP="00133A45">
      <w:pPr>
        <w:spacing w:line="360" w:lineRule="auto"/>
        <w:jc w:val="both"/>
        <w:rPr>
          <w:rFonts w:asciiTheme="majorBidi" w:hAnsiTheme="majorBidi" w:cstheme="majorBidi"/>
          <w:lang w:eastAsia="en-US"/>
        </w:rPr>
      </w:pPr>
    </w:p>
    <w:p w14:paraId="5087C4AA" w14:textId="77777777" w:rsidR="006E0FBF" w:rsidRPr="00133A45" w:rsidRDefault="006E0FBF"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The German researcher must file his/her application with the DKFZ by e-mail (in "pdf" format duly signed, along with a working copy in "doc" format without signatures) on the relevant application form (For DKFZ scientists (only) the forms may be downloaded from the DKFZ Intranet).</w:t>
      </w:r>
    </w:p>
    <w:p w14:paraId="03909E14" w14:textId="77777777" w:rsidR="006E777C" w:rsidRPr="00133A45" w:rsidRDefault="006E777C" w:rsidP="00594C8E">
      <w:pPr>
        <w:spacing w:line="360" w:lineRule="auto"/>
        <w:jc w:val="both"/>
        <w:outlineLvl w:val="0"/>
        <w:rPr>
          <w:rFonts w:asciiTheme="majorBidi" w:eastAsia="MS Mincho" w:hAnsiTheme="majorBidi" w:cstheme="majorBidi"/>
          <w:lang w:eastAsia="ja-JP"/>
        </w:rPr>
      </w:pPr>
    </w:p>
    <w:p w14:paraId="5E0D2374" w14:textId="77777777" w:rsidR="006E777C" w:rsidRPr="00133A45" w:rsidRDefault="006E777C" w:rsidP="00133A45">
      <w:pPr>
        <w:pStyle w:val="Heading2"/>
        <w:numPr>
          <w:ilvl w:val="0"/>
          <w:numId w:val="27"/>
        </w:numPr>
        <w:spacing w:line="360" w:lineRule="auto"/>
        <w:rPr>
          <w:rFonts w:asciiTheme="majorBidi" w:hAnsiTheme="majorBidi" w:cstheme="majorBidi"/>
          <w:sz w:val="24"/>
          <w:szCs w:val="24"/>
          <w:lang w:val="en-US"/>
        </w:rPr>
      </w:pPr>
      <w:r w:rsidRPr="00133A45">
        <w:rPr>
          <w:rFonts w:asciiTheme="majorBidi" w:hAnsiTheme="majorBidi" w:cstheme="majorBidi"/>
          <w:sz w:val="24"/>
          <w:szCs w:val="24"/>
          <w:lang w:val="en-US"/>
        </w:rPr>
        <w:t>Funded expenses</w:t>
      </w:r>
    </w:p>
    <w:p w14:paraId="1E78666C" w14:textId="77777777" w:rsidR="006E777C" w:rsidRPr="00133A45" w:rsidRDefault="006E777C"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 xml:space="preserve">Generally, funding may be assigned to costs related to the bilateral nature of the project (travel expenses of the researchers, scientific meetings, etc.) as well as to defray costs incurred by the approved research projects (disposables, publication costs, etc.). </w:t>
      </w:r>
    </w:p>
    <w:p w14:paraId="0BFDF44F" w14:textId="77777777" w:rsidR="006E777C" w:rsidRPr="00133A45" w:rsidRDefault="006E777C"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For the Israeli side only: project funds may be used in accordance with the MOST Regulations. Specific provisions regarding permissible use of project funds are set out in the MOST Regulations and the research contract.</w:t>
      </w:r>
    </w:p>
    <w:p w14:paraId="28924195" w14:textId="77777777" w:rsidR="001C1F79" w:rsidRDefault="006E777C" w:rsidP="00133A45">
      <w:pPr>
        <w:spacing w:line="360" w:lineRule="auto"/>
        <w:jc w:val="both"/>
        <w:rPr>
          <w:rFonts w:asciiTheme="majorBidi" w:eastAsia="Calibri" w:hAnsiTheme="majorBidi" w:cstheme="majorBidi"/>
          <w:lang w:eastAsia="en-US"/>
        </w:rPr>
      </w:pPr>
      <w:r w:rsidRPr="00133A45">
        <w:rPr>
          <w:rFonts w:asciiTheme="majorBidi" w:eastAsia="Calibri" w:hAnsiTheme="majorBidi" w:cstheme="majorBidi"/>
          <w:lang w:eastAsia="en-US"/>
        </w:rPr>
        <w:t xml:space="preserve">Participating scientists are encouraged to plan </w:t>
      </w:r>
      <w:r w:rsidR="009B76B2" w:rsidRPr="00133A45">
        <w:rPr>
          <w:rFonts w:asciiTheme="majorBidi" w:eastAsia="Calibri" w:hAnsiTheme="majorBidi" w:cstheme="majorBidi"/>
          <w:lang w:eastAsia="en-US"/>
        </w:rPr>
        <w:t xml:space="preserve">mutual </w:t>
      </w:r>
      <w:r w:rsidRPr="00133A45">
        <w:rPr>
          <w:rFonts w:asciiTheme="majorBidi" w:eastAsia="Calibri" w:hAnsiTheme="majorBidi" w:cstheme="majorBidi"/>
          <w:lang w:eastAsia="en-US"/>
        </w:rPr>
        <w:t xml:space="preserve">visits to their counterparts’ institutions. </w:t>
      </w:r>
      <w:r w:rsidR="001C1F79" w:rsidRPr="00133A45">
        <w:rPr>
          <w:rFonts w:asciiTheme="majorBidi" w:eastAsia="Calibri" w:hAnsiTheme="majorBidi" w:cstheme="majorBidi"/>
          <w:lang w:eastAsia="en-US"/>
        </w:rPr>
        <w:t>The visits must take place in Germany or in Israel only. Visits to third countries may not be financed by project funds.</w:t>
      </w:r>
    </w:p>
    <w:p w14:paraId="7FEF56EE" w14:textId="77777777" w:rsidR="003A4734" w:rsidRPr="00133A45" w:rsidRDefault="003A4734" w:rsidP="00133A45">
      <w:pPr>
        <w:spacing w:line="360" w:lineRule="auto"/>
        <w:jc w:val="both"/>
        <w:rPr>
          <w:rFonts w:asciiTheme="majorBidi" w:eastAsia="Calibri" w:hAnsiTheme="majorBidi" w:cstheme="majorBidi"/>
          <w:lang w:eastAsia="en-US"/>
        </w:rPr>
      </w:pPr>
    </w:p>
    <w:p w14:paraId="0DEAC487" w14:textId="77777777" w:rsidR="001C1F79" w:rsidRPr="00216256" w:rsidRDefault="001C1F79" w:rsidP="00133A45">
      <w:pPr>
        <w:spacing w:line="360" w:lineRule="auto"/>
        <w:jc w:val="both"/>
      </w:pPr>
      <w:r w:rsidRPr="00216256">
        <w:rPr>
          <w:b/>
          <w:bCs/>
          <w:u w:val="single"/>
        </w:rPr>
        <w:t>Further funding provisions for the Israeli side</w:t>
      </w:r>
      <w:r w:rsidRPr="00216256">
        <w:t>:</w:t>
      </w:r>
    </w:p>
    <w:p w14:paraId="414C508D" w14:textId="40AD42EE" w:rsidR="003A4734" w:rsidRPr="00216256" w:rsidRDefault="003058F2" w:rsidP="00216256">
      <w:pPr>
        <w:spacing w:before="120" w:line="360" w:lineRule="auto"/>
        <w:jc w:val="both"/>
        <w:rPr>
          <w:rFonts w:eastAsia="MS Mincho"/>
          <w:bCs/>
          <w:lang w:eastAsia="ja-JP"/>
        </w:rPr>
      </w:pPr>
      <w:r w:rsidRPr="00216256">
        <w:t xml:space="preserve">Please see full funding provisions on </w:t>
      </w:r>
      <w:r w:rsidRPr="00216256">
        <w:rPr>
          <w:bCs/>
        </w:rPr>
        <w:t xml:space="preserve">MOST </w:t>
      </w:r>
      <w:hyperlink r:id="rId14" w:history="1">
        <w:r w:rsidRPr="00216256">
          <w:rPr>
            <w:rStyle w:val="Hyperlink"/>
            <w:bCs/>
          </w:rPr>
          <w:t>Procedures Regarding Scientific Projects</w:t>
        </w:r>
      </w:hyperlink>
      <w:r w:rsidRPr="00216256">
        <w:rPr>
          <w:bCs/>
        </w:rPr>
        <w:t xml:space="preserve"> Funded by MOST ("</w:t>
      </w:r>
      <w:hyperlink r:id="rId15" w:history="1">
        <w:r w:rsidRPr="00216256">
          <w:rPr>
            <w:rStyle w:val="Hyperlink"/>
            <w:bCs/>
          </w:rPr>
          <w:t>MOST Regulations"</w:t>
        </w:r>
      </w:hyperlink>
      <w:r w:rsidRPr="00216256">
        <w:rPr>
          <w:bCs/>
        </w:rPr>
        <w:t>). All activities and funding pursuant to this Call must be in accordance with MOST Regulations unless otherwise specified</w:t>
      </w:r>
      <w:r w:rsidR="003A4734">
        <w:rPr>
          <w:bCs/>
        </w:rPr>
        <w:t>.</w:t>
      </w:r>
    </w:p>
    <w:p w14:paraId="56676EFF" w14:textId="77777777" w:rsidR="006E777C" w:rsidRPr="00216256" w:rsidRDefault="006E777C" w:rsidP="00216256">
      <w:pPr>
        <w:spacing w:before="120" w:line="360" w:lineRule="auto"/>
        <w:jc w:val="both"/>
        <w:rPr>
          <w:lang w:eastAsia="en-US"/>
        </w:rPr>
      </w:pPr>
    </w:p>
    <w:p w14:paraId="591A0102" w14:textId="77777777" w:rsidR="006E777C" w:rsidRPr="00133A45" w:rsidRDefault="006E777C" w:rsidP="00133A45">
      <w:pPr>
        <w:pStyle w:val="Heading2"/>
        <w:numPr>
          <w:ilvl w:val="0"/>
          <w:numId w:val="27"/>
        </w:numPr>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Status Seminar</w:t>
      </w:r>
    </w:p>
    <w:p w14:paraId="55A5886F" w14:textId="77777777" w:rsidR="00BF0A2D" w:rsidRPr="00133A45" w:rsidRDefault="00BF0A2D" w:rsidP="00133A45">
      <w:pPr>
        <w:spacing w:line="360" w:lineRule="auto"/>
        <w:ind w:left="-56"/>
        <w:jc w:val="both"/>
        <w:rPr>
          <w:rFonts w:asciiTheme="majorBidi" w:hAnsiTheme="majorBidi" w:cstheme="majorBidi"/>
          <w:b/>
          <w:bCs/>
          <w:lang w:eastAsia="en-US"/>
        </w:rPr>
      </w:pPr>
    </w:p>
    <w:p w14:paraId="4A6FFAF1" w14:textId="05DF390B" w:rsidR="00E62204" w:rsidRPr="00133A45" w:rsidRDefault="006E777C" w:rsidP="004C13D5">
      <w:pPr>
        <w:spacing w:line="360" w:lineRule="auto"/>
        <w:ind w:left="-56"/>
        <w:jc w:val="both"/>
        <w:rPr>
          <w:rFonts w:asciiTheme="majorBidi" w:hAnsiTheme="majorBidi" w:cstheme="majorBidi"/>
          <w:rtl/>
          <w:lang w:eastAsia="en-US"/>
        </w:rPr>
      </w:pPr>
      <w:r w:rsidRPr="00133A45">
        <w:rPr>
          <w:rFonts w:asciiTheme="majorBidi" w:hAnsiTheme="majorBidi" w:cstheme="majorBidi"/>
          <w:b/>
          <w:bCs/>
          <w:lang w:eastAsia="en-US"/>
        </w:rPr>
        <w:t>A status seminar will be held</w:t>
      </w:r>
      <w:r w:rsidR="00D021D1" w:rsidRPr="00133A45">
        <w:rPr>
          <w:rFonts w:asciiTheme="majorBidi" w:hAnsiTheme="majorBidi" w:cstheme="majorBidi"/>
          <w:b/>
          <w:bCs/>
          <w:lang w:eastAsia="en-US"/>
        </w:rPr>
        <w:t xml:space="preserve"> in</w:t>
      </w:r>
      <w:r w:rsidRPr="00133A45">
        <w:rPr>
          <w:rFonts w:asciiTheme="majorBidi" w:hAnsiTheme="majorBidi" w:cstheme="majorBidi"/>
          <w:b/>
          <w:bCs/>
          <w:lang w:eastAsia="en-US"/>
        </w:rPr>
        <w:t xml:space="preserve"> the </w:t>
      </w:r>
      <w:r w:rsidR="00ED4FB3">
        <w:rPr>
          <w:rFonts w:asciiTheme="majorBidi" w:hAnsiTheme="majorBidi" w:cstheme="majorBidi"/>
          <w:b/>
          <w:bCs/>
          <w:color w:val="FF0000"/>
          <w:lang w:eastAsia="en-US"/>
        </w:rPr>
        <w:t>April -</w:t>
      </w:r>
      <w:r w:rsidR="00B07F76" w:rsidRPr="00133A45">
        <w:rPr>
          <w:rFonts w:asciiTheme="majorBidi" w:hAnsiTheme="majorBidi" w:cstheme="majorBidi"/>
          <w:b/>
          <w:bCs/>
          <w:color w:val="FF0000"/>
          <w:lang w:eastAsia="en-US"/>
        </w:rPr>
        <w:t xml:space="preserve">May </w:t>
      </w:r>
      <w:r w:rsidR="00D979CD">
        <w:rPr>
          <w:rFonts w:asciiTheme="majorBidi" w:hAnsiTheme="majorBidi" w:cstheme="majorBidi"/>
          <w:b/>
          <w:bCs/>
          <w:color w:val="FF0000"/>
          <w:lang w:eastAsia="en-US"/>
        </w:rPr>
        <w:t xml:space="preserve">period </w:t>
      </w:r>
      <w:r w:rsidRPr="00133A45">
        <w:rPr>
          <w:rFonts w:asciiTheme="majorBidi" w:hAnsiTheme="majorBidi" w:cstheme="majorBidi"/>
          <w:b/>
          <w:bCs/>
          <w:lang w:eastAsia="en-US"/>
        </w:rPr>
        <w:t xml:space="preserve">of </w:t>
      </w:r>
      <w:r w:rsidR="00170DB6" w:rsidRPr="00133A45">
        <w:rPr>
          <w:rFonts w:asciiTheme="majorBidi" w:hAnsiTheme="majorBidi" w:cstheme="majorBidi"/>
          <w:b/>
          <w:bCs/>
          <w:lang w:eastAsia="en-US"/>
        </w:rPr>
        <w:t>each research year</w:t>
      </w:r>
      <w:r w:rsidRPr="00133A45">
        <w:rPr>
          <w:rFonts w:asciiTheme="majorBidi" w:hAnsiTheme="majorBidi" w:cstheme="majorBidi"/>
          <w:b/>
          <w:bCs/>
          <w:color w:val="FF0000"/>
          <w:lang w:eastAsia="en-US"/>
        </w:rPr>
        <w:t xml:space="preserve"> </w:t>
      </w:r>
      <w:r w:rsidRPr="00133A45">
        <w:rPr>
          <w:rFonts w:asciiTheme="majorBidi" w:hAnsiTheme="majorBidi" w:cstheme="majorBidi"/>
          <w:lang w:eastAsia="en-US"/>
        </w:rPr>
        <w:t>in order to evaluate</w:t>
      </w:r>
      <w:r w:rsidR="00A22533" w:rsidRPr="00133A45">
        <w:rPr>
          <w:rFonts w:asciiTheme="majorBidi" w:hAnsiTheme="majorBidi" w:cstheme="majorBidi"/>
          <w:lang w:eastAsia="en-US"/>
        </w:rPr>
        <w:t xml:space="preserve"> </w:t>
      </w:r>
      <w:r w:rsidR="0028196A" w:rsidRPr="00133A45">
        <w:rPr>
          <w:rFonts w:asciiTheme="majorBidi" w:hAnsiTheme="majorBidi" w:cstheme="majorBidi"/>
          <w:lang w:eastAsia="en-US"/>
        </w:rPr>
        <w:t xml:space="preserve">and provide feedback </w:t>
      </w:r>
      <w:r w:rsidR="00F85AEB" w:rsidRPr="00133A45">
        <w:rPr>
          <w:rFonts w:asciiTheme="majorBidi" w:hAnsiTheme="majorBidi" w:cstheme="majorBidi"/>
          <w:lang w:eastAsia="en-US"/>
        </w:rPr>
        <w:t xml:space="preserve">by the Joint Scientific Program Committee </w:t>
      </w:r>
      <w:r w:rsidR="0028196A" w:rsidRPr="00133A45">
        <w:rPr>
          <w:rFonts w:asciiTheme="majorBidi" w:hAnsiTheme="majorBidi" w:cstheme="majorBidi"/>
          <w:lang w:eastAsia="en-US"/>
        </w:rPr>
        <w:t xml:space="preserve">on </w:t>
      </w:r>
      <w:r w:rsidRPr="00133A45">
        <w:rPr>
          <w:rFonts w:asciiTheme="majorBidi" w:hAnsiTheme="majorBidi" w:cstheme="majorBidi"/>
          <w:lang w:eastAsia="en-US"/>
        </w:rPr>
        <w:t xml:space="preserve">the progress/results of </w:t>
      </w:r>
      <w:r w:rsidR="0028196A" w:rsidRPr="00133A45">
        <w:rPr>
          <w:rFonts w:asciiTheme="majorBidi" w:hAnsiTheme="majorBidi" w:cstheme="majorBidi"/>
          <w:lang w:eastAsia="en-US"/>
        </w:rPr>
        <w:t>funded projects</w:t>
      </w:r>
      <w:r w:rsidRPr="00133A45">
        <w:rPr>
          <w:rFonts w:asciiTheme="majorBidi" w:hAnsiTheme="majorBidi" w:cstheme="majorBidi"/>
          <w:lang w:eastAsia="en-US"/>
        </w:rPr>
        <w:t>. At the status seminar</w:t>
      </w:r>
      <w:r w:rsidR="007B4A98" w:rsidRPr="00133A45">
        <w:rPr>
          <w:rFonts w:asciiTheme="majorBidi" w:hAnsiTheme="majorBidi" w:cstheme="majorBidi"/>
          <w:lang w:eastAsia="en-US"/>
        </w:rPr>
        <w:t>,</w:t>
      </w:r>
      <w:r w:rsidRPr="00133A45">
        <w:rPr>
          <w:rFonts w:asciiTheme="majorBidi" w:hAnsiTheme="majorBidi" w:cstheme="majorBidi"/>
          <w:lang w:eastAsia="en-US"/>
        </w:rPr>
        <w:t xml:space="preserve"> every Israeli-</w:t>
      </w:r>
      <w:r w:rsidR="00E42306" w:rsidRPr="00133A45">
        <w:rPr>
          <w:rFonts w:asciiTheme="majorBidi" w:hAnsiTheme="majorBidi" w:cstheme="majorBidi"/>
          <w:lang w:eastAsia="en-US"/>
        </w:rPr>
        <w:t>German</w:t>
      </w:r>
      <w:r w:rsidRPr="00133A45">
        <w:rPr>
          <w:rFonts w:asciiTheme="majorBidi" w:hAnsiTheme="majorBidi" w:cstheme="majorBidi"/>
          <w:lang w:eastAsia="en-US"/>
        </w:rPr>
        <w:t xml:space="preserve"> research group will present its research results, including each side's contribution to the research, the overall result</w:t>
      </w:r>
      <w:r w:rsidR="00D979CD">
        <w:rPr>
          <w:rFonts w:asciiTheme="majorBidi" w:hAnsiTheme="majorBidi" w:cstheme="majorBidi"/>
          <w:lang w:eastAsia="en-US"/>
        </w:rPr>
        <w:t>s</w:t>
      </w:r>
      <w:r w:rsidRPr="00133A45">
        <w:rPr>
          <w:rFonts w:asciiTheme="majorBidi" w:hAnsiTheme="majorBidi" w:cstheme="majorBidi"/>
          <w:lang w:eastAsia="en-US"/>
        </w:rPr>
        <w:t>, and the cooperation between the two research groups.</w:t>
      </w:r>
      <w:r w:rsidR="009B76B2" w:rsidRPr="00133A45">
        <w:rPr>
          <w:rFonts w:asciiTheme="majorBidi" w:hAnsiTheme="majorBidi" w:cstheme="majorBidi"/>
          <w:lang w:eastAsia="en-US"/>
        </w:rPr>
        <w:t xml:space="preserve"> In </w:t>
      </w:r>
      <w:r w:rsidR="008F1CB3" w:rsidRPr="00133A45">
        <w:rPr>
          <w:rFonts w:asciiTheme="majorBidi" w:hAnsiTheme="majorBidi" w:cstheme="majorBidi"/>
          <w:lang w:eastAsia="en-US"/>
        </w:rPr>
        <w:t>addition,</w:t>
      </w:r>
      <w:r w:rsidR="009B76B2" w:rsidRPr="00133A45">
        <w:rPr>
          <w:rFonts w:asciiTheme="majorBidi" w:hAnsiTheme="majorBidi" w:cstheme="majorBidi"/>
          <w:lang w:eastAsia="en-US"/>
        </w:rPr>
        <w:t xml:space="preserve"> an annual report should be submitted</w:t>
      </w:r>
      <w:r w:rsidR="00871377" w:rsidRPr="00133A45">
        <w:rPr>
          <w:rFonts w:asciiTheme="majorBidi" w:hAnsiTheme="majorBidi" w:cstheme="majorBidi"/>
          <w:lang w:eastAsia="en-US"/>
        </w:rPr>
        <w:t xml:space="preserve"> 2 </w:t>
      </w:r>
      <w:r w:rsidR="005B0E7E" w:rsidRPr="00133A45">
        <w:rPr>
          <w:rFonts w:asciiTheme="majorBidi" w:hAnsiTheme="majorBidi" w:cstheme="majorBidi"/>
          <w:lang w:eastAsia="en-US"/>
        </w:rPr>
        <w:t>month</w:t>
      </w:r>
      <w:r w:rsidR="005B0E7E">
        <w:rPr>
          <w:rFonts w:asciiTheme="majorBidi" w:hAnsiTheme="majorBidi" w:cstheme="majorBidi"/>
          <w:lang w:eastAsia="en-US"/>
        </w:rPr>
        <w:t>s</w:t>
      </w:r>
      <w:r w:rsidR="00871377" w:rsidRPr="00133A45">
        <w:rPr>
          <w:rFonts w:asciiTheme="majorBidi" w:hAnsiTheme="majorBidi" w:cstheme="majorBidi"/>
          <w:lang w:eastAsia="en-US"/>
        </w:rPr>
        <w:t xml:space="preserve"> prior the seminar.</w:t>
      </w:r>
      <w:r w:rsidRPr="00133A45">
        <w:rPr>
          <w:rFonts w:asciiTheme="majorBidi" w:hAnsiTheme="majorBidi" w:cstheme="majorBidi"/>
          <w:lang w:eastAsia="en-US"/>
        </w:rPr>
        <w:t xml:space="preserve"> The relevant expenses for travel and accommodations for the seminar should be included in the project budget proposal.</w:t>
      </w:r>
    </w:p>
    <w:p w14:paraId="44FAC99D" w14:textId="77777777" w:rsidR="006E777C" w:rsidRPr="00133A45" w:rsidRDefault="006E777C" w:rsidP="00133A45">
      <w:pPr>
        <w:spacing w:line="360" w:lineRule="auto"/>
        <w:jc w:val="both"/>
        <w:rPr>
          <w:rFonts w:asciiTheme="majorBidi" w:hAnsiTheme="majorBidi" w:cstheme="majorBidi"/>
          <w:lang w:eastAsia="en-US"/>
        </w:rPr>
      </w:pPr>
    </w:p>
    <w:p w14:paraId="6415729C" w14:textId="77777777" w:rsidR="00E976DD" w:rsidRPr="00133A45" w:rsidRDefault="00E976DD" w:rsidP="00133A45">
      <w:pPr>
        <w:pStyle w:val="Heading2"/>
        <w:numPr>
          <w:ilvl w:val="0"/>
          <w:numId w:val="27"/>
        </w:numPr>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Instructions for writing the joint pre-proposals</w:t>
      </w:r>
    </w:p>
    <w:p w14:paraId="25DABE10" w14:textId="77777777" w:rsidR="00396F63" w:rsidRPr="00133A45" w:rsidRDefault="00396F63"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General</w:t>
      </w:r>
      <w:r w:rsidR="0020392B" w:rsidRPr="00133A45">
        <w:rPr>
          <w:rFonts w:asciiTheme="majorBidi" w:hAnsiTheme="majorBidi" w:cstheme="majorBidi"/>
          <w:lang w:eastAsia="en-US"/>
        </w:rPr>
        <w:t xml:space="preserve">: </w:t>
      </w:r>
      <w:r w:rsidR="00031241" w:rsidRPr="00133A45">
        <w:rPr>
          <w:rFonts w:asciiTheme="majorBidi" w:hAnsiTheme="majorBidi" w:cstheme="majorBidi"/>
          <w:lang w:eastAsia="en-US"/>
        </w:rPr>
        <w:t xml:space="preserve">Each joint </w:t>
      </w:r>
      <w:r w:rsidRPr="00133A45">
        <w:rPr>
          <w:rFonts w:asciiTheme="majorBidi" w:hAnsiTheme="majorBidi" w:cstheme="majorBidi"/>
          <w:lang w:eastAsia="en-US"/>
        </w:rPr>
        <w:t xml:space="preserve">pre-proposal should be written in English and </w:t>
      </w:r>
      <w:r w:rsidR="00031241" w:rsidRPr="00133A45">
        <w:rPr>
          <w:rFonts w:asciiTheme="majorBidi" w:hAnsiTheme="majorBidi" w:cstheme="majorBidi"/>
          <w:lang w:eastAsia="en-US"/>
        </w:rPr>
        <w:t xml:space="preserve">must be </w:t>
      </w:r>
      <w:r w:rsidRPr="00133A45">
        <w:rPr>
          <w:rFonts w:asciiTheme="majorBidi" w:hAnsiTheme="majorBidi" w:cstheme="majorBidi"/>
          <w:lang w:eastAsia="en-US"/>
        </w:rPr>
        <w:t>identical</w:t>
      </w:r>
      <w:r w:rsidR="00031241" w:rsidRPr="00133A45">
        <w:rPr>
          <w:rFonts w:asciiTheme="majorBidi" w:hAnsiTheme="majorBidi" w:cstheme="majorBidi"/>
          <w:lang w:eastAsia="en-US"/>
        </w:rPr>
        <w:t xml:space="preserve"> for both PI's</w:t>
      </w:r>
      <w:r w:rsidRPr="00133A45">
        <w:rPr>
          <w:rFonts w:asciiTheme="majorBidi" w:hAnsiTheme="majorBidi" w:cstheme="majorBidi"/>
          <w:lang w:eastAsia="en-US"/>
        </w:rPr>
        <w:t>. The application should be submitted in both countries, if only one partner organization receives the pre-proposal, it will not be considered for funding.</w:t>
      </w:r>
    </w:p>
    <w:p w14:paraId="53BA3B29" w14:textId="77777777" w:rsidR="00396F63" w:rsidRPr="00133A45" w:rsidRDefault="00396F63"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lastRenderedPageBreak/>
        <w:t>Please note that the Israeli partner should submit the proposal to its institute research authority one week before the deadline.</w:t>
      </w:r>
    </w:p>
    <w:p w14:paraId="2A7C7B72" w14:textId="77777777" w:rsidR="00E976DD" w:rsidRPr="00133A45" w:rsidRDefault="00E976DD"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 xml:space="preserve">Font - </w:t>
      </w:r>
      <w:r w:rsidRPr="00133A45">
        <w:rPr>
          <w:rFonts w:asciiTheme="majorBidi" w:hAnsiTheme="majorBidi" w:cstheme="majorBidi"/>
        </w:rPr>
        <w:t>Times New Roman 11, space between lines – 1.5</w:t>
      </w:r>
      <w:r w:rsidRPr="00133A45">
        <w:rPr>
          <w:rFonts w:asciiTheme="majorBidi" w:hAnsiTheme="majorBidi" w:cstheme="majorBidi"/>
          <w:lang w:eastAsia="en-US"/>
        </w:rPr>
        <w:t>.</w:t>
      </w:r>
    </w:p>
    <w:p w14:paraId="04989F4E" w14:textId="5F9C1091" w:rsidR="00E976DD" w:rsidRPr="00216256" w:rsidRDefault="00E976DD" w:rsidP="003A4734">
      <w:pPr>
        <w:numPr>
          <w:ilvl w:val="0"/>
          <w:numId w:val="10"/>
        </w:numPr>
        <w:spacing w:line="360" w:lineRule="auto"/>
        <w:jc w:val="both"/>
        <w:rPr>
          <w:lang w:eastAsia="en-US"/>
        </w:rPr>
      </w:pPr>
      <w:r w:rsidRPr="00216256">
        <w:rPr>
          <w:b/>
          <w:bCs/>
          <w:lang w:eastAsia="en-US"/>
        </w:rPr>
        <w:t>Abstract</w:t>
      </w:r>
      <w:r w:rsidRPr="00216256">
        <w:rPr>
          <w:lang w:eastAsia="en-US"/>
        </w:rPr>
        <w:t xml:space="preserve"> – </w:t>
      </w:r>
      <w:r w:rsidR="005B0E7E" w:rsidRPr="00216256">
        <w:t>max</w:t>
      </w:r>
      <w:r w:rsidR="005B0E7E" w:rsidRPr="00216256">
        <w:rPr>
          <w:rFonts w:eastAsia="SimSun"/>
          <w:color w:val="FF0000"/>
        </w:rPr>
        <w:t xml:space="preserve"> </w:t>
      </w:r>
      <w:r w:rsidR="005B0E7E" w:rsidRPr="00216256">
        <w:rPr>
          <w:rFonts w:eastAsia="SimSun"/>
        </w:rPr>
        <w:t>1500 characters including spaces</w:t>
      </w:r>
      <w:r w:rsidRPr="00216256">
        <w:rPr>
          <w:lang w:eastAsia="en-US"/>
        </w:rPr>
        <w:t xml:space="preserve">. </w:t>
      </w:r>
    </w:p>
    <w:p w14:paraId="6E243379" w14:textId="77777777" w:rsidR="00E976DD" w:rsidRPr="00216256" w:rsidRDefault="00E976DD" w:rsidP="00216256">
      <w:pPr>
        <w:numPr>
          <w:ilvl w:val="0"/>
          <w:numId w:val="10"/>
        </w:numPr>
        <w:spacing w:before="120" w:line="360" w:lineRule="auto"/>
        <w:ind w:left="714" w:hanging="357"/>
        <w:jc w:val="both"/>
      </w:pPr>
      <w:r w:rsidRPr="00216256">
        <w:rPr>
          <w:b/>
          <w:bCs/>
          <w:lang w:eastAsia="en-US"/>
        </w:rPr>
        <w:t>Pre-proposal</w:t>
      </w:r>
      <w:r w:rsidRPr="00216256">
        <w:rPr>
          <w:lang w:eastAsia="en-US"/>
        </w:rPr>
        <w:t xml:space="preserve"> should be </w:t>
      </w:r>
      <w:r w:rsidR="006C4FE6" w:rsidRPr="00216256">
        <w:rPr>
          <w:lang w:eastAsia="en-US"/>
        </w:rPr>
        <w:t>no more than 1 page</w:t>
      </w:r>
      <w:r w:rsidRPr="00216256">
        <w:rPr>
          <w:lang w:eastAsia="en-US"/>
        </w:rPr>
        <w:t>, including figures (not including bibliography), and should include the following sections:</w:t>
      </w:r>
    </w:p>
    <w:p w14:paraId="7DD79560" w14:textId="77777777" w:rsidR="00E46961" w:rsidRPr="00216256" w:rsidRDefault="00E46961" w:rsidP="00216256">
      <w:pPr>
        <w:pStyle w:val="Default"/>
        <w:numPr>
          <w:ilvl w:val="0"/>
          <w:numId w:val="24"/>
        </w:numPr>
        <w:spacing w:after="260" w:line="360" w:lineRule="auto"/>
        <w:ind w:left="1117" w:hanging="340"/>
        <w:contextualSpacing/>
        <w:jc w:val="both"/>
        <w:rPr>
          <w:rFonts w:ascii="Times New Roman" w:hAnsi="Times New Roman" w:cs="Times New Roman"/>
        </w:rPr>
      </w:pPr>
      <w:r w:rsidRPr="00216256">
        <w:rPr>
          <w:rFonts w:ascii="Times New Roman" w:hAnsi="Times New Roman" w:cs="Times New Roman"/>
        </w:rPr>
        <w:t xml:space="preserve">Specific goal of the project; </w:t>
      </w:r>
    </w:p>
    <w:p w14:paraId="528A7DC8" w14:textId="77777777" w:rsidR="00E46961" w:rsidRPr="00216256" w:rsidRDefault="00E46961" w:rsidP="00216256">
      <w:pPr>
        <w:pStyle w:val="Default"/>
        <w:numPr>
          <w:ilvl w:val="0"/>
          <w:numId w:val="24"/>
        </w:numPr>
        <w:spacing w:after="260" w:line="360" w:lineRule="auto"/>
        <w:ind w:left="1117" w:hanging="340"/>
        <w:contextualSpacing/>
        <w:jc w:val="both"/>
        <w:rPr>
          <w:rFonts w:ascii="Times New Roman" w:hAnsi="Times New Roman" w:cs="Times New Roman"/>
        </w:rPr>
      </w:pPr>
      <w:r w:rsidRPr="00216256">
        <w:rPr>
          <w:rFonts w:ascii="Times New Roman" w:hAnsi="Times New Roman" w:cs="Times New Roman"/>
        </w:rPr>
        <w:t xml:space="preserve">Rational and scientific background; </w:t>
      </w:r>
    </w:p>
    <w:p w14:paraId="26084FE1" w14:textId="77777777" w:rsidR="00E46961" w:rsidRPr="00216256" w:rsidRDefault="00E46961" w:rsidP="00216256">
      <w:pPr>
        <w:pStyle w:val="Default"/>
        <w:numPr>
          <w:ilvl w:val="0"/>
          <w:numId w:val="24"/>
        </w:numPr>
        <w:spacing w:after="260" w:line="360" w:lineRule="auto"/>
        <w:ind w:left="1117" w:hanging="340"/>
        <w:contextualSpacing/>
        <w:jc w:val="both"/>
        <w:rPr>
          <w:rFonts w:ascii="Times New Roman" w:hAnsi="Times New Roman" w:cs="Times New Roman"/>
        </w:rPr>
      </w:pPr>
      <w:r w:rsidRPr="00216256">
        <w:rPr>
          <w:rFonts w:ascii="Times New Roman" w:hAnsi="Times New Roman" w:cs="Times New Roman"/>
        </w:rPr>
        <w:t xml:space="preserve">Experimental approach; </w:t>
      </w:r>
    </w:p>
    <w:p w14:paraId="4FC988D9" w14:textId="01348603" w:rsidR="003F42F6" w:rsidRPr="00216256" w:rsidRDefault="00E46961" w:rsidP="00216256">
      <w:pPr>
        <w:pStyle w:val="Default"/>
        <w:numPr>
          <w:ilvl w:val="0"/>
          <w:numId w:val="24"/>
        </w:numPr>
        <w:spacing w:line="360" w:lineRule="auto"/>
        <w:ind w:left="1117" w:hanging="340"/>
        <w:contextualSpacing/>
        <w:jc w:val="both"/>
        <w:rPr>
          <w:rFonts w:ascii="Times New Roman" w:hAnsi="Times New Roman" w:cs="Times New Roman"/>
        </w:rPr>
      </w:pPr>
      <w:r w:rsidRPr="00216256">
        <w:rPr>
          <w:rFonts w:ascii="Times New Roman" w:hAnsi="Times New Roman" w:cs="Times New Roman"/>
        </w:rPr>
        <w:t xml:space="preserve">Nature of cooperation. </w:t>
      </w:r>
    </w:p>
    <w:p w14:paraId="0193D43D" w14:textId="5705D3D1" w:rsidR="008B3855" w:rsidRPr="00216256" w:rsidRDefault="00E976DD" w:rsidP="00216256">
      <w:pPr>
        <w:pStyle w:val="Default"/>
        <w:numPr>
          <w:ilvl w:val="0"/>
          <w:numId w:val="10"/>
        </w:numPr>
        <w:spacing w:before="120" w:line="360" w:lineRule="auto"/>
        <w:ind w:left="714" w:hanging="357"/>
        <w:jc w:val="both"/>
        <w:rPr>
          <w:rFonts w:ascii="Times New Roman" w:hAnsi="Times New Roman" w:cs="Times New Roman"/>
        </w:rPr>
      </w:pPr>
      <w:r w:rsidRPr="00216256">
        <w:rPr>
          <w:rFonts w:ascii="Times New Roman" w:hAnsi="Times New Roman" w:cs="Times New Roman"/>
          <w:b/>
          <w:bCs/>
        </w:rPr>
        <w:t>Bibliography</w:t>
      </w:r>
      <w:r w:rsidRPr="00216256">
        <w:rPr>
          <w:rFonts w:ascii="Times New Roman" w:hAnsi="Times New Roman" w:cs="Times New Roman"/>
        </w:rPr>
        <w:t xml:space="preserve"> -</w:t>
      </w:r>
      <w:r w:rsidR="00B8395D" w:rsidRPr="00216256">
        <w:rPr>
          <w:rFonts w:ascii="Times New Roman" w:hAnsi="Times New Roman" w:cs="Times New Roman"/>
        </w:rPr>
        <w:t xml:space="preserve"> Please add 10 full citations </w:t>
      </w:r>
      <w:r w:rsidR="00E407E4" w:rsidRPr="00216256">
        <w:rPr>
          <w:rFonts w:ascii="Times New Roman" w:hAnsi="Times New Roman" w:cs="Times New Roman"/>
        </w:rPr>
        <w:t>relevant to the pre-proposal</w:t>
      </w:r>
      <w:r w:rsidRPr="00216256">
        <w:rPr>
          <w:rFonts w:ascii="Times New Roman" w:hAnsi="Times New Roman" w:cs="Times New Roman"/>
        </w:rPr>
        <w:t xml:space="preserve"> </w:t>
      </w:r>
    </w:p>
    <w:p w14:paraId="1F41CEC0" w14:textId="28914C07" w:rsidR="00B8395D" w:rsidRPr="00216256" w:rsidRDefault="00E976DD" w:rsidP="00216256">
      <w:pPr>
        <w:pStyle w:val="Default"/>
        <w:numPr>
          <w:ilvl w:val="0"/>
          <w:numId w:val="10"/>
        </w:numPr>
        <w:spacing w:before="120" w:line="360" w:lineRule="auto"/>
        <w:ind w:left="714" w:hanging="357"/>
        <w:jc w:val="both"/>
        <w:rPr>
          <w:rFonts w:ascii="Times New Roman" w:hAnsi="Times New Roman" w:cs="Times New Roman"/>
        </w:rPr>
      </w:pPr>
      <w:r w:rsidRPr="00216256">
        <w:rPr>
          <w:rFonts w:ascii="Times New Roman" w:hAnsi="Times New Roman" w:cs="Times New Roman"/>
          <w:b/>
          <w:bCs/>
        </w:rPr>
        <w:t>CV</w:t>
      </w:r>
      <w:r w:rsidRPr="00216256">
        <w:rPr>
          <w:rFonts w:ascii="Times New Roman" w:hAnsi="Times New Roman" w:cs="Times New Roman"/>
        </w:rPr>
        <w:t xml:space="preserve"> – short CV for each partner/PI, up to </w:t>
      </w:r>
      <w:r w:rsidR="00B8395D" w:rsidRPr="00216256">
        <w:rPr>
          <w:rFonts w:ascii="Times New Roman" w:hAnsi="Times New Roman" w:cs="Times New Roman"/>
        </w:rPr>
        <w:t xml:space="preserve">1 </w:t>
      </w:r>
      <w:r w:rsidRPr="00216256">
        <w:rPr>
          <w:rFonts w:ascii="Times New Roman" w:hAnsi="Times New Roman" w:cs="Times New Roman"/>
        </w:rPr>
        <w:t>page</w:t>
      </w:r>
      <w:r w:rsidR="00B8395D" w:rsidRPr="00216256">
        <w:rPr>
          <w:rFonts w:ascii="Times New Roman" w:hAnsi="Times New Roman" w:cs="Times New Roman"/>
        </w:rPr>
        <w:t xml:space="preserve"> </w:t>
      </w:r>
      <w:r w:rsidR="005406D2" w:rsidRPr="00216256">
        <w:rPr>
          <w:rFonts w:ascii="Times New Roman" w:hAnsi="Times New Roman" w:cs="Times New Roman"/>
        </w:rPr>
        <w:t xml:space="preserve">for </w:t>
      </w:r>
      <w:r w:rsidR="00B8395D" w:rsidRPr="00216256">
        <w:rPr>
          <w:rFonts w:ascii="Times New Roman" w:hAnsi="Times New Roman" w:cs="Times New Roman"/>
        </w:rPr>
        <w:t>each applicant</w:t>
      </w:r>
      <w:r w:rsidR="005406D2" w:rsidRPr="00216256">
        <w:rPr>
          <w:rFonts w:ascii="Times New Roman" w:hAnsi="Times New Roman" w:cs="Times New Roman"/>
        </w:rPr>
        <w:t>, including</w:t>
      </w:r>
      <w:r w:rsidR="00B8395D" w:rsidRPr="00216256">
        <w:rPr>
          <w:rFonts w:ascii="Times New Roman" w:hAnsi="Times New Roman" w:cs="Times New Roman"/>
        </w:rPr>
        <w:t xml:space="preserve"> the five most relevant papers of each applicant. </w:t>
      </w:r>
    </w:p>
    <w:p w14:paraId="01E55372" w14:textId="159BD1A5" w:rsidR="002A1227" w:rsidRPr="00216256" w:rsidRDefault="002A1227" w:rsidP="00216256">
      <w:pPr>
        <w:pStyle w:val="ListParagraph"/>
        <w:numPr>
          <w:ilvl w:val="0"/>
          <w:numId w:val="10"/>
        </w:numPr>
        <w:spacing w:before="120" w:after="0" w:line="360" w:lineRule="auto"/>
        <w:ind w:left="714" w:hanging="357"/>
        <w:jc w:val="both"/>
        <w:rPr>
          <w:rFonts w:ascii="Times New Roman" w:hAnsi="Times New Roman" w:cs="Times New Roman"/>
          <w:sz w:val="24"/>
          <w:szCs w:val="24"/>
        </w:rPr>
      </w:pPr>
      <w:r w:rsidRPr="00216256">
        <w:rPr>
          <w:rFonts w:ascii="Times New Roman" w:hAnsi="Times New Roman" w:cs="Times New Roman"/>
          <w:b/>
          <w:bCs/>
          <w:sz w:val="24"/>
          <w:szCs w:val="24"/>
        </w:rPr>
        <w:t>Letter of intent</w:t>
      </w:r>
      <w:r w:rsidRPr="00216256">
        <w:rPr>
          <w:rFonts w:ascii="Times New Roman" w:hAnsi="Times New Roman" w:cs="Times New Roman"/>
          <w:sz w:val="24"/>
          <w:szCs w:val="24"/>
        </w:rPr>
        <w:t xml:space="preserve"> from the research PIs in both countries affirming their intent to collaborate on the proposed research. </w:t>
      </w:r>
    </w:p>
    <w:p w14:paraId="07FA486C" w14:textId="7E916B88" w:rsidR="002A1227" w:rsidRPr="00216256" w:rsidRDefault="002A1227" w:rsidP="00216256">
      <w:pPr>
        <w:pStyle w:val="ListParagraph"/>
        <w:numPr>
          <w:ilvl w:val="0"/>
          <w:numId w:val="10"/>
        </w:numPr>
        <w:spacing w:before="120" w:after="0" w:line="360" w:lineRule="auto"/>
        <w:ind w:left="714" w:hanging="357"/>
        <w:jc w:val="both"/>
        <w:rPr>
          <w:rFonts w:ascii="Times New Roman" w:hAnsi="Times New Roman" w:cs="Times New Roman"/>
          <w:sz w:val="24"/>
          <w:szCs w:val="24"/>
        </w:rPr>
      </w:pPr>
      <w:r w:rsidRPr="00216256">
        <w:rPr>
          <w:rFonts w:ascii="Times New Roman" w:hAnsi="Times New Roman" w:cs="Times New Roman"/>
          <w:b/>
          <w:bCs/>
        </w:rPr>
        <w:t>Additional approvals</w:t>
      </w:r>
      <w:r w:rsidRPr="00216256">
        <w:rPr>
          <w:rFonts w:ascii="Times New Roman" w:hAnsi="Times New Roman" w:cs="Times New Roman"/>
        </w:rPr>
        <w:t xml:space="preserve"> depending on the type of study (Helsinki approval, work with animals, etc.) – please submit certificates of application to the various parties or final certificates If it does not exist, a statement must be attached (in free text) that if the proposal is approved, the researcher will submit the approval in accordance with what is required for the purposes of the research.</w:t>
      </w:r>
    </w:p>
    <w:p w14:paraId="431AC634" w14:textId="77777777" w:rsidR="002A1227" w:rsidRPr="00216256" w:rsidRDefault="002A1227" w:rsidP="00216256">
      <w:pPr>
        <w:pStyle w:val="ListParagraph"/>
        <w:numPr>
          <w:ilvl w:val="0"/>
          <w:numId w:val="10"/>
        </w:numPr>
        <w:spacing w:after="0" w:line="360" w:lineRule="auto"/>
        <w:ind w:left="714" w:hanging="357"/>
        <w:jc w:val="both"/>
        <w:rPr>
          <w:rFonts w:ascii="Times New Roman" w:hAnsi="Times New Roman" w:cs="Times New Roman"/>
          <w:sz w:val="24"/>
          <w:szCs w:val="24"/>
        </w:rPr>
      </w:pPr>
      <w:r w:rsidRPr="00216256">
        <w:rPr>
          <w:rFonts w:ascii="Times New Roman" w:hAnsi="Times New Roman" w:cs="Times New Roman"/>
          <w:b/>
          <w:bCs/>
          <w:sz w:val="24"/>
          <w:szCs w:val="24"/>
          <w:u w:val="single"/>
        </w:rPr>
        <w:t>In Israel only</w:t>
      </w:r>
      <w:r w:rsidRPr="00216256">
        <w:rPr>
          <w:rFonts w:ascii="Times New Roman" w:hAnsi="Times New Roman" w:cs="Times New Roman"/>
          <w:b/>
          <w:bCs/>
          <w:sz w:val="24"/>
          <w:szCs w:val="24"/>
        </w:rPr>
        <w:t xml:space="preserve"> </w:t>
      </w:r>
      <w:r w:rsidRPr="00216256">
        <w:rPr>
          <w:rFonts w:ascii="Times New Roman" w:hAnsi="Times New Roman" w:cs="Times New Roman"/>
          <w:sz w:val="24"/>
          <w:szCs w:val="24"/>
        </w:rPr>
        <w:t xml:space="preserve">(Additional data for the Science Forefront system): </w:t>
      </w:r>
    </w:p>
    <w:p w14:paraId="75328E9B" w14:textId="77777777" w:rsidR="002A1227" w:rsidRPr="00216256" w:rsidRDefault="002A1227" w:rsidP="00216256">
      <w:pPr>
        <w:pStyle w:val="ListParagraph"/>
        <w:numPr>
          <w:ilvl w:val="0"/>
          <w:numId w:val="31"/>
        </w:numPr>
        <w:spacing w:after="0" w:line="360" w:lineRule="auto"/>
        <w:ind w:left="1049" w:hanging="340"/>
        <w:jc w:val="both"/>
        <w:rPr>
          <w:rFonts w:ascii="Times New Roman" w:hAnsi="Times New Roman" w:cs="Times New Roman"/>
          <w:sz w:val="24"/>
          <w:szCs w:val="24"/>
        </w:rPr>
      </w:pPr>
      <w:r w:rsidRPr="00216256">
        <w:rPr>
          <w:rFonts w:ascii="Times New Roman" w:hAnsi="Times New Roman" w:cs="Times New Roman"/>
          <w:sz w:val="24"/>
          <w:szCs w:val="24"/>
        </w:rPr>
        <w:t>Short abstract (up to 1500 characters in Hebrew and English).</w:t>
      </w:r>
    </w:p>
    <w:p w14:paraId="204210CA" w14:textId="0E2A0F51" w:rsidR="002A1227" w:rsidRPr="00216256" w:rsidRDefault="002A1227" w:rsidP="00216256">
      <w:pPr>
        <w:pStyle w:val="ListParagraph"/>
        <w:numPr>
          <w:ilvl w:val="0"/>
          <w:numId w:val="31"/>
        </w:numPr>
        <w:spacing w:after="0" w:line="360" w:lineRule="auto"/>
        <w:ind w:left="1049" w:hanging="340"/>
        <w:jc w:val="both"/>
        <w:rPr>
          <w:rFonts w:ascii="Times New Roman" w:hAnsi="Times New Roman" w:cs="Times New Roman"/>
          <w:sz w:val="24"/>
          <w:szCs w:val="24"/>
        </w:rPr>
      </w:pPr>
      <w:r w:rsidRPr="00216256">
        <w:rPr>
          <w:rFonts w:ascii="Times New Roman" w:hAnsi="Times New Roman" w:cs="Times New Roman"/>
          <w:sz w:val="24"/>
          <w:szCs w:val="24"/>
        </w:rPr>
        <w:t>Applicability up to 1000 characters in Hebrew.</w:t>
      </w:r>
    </w:p>
    <w:p w14:paraId="218AD5F9" w14:textId="2BD749AD" w:rsidR="002A1227" w:rsidRPr="00216256" w:rsidRDefault="002A1227" w:rsidP="00216256">
      <w:pPr>
        <w:pStyle w:val="ListParagraph"/>
        <w:numPr>
          <w:ilvl w:val="0"/>
          <w:numId w:val="31"/>
        </w:numPr>
        <w:spacing w:after="0" w:line="360" w:lineRule="auto"/>
        <w:ind w:left="1049" w:hanging="340"/>
        <w:jc w:val="both"/>
        <w:rPr>
          <w:rFonts w:ascii="Times New Roman" w:hAnsi="Times New Roman" w:cs="Times New Roman"/>
          <w:sz w:val="24"/>
          <w:szCs w:val="24"/>
        </w:rPr>
      </w:pPr>
      <w:r w:rsidRPr="00216256">
        <w:rPr>
          <w:rFonts w:ascii="Times New Roman" w:hAnsi="Times New Roman" w:cs="Times New Roman"/>
          <w:sz w:val="24"/>
          <w:szCs w:val="24"/>
        </w:rPr>
        <w:t>Importance of the research up to 500 characters in Hebrew/English</w:t>
      </w:r>
    </w:p>
    <w:p w14:paraId="0AE607E3" w14:textId="0C358022" w:rsidR="002A1227" w:rsidRPr="00216256" w:rsidRDefault="002A1227" w:rsidP="00216256">
      <w:pPr>
        <w:pStyle w:val="ListParagraph"/>
        <w:numPr>
          <w:ilvl w:val="0"/>
          <w:numId w:val="31"/>
        </w:numPr>
        <w:spacing w:after="0" w:line="360" w:lineRule="auto"/>
        <w:ind w:left="1049" w:hanging="340"/>
        <w:jc w:val="both"/>
        <w:rPr>
          <w:rFonts w:ascii="Times New Roman" w:hAnsi="Times New Roman" w:cs="Times New Roman"/>
          <w:sz w:val="24"/>
          <w:szCs w:val="24"/>
        </w:rPr>
      </w:pPr>
      <w:r w:rsidRPr="00216256">
        <w:rPr>
          <w:rFonts w:ascii="Times New Roman" w:hAnsi="Times New Roman" w:cs="Times New Roman"/>
          <w:sz w:val="24"/>
          <w:szCs w:val="24"/>
        </w:rPr>
        <w:t>Do not add additional documents beyond what is specified</w:t>
      </w:r>
      <w:r w:rsidRPr="00216256">
        <w:rPr>
          <w:rFonts w:ascii="Times New Roman" w:hAnsi="Times New Roman" w:cs="Times New Roman"/>
          <w:sz w:val="24"/>
          <w:szCs w:val="24"/>
          <w:rtl/>
        </w:rPr>
        <w:t xml:space="preserve"> </w:t>
      </w:r>
      <w:r w:rsidRPr="00216256">
        <w:rPr>
          <w:rFonts w:ascii="Times New Roman" w:hAnsi="Times New Roman" w:cs="Times New Roman"/>
          <w:sz w:val="24"/>
          <w:szCs w:val="24"/>
        </w:rPr>
        <w:t xml:space="preserve">above and in the attached guidelines for submission to the Science Forefront system.  </w:t>
      </w:r>
    </w:p>
    <w:p w14:paraId="3AA56422" w14:textId="68DCD61A" w:rsidR="00CC71E3" w:rsidRDefault="00CC71E3">
      <w:pPr>
        <w:spacing w:after="160" w:line="259" w:lineRule="auto"/>
        <w:rPr>
          <w:rFonts w:asciiTheme="majorBidi" w:hAnsiTheme="majorBidi" w:cstheme="majorBidi"/>
          <w:lang w:eastAsia="en-US"/>
        </w:rPr>
      </w:pPr>
      <w:r>
        <w:rPr>
          <w:rFonts w:asciiTheme="majorBidi" w:hAnsiTheme="majorBidi" w:cstheme="majorBidi"/>
          <w:lang w:eastAsia="en-US"/>
        </w:rPr>
        <w:br w:type="page"/>
      </w:r>
    </w:p>
    <w:p w14:paraId="7B0E9BDA" w14:textId="77777777" w:rsidR="00E976DD" w:rsidRPr="003A4734" w:rsidRDefault="00E976DD" w:rsidP="00133A45">
      <w:pPr>
        <w:spacing w:line="360" w:lineRule="auto"/>
        <w:jc w:val="both"/>
        <w:rPr>
          <w:rFonts w:asciiTheme="majorBidi" w:hAnsiTheme="majorBidi" w:cstheme="majorBidi"/>
          <w:lang w:eastAsia="en-US"/>
        </w:rPr>
      </w:pPr>
    </w:p>
    <w:p w14:paraId="75FF3D29" w14:textId="77777777" w:rsidR="006E777C" w:rsidRPr="00133A45" w:rsidRDefault="006E777C" w:rsidP="00133A45">
      <w:pPr>
        <w:pStyle w:val="Heading2"/>
        <w:numPr>
          <w:ilvl w:val="0"/>
          <w:numId w:val="27"/>
        </w:numPr>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 xml:space="preserve">Instructions for writing the joint </w:t>
      </w:r>
      <w:r w:rsidR="0002431F" w:rsidRPr="00133A45">
        <w:rPr>
          <w:rFonts w:asciiTheme="majorBidi" w:hAnsiTheme="majorBidi" w:cstheme="majorBidi"/>
          <w:sz w:val="26"/>
          <w:szCs w:val="26"/>
          <w:lang w:val="en-US"/>
        </w:rPr>
        <w:t>F</w:t>
      </w:r>
      <w:r w:rsidR="00E976DD" w:rsidRPr="00133A45">
        <w:rPr>
          <w:rFonts w:asciiTheme="majorBidi" w:hAnsiTheme="majorBidi" w:cstheme="majorBidi"/>
          <w:sz w:val="26"/>
          <w:szCs w:val="26"/>
          <w:lang w:val="en-US"/>
        </w:rPr>
        <w:t>ull</w:t>
      </w:r>
      <w:r w:rsidR="0002431F" w:rsidRPr="00133A45">
        <w:rPr>
          <w:rFonts w:asciiTheme="majorBidi" w:hAnsiTheme="majorBidi" w:cstheme="majorBidi"/>
          <w:sz w:val="26"/>
          <w:szCs w:val="26"/>
          <w:lang w:val="en-US"/>
        </w:rPr>
        <w:t>-P</w:t>
      </w:r>
      <w:r w:rsidRPr="00133A45">
        <w:rPr>
          <w:rFonts w:asciiTheme="majorBidi" w:hAnsiTheme="majorBidi" w:cstheme="majorBidi"/>
          <w:sz w:val="26"/>
          <w:szCs w:val="26"/>
          <w:lang w:val="en-US"/>
        </w:rPr>
        <w:t>roposals</w:t>
      </w:r>
    </w:p>
    <w:p w14:paraId="1C8E59A5" w14:textId="7B814754" w:rsidR="001920EF" w:rsidRDefault="00C40319" w:rsidP="003949E6">
      <w:pPr>
        <w:spacing w:before="240" w:line="360" w:lineRule="auto"/>
        <w:jc w:val="both"/>
        <w:rPr>
          <w:rFonts w:asciiTheme="majorBidi" w:hAnsiTheme="majorBidi" w:cstheme="majorBidi"/>
          <w:lang w:eastAsia="en-US"/>
        </w:rPr>
      </w:pPr>
      <w:r>
        <w:rPr>
          <w:rFonts w:asciiTheme="majorBidi" w:hAnsiTheme="majorBidi" w:cstheme="majorBidi" w:hint="cs"/>
          <w:lang w:eastAsia="en-US"/>
        </w:rPr>
        <w:t>P</w:t>
      </w:r>
      <w:r>
        <w:rPr>
          <w:rFonts w:asciiTheme="majorBidi" w:hAnsiTheme="majorBidi" w:cstheme="majorBidi"/>
          <w:lang w:eastAsia="en-US"/>
        </w:rPr>
        <w:t xml:space="preserve">re-proposals that are chosen by both sides for submission of a full proposal, will be asked to submit their full- proposal in accordance with the following terms and instructions: </w:t>
      </w:r>
    </w:p>
    <w:p w14:paraId="5BDA3718" w14:textId="299A5D73" w:rsidR="000F35D5" w:rsidRPr="00133A45" w:rsidRDefault="006E777C"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General</w:t>
      </w:r>
      <w:r w:rsidR="0020392B" w:rsidRPr="00133A45">
        <w:rPr>
          <w:rFonts w:asciiTheme="majorBidi" w:hAnsiTheme="majorBidi" w:cstheme="majorBidi"/>
          <w:lang w:eastAsia="en-US"/>
        </w:rPr>
        <w:t>: T</w:t>
      </w:r>
      <w:r w:rsidR="000F35D5" w:rsidRPr="00133A45">
        <w:rPr>
          <w:rFonts w:asciiTheme="majorBidi" w:hAnsiTheme="majorBidi" w:cstheme="majorBidi"/>
          <w:lang w:eastAsia="en-US"/>
        </w:rPr>
        <w:t xml:space="preserve">he </w:t>
      </w:r>
      <w:r w:rsidR="0020392B" w:rsidRPr="00133A45">
        <w:rPr>
          <w:rFonts w:asciiTheme="majorBidi" w:hAnsiTheme="majorBidi" w:cstheme="majorBidi"/>
          <w:lang w:eastAsia="en-US"/>
        </w:rPr>
        <w:t>full</w:t>
      </w:r>
      <w:r w:rsidR="000F35D5" w:rsidRPr="00133A45">
        <w:rPr>
          <w:rFonts w:asciiTheme="majorBidi" w:hAnsiTheme="majorBidi" w:cstheme="majorBidi"/>
          <w:lang w:eastAsia="en-US"/>
        </w:rPr>
        <w:t>-proposal should be written in English and identical. The application should be submitted in both countries</w:t>
      </w:r>
      <w:r w:rsidR="001920EF">
        <w:rPr>
          <w:rFonts w:asciiTheme="majorBidi" w:hAnsiTheme="majorBidi" w:cstheme="majorBidi"/>
          <w:lang w:eastAsia="en-US"/>
        </w:rPr>
        <w:t>;</w:t>
      </w:r>
      <w:r w:rsidR="000F35D5" w:rsidRPr="00133A45">
        <w:rPr>
          <w:rFonts w:asciiTheme="majorBidi" w:hAnsiTheme="majorBidi" w:cstheme="majorBidi"/>
          <w:lang w:eastAsia="en-US"/>
        </w:rPr>
        <w:t xml:space="preserve"> if only one partner organization receives the full-proposal, it will not be considered for funding</w:t>
      </w:r>
      <w:r w:rsidR="005E2B55" w:rsidRPr="00133A45">
        <w:rPr>
          <w:rFonts w:asciiTheme="majorBidi" w:hAnsiTheme="majorBidi" w:cstheme="majorBidi"/>
          <w:lang w:eastAsia="en-US"/>
        </w:rPr>
        <w:t xml:space="preserve">. </w:t>
      </w:r>
      <w:r w:rsidR="005E2B55" w:rsidRPr="008F23C5">
        <w:rPr>
          <w:rFonts w:asciiTheme="majorBidi" w:hAnsiTheme="majorBidi" w:cstheme="majorBidi"/>
        </w:rPr>
        <w:t>The proposal should be submitted using a unified application form available at each side's websites</w:t>
      </w:r>
      <w:r w:rsidR="005E2B55" w:rsidRPr="008F23C5">
        <w:rPr>
          <w:rFonts w:asciiTheme="majorBidi" w:hAnsiTheme="majorBidi" w:cstheme="majorBidi"/>
          <w:lang w:eastAsia="en-US"/>
        </w:rPr>
        <w:t>.</w:t>
      </w:r>
    </w:p>
    <w:p w14:paraId="5D806E75" w14:textId="77777777" w:rsidR="000F35D5" w:rsidRPr="00133A45" w:rsidRDefault="000F35D5" w:rsidP="00133A45">
      <w:pPr>
        <w:spacing w:line="360" w:lineRule="auto"/>
        <w:jc w:val="both"/>
        <w:rPr>
          <w:rFonts w:asciiTheme="majorBidi" w:hAnsiTheme="majorBidi" w:cstheme="majorBidi"/>
          <w:lang w:eastAsia="en-US"/>
        </w:rPr>
      </w:pPr>
      <w:r w:rsidRPr="00133A45">
        <w:rPr>
          <w:rFonts w:asciiTheme="majorBidi" w:hAnsiTheme="majorBidi" w:cstheme="majorBidi"/>
          <w:lang w:eastAsia="en-US"/>
        </w:rPr>
        <w:t>Please note that the Israeli partner should submit the proposal to its institute research authority one week before the deadline.</w:t>
      </w:r>
    </w:p>
    <w:p w14:paraId="231A5712" w14:textId="77777777" w:rsidR="002A3C4A" w:rsidRPr="00216256" w:rsidRDefault="006E777C" w:rsidP="003949E6">
      <w:pPr>
        <w:spacing w:line="360" w:lineRule="auto"/>
        <w:jc w:val="both"/>
        <w:rPr>
          <w:lang w:eastAsia="en-US"/>
        </w:rPr>
      </w:pPr>
      <w:r w:rsidRPr="00216256">
        <w:rPr>
          <w:lang w:eastAsia="en-US"/>
        </w:rPr>
        <w:t xml:space="preserve">Font - </w:t>
      </w:r>
      <w:r w:rsidRPr="00216256">
        <w:t>Times New Roman 11, space between</w:t>
      </w:r>
      <w:r w:rsidR="00426A3F" w:rsidRPr="00216256">
        <w:t xml:space="preserve"> the</w:t>
      </w:r>
      <w:r w:rsidRPr="00216256">
        <w:t xml:space="preserve"> lines</w:t>
      </w:r>
      <w:r w:rsidR="00426A3F" w:rsidRPr="00216256">
        <w:t>:</w:t>
      </w:r>
      <w:r w:rsidRPr="00216256">
        <w:t xml:space="preserve"> 1.5</w:t>
      </w:r>
      <w:r w:rsidRPr="00216256">
        <w:rPr>
          <w:lang w:eastAsia="en-US"/>
        </w:rPr>
        <w:t>.</w:t>
      </w:r>
    </w:p>
    <w:p w14:paraId="27B7D9D4" w14:textId="77777777" w:rsidR="002A3C4A" w:rsidRPr="00216256" w:rsidRDefault="006E777C" w:rsidP="003949E6">
      <w:pPr>
        <w:pStyle w:val="ListParagraph"/>
        <w:numPr>
          <w:ilvl w:val="0"/>
          <w:numId w:val="22"/>
        </w:numPr>
        <w:spacing w:line="360" w:lineRule="auto"/>
        <w:jc w:val="both"/>
        <w:rPr>
          <w:rFonts w:ascii="Times New Roman" w:hAnsi="Times New Roman" w:cs="Times New Roman"/>
          <w:sz w:val="24"/>
          <w:szCs w:val="24"/>
        </w:rPr>
      </w:pPr>
      <w:r w:rsidRPr="00216256">
        <w:rPr>
          <w:rFonts w:ascii="Times New Roman" w:hAnsi="Times New Roman" w:cs="Times New Roman"/>
          <w:b/>
          <w:bCs/>
          <w:sz w:val="24"/>
          <w:szCs w:val="24"/>
        </w:rPr>
        <w:t>Full proposal</w:t>
      </w:r>
      <w:r w:rsidRPr="00216256">
        <w:rPr>
          <w:rFonts w:ascii="Times New Roman" w:hAnsi="Times New Roman" w:cs="Times New Roman"/>
          <w:sz w:val="24"/>
          <w:szCs w:val="24"/>
        </w:rPr>
        <w:t xml:space="preserve"> should be up to </w:t>
      </w:r>
      <w:r w:rsidR="003F34D9" w:rsidRPr="00216256">
        <w:rPr>
          <w:rFonts w:ascii="Times New Roman" w:hAnsi="Times New Roman" w:cs="Times New Roman"/>
          <w:sz w:val="24"/>
          <w:szCs w:val="24"/>
        </w:rPr>
        <w:t>10</w:t>
      </w:r>
      <w:r w:rsidRPr="00216256">
        <w:rPr>
          <w:rFonts w:ascii="Times New Roman" w:hAnsi="Times New Roman" w:cs="Times New Roman"/>
          <w:sz w:val="24"/>
          <w:szCs w:val="24"/>
        </w:rPr>
        <w:t xml:space="preserve"> pages, including figures (not including bibliography)</w:t>
      </w:r>
      <w:r w:rsidR="00BE17E9" w:rsidRPr="00216256">
        <w:rPr>
          <w:rFonts w:ascii="Times New Roman" w:hAnsi="Times New Roman" w:cs="Times New Roman"/>
          <w:sz w:val="24"/>
          <w:szCs w:val="24"/>
        </w:rPr>
        <w:t>,</w:t>
      </w:r>
      <w:r w:rsidRPr="00216256">
        <w:rPr>
          <w:rFonts w:ascii="Times New Roman" w:hAnsi="Times New Roman" w:cs="Times New Roman"/>
          <w:sz w:val="24"/>
          <w:szCs w:val="24"/>
        </w:rPr>
        <w:t xml:space="preserve"> and should include the following sections:</w:t>
      </w:r>
    </w:p>
    <w:p w14:paraId="105779D6" w14:textId="77777777" w:rsidR="003472F1" w:rsidRPr="00216256" w:rsidRDefault="003472F1"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b/>
          <w:bCs/>
          <w:sz w:val="24"/>
          <w:szCs w:val="24"/>
        </w:rPr>
        <w:t>Abstract</w:t>
      </w:r>
      <w:r w:rsidRPr="00216256">
        <w:rPr>
          <w:rFonts w:ascii="Times New Roman" w:hAnsi="Times New Roman" w:cs="Times New Roman"/>
          <w:sz w:val="24"/>
          <w:szCs w:val="24"/>
        </w:rPr>
        <w:t xml:space="preserve"> – max</w:t>
      </w:r>
      <w:r w:rsidRPr="00216256">
        <w:rPr>
          <w:rFonts w:ascii="Times New Roman" w:eastAsia="SimSun" w:hAnsi="Times New Roman" w:cs="Times New Roman"/>
          <w:color w:val="FF0000"/>
          <w:sz w:val="24"/>
          <w:szCs w:val="24"/>
        </w:rPr>
        <w:t xml:space="preserve"> </w:t>
      </w:r>
      <w:r w:rsidRPr="00216256">
        <w:rPr>
          <w:rFonts w:ascii="Times New Roman" w:eastAsia="SimSun" w:hAnsi="Times New Roman" w:cs="Times New Roman"/>
          <w:sz w:val="24"/>
          <w:szCs w:val="24"/>
        </w:rPr>
        <w:t>1500 characters including spaces</w:t>
      </w:r>
      <w:r w:rsidRPr="00216256">
        <w:rPr>
          <w:rFonts w:ascii="Times New Roman" w:hAnsi="Times New Roman" w:cs="Times New Roman"/>
          <w:sz w:val="24"/>
          <w:szCs w:val="24"/>
        </w:rPr>
        <w:t xml:space="preserve"> </w:t>
      </w:r>
    </w:p>
    <w:p w14:paraId="532C61DF" w14:textId="27583A1E" w:rsidR="002A3C4A"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 xml:space="preserve">Scientific background and state of the art - Scientific background, including an overview of the field of research </w:t>
      </w:r>
      <w:r w:rsidR="003949E6">
        <w:rPr>
          <w:rFonts w:ascii="Times New Roman" w:hAnsi="Times New Roman" w:cs="Times New Roman"/>
          <w:sz w:val="24"/>
          <w:szCs w:val="24"/>
        </w:rPr>
        <w:t>on an international level</w:t>
      </w:r>
      <w:r w:rsidRPr="00216256">
        <w:rPr>
          <w:rFonts w:ascii="Times New Roman" w:hAnsi="Times New Roman" w:cs="Times New Roman"/>
          <w:sz w:val="24"/>
          <w:szCs w:val="24"/>
        </w:rPr>
        <w:t xml:space="preserve">, noting the </w:t>
      </w:r>
      <w:r w:rsidR="003949E6">
        <w:rPr>
          <w:rFonts w:ascii="Times New Roman" w:hAnsi="Times New Roman" w:cs="Times New Roman"/>
          <w:sz w:val="24"/>
          <w:szCs w:val="24"/>
        </w:rPr>
        <w:t xml:space="preserve">expected gain of knowledge </w:t>
      </w:r>
      <w:r w:rsidRPr="00216256">
        <w:rPr>
          <w:rFonts w:ascii="Times New Roman" w:hAnsi="Times New Roman" w:cs="Times New Roman"/>
          <w:sz w:val="24"/>
          <w:szCs w:val="24"/>
        </w:rPr>
        <w:t xml:space="preserve">of the proposed </w:t>
      </w:r>
      <w:r w:rsidR="00BE17E9" w:rsidRPr="00216256">
        <w:rPr>
          <w:rFonts w:ascii="Times New Roman" w:hAnsi="Times New Roman" w:cs="Times New Roman"/>
          <w:sz w:val="24"/>
          <w:szCs w:val="24"/>
        </w:rPr>
        <w:t>research;</w:t>
      </w:r>
    </w:p>
    <w:p w14:paraId="68B38944" w14:textId="4B9E7FE2" w:rsidR="002A3C4A"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 xml:space="preserve">Research objectives and specific aims - The purpose of the study </w:t>
      </w:r>
    </w:p>
    <w:p w14:paraId="4AA5ED10" w14:textId="77777777" w:rsidR="002A3C4A"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 xml:space="preserve">Detailed description of the proposed research - </w:t>
      </w:r>
      <w:r w:rsidRPr="00216256">
        <w:rPr>
          <w:rFonts w:ascii="Times New Roman" w:eastAsia="SimSun" w:hAnsi="Times New Roman" w:cs="Times New Roman"/>
          <w:sz w:val="24"/>
          <w:szCs w:val="24"/>
        </w:rPr>
        <w:t>Working hypothesis</w:t>
      </w:r>
      <w:r w:rsidRPr="00216256">
        <w:rPr>
          <w:rFonts w:ascii="Times New Roman" w:hAnsi="Times New Roman" w:cs="Times New Roman"/>
          <w:sz w:val="24"/>
          <w:szCs w:val="24"/>
        </w:rPr>
        <w:t xml:space="preserve">, research </w:t>
      </w:r>
      <w:r w:rsidRPr="00216256">
        <w:rPr>
          <w:rFonts w:ascii="Times New Roman" w:eastAsia="SimSun" w:hAnsi="Times New Roman" w:cs="Times New Roman"/>
          <w:sz w:val="24"/>
          <w:szCs w:val="24"/>
        </w:rPr>
        <w:t>Program and methods</w:t>
      </w:r>
      <w:r w:rsidRPr="00216256">
        <w:rPr>
          <w:rFonts w:ascii="Times New Roman" w:hAnsi="Times New Roman" w:cs="Times New Roman"/>
          <w:sz w:val="24"/>
          <w:szCs w:val="24"/>
        </w:rPr>
        <w:t xml:space="preserve"> and preliminary </w:t>
      </w:r>
      <w:r w:rsidR="00294B55" w:rsidRPr="00216256">
        <w:rPr>
          <w:rFonts w:ascii="Times New Roman" w:hAnsi="Times New Roman" w:cs="Times New Roman"/>
          <w:sz w:val="24"/>
          <w:szCs w:val="24"/>
        </w:rPr>
        <w:t>results.</w:t>
      </w:r>
    </w:p>
    <w:p w14:paraId="5A846636" w14:textId="77777777" w:rsidR="002A3C4A"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Significance, innovation and potential benefits of the proposed research - The importance, innovation and benefits of the proposed study</w:t>
      </w:r>
    </w:p>
    <w:p w14:paraId="245218EF" w14:textId="1A9CD300" w:rsidR="002A3C4A"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 xml:space="preserve">Applicability - Expected </w:t>
      </w:r>
      <w:r w:rsidR="003472F1" w:rsidRPr="00216256">
        <w:rPr>
          <w:rFonts w:ascii="Times New Roman" w:hAnsi="Times New Roman" w:cs="Times New Roman"/>
          <w:sz w:val="24"/>
          <w:szCs w:val="24"/>
        </w:rPr>
        <w:t xml:space="preserve">uses </w:t>
      </w:r>
      <w:r w:rsidRPr="00216256">
        <w:rPr>
          <w:rFonts w:ascii="Times New Roman" w:hAnsi="Times New Roman" w:cs="Times New Roman"/>
          <w:sz w:val="24"/>
          <w:szCs w:val="24"/>
        </w:rPr>
        <w:t>and future technological development</w:t>
      </w:r>
    </w:p>
    <w:p w14:paraId="7C935134" w14:textId="0D576EEF" w:rsidR="006E777C" w:rsidRPr="00216256" w:rsidRDefault="006E777C" w:rsidP="003949E6">
      <w:pPr>
        <w:pStyle w:val="ListParagraph"/>
        <w:numPr>
          <w:ilvl w:val="0"/>
          <w:numId w:val="23"/>
        </w:numPr>
        <w:spacing w:line="360" w:lineRule="auto"/>
        <w:jc w:val="both"/>
        <w:rPr>
          <w:rFonts w:ascii="Times New Roman" w:hAnsi="Times New Roman" w:cs="Times New Roman"/>
          <w:sz w:val="24"/>
          <w:szCs w:val="24"/>
        </w:rPr>
      </w:pPr>
      <w:r w:rsidRPr="00216256">
        <w:rPr>
          <w:rFonts w:ascii="Times New Roman" w:hAnsi="Times New Roman" w:cs="Times New Roman"/>
          <w:sz w:val="24"/>
          <w:szCs w:val="24"/>
        </w:rPr>
        <w:t xml:space="preserve">Mode of cooperation between the research groups - The benefit of the proposed collaboration and how it contributes to the </w:t>
      </w:r>
      <w:r w:rsidR="003949E6">
        <w:rPr>
          <w:rFonts w:ascii="Times New Roman" w:hAnsi="Times New Roman" w:cs="Times New Roman"/>
          <w:sz w:val="24"/>
          <w:szCs w:val="24"/>
        </w:rPr>
        <w:t>advancement of the project</w:t>
      </w:r>
    </w:p>
    <w:p w14:paraId="3A9F2390" w14:textId="77777777" w:rsidR="006E777C" w:rsidRPr="00216256" w:rsidRDefault="006E777C" w:rsidP="003949E6">
      <w:pPr>
        <w:pStyle w:val="ListParagraph"/>
        <w:numPr>
          <w:ilvl w:val="0"/>
          <w:numId w:val="22"/>
        </w:numPr>
        <w:spacing w:after="0" w:line="360" w:lineRule="auto"/>
        <w:jc w:val="both"/>
        <w:rPr>
          <w:rFonts w:ascii="Times New Roman" w:hAnsi="Times New Roman" w:cs="Times New Roman"/>
          <w:sz w:val="24"/>
          <w:szCs w:val="24"/>
        </w:rPr>
      </w:pPr>
      <w:r w:rsidRPr="00216256">
        <w:rPr>
          <w:rFonts w:ascii="Times New Roman" w:hAnsi="Times New Roman" w:cs="Times New Roman"/>
          <w:b/>
          <w:bCs/>
          <w:sz w:val="24"/>
          <w:szCs w:val="24"/>
        </w:rPr>
        <w:t>Bibliography</w:t>
      </w:r>
      <w:r w:rsidRPr="00216256">
        <w:rPr>
          <w:rFonts w:ascii="Times New Roman" w:hAnsi="Times New Roman" w:cs="Times New Roman"/>
          <w:sz w:val="24"/>
          <w:szCs w:val="24"/>
        </w:rPr>
        <w:t xml:space="preserve"> - A complete bibliographic list should be attached to the proposed study. The five most relevant items for the proposed study should be marked with an asterisk.</w:t>
      </w:r>
    </w:p>
    <w:p w14:paraId="731173FC" w14:textId="2F9446FC" w:rsidR="003472F1" w:rsidRPr="00216256" w:rsidRDefault="003472F1" w:rsidP="00216256">
      <w:pPr>
        <w:pStyle w:val="ListParagraph"/>
        <w:numPr>
          <w:ilvl w:val="0"/>
          <w:numId w:val="22"/>
        </w:numPr>
        <w:spacing w:after="0" w:line="360" w:lineRule="auto"/>
        <w:ind w:left="714" w:hanging="357"/>
        <w:jc w:val="both"/>
        <w:rPr>
          <w:rFonts w:ascii="Times New Roman" w:hAnsi="Times New Roman" w:cs="Times New Roman"/>
          <w:sz w:val="24"/>
          <w:szCs w:val="24"/>
        </w:rPr>
      </w:pPr>
      <w:r w:rsidRPr="00216256">
        <w:rPr>
          <w:rFonts w:ascii="Times New Roman" w:hAnsi="Times New Roman" w:cs="Times New Roman"/>
          <w:b/>
          <w:bCs/>
          <w:sz w:val="24"/>
          <w:szCs w:val="24"/>
          <w:u w:val="single"/>
        </w:rPr>
        <w:t>In Israel only</w:t>
      </w:r>
      <w:r w:rsidRPr="00216256">
        <w:rPr>
          <w:rFonts w:ascii="Times New Roman" w:hAnsi="Times New Roman" w:cs="Times New Roman"/>
          <w:b/>
          <w:bCs/>
          <w:sz w:val="24"/>
          <w:szCs w:val="24"/>
        </w:rPr>
        <w:t xml:space="preserve"> </w:t>
      </w:r>
      <w:bookmarkStart w:id="4" w:name="_Hlk130109173"/>
      <w:r w:rsidRPr="00216256">
        <w:rPr>
          <w:rFonts w:ascii="Times New Roman" w:hAnsi="Times New Roman" w:cs="Times New Roman"/>
          <w:b/>
          <w:bCs/>
          <w:sz w:val="24"/>
          <w:szCs w:val="24"/>
        </w:rPr>
        <w:t>(</w:t>
      </w:r>
      <w:r w:rsidRPr="00216256">
        <w:rPr>
          <w:rFonts w:ascii="Times New Roman" w:eastAsia="MS Mincho" w:hAnsi="Times New Roman" w:cs="Times New Roman"/>
          <w:bCs/>
          <w:sz w:val="24"/>
          <w:szCs w:val="24"/>
          <w:lang w:val="en-GB" w:eastAsia="ja-JP"/>
        </w:rPr>
        <w:t>Additional data for the Science Forefront system)</w:t>
      </w:r>
      <w:bookmarkEnd w:id="4"/>
      <w:r w:rsidRPr="00216256">
        <w:rPr>
          <w:rFonts w:ascii="Times New Roman" w:hAnsi="Times New Roman" w:cs="Times New Roman"/>
          <w:sz w:val="24"/>
          <w:szCs w:val="24"/>
        </w:rPr>
        <w:t xml:space="preserve">: </w:t>
      </w:r>
    </w:p>
    <w:p w14:paraId="3CAF7602" w14:textId="1E3A90F5" w:rsidR="00740A91" w:rsidRPr="00216256" w:rsidRDefault="00740A91" w:rsidP="00740A91">
      <w:pPr>
        <w:pStyle w:val="ListParagraph"/>
        <w:numPr>
          <w:ilvl w:val="0"/>
          <w:numId w:val="32"/>
        </w:numPr>
        <w:spacing w:after="0" w:line="360" w:lineRule="auto"/>
        <w:jc w:val="both"/>
        <w:rPr>
          <w:rFonts w:ascii="Times New Roman" w:hAnsi="Times New Roman" w:cs="Times New Roman"/>
          <w:sz w:val="24"/>
          <w:szCs w:val="24"/>
        </w:rPr>
      </w:pPr>
      <w:bookmarkStart w:id="5" w:name="_Hlk136349098"/>
      <w:r w:rsidRPr="00216256">
        <w:rPr>
          <w:rFonts w:ascii="Times New Roman" w:hAnsi="Times New Roman" w:cs="Times New Roman"/>
          <w:sz w:val="24"/>
          <w:szCs w:val="24"/>
        </w:rPr>
        <w:t>Please specify 5 researchers from outside Israel with expertise in the field of the proposal, who could serve as potential external reviewers.</w:t>
      </w:r>
    </w:p>
    <w:p w14:paraId="0738A1AA" w14:textId="653E9BD0" w:rsidR="00A45F1F" w:rsidRPr="00216256" w:rsidRDefault="00A45F1F" w:rsidP="00740A91">
      <w:pPr>
        <w:pStyle w:val="ListParagraph"/>
        <w:numPr>
          <w:ilvl w:val="0"/>
          <w:numId w:val="32"/>
        </w:numPr>
        <w:spacing w:before="120" w:line="360" w:lineRule="auto"/>
        <w:rPr>
          <w:rFonts w:ascii="Times New Roman" w:hAnsi="Times New Roman" w:cs="Times New Roman"/>
          <w:sz w:val="24"/>
          <w:szCs w:val="24"/>
        </w:rPr>
      </w:pPr>
      <w:r w:rsidRPr="00216256">
        <w:rPr>
          <w:rFonts w:ascii="Times New Roman" w:hAnsi="Times New Roman" w:cs="Times New Roman"/>
          <w:b/>
          <w:bCs/>
          <w:sz w:val="24"/>
          <w:szCs w:val="24"/>
        </w:rPr>
        <w:t>Budget request</w:t>
      </w:r>
      <w:r w:rsidRPr="00216256">
        <w:rPr>
          <w:rFonts w:ascii="Times New Roman" w:hAnsi="Times New Roman" w:cs="Times New Roman"/>
          <w:sz w:val="24"/>
          <w:szCs w:val="24"/>
        </w:rPr>
        <w:t xml:space="preserve"> - enter the requested budget in INS.</w:t>
      </w:r>
    </w:p>
    <w:p w14:paraId="66740B62" w14:textId="0539BB73" w:rsidR="00A45F1F" w:rsidRPr="00216256" w:rsidRDefault="00A45F1F" w:rsidP="00216256">
      <w:pPr>
        <w:pStyle w:val="ListParagraph"/>
        <w:spacing w:after="0" w:line="360" w:lineRule="auto"/>
        <w:ind w:left="709"/>
        <w:jc w:val="both"/>
        <w:rPr>
          <w:rFonts w:ascii="Times New Roman" w:hAnsi="Times New Roman" w:cs="Times New Roman"/>
          <w:sz w:val="24"/>
          <w:szCs w:val="24"/>
        </w:rPr>
      </w:pPr>
      <w:r w:rsidRPr="00216256">
        <w:rPr>
          <w:rFonts w:ascii="Times New Roman" w:hAnsi="Times New Roman" w:cs="Times New Roman"/>
          <w:sz w:val="24"/>
          <w:szCs w:val="24"/>
        </w:rPr>
        <w:t>The budget of the researcher from abroad must be entered in a general way in the section designated for this purpose.</w:t>
      </w:r>
    </w:p>
    <w:bookmarkEnd w:id="5"/>
    <w:p w14:paraId="46088F64" w14:textId="77777777" w:rsidR="006E777C" w:rsidRPr="00216256" w:rsidRDefault="006E777C" w:rsidP="003949E6">
      <w:pPr>
        <w:spacing w:line="360" w:lineRule="auto"/>
        <w:ind w:left="720"/>
        <w:jc w:val="both"/>
        <w:rPr>
          <w:lang w:eastAsia="en-US"/>
        </w:rPr>
      </w:pPr>
    </w:p>
    <w:p w14:paraId="5171BE3A" w14:textId="77777777" w:rsidR="006E777C" w:rsidRPr="00133A45" w:rsidRDefault="006E777C" w:rsidP="00133A45">
      <w:pPr>
        <w:pStyle w:val="Heading2"/>
        <w:numPr>
          <w:ilvl w:val="0"/>
          <w:numId w:val="27"/>
        </w:numPr>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Proposal Review</w:t>
      </w:r>
    </w:p>
    <w:p w14:paraId="139B9B2D" w14:textId="77777777" w:rsidR="002E6D72" w:rsidRPr="00133A45" w:rsidRDefault="002E6D72" w:rsidP="00133A45">
      <w:pPr>
        <w:spacing w:line="360" w:lineRule="auto"/>
        <w:jc w:val="both"/>
        <w:rPr>
          <w:rFonts w:asciiTheme="majorBidi" w:hAnsiTheme="majorBidi" w:cstheme="majorBidi"/>
          <w:sz w:val="12"/>
          <w:szCs w:val="12"/>
          <w:lang w:eastAsia="en-US"/>
        </w:rPr>
      </w:pPr>
    </w:p>
    <w:p w14:paraId="539CDA99" w14:textId="77777777" w:rsidR="006E777C" w:rsidRPr="00133A45" w:rsidRDefault="006E777C" w:rsidP="00216256">
      <w:pPr>
        <w:spacing w:before="120" w:line="360" w:lineRule="auto"/>
        <w:jc w:val="both"/>
        <w:rPr>
          <w:rFonts w:asciiTheme="majorBidi" w:hAnsiTheme="majorBidi" w:cstheme="majorBidi"/>
          <w:lang w:eastAsia="en-US"/>
        </w:rPr>
      </w:pPr>
      <w:r w:rsidRPr="00133A45">
        <w:rPr>
          <w:rFonts w:asciiTheme="majorBidi" w:hAnsiTheme="majorBidi" w:cstheme="majorBidi"/>
          <w:lang w:eastAsia="en-US"/>
        </w:rPr>
        <w:t xml:space="preserve">A joint Israeli German scientific committee, composed of </w:t>
      </w:r>
      <w:r w:rsidR="003B4C3F" w:rsidRPr="00133A45">
        <w:rPr>
          <w:rFonts w:asciiTheme="majorBidi" w:hAnsiTheme="majorBidi" w:cstheme="majorBidi"/>
          <w:lang w:eastAsia="en-US"/>
        </w:rPr>
        <w:t>about 3</w:t>
      </w:r>
      <w:r w:rsidRPr="00133A45">
        <w:rPr>
          <w:rFonts w:asciiTheme="majorBidi" w:hAnsiTheme="majorBidi" w:cstheme="majorBidi"/>
          <w:lang w:eastAsia="en-US"/>
        </w:rPr>
        <w:t xml:space="preserve"> expert scientists from each country, will jointly select the external reviewers and evaluate the </w:t>
      </w:r>
      <w:r w:rsidR="003B4C3F" w:rsidRPr="00133A45">
        <w:rPr>
          <w:rFonts w:asciiTheme="majorBidi" w:hAnsiTheme="majorBidi" w:cstheme="majorBidi"/>
          <w:lang w:eastAsia="en-US"/>
        </w:rPr>
        <w:t>pre-</w:t>
      </w:r>
      <w:r w:rsidRPr="00133A45">
        <w:rPr>
          <w:rFonts w:asciiTheme="majorBidi" w:hAnsiTheme="majorBidi" w:cstheme="majorBidi"/>
          <w:lang w:eastAsia="en-US"/>
        </w:rPr>
        <w:t xml:space="preserve">proposals and </w:t>
      </w:r>
      <w:r w:rsidR="003B4C3F" w:rsidRPr="00133A45">
        <w:rPr>
          <w:rFonts w:asciiTheme="majorBidi" w:hAnsiTheme="majorBidi" w:cstheme="majorBidi"/>
          <w:lang w:eastAsia="en-US"/>
        </w:rPr>
        <w:t>full</w:t>
      </w:r>
      <w:r w:rsidR="00713819" w:rsidRPr="00133A45">
        <w:rPr>
          <w:rFonts w:asciiTheme="majorBidi" w:hAnsiTheme="majorBidi" w:cstheme="majorBidi"/>
          <w:lang w:eastAsia="en-US"/>
        </w:rPr>
        <w:t>-</w:t>
      </w:r>
      <w:r w:rsidR="003B4C3F" w:rsidRPr="00133A45">
        <w:rPr>
          <w:rFonts w:asciiTheme="majorBidi" w:hAnsiTheme="majorBidi" w:cstheme="majorBidi"/>
          <w:lang w:eastAsia="en-US"/>
        </w:rPr>
        <w:t xml:space="preserve">proposals to </w:t>
      </w:r>
      <w:r w:rsidRPr="00133A45">
        <w:rPr>
          <w:rFonts w:asciiTheme="majorBidi" w:hAnsiTheme="majorBidi" w:cstheme="majorBidi"/>
          <w:lang w:eastAsia="en-US"/>
        </w:rPr>
        <w:t>formulate recommendations as to which proposals will be funded.</w:t>
      </w:r>
    </w:p>
    <w:p w14:paraId="4595E452" w14:textId="77777777" w:rsidR="003949E6" w:rsidRDefault="003949E6" w:rsidP="003949E6">
      <w:pPr>
        <w:pStyle w:val="ListParagraph"/>
        <w:spacing w:after="120" w:line="360" w:lineRule="auto"/>
        <w:ind w:left="0"/>
        <w:contextualSpacing w:val="0"/>
        <w:jc w:val="both"/>
        <w:rPr>
          <w:rFonts w:asciiTheme="majorBidi" w:hAnsiTheme="majorBidi" w:cstheme="majorBidi"/>
          <w:b/>
          <w:bCs/>
          <w:sz w:val="24"/>
          <w:szCs w:val="24"/>
        </w:rPr>
      </w:pPr>
    </w:p>
    <w:p w14:paraId="437B03D6" w14:textId="5287FA30" w:rsidR="000B1B0E" w:rsidRPr="00133A45" w:rsidRDefault="000B1B0E" w:rsidP="00216256">
      <w:pPr>
        <w:pStyle w:val="ListParagraph"/>
        <w:spacing w:after="120" w:line="360" w:lineRule="auto"/>
        <w:ind w:left="0"/>
        <w:contextualSpacing w:val="0"/>
        <w:jc w:val="both"/>
        <w:rPr>
          <w:rFonts w:asciiTheme="majorBidi" w:hAnsiTheme="majorBidi" w:cstheme="majorBidi"/>
          <w:b/>
          <w:bCs/>
          <w:sz w:val="24"/>
          <w:szCs w:val="24"/>
          <w:lang w:bidi="he-IL"/>
        </w:rPr>
      </w:pPr>
      <w:r w:rsidRPr="00133A45">
        <w:rPr>
          <w:rFonts w:asciiTheme="majorBidi" w:hAnsiTheme="majorBidi" w:cstheme="majorBidi"/>
          <w:b/>
          <w:bCs/>
          <w:sz w:val="24"/>
          <w:szCs w:val="24"/>
        </w:rPr>
        <w:t>The pre-proposal will be evaluated based on the following criteria:</w:t>
      </w:r>
    </w:p>
    <w:p w14:paraId="614F03EE" w14:textId="77777777" w:rsidR="00713819" w:rsidRPr="00133A45" w:rsidRDefault="00713819" w:rsidP="00216256">
      <w:pPr>
        <w:pStyle w:val="ListParagraph"/>
        <w:numPr>
          <w:ilvl w:val="0"/>
          <w:numId w:val="26"/>
        </w:numPr>
        <w:autoSpaceDE w:val="0"/>
        <w:autoSpaceDN w:val="0"/>
        <w:adjustRightInd w:val="0"/>
        <w:spacing w:after="0" w:line="360" w:lineRule="auto"/>
        <w:contextualSpacing w:val="0"/>
        <w:jc w:val="both"/>
        <w:rPr>
          <w:rFonts w:asciiTheme="majorBidi" w:hAnsiTheme="majorBidi" w:cstheme="majorBidi"/>
          <w:color w:val="000000"/>
          <w:sz w:val="24"/>
          <w:szCs w:val="24"/>
        </w:rPr>
      </w:pPr>
      <w:r w:rsidRPr="00133A45">
        <w:rPr>
          <w:rFonts w:asciiTheme="majorBidi" w:hAnsiTheme="majorBidi" w:cstheme="majorBidi"/>
          <w:color w:val="000000"/>
          <w:sz w:val="24"/>
          <w:szCs w:val="24"/>
        </w:rPr>
        <w:t>Originality and scientific quality</w:t>
      </w:r>
      <w:r w:rsidR="00C06DB3">
        <w:rPr>
          <w:rFonts w:asciiTheme="majorBidi" w:hAnsiTheme="majorBidi" w:cstheme="majorBidi"/>
          <w:color w:val="000000"/>
          <w:sz w:val="24"/>
          <w:szCs w:val="24"/>
        </w:rPr>
        <w:t>, 50%</w:t>
      </w:r>
    </w:p>
    <w:p w14:paraId="2F569D79" w14:textId="1C9FC076" w:rsidR="00713819" w:rsidRPr="00133A45" w:rsidRDefault="00713819" w:rsidP="00216256">
      <w:pPr>
        <w:pStyle w:val="ListParagraph"/>
        <w:numPr>
          <w:ilvl w:val="0"/>
          <w:numId w:val="26"/>
        </w:numPr>
        <w:autoSpaceDE w:val="0"/>
        <w:autoSpaceDN w:val="0"/>
        <w:adjustRightInd w:val="0"/>
        <w:spacing w:before="240" w:after="0" w:line="360" w:lineRule="auto"/>
        <w:contextualSpacing w:val="0"/>
        <w:jc w:val="both"/>
        <w:rPr>
          <w:rFonts w:asciiTheme="majorBidi" w:hAnsiTheme="majorBidi" w:cstheme="majorBidi"/>
          <w:color w:val="000000"/>
          <w:sz w:val="24"/>
          <w:szCs w:val="24"/>
        </w:rPr>
      </w:pPr>
      <w:r w:rsidRPr="00133A45">
        <w:rPr>
          <w:rFonts w:asciiTheme="majorBidi" w:hAnsiTheme="majorBidi" w:cstheme="majorBidi"/>
          <w:color w:val="000000"/>
          <w:sz w:val="24"/>
          <w:szCs w:val="24"/>
        </w:rPr>
        <w:t>Probability of fruitful interaction and cooperation between the Israeli and German partners</w:t>
      </w:r>
      <w:r w:rsidR="00C06DB3">
        <w:rPr>
          <w:rFonts w:asciiTheme="majorBidi" w:hAnsiTheme="majorBidi" w:cstheme="majorBidi"/>
          <w:color w:val="000000"/>
          <w:sz w:val="24"/>
          <w:szCs w:val="24"/>
        </w:rPr>
        <w:t>, 30%</w:t>
      </w:r>
    </w:p>
    <w:p w14:paraId="28E406E5" w14:textId="37A737EC" w:rsidR="00713819" w:rsidRPr="00133A45" w:rsidRDefault="00713819" w:rsidP="00216256">
      <w:pPr>
        <w:pStyle w:val="Default"/>
        <w:numPr>
          <w:ilvl w:val="0"/>
          <w:numId w:val="26"/>
        </w:numPr>
        <w:spacing w:line="360" w:lineRule="auto"/>
        <w:jc w:val="both"/>
        <w:rPr>
          <w:rFonts w:asciiTheme="majorBidi" w:hAnsiTheme="majorBidi" w:cstheme="majorBidi"/>
        </w:rPr>
      </w:pPr>
      <w:r w:rsidRPr="00133A45">
        <w:rPr>
          <w:rFonts w:asciiTheme="majorBidi" w:hAnsiTheme="majorBidi" w:cstheme="majorBidi"/>
        </w:rPr>
        <w:t xml:space="preserve">Conformity with defined </w:t>
      </w:r>
      <w:r w:rsidRPr="00133A45">
        <w:rPr>
          <w:rFonts w:asciiTheme="majorBidi" w:hAnsiTheme="majorBidi" w:cstheme="majorBidi"/>
          <w:b/>
          <w:bCs/>
        </w:rPr>
        <w:t xml:space="preserve">innovative </w:t>
      </w:r>
      <w:r w:rsidRPr="00133A45">
        <w:rPr>
          <w:rFonts w:asciiTheme="majorBidi" w:hAnsiTheme="majorBidi" w:cstheme="majorBidi"/>
        </w:rPr>
        <w:t xml:space="preserve">and </w:t>
      </w:r>
      <w:r w:rsidR="00FB1E22">
        <w:rPr>
          <w:rFonts w:asciiTheme="majorBidi" w:hAnsiTheme="majorBidi" w:cstheme="majorBidi"/>
        </w:rPr>
        <w:t>p</w:t>
      </w:r>
      <w:r w:rsidR="00FB1E22" w:rsidRPr="00B05A7C">
        <w:rPr>
          <w:rFonts w:asciiTheme="majorBidi" w:hAnsiTheme="majorBidi" w:cstheme="majorBidi"/>
        </w:rPr>
        <w:t>otentially</w:t>
      </w:r>
      <w:r w:rsidR="00FB1E22">
        <w:rPr>
          <w:rFonts w:asciiTheme="majorBidi" w:hAnsiTheme="majorBidi" w:cstheme="majorBidi"/>
        </w:rPr>
        <w:t xml:space="preserve"> </w:t>
      </w:r>
      <w:r w:rsidRPr="00133A45">
        <w:rPr>
          <w:rFonts w:asciiTheme="majorBidi" w:hAnsiTheme="majorBidi" w:cstheme="majorBidi"/>
          <w:b/>
          <w:bCs/>
        </w:rPr>
        <w:t xml:space="preserve">applicable </w:t>
      </w:r>
      <w:r w:rsidR="00913408" w:rsidRPr="00133A45">
        <w:rPr>
          <w:rFonts w:asciiTheme="majorBidi" w:hAnsiTheme="majorBidi" w:cstheme="majorBidi"/>
          <w:b/>
          <w:bCs/>
        </w:rPr>
        <w:t xml:space="preserve">therapy </w:t>
      </w:r>
      <w:r w:rsidRPr="00133A45">
        <w:rPr>
          <w:rFonts w:asciiTheme="majorBidi" w:hAnsiTheme="majorBidi" w:cstheme="majorBidi"/>
        </w:rPr>
        <w:t>cancer research</w:t>
      </w:r>
      <w:r w:rsidR="00C06DB3">
        <w:rPr>
          <w:rFonts w:asciiTheme="majorBidi" w:hAnsiTheme="majorBidi" w:cstheme="majorBidi"/>
        </w:rPr>
        <w:t>, 20%</w:t>
      </w:r>
    </w:p>
    <w:p w14:paraId="4EE95429" w14:textId="77777777" w:rsidR="00CD339C" w:rsidRPr="00133A45" w:rsidRDefault="00CD339C" w:rsidP="003949E6">
      <w:pPr>
        <w:spacing w:line="360" w:lineRule="auto"/>
        <w:jc w:val="both"/>
        <w:rPr>
          <w:rFonts w:asciiTheme="majorBidi" w:hAnsiTheme="majorBidi" w:cstheme="majorBidi"/>
          <w:lang w:eastAsia="en-US"/>
        </w:rPr>
      </w:pPr>
    </w:p>
    <w:p w14:paraId="26DD7944" w14:textId="25193666" w:rsidR="00CD339C" w:rsidRPr="00133A45" w:rsidRDefault="006E777C" w:rsidP="00133A45">
      <w:pPr>
        <w:pStyle w:val="ListParagraph"/>
        <w:spacing w:after="160" w:line="360" w:lineRule="auto"/>
        <w:ind w:left="0"/>
        <w:contextualSpacing w:val="0"/>
        <w:jc w:val="both"/>
        <w:rPr>
          <w:rFonts w:asciiTheme="majorBidi" w:hAnsiTheme="majorBidi" w:cstheme="majorBidi"/>
          <w:b/>
          <w:bCs/>
          <w:sz w:val="24"/>
          <w:szCs w:val="24"/>
          <w:rtl/>
          <w:lang w:bidi="he-IL"/>
        </w:rPr>
      </w:pPr>
      <w:r w:rsidRPr="00133A45">
        <w:rPr>
          <w:rFonts w:asciiTheme="majorBidi" w:hAnsiTheme="majorBidi" w:cstheme="majorBidi"/>
          <w:b/>
          <w:bCs/>
          <w:sz w:val="24"/>
          <w:szCs w:val="24"/>
        </w:rPr>
        <w:t xml:space="preserve">The </w:t>
      </w:r>
      <w:r w:rsidR="000B1B0E" w:rsidRPr="00133A45">
        <w:rPr>
          <w:rFonts w:asciiTheme="majorBidi" w:hAnsiTheme="majorBidi" w:cstheme="majorBidi"/>
          <w:b/>
          <w:bCs/>
          <w:sz w:val="24"/>
          <w:szCs w:val="24"/>
        </w:rPr>
        <w:t xml:space="preserve">full proposal </w:t>
      </w:r>
      <w:r w:rsidRPr="00133A45">
        <w:rPr>
          <w:rFonts w:asciiTheme="majorBidi" w:hAnsiTheme="majorBidi" w:cstheme="majorBidi"/>
          <w:b/>
          <w:bCs/>
          <w:sz w:val="24"/>
          <w:szCs w:val="24"/>
        </w:rPr>
        <w:t xml:space="preserve">will be evaluated </w:t>
      </w:r>
      <w:r w:rsidR="00CD339C" w:rsidRPr="00133A45">
        <w:rPr>
          <w:rFonts w:asciiTheme="majorBidi" w:hAnsiTheme="majorBidi" w:cstheme="majorBidi"/>
          <w:b/>
          <w:bCs/>
          <w:sz w:val="24"/>
          <w:szCs w:val="24"/>
        </w:rPr>
        <w:t>rated, and approved by the Committee, taking into consideration the professional external reviews by the referees (see above), based on the following criteria</w:t>
      </w:r>
      <w:r w:rsidRPr="00133A45">
        <w:rPr>
          <w:rFonts w:asciiTheme="majorBidi" w:hAnsiTheme="majorBidi" w:cstheme="majorBidi"/>
          <w:b/>
          <w:bCs/>
          <w:sz w:val="24"/>
          <w:szCs w:val="24"/>
        </w:rPr>
        <w:t>:</w:t>
      </w:r>
    </w:p>
    <w:p w14:paraId="1981DB94" w14:textId="53489C7A" w:rsidR="006E777C" w:rsidRPr="00133A45" w:rsidRDefault="006E777C" w:rsidP="00133A45">
      <w:pPr>
        <w:pStyle w:val="ListParagraph"/>
        <w:numPr>
          <w:ilvl w:val="0"/>
          <w:numId w:val="7"/>
        </w:numPr>
        <w:spacing w:after="160" w:line="360" w:lineRule="auto"/>
        <w:jc w:val="both"/>
        <w:rPr>
          <w:rFonts w:asciiTheme="majorBidi" w:hAnsiTheme="majorBidi" w:cstheme="majorBidi"/>
          <w:sz w:val="24"/>
          <w:szCs w:val="24"/>
        </w:rPr>
      </w:pPr>
      <w:r w:rsidRPr="00133A45">
        <w:rPr>
          <w:rFonts w:asciiTheme="majorBidi" w:hAnsiTheme="majorBidi" w:cstheme="majorBidi"/>
          <w:sz w:val="24"/>
          <w:szCs w:val="24"/>
        </w:rPr>
        <w:t>Scientific level (</w:t>
      </w:r>
      <w:r w:rsidR="00BF3553">
        <w:rPr>
          <w:rFonts w:asciiTheme="majorBidi" w:hAnsiTheme="majorBidi" w:cstheme="majorBidi"/>
          <w:sz w:val="24"/>
          <w:szCs w:val="24"/>
        </w:rPr>
        <w:t>25</w:t>
      </w:r>
      <w:r w:rsidRPr="00133A45">
        <w:rPr>
          <w:rFonts w:asciiTheme="majorBidi" w:hAnsiTheme="majorBidi" w:cstheme="majorBidi"/>
          <w:sz w:val="24"/>
          <w:szCs w:val="24"/>
        </w:rPr>
        <w:t>%) - Scientific and technological excellence, the scientific basis of research.</w:t>
      </w:r>
    </w:p>
    <w:p w14:paraId="25D1873F" w14:textId="23A7E1B8" w:rsidR="006E777C" w:rsidRPr="00133A45" w:rsidRDefault="006E777C" w:rsidP="00133A45">
      <w:pPr>
        <w:pStyle w:val="ListParagraph"/>
        <w:numPr>
          <w:ilvl w:val="0"/>
          <w:numId w:val="7"/>
        </w:numPr>
        <w:spacing w:after="160" w:line="360" w:lineRule="auto"/>
        <w:jc w:val="both"/>
        <w:rPr>
          <w:rFonts w:asciiTheme="majorBidi" w:hAnsiTheme="majorBidi" w:cstheme="majorBidi"/>
          <w:sz w:val="24"/>
          <w:szCs w:val="24"/>
        </w:rPr>
      </w:pPr>
      <w:r w:rsidRPr="00133A45">
        <w:rPr>
          <w:rFonts w:asciiTheme="majorBidi" w:hAnsiTheme="majorBidi" w:cstheme="majorBidi"/>
          <w:sz w:val="24"/>
          <w:szCs w:val="24"/>
        </w:rPr>
        <w:t>Innovation (</w:t>
      </w:r>
      <w:r w:rsidR="009F2DA1">
        <w:rPr>
          <w:rFonts w:asciiTheme="majorBidi" w:hAnsiTheme="majorBidi" w:cstheme="majorBidi"/>
          <w:sz w:val="24"/>
          <w:szCs w:val="24"/>
        </w:rPr>
        <w:t>20</w:t>
      </w:r>
      <w:r w:rsidRPr="00133A45">
        <w:rPr>
          <w:rFonts w:asciiTheme="majorBidi" w:hAnsiTheme="majorBidi" w:cstheme="majorBidi"/>
          <w:sz w:val="24"/>
          <w:szCs w:val="24"/>
        </w:rPr>
        <w:t>%) - the degree of innovation and originality of the research proposed in comparison to the state of the art.</w:t>
      </w:r>
    </w:p>
    <w:p w14:paraId="723E447D" w14:textId="77777777" w:rsidR="006E777C" w:rsidRPr="00133A45" w:rsidRDefault="006E777C" w:rsidP="00133A45">
      <w:pPr>
        <w:pStyle w:val="ListParagraph"/>
        <w:numPr>
          <w:ilvl w:val="0"/>
          <w:numId w:val="7"/>
        </w:numPr>
        <w:spacing w:after="160" w:line="360" w:lineRule="auto"/>
        <w:jc w:val="both"/>
        <w:rPr>
          <w:rFonts w:asciiTheme="majorBidi" w:hAnsiTheme="majorBidi" w:cstheme="majorBidi"/>
          <w:sz w:val="24"/>
          <w:szCs w:val="24"/>
        </w:rPr>
      </w:pPr>
      <w:r w:rsidRPr="00133A45">
        <w:rPr>
          <w:rFonts w:asciiTheme="majorBidi" w:hAnsiTheme="majorBidi" w:cstheme="majorBidi"/>
          <w:sz w:val="24"/>
          <w:szCs w:val="24"/>
        </w:rPr>
        <w:t xml:space="preserve">Methodology (20%) </w:t>
      </w:r>
      <w:r w:rsidR="00CB2B8D" w:rsidRPr="00133A45">
        <w:rPr>
          <w:rFonts w:asciiTheme="majorBidi" w:hAnsiTheme="majorBidi" w:cstheme="majorBidi"/>
          <w:sz w:val="24"/>
          <w:szCs w:val="24"/>
        </w:rPr>
        <w:t>-</w:t>
      </w:r>
      <w:r w:rsidRPr="00133A45">
        <w:rPr>
          <w:rFonts w:asciiTheme="majorBidi" w:hAnsiTheme="majorBidi" w:cstheme="majorBidi"/>
          <w:sz w:val="24"/>
          <w:szCs w:val="24"/>
        </w:rPr>
        <w:t xml:space="preserve"> The extent to which the proposed method of conducting the research is qualitative, feasible and consistent with the proposed objectives.</w:t>
      </w:r>
    </w:p>
    <w:p w14:paraId="59D66FFC" w14:textId="7A8B0ACF" w:rsidR="006E777C" w:rsidRPr="00133A45" w:rsidRDefault="006E777C" w:rsidP="00133A45">
      <w:pPr>
        <w:pStyle w:val="ListParagraph"/>
        <w:numPr>
          <w:ilvl w:val="0"/>
          <w:numId w:val="7"/>
        </w:numPr>
        <w:spacing w:after="160" w:line="360" w:lineRule="auto"/>
        <w:jc w:val="both"/>
        <w:rPr>
          <w:rFonts w:asciiTheme="majorBidi" w:hAnsiTheme="majorBidi" w:cstheme="majorBidi"/>
          <w:sz w:val="24"/>
          <w:szCs w:val="24"/>
        </w:rPr>
      </w:pPr>
      <w:r w:rsidRPr="00133A45">
        <w:rPr>
          <w:rFonts w:asciiTheme="majorBidi" w:hAnsiTheme="majorBidi" w:cstheme="majorBidi"/>
          <w:sz w:val="24"/>
          <w:szCs w:val="24"/>
        </w:rPr>
        <w:t>Applicability potential (</w:t>
      </w:r>
      <w:r w:rsidR="009F2DA1">
        <w:rPr>
          <w:rFonts w:asciiTheme="majorBidi" w:hAnsiTheme="majorBidi" w:cstheme="majorBidi"/>
          <w:sz w:val="24"/>
          <w:szCs w:val="24"/>
        </w:rPr>
        <w:t>20</w:t>
      </w:r>
      <w:r w:rsidRPr="00133A45">
        <w:rPr>
          <w:rFonts w:asciiTheme="majorBidi" w:hAnsiTheme="majorBidi" w:cstheme="majorBidi"/>
          <w:sz w:val="24"/>
          <w:szCs w:val="24"/>
        </w:rPr>
        <w:t xml:space="preserve">%) </w:t>
      </w:r>
      <w:r w:rsidR="00406566" w:rsidRPr="00133A45">
        <w:rPr>
          <w:rFonts w:asciiTheme="majorBidi" w:hAnsiTheme="majorBidi" w:cstheme="majorBidi"/>
          <w:sz w:val="24"/>
          <w:szCs w:val="24"/>
        </w:rPr>
        <w:t>-</w:t>
      </w:r>
      <w:r w:rsidRPr="00133A45">
        <w:rPr>
          <w:rFonts w:asciiTheme="majorBidi" w:hAnsiTheme="majorBidi" w:cstheme="majorBidi"/>
          <w:sz w:val="24"/>
          <w:szCs w:val="24"/>
        </w:rPr>
        <w:t xml:space="preserve"> The contribution to the development of new applied scientific and technological advancement in the field.</w:t>
      </w:r>
    </w:p>
    <w:p w14:paraId="12930B10" w14:textId="432AA587" w:rsidR="006E777C" w:rsidRPr="00133A45" w:rsidRDefault="006E777C" w:rsidP="00216256">
      <w:pPr>
        <w:pStyle w:val="ListParagraph"/>
        <w:numPr>
          <w:ilvl w:val="0"/>
          <w:numId w:val="7"/>
        </w:numPr>
        <w:spacing w:after="0" w:line="360" w:lineRule="auto"/>
        <w:ind w:left="714" w:hanging="357"/>
        <w:jc w:val="both"/>
        <w:rPr>
          <w:rFonts w:asciiTheme="majorBidi" w:hAnsiTheme="majorBidi" w:cstheme="majorBidi"/>
          <w:sz w:val="24"/>
          <w:szCs w:val="24"/>
        </w:rPr>
      </w:pPr>
      <w:r w:rsidRPr="00133A45">
        <w:rPr>
          <w:rFonts w:asciiTheme="majorBidi" w:hAnsiTheme="majorBidi" w:cstheme="majorBidi"/>
          <w:sz w:val="24"/>
          <w:szCs w:val="24"/>
        </w:rPr>
        <w:t>Capability of the researcher and level of bi-national cooperation (</w:t>
      </w:r>
      <w:r w:rsidR="009F2DA1">
        <w:rPr>
          <w:rFonts w:asciiTheme="majorBidi" w:hAnsiTheme="majorBidi" w:cstheme="majorBidi"/>
          <w:sz w:val="24"/>
          <w:szCs w:val="24"/>
        </w:rPr>
        <w:t>15</w:t>
      </w:r>
      <w:r w:rsidRPr="00133A45">
        <w:rPr>
          <w:rFonts w:asciiTheme="majorBidi" w:hAnsiTheme="majorBidi" w:cstheme="majorBidi"/>
          <w:sz w:val="24"/>
          <w:szCs w:val="24"/>
        </w:rPr>
        <w:t xml:space="preserve">%) </w:t>
      </w:r>
      <w:r w:rsidR="00406566" w:rsidRPr="00133A45">
        <w:rPr>
          <w:rFonts w:asciiTheme="majorBidi" w:hAnsiTheme="majorBidi" w:cstheme="majorBidi"/>
          <w:sz w:val="24"/>
          <w:szCs w:val="24"/>
        </w:rPr>
        <w:t>-</w:t>
      </w:r>
      <w:r w:rsidRPr="00133A45">
        <w:rPr>
          <w:rFonts w:asciiTheme="majorBidi" w:hAnsiTheme="majorBidi" w:cstheme="majorBidi"/>
          <w:sz w:val="24"/>
          <w:szCs w:val="24"/>
        </w:rPr>
        <w:t xml:space="preserve"> based on the experience, previous achievements and skills of the researchers and level of collaboration and compatible skills of partners.</w:t>
      </w:r>
    </w:p>
    <w:p w14:paraId="2E1C2999" w14:textId="77777777" w:rsidR="006E777C" w:rsidRPr="00133A45" w:rsidRDefault="006E777C" w:rsidP="00133A45">
      <w:pPr>
        <w:spacing w:line="360" w:lineRule="auto"/>
        <w:jc w:val="both"/>
        <w:rPr>
          <w:rFonts w:asciiTheme="majorBidi" w:hAnsiTheme="majorBidi" w:cstheme="majorBidi"/>
          <w:lang w:val="en-GB" w:eastAsia="en-US"/>
        </w:rPr>
      </w:pPr>
    </w:p>
    <w:p w14:paraId="5A91CDB8" w14:textId="561D0F79" w:rsidR="006E777C" w:rsidRPr="00216256" w:rsidRDefault="003949E6" w:rsidP="00216256">
      <w:pPr>
        <w:pStyle w:val="Heading2"/>
        <w:numPr>
          <w:ilvl w:val="0"/>
          <w:numId w:val="27"/>
        </w:numPr>
        <w:spacing w:line="360" w:lineRule="auto"/>
        <w:rPr>
          <w:rFonts w:asciiTheme="majorBidi" w:hAnsiTheme="majorBidi" w:cstheme="majorBidi"/>
          <w:lang w:eastAsia="en-US"/>
        </w:rPr>
      </w:pPr>
      <w:r>
        <w:rPr>
          <w:rFonts w:asciiTheme="majorBidi" w:hAnsiTheme="majorBidi" w:cstheme="majorBidi"/>
          <w:sz w:val="26"/>
          <w:szCs w:val="26"/>
          <w:lang w:val="en-US"/>
        </w:rPr>
        <w:t xml:space="preserve"> </w:t>
      </w:r>
      <w:r w:rsidR="006E777C" w:rsidRPr="00133A45">
        <w:rPr>
          <w:rFonts w:asciiTheme="majorBidi" w:hAnsiTheme="majorBidi" w:cstheme="majorBidi"/>
          <w:sz w:val="26"/>
          <w:szCs w:val="26"/>
          <w:lang w:val="en-US"/>
        </w:rPr>
        <w:t>Contracts, Payments and Reports</w:t>
      </w:r>
    </w:p>
    <w:p w14:paraId="268DE3E3" w14:textId="77777777" w:rsidR="006E777C" w:rsidRPr="00133A45" w:rsidRDefault="006E777C" w:rsidP="00216256">
      <w:pPr>
        <w:numPr>
          <w:ilvl w:val="0"/>
          <w:numId w:val="2"/>
        </w:numPr>
        <w:spacing w:before="120" w:line="360" w:lineRule="auto"/>
        <w:ind w:left="635" w:right="284" w:hanging="357"/>
        <w:jc w:val="both"/>
        <w:rPr>
          <w:rFonts w:asciiTheme="majorBidi" w:eastAsia="MS Mincho" w:hAnsiTheme="majorBidi" w:cstheme="majorBidi"/>
          <w:b/>
          <w:bCs/>
          <w:lang w:eastAsia="ja-JP"/>
        </w:rPr>
      </w:pPr>
      <w:r w:rsidRPr="00133A45">
        <w:rPr>
          <w:rFonts w:asciiTheme="majorBidi" w:eastAsia="MS Mincho" w:hAnsiTheme="majorBidi" w:cstheme="majorBidi"/>
          <w:b/>
          <w:bCs/>
          <w:lang w:eastAsia="ja-JP"/>
        </w:rPr>
        <w:t>Contracts</w:t>
      </w:r>
    </w:p>
    <w:p w14:paraId="4FC728E6" w14:textId="33E77039" w:rsidR="006E777C" w:rsidRPr="00133A45" w:rsidRDefault="006E777C" w:rsidP="002E3E5B">
      <w:pPr>
        <w:spacing w:line="360" w:lineRule="auto"/>
        <w:ind w:left="709"/>
        <w:jc w:val="both"/>
        <w:rPr>
          <w:rFonts w:asciiTheme="majorBidi" w:hAnsiTheme="majorBidi" w:cstheme="majorBidi"/>
          <w:lang w:eastAsia="en-US"/>
        </w:rPr>
      </w:pPr>
      <w:r w:rsidRPr="00133A45">
        <w:rPr>
          <w:rFonts w:asciiTheme="majorBidi" w:hAnsiTheme="majorBidi" w:cstheme="majorBidi"/>
          <w:lang w:eastAsia="en-US"/>
        </w:rPr>
        <w:lastRenderedPageBreak/>
        <w:t xml:space="preserve">Upon approval of a project proposal, contracts will be signed in Israel and in Germany between the relevant Ministry and the Principal Investigators' institutions. </w:t>
      </w:r>
    </w:p>
    <w:p w14:paraId="2678EB27" w14:textId="77777777" w:rsidR="006E777C" w:rsidRPr="00133A45" w:rsidRDefault="006E777C" w:rsidP="00216256">
      <w:pPr>
        <w:pStyle w:val="ListParagraph"/>
        <w:numPr>
          <w:ilvl w:val="0"/>
          <w:numId w:val="2"/>
        </w:numPr>
        <w:spacing w:before="120" w:after="0" w:line="360" w:lineRule="auto"/>
        <w:ind w:left="635" w:right="-34" w:hanging="357"/>
        <w:jc w:val="both"/>
        <w:rPr>
          <w:rFonts w:asciiTheme="majorBidi" w:hAnsiTheme="majorBidi" w:cstheme="majorBidi"/>
          <w:b/>
          <w:bCs/>
          <w:sz w:val="24"/>
          <w:szCs w:val="24"/>
        </w:rPr>
      </w:pPr>
      <w:r w:rsidRPr="00133A45">
        <w:rPr>
          <w:rFonts w:asciiTheme="majorBidi" w:hAnsiTheme="majorBidi" w:cstheme="majorBidi"/>
          <w:b/>
          <w:bCs/>
          <w:sz w:val="24"/>
          <w:szCs w:val="24"/>
        </w:rPr>
        <w:t>Payments</w:t>
      </w:r>
    </w:p>
    <w:p w14:paraId="07E20AB7" w14:textId="77777777" w:rsidR="00B660D5" w:rsidRPr="00133A45" w:rsidRDefault="00B660D5" w:rsidP="00133A45">
      <w:pPr>
        <w:pStyle w:val="ListParagraph"/>
        <w:tabs>
          <w:tab w:val="left" w:pos="284"/>
        </w:tabs>
        <w:spacing w:line="360" w:lineRule="auto"/>
        <w:ind w:left="640" w:right="-34"/>
        <w:jc w:val="both"/>
        <w:rPr>
          <w:rFonts w:asciiTheme="majorBidi" w:hAnsiTheme="majorBidi" w:cstheme="majorBidi"/>
          <w:sz w:val="24"/>
          <w:szCs w:val="24"/>
        </w:rPr>
      </w:pPr>
      <w:r w:rsidRPr="00133A45">
        <w:rPr>
          <w:rFonts w:asciiTheme="majorBidi" w:hAnsiTheme="majorBidi" w:cstheme="majorBidi"/>
          <w:sz w:val="24"/>
          <w:szCs w:val="24"/>
        </w:rPr>
        <w:t xml:space="preserve">On the Israeli side, payments will be made by MOST to the PI's institution, in keeping with the provisions of the contracts referred to above. </w:t>
      </w:r>
    </w:p>
    <w:p w14:paraId="7845A2A0" w14:textId="50C8F753" w:rsidR="00B660D5" w:rsidRPr="00133A45" w:rsidRDefault="00B660D5" w:rsidP="00216256">
      <w:pPr>
        <w:pStyle w:val="ListParagraph"/>
        <w:tabs>
          <w:tab w:val="left" w:pos="284"/>
        </w:tabs>
        <w:spacing w:line="360" w:lineRule="auto"/>
        <w:ind w:left="640" w:right="-34"/>
        <w:jc w:val="both"/>
        <w:rPr>
          <w:rFonts w:asciiTheme="majorBidi" w:hAnsiTheme="majorBidi" w:cstheme="majorBidi"/>
          <w:b/>
          <w:bCs/>
          <w:sz w:val="24"/>
          <w:szCs w:val="24"/>
        </w:rPr>
      </w:pPr>
      <w:r w:rsidRPr="00133A45">
        <w:rPr>
          <w:rFonts w:asciiTheme="majorBidi" w:hAnsiTheme="majorBidi" w:cstheme="majorBidi"/>
          <w:sz w:val="24"/>
          <w:szCs w:val="24"/>
        </w:rPr>
        <w:t>On the German side, research funds will be</w:t>
      </w:r>
      <w:r w:rsidR="0080708D" w:rsidRPr="00133A45">
        <w:rPr>
          <w:rFonts w:asciiTheme="majorBidi" w:hAnsiTheme="majorBidi" w:cstheme="majorBidi"/>
          <w:sz w:val="24"/>
          <w:szCs w:val="24"/>
        </w:rPr>
        <w:t xml:space="preserve"> organized by the Grants Office and Finance and Accounting Department of DKFZ. </w:t>
      </w:r>
    </w:p>
    <w:p w14:paraId="227CCF9C" w14:textId="77777777" w:rsidR="00B660D5" w:rsidRPr="00216256" w:rsidRDefault="00B660D5" w:rsidP="00216256">
      <w:pPr>
        <w:pStyle w:val="ListParagraph"/>
        <w:numPr>
          <w:ilvl w:val="0"/>
          <w:numId w:val="2"/>
        </w:numPr>
        <w:spacing w:before="120" w:after="0" w:line="360" w:lineRule="auto"/>
        <w:ind w:left="635" w:right="-34" w:hanging="357"/>
        <w:jc w:val="both"/>
        <w:rPr>
          <w:rFonts w:ascii="Times New Roman" w:hAnsi="Times New Roman" w:cs="Times New Roman"/>
          <w:b/>
          <w:bCs/>
          <w:sz w:val="24"/>
          <w:szCs w:val="24"/>
        </w:rPr>
      </w:pPr>
      <w:r w:rsidRPr="00216256">
        <w:rPr>
          <w:rFonts w:ascii="Times New Roman" w:hAnsi="Times New Roman" w:cs="Times New Roman"/>
          <w:b/>
          <w:bCs/>
          <w:sz w:val="24"/>
          <w:szCs w:val="24"/>
        </w:rPr>
        <w:t>Annual Reports</w:t>
      </w:r>
    </w:p>
    <w:p w14:paraId="29355456" w14:textId="77777777" w:rsidR="0066553D" w:rsidRPr="00216256" w:rsidRDefault="00276863" w:rsidP="00216256">
      <w:pPr>
        <w:pStyle w:val="ListParagraph"/>
        <w:spacing w:before="120" w:after="0" w:line="360" w:lineRule="auto"/>
        <w:ind w:left="641" w:right="-34"/>
        <w:jc w:val="both"/>
        <w:rPr>
          <w:rFonts w:ascii="Times New Roman" w:hAnsi="Times New Roman" w:cs="Times New Roman"/>
          <w:sz w:val="24"/>
          <w:szCs w:val="24"/>
        </w:rPr>
      </w:pPr>
      <w:r w:rsidRPr="00216256">
        <w:rPr>
          <w:rFonts w:ascii="Times New Roman" w:hAnsi="Times New Roman" w:cs="Times New Roman"/>
          <w:sz w:val="24"/>
          <w:szCs w:val="24"/>
        </w:rPr>
        <w:t xml:space="preserve">Continuation </w:t>
      </w:r>
      <w:r w:rsidR="0066553D" w:rsidRPr="00216256">
        <w:rPr>
          <w:rFonts w:ascii="Times New Roman" w:hAnsi="Times New Roman" w:cs="Times New Roman"/>
          <w:sz w:val="24"/>
          <w:szCs w:val="24"/>
        </w:rPr>
        <w:t xml:space="preserve">of </w:t>
      </w:r>
      <w:r w:rsidRPr="00216256">
        <w:rPr>
          <w:rFonts w:ascii="Times New Roman" w:hAnsi="Times New Roman" w:cs="Times New Roman"/>
          <w:sz w:val="24"/>
          <w:szCs w:val="24"/>
        </w:rPr>
        <w:t xml:space="preserve">the </w:t>
      </w:r>
      <w:r w:rsidR="0066553D" w:rsidRPr="00216256">
        <w:rPr>
          <w:rFonts w:ascii="Times New Roman" w:hAnsi="Times New Roman" w:cs="Times New Roman"/>
          <w:sz w:val="24"/>
          <w:szCs w:val="24"/>
        </w:rPr>
        <w:t>funding for a second or third year are subject to the approval of the scientific annual report by the Joint Scientific Program Committee covering the work and cooperation carried out during the current year project period, in accordance with the contract's requirements.</w:t>
      </w:r>
    </w:p>
    <w:p w14:paraId="29F34478" w14:textId="77777777" w:rsidR="0066553D" w:rsidRPr="00216256" w:rsidRDefault="0066553D" w:rsidP="00133A45">
      <w:pPr>
        <w:pStyle w:val="ListParagraph"/>
        <w:spacing w:line="360" w:lineRule="auto"/>
        <w:ind w:left="640" w:right="-34"/>
        <w:jc w:val="both"/>
        <w:rPr>
          <w:rFonts w:ascii="Times New Roman" w:hAnsi="Times New Roman" w:cs="Times New Roman"/>
          <w:sz w:val="24"/>
          <w:szCs w:val="24"/>
        </w:rPr>
      </w:pPr>
      <w:r w:rsidRPr="00216256">
        <w:rPr>
          <w:rFonts w:ascii="Times New Roman" w:hAnsi="Times New Roman" w:cs="Times New Roman"/>
          <w:sz w:val="24"/>
          <w:szCs w:val="24"/>
        </w:rPr>
        <w:t>The S</w:t>
      </w:r>
      <w:r w:rsidR="004A3F01" w:rsidRPr="00216256">
        <w:rPr>
          <w:rFonts w:ascii="Times New Roman" w:hAnsi="Times New Roman" w:cs="Times New Roman"/>
          <w:sz w:val="24"/>
          <w:szCs w:val="24"/>
        </w:rPr>
        <w:t>cientific</w:t>
      </w:r>
      <w:r w:rsidRPr="00216256">
        <w:rPr>
          <w:rFonts w:ascii="Times New Roman" w:hAnsi="Times New Roman" w:cs="Times New Roman"/>
          <w:sz w:val="24"/>
          <w:szCs w:val="24"/>
        </w:rPr>
        <w:t xml:space="preserve"> </w:t>
      </w:r>
      <w:r w:rsidR="00D133D6" w:rsidRPr="00216256">
        <w:rPr>
          <w:rFonts w:ascii="Times New Roman" w:hAnsi="Times New Roman" w:cs="Times New Roman"/>
          <w:sz w:val="24"/>
          <w:szCs w:val="24"/>
        </w:rPr>
        <w:t xml:space="preserve">Annual report should be submitted </w:t>
      </w:r>
      <w:r w:rsidR="00E62204" w:rsidRPr="00216256">
        <w:rPr>
          <w:rFonts w:ascii="Times New Roman" w:hAnsi="Times New Roman" w:cs="Times New Roman"/>
          <w:sz w:val="24"/>
          <w:szCs w:val="24"/>
        </w:rPr>
        <w:t xml:space="preserve">two </w:t>
      </w:r>
      <w:r w:rsidR="00D133D6" w:rsidRPr="00216256">
        <w:rPr>
          <w:rFonts w:ascii="Times New Roman" w:hAnsi="Times New Roman" w:cs="Times New Roman"/>
          <w:sz w:val="24"/>
          <w:szCs w:val="24"/>
        </w:rPr>
        <w:t>months before the Status Seminar.</w:t>
      </w:r>
    </w:p>
    <w:p w14:paraId="4ACA9F89" w14:textId="7B49D341" w:rsidR="0066553D" w:rsidRPr="00216256" w:rsidRDefault="0066553D" w:rsidP="00216256">
      <w:pPr>
        <w:pStyle w:val="ListParagraph"/>
        <w:spacing w:after="0" w:line="360" w:lineRule="auto"/>
        <w:ind w:left="641" w:right="-34"/>
        <w:jc w:val="both"/>
        <w:rPr>
          <w:rFonts w:ascii="Times New Roman" w:hAnsi="Times New Roman" w:cs="Times New Roman"/>
          <w:sz w:val="24"/>
          <w:szCs w:val="24"/>
        </w:rPr>
      </w:pPr>
      <w:r w:rsidRPr="00216256">
        <w:rPr>
          <w:rFonts w:ascii="Times New Roman" w:hAnsi="Times New Roman" w:cs="Times New Roman"/>
        </w:rPr>
        <w:t xml:space="preserve">Israeli PIs: Should in addition, submit a financial report which should be sent to MOST at: </w:t>
      </w:r>
      <w:r w:rsidR="00EA2C74" w:rsidRPr="00216256">
        <w:rPr>
          <w:rFonts w:ascii="Times New Roman" w:hAnsi="Times New Roman" w:cs="Times New Roman"/>
          <w:color w:val="0000FF"/>
          <w:szCs w:val="24"/>
        </w:rPr>
        <w:t>Financial@most.gov.il</w:t>
      </w:r>
      <w:r w:rsidR="00EA2C74" w:rsidRPr="00216256" w:rsidDel="00EA2C74">
        <w:rPr>
          <w:rFonts w:ascii="Times New Roman" w:hAnsi="Times New Roman" w:cs="Times New Roman"/>
          <w:sz w:val="24"/>
          <w:szCs w:val="24"/>
        </w:rPr>
        <w:t xml:space="preserve"> </w:t>
      </w:r>
      <w:r w:rsidRPr="00216256">
        <w:rPr>
          <w:rFonts w:ascii="Times New Roman" w:hAnsi="Times New Roman" w:cs="Times New Roman"/>
        </w:rPr>
        <w:t xml:space="preserve">(or via the new online submission system of MOST). </w:t>
      </w:r>
    </w:p>
    <w:p w14:paraId="66C24D92" w14:textId="5A3A4F16" w:rsidR="003949E6" w:rsidRPr="00216256" w:rsidRDefault="006E777C" w:rsidP="00216256">
      <w:pPr>
        <w:pStyle w:val="ListParagraph"/>
        <w:numPr>
          <w:ilvl w:val="0"/>
          <w:numId w:val="2"/>
        </w:numPr>
        <w:spacing w:before="120" w:after="0" w:line="360" w:lineRule="auto"/>
        <w:ind w:left="635" w:right="-34" w:hanging="357"/>
        <w:jc w:val="both"/>
        <w:rPr>
          <w:rFonts w:ascii="Times New Roman" w:hAnsi="Times New Roman" w:cs="Times New Roman"/>
          <w:b/>
          <w:bCs/>
          <w:sz w:val="24"/>
          <w:szCs w:val="24"/>
        </w:rPr>
      </w:pPr>
      <w:r w:rsidRPr="00216256">
        <w:rPr>
          <w:rFonts w:ascii="Times New Roman" w:hAnsi="Times New Roman" w:cs="Times New Roman"/>
          <w:b/>
          <w:bCs/>
        </w:rPr>
        <w:t>Final Reports</w:t>
      </w:r>
    </w:p>
    <w:p w14:paraId="5C244658" w14:textId="77777777" w:rsidR="00301B8A" w:rsidRPr="00216256" w:rsidRDefault="006E777C" w:rsidP="00216256">
      <w:pPr>
        <w:spacing w:before="120" w:line="360" w:lineRule="auto"/>
        <w:ind w:left="709" w:right="-34"/>
        <w:jc w:val="both"/>
      </w:pPr>
      <w:r w:rsidRPr="00216256">
        <w:rPr>
          <w:color w:val="000000" w:themeColor="text1"/>
        </w:rPr>
        <w:t xml:space="preserve">Within </w:t>
      </w:r>
      <w:r w:rsidR="00446208" w:rsidRPr="00216256">
        <w:rPr>
          <w:color w:val="000000" w:themeColor="text1"/>
        </w:rPr>
        <w:t>four</w:t>
      </w:r>
      <w:r w:rsidRPr="00216256">
        <w:rPr>
          <w:color w:val="000000" w:themeColor="text1"/>
        </w:rPr>
        <w:t xml:space="preserve"> months of the </w:t>
      </w:r>
      <w:r w:rsidRPr="00216256">
        <w:t xml:space="preserve">conclusion of the project, </w:t>
      </w:r>
      <w:r w:rsidR="00301B8A" w:rsidRPr="00216256">
        <w:t xml:space="preserve">both </w:t>
      </w:r>
      <w:r w:rsidRPr="00216256">
        <w:t xml:space="preserve">PIs must submit </w:t>
      </w:r>
      <w:r w:rsidR="005C5457" w:rsidRPr="00216256">
        <w:t>a joint</w:t>
      </w:r>
      <w:r w:rsidR="00301B8A" w:rsidRPr="00216256">
        <w:t xml:space="preserve"> </w:t>
      </w:r>
      <w:r w:rsidRPr="00216256">
        <w:t>final report in English</w:t>
      </w:r>
      <w:r w:rsidR="00301B8A" w:rsidRPr="00216256">
        <w:t>.</w:t>
      </w:r>
    </w:p>
    <w:p w14:paraId="76AB775B" w14:textId="09F8DD2E" w:rsidR="006E777C" w:rsidRPr="00216256" w:rsidRDefault="00301B8A" w:rsidP="00133A45">
      <w:pPr>
        <w:spacing w:line="360" w:lineRule="auto"/>
        <w:ind w:left="720"/>
        <w:jc w:val="both"/>
        <w:rPr>
          <w:lang w:eastAsia="en-US"/>
        </w:rPr>
      </w:pPr>
      <w:r w:rsidRPr="00216256">
        <w:rPr>
          <w:lang w:eastAsia="en-US"/>
        </w:rPr>
        <w:t>Israeli PIs must submit a final Scientific and Financial reports covering the work and cooperation carried out during the entire three-year project period, in accordance with the contract's requirements,</w:t>
      </w:r>
      <w:r w:rsidR="00EA2C74" w:rsidRPr="00216256">
        <w:rPr>
          <w:lang w:eastAsia="en-US"/>
        </w:rPr>
        <w:t xml:space="preserve"> Financial reports should be submitted</w:t>
      </w:r>
      <w:r w:rsidRPr="00216256">
        <w:rPr>
          <w:lang w:eastAsia="en-US"/>
        </w:rPr>
        <w:t xml:space="preserve"> via Email</w:t>
      </w:r>
      <w:r w:rsidR="00FB1E22" w:rsidRPr="00216256">
        <w:rPr>
          <w:lang w:eastAsia="en-US"/>
        </w:rPr>
        <w:t xml:space="preserve"> </w:t>
      </w:r>
      <w:r w:rsidR="006E777C" w:rsidRPr="00216256">
        <w:rPr>
          <w:lang w:eastAsia="en-US"/>
        </w:rPr>
        <w:t xml:space="preserve">to MOST at: </w:t>
      </w:r>
      <w:r w:rsidR="00EA2C74" w:rsidRPr="00216256">
        <w:rPr>
          <w:lang w:eastAsia="en-US"/>
        </w:rPr>
        <w:t>Financial reports</w:t>
      </w:r>
      <w:r w:rsidR="006E777C" w:rsidRPr="00216256">
        <w:rPr>
          <w:b/>
          <w:bCs/>
          <w:lang w:eastAsia="en-US"/>
        </w:rPr>
        <w:t xml:space="preserve"> </w:t>
      </w:r>
      <w:r w:rsidR="006E777C" w:rsidRPr="00216256">
        <w:rPr>
          <w:lang w:eastAsia="en-US"/>
        </w:rPr>
        <w:t xml:space="preserve">(or via the </w:t>
      </w:r>
      <w:r w:rsidR="006E777C" w:rsidRPr="00216256">
        <w:rPr>
          <w:color w:val="000000"/>
          <w:lang w:eastAsia="en-US"/>
        </w:rPr>
        <w:t>new online submission system of MOST)</w:t>
      </w:r>
      <w:r w:rsidRPr="00216256">
        <w:rPr>
          <w:lang w:eastAsia="en-US"/>
        </w:rPr>
        <w:t xml:space="preserve">. </w:t>
      </w:r>
    </w:p>
    <w:p w14:paraId="2B0ED2A6" w14:textId="77777777" w:rsidR="006E777C" w:rsidRPr="00216256" w:rsidRDefault="006E777C" w:rsidP="00133A45">
      <w:pPr>
        <w:pStyle w:val="CommentText"/>
        <w:spacing w:line="360" w:lineRule="auto"/>
        <w:ind w:left="720"/>
        <w:jc w:val="both"/>
        <w:rPr>
          <w:sz w:val="24"/>
          <w:szCs w:val="24"/>
          <w:lang w:eastAsia="en-US"/>
        </w:rPr>
      </w:pPr>
      <w:r w:rsidRPr="00216256">
        <w:rPr>
          <w:sz w:val="24"/>
          <w:szCs w:val="24"/>
          <w:lang w:eastAsia="en-US"/>
        </w:rPr>
        <w:t>German PIs must submit a final report vi</w:t>
      </w:r>
      <w:r w:rsidR="005128B0" w:rsidRPr="00216256">
        <w:rPr>
          <w:sz w:val="24"/>
          <w:szCs w:val="24"/>
          <w:lang w:eastAsia="en-US"/>
        </w:rPr>
        <w:t xml:space="preserve">a Email to the </w:t>
      </w:r>
      <w:r w:rsidR="002B091D" w:rsidRPr="00216256">
        <w:rPr>
          <w:sz w:val="24"/>
          <w:szCs w:val="24"/>
          <w:lang w:eastAsia="en-US"/>
        </w:rPr>
        <w:t xml:space="preserve">administrative office of this program at DKFZ: </w:t>
      </w:r>
      <w:r w:rsidR="00301B8A" w:rsidRPr="00216256">
        <w:rPr>
          <w:rFonts w:eastAsiaTheme="minorHAnsi"/>
          <w:color w:val="0000FF"/>
          <w:sz w:val="24"/>
          <w:szCs w:val="24"/>
          <w:lang w:eastAsia="en-US" w:bidi="ar-SA"/>
        </w:rPr>
        <w:t>l.fuchs@dkfz.de</w:t>
      </w:r>
      <w:r w:rsidR="00301B8A" w:rsidRPr="00216256">
        <w:rPr>
          <w:sz w:val="24"/>
          <w:szCs w:val="24"/>
          <w:lang w:eastAsia="en-US"/>
        </w:rPr>
        <w:t>.</w:t>
      </w:r>
    </w:p>
    <w:p w14:paraId="72B3F60E" w14:textId="77777777" w:rsidR="006E777C" w:rsidRPr="00133A45" w:rsidRDefault="006E777C" w:rsidP="00133A45">
      <w:pPr>
        <w:tabs>
          <w:tab w:val="left" w:pos="284"/>
        </w:tabs>
        <w:spacing w:line="360" w:lineRule="auto"/>
        <w:ind w:right="-34"/>
        <w:jc w:val="both"/>
        <w:rPr>
          <w:rFonts w:asciiTheme="majorBidi" w:hAnsiTheme="majorBidi" w:cstheme="majorBidi"/>
          <w:b/>
          <w:bCs/>
          <w:lang w:eastAsia="en-US"/>
        </w:rPr>
      </w:pPr>
    </w:p>
    <w:p w14:paraId="21205BA2" w14:textId="2B49ED8D" w:rsidR="006E777C" w:rsidRPr="00216256" w:rsidRDefault="006E777C" w:rsidP="00216256">
      <w:pPr>
        <w:pStyle w:val="Heading2"/>
        <w:numPr>
          <w:ilvl w:val="0"/>
          <w:numId w:val="27"/>
        </w:numPr>
        <w:spacing w:line="360" w:lineRule="auto"/>
        <w:rPr>
          <w:rFonts w:asciiTheme="majorBidi" w:hAnsiTheme="majorBidi" w:cstheme="majorBidi"/>
          <w:lang w:eastAsia="en-US"/>
        </w:rPr>
      </w:pPr>
      <w:r w:rsidRPr="00133A45">
        <w:rPr>
          <w:rFonts w:asciiTheme="majorBidi" w:hAnsiTheme="majorBidi" w:cstheme="majorBidi"/>
          <w:sz w:val="26"/>
          <w:szCs w:val="26"/>
          <w:lang w:val="en-US"/>
        </w:rPr>
        <w:t xml:space="preserve"> Special Provisions Regarding the Israeli Applicant</w:t>
      </w:r>
    </w:p>
    <w:p w14:paraId="7611AF78" w14:textId="7F50DF6A" w:rsidR="00021940" w:rsidRPr="00216256" w:rsidRDefault="00021940" w:rsidP="00216256">
      <w:pPr>
        <w:spacing w:before="120" w:line="360" w:lineRule="auto"/>
        <w:jc w:val="both"/>
        <w:rPr>
          <w:bCs/>
        </w:rPr>
      </w:pPr>
      <w:r w:rsidRPr="00216256">
        <w:rPr>
          <w:bCs/>
        </w:rPr>
        <w:t xml:space="preserve">All procedures and activities under this Call or the projects approved </w:t>
      </w:r>
      <w:r w:rsidRPr="003949E6">
        <w:t>hereinafter</w:t>
      </w:r>
      <w:r w:rsidRPr="00216256">
        <w:rPr>
          <w:bCs/>
        </w:rPr>
        <w:t xml:space="preserve">, including the eligibility of Affiliated Institutions via which applications must be filed and the eligibility of PI's and </w:t>
      </w:r>
      <w:bookmarkStart w:id="6" w:name="_Hlk136349150"/>
      <w:r w:rsidR="00A45F1F" w:rsidRPr="00216256">
        <w:rPr>
          <w:bCs/>
        </w:rPr>
        <w:t>Associated</w:t>
      </w:r>
      <w:r w:rsidR="00A45F1F" w:rsidRPr="00216256" w:rsidDel="00A45F1F">
        <w:rPr>
          <w:bCs/>
        </w:rPr>
        <w:t xml:space="preserve"> </w:t>
      </w:r>
      <w:bookmarkEnd w:id="6"/>
      <w:r w:rsidRPr="00216256">
        <w:rPr>
          <w:bCs/>
        </w:rPr>
        <w:t>-PI's, are subject to MOST Regulations and to MOST Standard Contract for Scientific Projects ("</w:t>
      </w:r>
      <w:hyperlink r:id="rId16" w:history="1">
        <w:r w:rsidRPr="00216256">
          <w:rPr>
            <w:rStyle w:val="Hyperlink"/>
            <w:bCs/>
          </w:rPr>
          <w:t>Standard Terms</w:t>
        </w:r>
      </w:hyperlink>
      <w:hyperlink r:id="rId17" w:history="1">
        <w:r w:rsidRPr="00216256">
          <w:rPr>
            <w:rStyle w:val="Hyperlink"/>
            <w:bCs/>
          </w:rPr>
          <w:t>").</w:t>
        </w:r>
      </w:hyperlink>
      <w:r w:rsidRPr="00216256">
        <w:rPr>
          <w:bCs/>
        </w:rPr>
        <w:t xml:space="preserve"> </w:t>
      </w:r>
    </w:p>
    <w:p w14:paraId="1F858788" w14:textId="77777777" w:rsidR="00021940" w:rsidRPr="003949E6" w:rsidRDefault="00021940" w:rsidP="00216256">
      <w:pPr>
        <w:tabs>
          <w:tab w:val="left" w:pos="284"/>
        </w:tabs>
        <w:spacing w:line="360" w:lineRule="auto"/>
        <w:ind w:right="-34"/>
        <w:jc w:val="both"/>
      </w:pPr>
      <w:r w:rsidRPr="00216256">
        <w:rPr>
          <w:bCs/>
        </w:rPr>
        <w:t xml:space="preserve">Applicants are required to familiarize themselves with the Standard Terms before filing an application under this Call. Filing an application constitutes a declaration that the applicant has done so and agrees to be bound by the Standard Terms' provisions thereof. </w:t>
      </w:r>
      <w:r w:rsidRPr="003949E6">
        <w:t xml:space="preserve">Please note any </w:t>
      </w:r>
      <w:r w:rsidRPr="003949E6">
        <w:lastRenderedPageBreak/>
        <w:t xml:space="preserve">updates made to the standard terms made before the final submission date will apply to proposals submitted to this Call. </w:t>
      </w:r>
    </w:p>
    <w:p w14:paraId="23F322DD" w14:textId="77777777" w:rsidR="006E777C" w:rsidRPr="00133A45" w:rsidRDefault="006E777C" w:rsidP="00133A45">
      <w:pPr>
        <w:spacing w:line="360" w:lineRule="auto"/>
        <w:jc w:val="both"/>
        <w:rPr>
          <w:rFonts w:asciiTheme="majorBidi" w:hAnsiTheme="majorBidi" w:cstheme="majorBidi"/>
        </w:rPr>
      </w:pPr>
    </w:p>
    <w:p w14:paraId="61DFD1F9" w14:textId="2B5F5DD8" w:rsidR="006E777C" w:rsidRPr="00216256" w:rsidRDefault="006E777C" w:rsidP="00216256">
      <w:pPr>
        <w:pStyle w:val="Heading2"/>
        <w:numPr>
          <w:ilvl w:val="0"/>
          <w:numId w:val="27"/>
        </w:numPr>
        <w:spacing w:line="360" w:lineRule="auto"/>
        <w:rPr>
          <w:rFonts w:asciiTheme="majorBidi" w:hAnsiTheme="majorBidi" w:cstheme="majorBidi"/>
          <w:lang w:eastAsia="en-US"/>
        </w:rPr>
      </w:pPr>
      <w:r w:rsidRPr="00133A45">
        <w:rPr>
          <w:rFonts w:asciiTheme="majorBidi" w:hAnsiTheme="majorBidi" w:cstheme="majorBidi"/>
          <w:sz w:val="26"/>
          <w:szCs w:val="26"/>
          <w:lang w:val="en-US"/>
        </w:rPr>
        <w:t xml:space="preserve">Additional Information in Germany </w:t>
      </w:r>
    </w:p>
    <w:p w14:paraId="44DE1954" w14:textId="049FE3DD" w:rsidR="003949E6" w:rsidRDefault="006E777C" w:rsidP="003949E6">
      <w:pPr>
        <w:spacing w:before="120"/>
        <w:jc w:val="both"/>
        <w:rPr>
          <w:rFonts w:asciiTheme="majorBidi" w:hAnsiTheme="majorBidi" w:cstheme="majorBidi"/>
          <w:lang w:eastAsia="en-US"/>
        </w:rPr>
      </w:pPr>
      <w:r w:rsidRPr="00133A45">
        <w:rPr>
          <w:rFonts w:asciiTheme="majorBidi" w:hAnsiTheme="majorBidi" w:cstheme="majorBidi"/>
          <w:lang w:eastAsia="en-US"/>
        </w:rPr>
        <w:t>Additional</w:t>
      </w:r>
      <w:r w:rsidRPr="00133A45">
        <w:rPr>
          <w:rFonts w:asciiTheme="majorBidi" w:hAnsiTheme="majorBidi" w:cstheme="majorBidi"/>
          <w:b/>
          <w:bCs/>
          <w:lang w:eastAsia="en-US"/>
        </w:rPr>
        <w:t xml:space="preserve"> scientific information </w:t>
      </w:r>
      <w:r w:rsidRPr="00133A45">
        <w:rPr>
          <w:rFonts w:asciiTheme="majorBidi" w:hAnsiTheme="majorBidi" w:cstheme="majorBidi"/>
          <w:lang w:eastAsia="en-US"/>
        </w:rPr>
        <w:t>may be obtained from:</w:t>
      </w:r>
    </w:p>
    <w:p w14:paraId="7619734F" w14:textId="63581302" w:rsidR="00343E6D" w:rsidRPr="008961DE" w:rsidRDefault="00343E6D" w:rsidP="00216256">
      <w:pPr>
        <w:spacing w:before="120" w:line="360" w:lineRule="auto"/>
        <w:jc w:val="both"/>
        <w:rPr>
          <w:rFonts w:asciiTheme="majorBidi" w:eastAsiaTheme="minorHAnsi" w:hAnsiTheme="majorBidi" w:cstheme="majorBidi"/>
          <w:b/>
          <w:bCs/>
          <w:color w:val="000000"/>
          <w:lang w:eastAsia="en-US" w:bidi="ar-SA"/>
        </w:rPr>
      </w:pPr>
      <w:r w:rsidRPr="008961DE">
        <w:rPr>
          <w:rFonts w:asciiTheme="majorBidi" w:eastAsiaTheme="minorHAnsi" w:hAnsiTheme="majorBidi" w:cstheme="majorBidi"/>
          <w:b/>
          <w:bCs/>
          <w:color w:val="000000"/>
          <w:lang w:eastAsia="en-US" w:bidi="ar-SA"/>
        </w:rPr>
        <w:t>Prof. Dr. Peter A</w:t>
      </w:r>
      <w:r w:rsidR="00925F6F" w:rsidRPr="008961DE">
        <w:rPr>
          <w:rFonts w:asciiTheme="majorBidi" w:eastAsiaTheme="minorHAnsi" w:hAnsiTheme="majorBidi" w:cstheme="majorBidi"/>
          <w:b/>
          <w:bCs/>
          <w:color w:val="000000"/>
          <w:lang w:eastAsia="en-US" w:bidi="ar-SA"/>
        </w:rPr>
        <w:t>ngel</w:t>
      </w:r>
    </w:p>
    <w:p w14:paraId="49699B0E" w14:textId="77777777" w:rsidR="00343E6D" w:rsidRPr="00133A45" w:rsidRDefault="00343E6D" w:rsidP="00216256">
      <w:pPr>
        <w:autoSpaceDE w:val="0"/>
        <w:autoSpaceDN w:val="0"/>
        <w:adjustRightInd w:val="0"/>
        <w:spacing w:line="360" w:lineRule="auto"/>
        <w:jc w:val="both"/>
        <w:rPr>
          <w:rFonts w:asciiTheme="majorBidi" w:eastAsiaTheme="minorHAnsi" w:hAnsiTheme="majorBidi" w:cstheme="majorBidi"/>
          <w:color w:val="000000"/>
          <w:lang w:eastAsia="en-US" w:bidi="ar-SA"/>
        </w:rPr>
      </w:pPr>
      <w:r w:rsidRPr="00133A45">
        <w:rPr>
          <w:rFonts w:asciiTheme="majorBidi" w:eastAsiaTheme="minorHAnsi" w:hAnsiTheme="majorBidi" w:cstheme="majorBidi"/>
          <w:color w:val="000000"/>
          <w:lang w:eastAsia="en-US" w:bidi="ar-SA"/>
        </w:rPr>
        <w:t>Coordinator of the DKFZ-MOST Cooperation</w:t>
      </w:r>
    </w:p>
    <w:p w14:paraId="736E3D94" w14:textId="77777777" w:rsidR="00343E6D" w:rsidRPr="00133A45" w:rsidRDefault="00343E6D" w:rsidP="00216256">
      <w:pPr>
        <w:autoSpaceDE w:val="0"/>
        <w:autoSpaceDN w:val="0"/>
        <w:adjustRightInd w:val="0"/>
        <w:spacing w:line="360" w:lineRule="auto"/>
        <w:jc w:val="both"/>
        <w:rPr>
          <w:rFonts w:asciiTheme="majorBidi" w:eastAsiaTheme="minorHAnsi" w:hAnsiTheme="majorBidi" w:cstheme="majorBidi"/>
          <w:color w:val="000000"/>
          <w:lang w:eastAsia="en-US" w:bidi="ar-SA"/>
        </w:rPr>
      </w:pPr>
      <w:r w:rsidRPr="00133A45">
        <w:rPr>
          <w:rFonts w:asciiTheme="majorBidi" w:eastAsiaTheme="minorHAnsi" w:hAnsiTheme="majorBidi" w:cstheme="majorBidi"/>
          <w:color w:val="000000"/>
          <w:lang w:eastAsia="en-US" w:bidi="ar-SA"/>
        </w:rPr>
        <w:t>Head of Division Signal Transduction and Growth Control</w:t>
      </w:r>
    </w:p>
    <w:p w14:paraId="673D3A45" w14:textId="77777777" w:rsidR="00343E6D" w:rsidRPr="008961DE" w:rsidRDefault="00343E6D" w:rsidP="00216256">
      <w:pPr>
        <w:autoSpaceDE w:val="0"/>
        <w:autoSpaceDN w:val="0"/>
        <w:adjustRightInd w:val="0"/>
        <w:spacing w:line="360" w:lineRule="auto"/>
        <w:jc w:val="both"/>
        <w:rPr>
          <w:rFonts w:asciiTheme="majorBidi" w:eastAsiaTheme="minorHAnsi" w:hAnsiTheme="majorBidi" w:cstheme="majorBidi"/>
          <w:color w:val="000000"/>
          <w:lang w:eastAsia="en-US" w:bidi="ar-SA"/>
        </w:rPr>
      </w:pPr>
      <w:r w:rsidRPr="008961DE">
        <w:rPr>
          <w:rFonts w:asciiTheme="majorBidi" w:eastAsiaTheme="minorHAnsi" w:hAnsiTheme="majorBidi" w:cstheme="majorBidi"/>
          <w:color w:val="000000"/>
          <w:lang w:eastAsia="en-US" w:bidi="ar-SA"/>
        </w:rPr>
        <w:t>Tel: +49-6221-424570</w:t>
      </w:r>
    </w:p>
    <w:p w14:paraId="32F14B4C" w14:textId="77777777" w:rsidR="00343E6D" w:rsidRPr="008961DE" w:rsidRDefault="00343E6D" w:rsidP="00216256">
      <w:pPr>
        <w:autoSpaceDE w:val="0"/>
        <w:autoSpaceDN w:val="0"/>
        <w:adjustRightInd w:val="0"/>
        <w:spacing w:line="360" w:lineRule="auto"/>
        <w:jc w:val="both"/>
        <w:rPr>
          <w:rFonts w:asciiTheme="majorBidi" w:eastAsiaTheme="minorHAnsi" w:hAnsiTheme="majorBidi" w:cstheme="majorBidi"/>
          <w:color w:val="000000"/>
          <w:lang w:eastAsia="en-US" w:bidi="ar-SA"/>
        </w:rPr>
      </w:pPr>
      <w:r w:rsidRPr="008961DE">
        <w:rPr>
          <w:rFonts w:asciiTheme="majorBidi" w:eastAsiaTheme="minorHAnsi" w:hAnsiTheme="majorBidi" w:cstheme="majorBidi"/>
          <w:color w:val="000000"/>
          <w:lang w:eastAsia="en-US" w:bidi="ar-SA"/>
        </w:rPr>
        <w:t>Fax: +49-6221-42 4554</w:t>
      </w:r>
    </w:p>
    <w:p w14:paraId="6DE28177" w14:textId="77777777" w:rsidR="006E777C" w:rsidRPr="00133A45" w:rsidRDefault="00343E6D" w:rsidP="00216256">
      <w:pPr>
        <w:spacing w:line="360" w:lineRule="auto"/>
        <w:jc w:val="both"/>
        <w:rPr>
          <w:rFonts w:asciiTheme="majorBidi" w:hAnsiTheme="majorBidi" w:cstheme="majorBidi"/>
          <w:lang w:eastAsia="en-US"/>
        </w:rPr>
      </w:pPr>
      <w:r w:rsidRPr="008961DE">
        <w:rPr>
          <w:rFonts w:asciiTheme="majorBidi" w:eastAsiaTheme="minorHAnsi" w:hAnsiTheme="majorBidi" w:cstheme="majorBidi"/>
          <w:color w:val="000000"/>
          <w:lang w:eastAsia="en-US" w:bidi="ar-SA"/>
        </w:rPr>
        <w:t xml:space="preserve">E-mail: </w:t>
      </w:r>
      <w:r w:rsidRPr="008961DE">
        <w:rPr>
          <w:rFonts w:asciiTheme="majorBidi" w:eastAsiaTheme="minorHAnsi" w:hAnsiTheme="majorBidi" w:cstheme="majorBidi"/>
          <w:color w:val="0000FF"/>
          <w:lang w:eastAsia="en-US" w:bidi="ar-SA"/>
        </w:rPr>
        <w:t>p.angel@dkfz.de</w:t>
      </w:r>
    </w:p>
    <w:p w14:paraId="258DB0C9" w14:textId="77777777" w:rsidR="006E777C" w:rsidRPr="00133A45" w:rsidRDefault="006E777C" w:rsidP="003949E6">
      <w:pPr>
        <w:tabs>
          <w:tab w:val="left" w:pos="284"/>
        </w:tabs>
        <w:spacing w:before="240" w:line="360" w:lineRule="auto"/>
        <w:ind w:right="-34"/>
        <w:jc w:val="both"/>
        <w:rPr>
          <w:rFonts w:asciiTheme="majorBidi" w:hAnsiTheme="majorBidi" w:cstheme="majorBidi"/>
          <w:lang w:eastAsia="en-US"/>
        </w:rPr>
      </w:pPr>
      <w:r w:rsidRPr="00133A45">
        <w:rPr>
          <w:rFonts w:asciiTheme="majorBidi" w:hAnsiTheme="majorBidi" w:cstheme="majorBidi"/>
          <w:lang w:eastAsia="en-US"/>
        </w:rPr>
        <w:t>Additional administrative information may be obtained from the following:</w:t>
      </w:r>
    </w:p>
    <w:p w14:paraId="47C3E0EA" w14:textId="77777777" w:rsidR="00343E6D" w:rsidRPr="008961DE" w:rsidRDefault="00343E6D" w:rsidP="00216256">
      <w:pPr>
        <w:autoSpaceDE w:val="0"/>
        <w:autoSpaceDN w:val="0"/>
        <w:adjustRightInd w:val="0"/>
        <w:spacing w:line="360" w:lineRule="auto"/>
        <w:jc w:val="both"/>
        <w:rPr>
          <w:rFonts w:asciiTheme="majorBidi" w:eastAsiaTheme="minorHAnsi" w:hAnsiTheme="majorBidi" w:cstheme="majorBidi"/>
          <w:b/>
          <w:bCs/>
          <w:color w:val="000000"/>
          <w:lang w:eastAsia="en-US" w:bidi="ar-SA"/>
        </w:rPr>
      </w:pPr>
      <w:r w:rsidRPr="008961DE">
        <w:rPr>
          <w:rFonts w:asciiTheme="majorBidi" w:eastAsiaTheme="minorHAnsi" w:hAnsiTheme="majorBidi" w:cstheme="majorBidi"/>
          <w:b/>
          <w:bCs/>
          <w:color w:val="000000"/>
          <w:lang w:eastAsia="en-US" w:bidi="ar-SA"/>
        </w:rPr>
        <w:t>Mrs. Lena Fuchs</w:t>
      </w:r>
    </w:p>
    <w:p w14:paraId="40985F4D" w14:textId="77777777" w:rsidR="00343E6D" w:rsidRPr="00133A45" w:rsidRDefault="00343E6D" w:rsidP="00216256">
      <w:pPr>
        <w:autoSpaceDE w:val="0"/>
        <w:autoSpaceDN w:val="0"/>
        <w:adjustRightInd w:val="0"/>
        <w:spacing w:line="360" w:lineRule="auto"/>
        <w:jc w:val="both"/>
        <w:rPr>
          <w:rFonts w:asciiTheme="majorBidi" w:eastAsiaTheme="minorHAnsi" w:hAnsiTheme="majorBidi" w:cstheme="majorBidi"/>
          <w:color w:val="000000"/>
          <w:lang w:eastAsia="en-US" w:bidi="ar-SA"/>
        </w:rPr>
      </w:pPr>
      <w:r w:rsidRPr="00133A45">
        <w:rPr>
          <w:rFonts w:asciiTheme="majorBidi" w:eastAsiaTheme="minorHAnsi" w:hAnsiTheme="majorBidi" w:cstheme="majorBidi"/>
          <w:color w:val="000000"/>
          <w:lang w:eastAsia="en-US" w:bidi="ar-SA"/>
        </w:rPr>
        <w:t>Management of the DKFZ-MOST Cooperation</w:t>
      </w:r>
    </w:p>
    <w:p w14:paraId="308CF533" w14:textId="77777777" w:rsidR="00343E6D" w:rsidRPr="00133A45" w:rsidRDefault="00343E6D" w:rsidP="00216256">
      <w:pPr>
        <w:autoSpaceDE w:val="0"/>
        <w:autoSpaceDN w:val="0"/>
        <w:adjustRightInd w:val="0"/>
        <w:spacing w:line="360" w:lineRule="auto"/>
        <w:jc w:val="both"/>
        <w:rPr>
          <w:rFonts w:asciiTheme="majorBidi" w:eastAsiaTheme="minorHAnsi" w:hAnsiTheme="majorBidi" w:cstheme="majorBidi"/>
          <w:color w:val="000000"/>
          <w:lang w:val="de-DE" w:eastAsia="en-US" w:bidi="ar-SA"/>
        </w:rPr>
      </w:pPr>
      <w:r w:rsidRPr="00133A45">
        <w:rPr>
          <w:rFonts w:asciiTheme="majorBidi" w:eastAsiaTheme="minorHAnsi" w:hAnsiTheme="majorBidi" w:cstheme="majorBidi"/>
          <w:color w:val="000000"/>
          <w:lang w:val="de-DE" w:eastAsia="en-US" w:bidi="ar-SA"/>
        </w:rPr>
        <w:t>Tel: +49-6221-424571</w:t>
      </w:r>
    </w:p>
    <w:p w14:paraId="2AA77268" w14:textId="77777777" w:rsidR="00343E6D" w:rsidRPr="00133A45" w:rsidRDefault="00343E6D" w:rsidP="00216256">
      <w:pPr>
        <w:autoSpaceDE w:val="0"/>
        <w:autoSpaceDN w:val="0"/>
        <w:adjustRightInd w:val="0"/>
        <w:spacing w:line="360" w:lineRule="auto"/>
        <w:jc w:val="both"/>
        <w:rPr>
          <w:rFonts w:asciiTheme="majorBidi" w:eastAsiaTheme="minorHAnsi" w:hAnsiTheme="majorBidi" w:cstheme="majorBidi"/>
          <w:color w:val="000000"/>
          <w:lang w:val="de-DE" w:eastAsia="en-US" w:bidi="ar-SA"/>
        </w:rPr>
      </w:pPr>
      <w:r w:rsidRPr="00133A45">
        <w:rPr>
          <w:rFonts w:asciiTheme="majorBidi" w:eastAsiaTheme="minorHAnsi" w:hAnsiTheme="majorBidi" w:cstheme="majorBidi"/>
          <w:color w:val="000000"/>
          <w:lang w:val="de-DE" w:eastAsia="en-US" w:bidi="ar-SA"/>
        </w:rPr>
        <w:t>Fax: +49-6221-424554</w:t>
      </w:r>
    </w:p>
    <w:p w14:paraId="2EDBF55C" w14:textId="534557DF" w:rsidR="006E777C" w:rsidRPr="00133A45" w:rsidRDefault="00343E6D" w:rsidP="00216256">
      <w:pPr>
        <w:spacing w:after="120" w:line="360" w:lineRule="auto"/>
        <w:jc w:val="both"/>
        <w:rPr>
          <w:rFonts w:asciiTheme="majorBidi" w:hAnsiTheme="majorBidi" w:cstheme="majorBidi"/>
          <w:b/>
          <w:bCs/>
          <w:lang w:eastAsia="en-US"/>
        </w:rPr>
      </w:pPr>
      <w:r w:rsidRPr="00133A45">
        <w:rPr>
          <w:rFonts w:asciiTheme="majorBidi" w:eastAsiaTheme="minorHAnsi" w:hAnsiTheme="majorBidi" w:cstheme="majorBidi"/>
          <w:color w:val="000000"/>
          <w:lang w:val="de-DE" w:eastAsia="en-US" w:bidi="ar-SA"/>
        </w:rPr>
        <w:t xml:space="preserve">E-mail: </w:t>
      </w:r>
      <w:r w:rsidRPr="00133A45">
        <w:rPr>
          <w:rFonts w:asciiTheme="majorBidi" w:eastAsiaTheme="minorHAnsi" w:hAnsiTheme="majorBidi" w:cstheme="majorBidi"/>
          <w:color w:val="0000FF"/>
          <w:lang w:val="de-DE" w:eastAsia="en-US" w:bidi="ar-SA"/>
        </w:rPr>
        <w:t>l.fuchs@dkfz.de</w:t>
      </w:r>
    </w:p>
    <w:p w14:paraId="4760919B" w14:textId="77777777" w:rsidR="006E777C" w:rsidRPr="00133A45" w:rsidRDefault="006E777C" w:rsidP="00133A45">
      <w:pPr>
        <w:pStyle w:val="Heading2"/>
        <w:numPr>
          <w:ilvl w:val="0"/>
          <w:numId w:val="27"/>
        </w:numPr>
        <w:spacing w:line="360" w:lineRule="auto"/>
        <w:rPr>
          <w:rFonts w:asciiTheme="majorBidi" w:hAnsiTheme="majorBidi" w:cstheme="majorBidi"/>
          <w:sz w:val="26"/>
          <w:szCs w:val="26"/>
          <w:lang w:val="en-US"/>
        </w:rPr>
      </w:pPr>
      <w:r w:rsidRPr="00133A45">
        <w:rPr>
          <w:rFonts w:asciiTheme="majorBidi" w:hAnsiTheme="majorBidi" w:cstheme="majorBidi"/>
          <w:sz w:val="26"/>
          <w:szCs w:val="26"/>
          <w:lang w:val="en-US"/>
        </w:rPr>
        <w:t xml:space="preserve"> Additional Information in Israel</w:t>
      </w:r>
    </w:p>
    <w:p w14:paraId="7E2EB05C" w14:textId="2648DA75" w:rsidR="003949E6" w:rsidRPr="00216256" w:rsidRDefault="00FE521F" w:rsidP="00216256">
      <w:pPr>
        <w:spacing w:before="120" w:after="120" w:line="360" w:lineRule="auto"/>
        <w:jc w:val="both"/>
        <w:rPr>
          <w:rFonts w:asciiTheme="majorBidi" w:hAnsiTheme="majorBidi" w:cstheme="majorBidi"/>
          <w:lang w:eastAsia="en-US"/>
        </w:rPr>
      </w:pPr>
      <w:r w:rsidRPr="003949E6">
        <w:rPr>
          <w:rFonts w:asciiTheme="majorBidi" w:hAnsiTheme="majorBidi" w:cstheme="majorBidi"/>
          <w:b/>
          <w:bCs/>
          <w:u w:val="single"/>
        </w:rPr>
        <w:t>On scientific matters</w:t>
      </w:r>
      <w:r w:rsidRPr="003949E6">
        <w:rPr>
          <w:rFonts w:asciiTheme="majorBidi" w:hAnsiTheme="majorBidi" w:cstheme="majorBidi"/>
          <w:b/>
          <w:bCs/>
        </w:rPr>
        <w:t>:</w:t>
      </w:r>
    </w:p>
    <w:p w14:paraId="547AFDB4" w14:textId="77777777" w:rsidR="006E777C" w:rsidRPr="003949E6" w:rsidRDefault="006E777C" w:rsidP="00216256">
      <w:pPr>
        <w:spacing w:before="120" w:line="360" w:lineRule="auto"/>
        <w:jc w:val="both"/>
        <w:rPr>
          <w:rFonts w:asciiTheme="majorBidi" w:hAnsiTheme="majorBidi" w:cstheme="majorBidi"/>
          <w:b/>
          <w:bCs/>
          <w:lang w:eastAsia="en-US"/>
        </w:rPr>
      </w:pPr>
      <w:r w:rsidRPr="003949E6">
        <w:rPr>
          <w:rFonts w:asciiTheme="majorBidi" w:hAnsiTheme="majorBidi" w:cstheme="majorBidi"/>
          <w:b/>
          <w:bCs/>
          <w:lang w:eastAsia="en-US"/>
        </w:rPr>
        <w:t xml:space="preserve">Dr. </w:t>
      </w:r>
      <w:r w:rsidR="006E1EA5" w:rsidRPr="003949E6">
        <w:rPr>
          <w:rFonts w:asciiTheme="majorBidi" w:hAnsiTheme="majorBidi" w:cstheme="majorBidi"/>
          <w:b/>
          <w:bCs/>
          <w:lang w:eastAsia="en-US"/>
        </w:rPr>
        <w:t xml:space="preserve">Sharon </w:t>
      </w:r>
      <w:r w:rsidR="004F6B3B" w:rsidRPr="003949E6">
        <w:rPr>
          <w:rFonts w:asciiTheme="majorBidi" w:hAnsiTheme="majorBidi" w:cstheme="majorBidi"/>
          <w:b/>
          <w:bCs/>
          <w:lang w:eastAsia="en-US"/>
        </w:rPr>
        <w:t>Yagur-Kroll</w:t>
      </w:r>
    </w:p>
    <w:p w14:paraId="0D63C66C" w14:textId="77777777" w:rsidR="006E777C" w:rsidRPr="003949E6" w:rsidRDefault="00250838" w:rsidP="00216256">
      <w:pPr>
        <w:spacing w:line="360" w:lineRule="auto"/>
        <w:jc w:val="both"/>
        <w:rPr>
          <w:rFonts w:asciiTheme="majorBidi" w:hAnsiTheme="majorBidi" w:cstheme="majorBidi"/>
          <w:lang w:eastAsia="en-US"/>
        </w:rPr>
      </w:pPr>
      <w:r w:rsidRPr="003949E6">
        <w:rPr>
          <w:rFonts w:asciiTheme="majorBidi" w:hAnsiTheme="majorBidi" w:cstheme="majorBidi"/>
          <w:lang w:eastAsia="en-US"/>
        </w:rPr>
        <w:t xml:space="preserve">Scientific </w:t>
      </w:r>
      <w:r w:rsidR="006E777C" w:rsidRPr="003949E6">
        <w:rPr>
          <w:rFonts w:asciiTheme="majorBidi" w:hAnsiTheme="majorBidi" w:cstheme="majorBidi"/>
          <w:lang w:eastAsia="en-US"/>
        </w:rPr>
        <w:t xml:space="preserve">Director </w:t>
      </w:r>
      <w:r w:rsidRPr="003949E6">
        <w:rPr>
          <w:rFonts w:asciiTheme="majorBidi" w:hAnsiTheme="majorBidi" w:cstheme="majorBidi"/>
          <w:lang w:eastAsia="en-US"/>
        </w:rPr>
        <w:t xml:space="preserve">for </w:t>
      </w:r>
      <w:r w:rsidR="005A7A8F" w:rsidRPr="003949E6">
        <w:rPr>
          <w:rFonts w:asciiTheme="majorBidi" w:hAnsiTheme="majorBidi" w:cstheme="majorBidi"/>
          <w:lang w:eastAsia="en-US"/>
        </w:rPr>
        <w:t>Biomedical Research</w:t>
      </w:r>
    </w:p>
    <w:p w14:paraId="47BFE384" w14:textId="2A42CE28" w:rsidR="006E777C" w:rsidRPr="003949E6" w:rsidRDefault="006E777C" w:rsidP="00216256">
      <w:pPr>
        <w:spacing w:after="120" w:line="360" w:lineRule="auto"/>
        <w:jc w:val="both"/>
        <w:rPr>
          <w:rFonts w:asciiTheme="majorBidi" w:hAnsiTheme="majorBidi" w:cstheme="majorBidi"/>
          <w:lang w:val="de-DE" w:eastAsia="en-US"/>
        </w:rPr>
      </w:pPr>
      <w:r w:rsidRPr="003949E6">
        <w:rPr>
          <w:rFonts w:asciiTheme="majorBidi" w:hAnsiTheme="majorBidi" w:cstheme="majorBidi"/>
          <w:lang w:val="de-DE" w:eastAsia="en-US"/>
        </w:rPr>
        <w:t xml:space="preserve">E-mail: </w:t>
      </w:r>
      <w:hyperlink r:id="rId18" w:history="1">
        <w:r w:rsidR="000C330B" w:rsidRPr="003949E6">
          <w:rPr>
            <w:rStyle w:val="Hyperlink"/>
            <w:rFonts w:asciiTheme="majorBidi" w:hAnsiTheme="majorBidi" w:cstheme="majorBidi"/>
            <w:lang w:val="de-DE" w:eastAsia="en-US"/>
          </w:rPr>
          <w:t>sharonyk@most.gov.il</w:t>
        </w:r>
      </w:hyperlink>
      <w:r w:rsidRPr="003949E6">
        <w:rPr>
          <w:rFonts w:asciiTheme="majorBidi" w:hAnsiTheme="majorBidi" w:cstheme="majorBidi"/>
          <w:lang w:val="de-DE" w:eastAsia="en-US"/>
        </w:rPr>
        <w:t xml:space="preserve"> </w:t>
      </w:r>
      <w:r w:rsidR="00DA0258" w:rsidRPr="003949E6">
        <w:rPr>
          <w:rFonts w:asciiTheme="majorBidi" w:hAnsiTheme="majorBidi" w:cstheme="majorBidi"/>
          <w:lang w:val="de-DE" w:eastAsia="en-US"/>
        </w:rPr>
        <w:t>, 02-5411862</w:t>
      </w:r>
    </w:p>
    <w:p w14:paraId="5561B613" w14:textId="53F1892D" w:rsidR="003949E6" w:rsidRPr="00216256" w:rsidRDefault="00FE521F" w:rsidP="00216256">
      <w:pPr>
        <w:spacing w:before="120" w:line="360" w:lineRule="auto"/>
        <w:jc w:val="both"/>
        <w:rPr>
          <w:rFonts w:asciiTheme="majorBidi" w:hAnsiTheme="majorBidi" w:cstheme="majorBidi"/>
          <w:b/>
          <w:bCs/>
          <w:lang w:eastAsia="en-US"/>
        </w:rPr>
      </w:pPr>
      <w:r w:rsidRPr="003949E6">
        <w:rPr>
          <w:rFonts w:asciiTheme="majorBidi" w:hAnsiTheme="majorBidi" w:cstheme="majorBidi"/>
          <w:b/>
          <w:bCs/>
          <w:u w:val="single"/>
        </w:rPr>
        <w:t>On administrative matters</w:t>
      </w:r>
      <w:r w:rsidRPr="003949E6">
        <w:rPr>
          <w:rFonts w:asciiTheme="majorBidi" w:hAnsiTheme="majorBidi" w:cstheme="majorBidi"/>
          <w:b/>
          <w:bCs/>
        </w:rPr>
        <w:t>:</w:t>
      </w:r>
    </w:p>
    <w:p w14:paraId="2D599C55" w14:textId="77777777" w:rsidR="006E777C" w:rsidRPr="003949E6" w:rsidRDefault="00FE521F" w:rsidP="00216256">
      <w:pPr>
        <w:spacing w:before="120" w:after="120" w:line="360" w:lineRule="auto"/>
        <w:jc w:val="both"/>
        <w:rPr>
          <w:rFonts w:asciiTheme="majorBidi" w:hAnsiTheme="majorBidi" w:cstheme="majorBidi"/>
        </w:rPr>
      </w:pPr>
      <w:r w:rsidRPr="003949E6">
        <w:rPr>
          <w:rFonts w:asciiTheme="majorBidi" w:hAnsiTheme="majorBidi" w:cstheme="majorBidi"/>
        </w:rPr>
        <w:t>Israeli researchers should consult administrative matters directly with the Research Authority at their Affiliated Institution. The Institution will contact the Ministry in case of necessity.</w:t>
      </w:r>
    </w:p>
    <w:p w14:paraId="61CF220C" w14:textId="77777777" w:rsidR="00FE521F" w:rsidRPr="00216256" w:rsidRDefault="00FE521F" w:rsidP="00216256">
      <w:pPr>
        <w:spacing w:before="240" w:after="120" w:line="360" w:lineRule="auto"/>
        <w:jc w:val="both"/>
        <w:rPr>
          <w:rFonts w:asciiTheme="majorBidi" w:hAnsiTheme="majorBidi" w:cstheme="majorBidi"/>
          <w:b/>
          <w:bCs/>
          <w:u w:val="single"/>
          <w:lang w:eastAsia="en-US"/>
        </w:rPr>
      </w:pPr>
      <w:r w:rsidRPr="003949E6">
        <w:rPr>
          <w:rFonts w:asciiTheme="majorBidi" w:hAnsiTheme="majorBidi" w:cstheme="majorBidi"/>
          <w:b/>
          <w:bCs/>
          <w:u w:val="single"/>
        </w:rPr>
        <w:t>Representative of the International Division for this CfP:</w:t>
      </w:r>
    </w:p>
    <w:p w14:paraId="625A16E6" w14:textId="77777777" w:rsidR="006E777C" w:rsidRPr="003949E6" w:rsidRDefault="006E777C" w:rsidP="00216256">
      <w:pPr>
        <w:spacing w:before="120" w:line="360" w:lineRule="auto"/>
        <w:jc w:val="both"/>
        <w:rPr>
          <w:rFonts w:asciiTheme="majorBidi" w:hAnsiTheme="majorBidi" w:cstheme="majorBidi"/>
          <w:b/>
          <w:bCs/>
          <w:lang w:eastAsia="en-US"/>
        </w:rPr>
      </w:pPr>
      <w:r w:rsidRPr="003949E6">
        <w:rPr>
          <w:rFonts w:asciiTheme="majorBidi" w:hAnsiTheme="majorBidi" w:cstheme="majorBidi"/>
          <w:b/>
          <w:bCs/>
          <w:lang w:eastAsia="en-US"/>
        </w:rPr>
        <w:t xml:space="preserve">Ms. Shani </w:t>
      </w:r>
      <w:r w:rsidR="004F6B3B" w:rsidRPr="003949E6">
        <w:rPr>
          <w:rFonts w:asciiTheme="majorBidi" w:hAnsiTheme="majorBidi" w:cstheme="majorBidi"/>
          <w:b/>
          <w:bCs/>
          <w:lang w:eastAsia="en-US"/>
        </w:rPr>
        <w:t>Edri</w:t>
      </w:r>
    </w:p>
    <w:p w14:paraId="352D6F04" w14:textId="77777777" w:rsidR="00732E80" w:rsidRPr="003949E6" w:rsidRDefault="006E777C" w:rsidP="00216256">
      <w:pPr>
        <w:spacing w:line="360" w:lineRule="auto"/>
        <w:jc w:val="both"/>
        <w:rPr>
          <w:rFonts w:asciiTheme="majorBidi" w:hAnsiTheme="majorBidi" w:cstheme="majorBidi"/>
          <w:lang w:eastAsia="en-US"/>
        </w:rPr>
      </w:pPr>
      <w:r w:rsidRPr="003949E6">
        <w:rPr>
          <w:rFonts w:asciiTheme="majorBidi" w:hAnsiTheme="majorBidi" w:cstheme="majorBidi"/>
          <w:lang w:eastAsia="en-US"/>
        </w:rPr>
        <w:t>Head of Department</w:t>
      </w:r>
    </w:p>
    <w:p w14:paraId="2B08B0CA" w14:textId="77777777" w:rsidR="00732E80" w:rsidRPr="003949E6" w:rsidRDefault="006E777C" w:rsidP="00216256">
      <w:pPr>
        <w:spacing w:line="360" w:lineRule="auto"/>
        <w:jc w:val="both"/>
        <w:rPr>
          <w:rFonts w:asciiTheme="majorBidi" w:hAnsiTheme="majorBidi" w:cstheme="majorBidi"/>
          <w:lang w:eastAsia="en-US"/>
        </w:rPr>
      </w:pPr>
      <w:r w:rsidRPr="003949E6">
        <w:rPr>
          <w:rFonts w:asciiTheme="majorBidi" w:hAnsiTheme="majorBidi" w:cstheme="majorBidi"/>
          <w:lang w:eastAsia="en-US"/>
        </w:rPr>
        <w:t>Division for International Relations</w:t>
      </w:r>
    </w:p>
    <w:p w14:paraId="0773020A" w14:textId="77777777" w:rsidR="006E777C" w:rsidRPr="003949E6" w:rsidRDefault="006E777C" w:rsidP="00216256">
      <w:pPr>
        <w:spacing w:line="360" w:lineRule="auto"/>
        <w:jc w:val="both"/>
        <w:rPr>
          <w:rFonts w:asciiTheme="majorBidi" w:hAnsiTheme="majorBidi" w:cstheme="majorBidi"/>
          <w:lang w:eastAsia="en-US"/>
        </w:rPr>
      </w:pPr>
      <w:r w:rsidRPr="003949E6">
        <w:rPr>
          <w:rFonts w:asciiTheme="majorBidi" w:hAnsiTheme="majorBidi" w:cstheme="majorBidi"/>
          <w:lang w:eastAsia="en-US"/>
        </w:rPr>
        <w:t>Ministry of Innovation Science and Technology</w:t>
      </w:r>
    </w:p>
    <w:p w14:paraId="6221E623" w14:textId="77777777" w:rsidR="006E777C" w:rsidRPr="003949E6" w:rsidRDefault="000A2F8E" w:rsidP="00216256">
      <w:pPr>
        <w:spacing w:line="360" w:lineRule="auto"/>
        <w:ind w:right="-993"/>
        <w:jc w:val="both"/>
        <w:rPr>
          <w:rFonts w:asciiTheme="majorBidi" w:hAnsiTheme="majorBidi" w:cstheme="majorBidi"/>
          <w:lang w:eastAsia="en-US"/>
        </w:rPr>
      </w:pPr>
      <w:hyperlink r:id="rId19" w:history="1"/>
      <w:hyperlink r:id="rId20" w:history="1">
        <w:r w:rsidR="006E777C" w:rsidRPr="003949E6">
          <w:rPr>
            <w:rStyle w:val="Hyperlink"/>
            <w:rFonts w:asciiTheme="majorBidi" w:hAnsiTheme="majorBidi" w:cstheme="majorBidi"/>
            <w:lang w:eastAsia="en-US"/>
          </w:rPr>
          <w:t>shanie@most.gov.il</w:t>
        </w:r>
      </w:hyperlink>
      <w:r w:rsidR="006E777C" w:rsidRPr="003949E6">
        <w:rPr>
          <w:rFonts w:asciiTheme="majorBidi" w:hAnsiTheme="majorBidi" w:cstheme="majorBidi"/>
          <w:lang w:eastAsia="en-US"/>
        </w:rPr>
        <w:t xml:space="preserve"> </w:t>
      </w:r>
    </w:p>
    <w:p w14:paraId="4986C8DF" w14:textId="77777777" w:rsidR="006E777C" w:rsidRPr="003949E6" w:rsidRDefault="006E777C" w:rsidP="003949E6">
      <w:pPr>
        <w:spacing w:line="360" w:lineRule="auto"/>
        <w:ind w:right="-993"/>
        <w:jc w:val="both"/>
        <w:rPr>
          <w:rFonts w:asciiTheme="majorBidi" w:hAnsiTheme="majorBidi" w:cstheme="majorBidi"/>
          <w:lang w:eastAsia="en-US"/>
        </w:rPr>
      </w:pPr>
    </w:p>
    <w:p w14:paraId="4D6F9A4A" w14:textId="742878E8" w:rsidR="002A6D78" w:rsidRPr="00216256" w:rsidRDefault="006E777C" w:rsidP="00216256">
      <w:pPr>
        <w:pStyle w:val="Heading2"/>
        <w:numPr>
          <w:ilvl w:val="0"/>
          <w:numId w:val="27"/>
        </w:numPr>
        <w:spacing w:line="360" w:lineRule="auto"/>
        <w:rPr>
          <w:rFonts w:asciiTheme="majorBidi" w:hAnsiTheme="majorBidi" w:cstheme="majorBidi"/>
          <w:lang w:eastAsia="en-US"/>
        </w:rPr>
      </w:pPr>
      <w:r w:rsidRPr="00216256">
        <w:rPr>
          <w:rFonts w:asciiTheme="majorBidi" w:hAnsiTheme="majorBidi" w:cstheme="majorBidi"/>
          <w:b w:val="0"/>
          <w:bCs w:val="0"/>
          <w:sz w:val="24"/>
          <w:szCs w:val="24"/>
        </w:rPr>
        <w:t xml:space="preserve"> Application Forms </w:t>
      </w:r>
    </w:p>
    <w:p w14:paraId="4D7EE93D" w14:textId="77777777" w:rsidR="006E777C" w:rsidRPr="003949E6" w:rsidRDefault="006E777C" w:rsidP="00216256">
      <w:pPr>
        <w:spacing w:before="120" w:line="360" w:lineRule="auto"/>
        <w:jc w:val="both"/>
        <w:rPr>
          <w:rFonts w:asciiTheme="majorBidi" w:hAnsiTheme="majorBidi" w:cstheme="majorBidi"/>
          <w:lang w:eastAsia="en-US"/>
        </w:rPr>
      </w:pPr>
      <w:r w:rsidRPr="003949E6">
        <w:rPr>
          <w:rFonts w:asciiTheme="majorBidi" w:hAnsiTheme="majorBidi" w:cstheme="majorBidi"/>
          <w:lang w:eastAsia="en-US"/>
        </w:rPr>
        <w:t>This call for proposals and application forms are available at the following Internet addresses:</w:t>
      </w:r>
    </w:p>
    <w:p w14:paraId="18C6B9A1" w14:textId="77777777" w:rsidR="006E777C" w:rsidRPr="003949E6" w:rsidRDefault="006E777C" w:rsidP="003949E6">
      <w:pPr>
        <w:spacing w:line="360" w:lineRule="auto"/>
        <w:jc w:val="both"/>
        <w:rPr>
          <w:rFonts w:asciiTheme="majorBidi" w:hAnsiTheme="majorBidi" w:cstheme="majorBidi"/>
          <w:lang w:eastAsia="en-US"/>
        </w:rPr>
      </w:pPr>
      <w:r w:rsidRPr="003949E6">
        <w:rPr>
          <w:rFonts w:asciiTheme="majorBidi" w:hAnsiTheme="majorBidi" w:cstheme="majorBidi"/>
        </w:rPr>
        <w:t xml:space="preserve">For the Israeli team: </w:t>
      </w:r>
      <w:hyperlink r:id="rId21" w:history="1">
        <w:r w:rsidRPr="003949E6">
          <w:rPr>
            <w:rStyle w:val="Hyperlink"/>
            <w:rFonts w:asciiTheme="majorBidi" w:hAnsiTheme="majorBidi" w:cstheme="majorBidi"/>
            <w:lang w:eastAsia="en-US"/>
          </w:rPr>
          <w:t>http://www.most.gov.il/</w:t>
        </w:r>
      </w:hyperlink>
    </w:p>
    <w:p w14:paraId="1ACC219E" w14:textId="77777777" w:rsidR="00E00837" w:rsidRPr="003949E6" w:rsidRDefault="006E777C" w:rsidP="003949E6">
      <w:pPr>
        <w:spacing w:line="360" w:lineRule="auto"/>
        <w:jc w:val="both"/>
        <w:rPr>
          <w:rFonts w:asciiTheme="majorBidi" w:hAnsiTheme="majorBidi" w:cstheme="majorBidi"/>
          <w:rtl/>
          <w:lang w:eastAsia="en-US"/>
        </w:rPr>
      </w:pPr>
      <w:r w:rsidRPr="003949E6">
        <w:rPr>
          <w:rFonts w:asciiTheme="majorBidi" w:hAnsiTheme="majorBidi" w:cstheme="majorBidi"/>
        </w:rPr>
        <w:t xml:space="preserve">For the Germany team: </w:t>
      </w:r>
      <w:hyperlink r:id="rId22" w:history="1">
        <w:r w:rsidR="009768D1" w:rsidRPr="003949E6">
          <w:rPr>
            <w:rStyle w:val="Hyperlink"/>
            <w:rFonts w:asciiTheme="majorBidi" w:hAnsiTheme="majorBidi" w:cstheme="majorBidi"/>
          </w:rPr>
          <w:t>https://www.dkfz.de/en/israel/</w:t>
        </w:r>
      </w:hyperlink>
      <w:r w:rsidR="009768D1" w:rsidRPr="003949E6">
        <w:rPr>
          <w:rFonts w:asciiTheme="majorBidi" w:hAnsiTheme="majorBidi" w:cstheme="majorBidi"/>
          <w:lang w:eastAsia="en-US"/>
        </w:rPr>
        <w:t xml:space="preserve"> </w:t>
      </w:r>
    </w:p>
    <w:sectPr w:rsidR="00E00837" w:rsidRPr="003949E6" w:rsidSect="00951F15">
      <w:footerReference w:type="default" r:id="rId23"/>
      <w:headerReference w:type="first" r:id="rId24"/>
      <w:pgSz w:w="11906" w:h="16838"/>
      <w:pgMar w:top="1440" w:right="1108"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409AD" w14:textId="77777777" w:rsidR="000A2F8E" w:rsidRDefault="000A2F8E">
      <w:r>
        <w:separator/>
      </w:r>
    </w:p>
  </w:endnote>
  <w:endnote w:type="continuationSeparator" w:id="0">
    <w:p w14:paraId="172F70C2" w14:textId="77777777" w:rsidR="000A2F8E" w:rsidRDefault="000A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12EB" w14:textId="0D8753AF" w:rsidR="00534B93" w:rsidRDefault="001C67FF">
    <w:pPr>
      <w:pStyle w:val="Footer"/>
      <w:jc w:val="right"/>
    </w:pPr>
    <w:r>
      <w:fldChar w:fldCharType="begin"/>
    </w:r>
    <w:r>
      <w:instrText>PAGE   \* MERGEFORMAT</w:instrText>
    </w:r>
    <w:r>
      <w:fldChar w:fldCharType="separate"/>
    </w:r>
    <w:r w:rsidR="008400F7" w:rsidRPr="008400F7">
      <w:rPr>
        <w:noProof/>
        <w:lang w:val="fr-FR"/>
      </w:rPr>
      <w:t>2</w:t>
    </w:r>
    <w:r>
      <w:fldChar w:fldCharType="end"/>
    </w:r>
  </w:p>
  <w:p w14:paraId="60EE7F2F" w14:textId="77777777" w:rsidR="00534B93" w:rsidRDefault="000A2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BDE61" w14:textId="77777777" w:rsidR="000A2F8E" w:rsidRDefault="000A2F8E">
      <w:r>
        <w:separator/>
      </w:r>
    </w:p>
  </w:footnote>
  <w:footnote w:type="continuationSeparator" w:id="0">
    <w:p w14:paraId="57A1FCF0" w14:textId="77777777" w:rsidR="000A2F8E" w:rsidRDefault="000A2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52A" w14:textId="77777777" w:rsidR="00C04296" w:rsidRPr="002D3A43" w:rsidRDefault="002D3A43" w:rsidP="002D3A43">
    <w:pPr>
      <w:pStyle w:val="Header"/>
      <w:rPr>
        <w:rtl/>
      </w:rPr>
    </w:pPr>
    <w:r>
      <w:rPr>
        <w:noProof/>
      </w:rPr>
      <w:drawing>
        <wp:anchor distT="0" distB="0" distL="114300" distR="114300" simplePos="0" relativeHeight="251659264" behindDoc="0" locked="0" layoutInCell="1" allowOverlap="1" wp14:anchorId="438B8EFD" wp14:editId="5BF956C0">
          <wp:simplePos x="0" y="0"/>
          <wp:positionH relativeFrom="page">
            <wp:align>center</wp:align>
          </wp:positionH>
          <wp:positionV relativeFrom="page">
            <wp:posOffset>217640</wp:posOffset>
          </wp:positionV>
          <wp:extent cx="1242204" cy="1132508"/>
          <wp:effectExtent l="0" t="0" r="0" b="0"/>
          <wp:wrapNone/>
          <wp:docPr id="2" name="תמונה 2" descr="כותרת: סמל התכנית בחקר הסרט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כותרת: סמל התכנית בחקר הסרט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204" cy="11325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781F199" wp14:editId="1F1E3900">
          <wp:simplePos x="0" y="0"/>
          <wp:positionH relativeFrom="column">
            <wp:posOffset>526111</wp:posOffset>
          </wp:positionH>
          <wp:positionV relativeFrom="page">
            <wp:posOffset>488701</wp:posOffset>
          </wp:positionV>
          <wp:extent cx="1069676" cy="650652"/>
          <wp:effectExtent l="0" t="0" r="0" b="0"/>
          <wp:wrapNone/>
          <wp:docPr id="3" name="תמונה 3" descr="logo_e_3z_un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_3z_unt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676" cy="650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7D743D" wp14:editId="18E12DB1">
          <wp:extent cx="2330904" cy="715618"/>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3318" cy="7194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1055"/>
    <w:multiLevelType w:val="hybridMultilevel"/>
    <w:tmpl w:val="571067C0"/>
    <w:lvl w:ilvl="0" w:tplc="C2CCC65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0599"/>
    <w:multiLevelType w:val="hybridMultilevel"/>
    <w:tmpl w:val="CBA8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B667E"/>
    <w:multiLevelType w:val="hybridMultilevel"/>
    <w:tmpl w:val="94F4D168"/>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45848"/>
    <w:multiLevelType w:val="hybridMultilevel"/>
    <w:tmpl w:val="A1281FB8"/>
    <w:lvl w:ilvl="0" w:tplc="4B36DE5A">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F903EC2"/>
    <w:multiLevelType w:val="hybridMultilevel"/>
    <w:tmpl w:val="99E8D8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7713A"/>
    <w:multiLevelType w:val="hybridMultilevel"/>
    <w:tmpl w:val="2BF4A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2254E"/>
    <w:multiLevelType w:val="hybridMultilevel"/>
    <w:tmpl w:val="B8A4E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6E6A760">
      <w:start w:val="1"/>
      <w:numFmt w:val="lowerLetter"/>
      <w:lvlText w:val="%4)"/>
      <w:lvlJc w:val="left"/>
      <w:pPr>
        <w:ind w:left="2880" w:hanging="360"/>
      </w:pPr>
      <w:rPr>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93541E"/>
    <w:multiLevelType w:val="hybridMultilevel"/>
    <w:tmpl w:val="78C21B46"/>
    <w:lvl w:ilvl="0" w:tplc="4B36DE5A">
      <w:start w:val="1"/>
      <w:numFmt w:val="lowerRoman"/>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C552F60"/>
    <w:multiLevelType w:val="hybridMultilevel"/>
    <w:tmpl w:val="0248D9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465B54"/>
    <w:multiLevelType w:val="hybridMultilevel"/>
    <w:tmpl w:val="3BD83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C68BE"/>
    <w:multiLevelType w:val="hybridMultilevel"/>
    <w:tmpl w:val="AE4E8B5A"/>
    <w:lvl w:ilvl="0" w:tplc="998ACA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47843"/>
    <w:multiLevelType w:val="hybridMultilevel"/>
    <w:tmpl w:val="2894158C"/>
    <w:lvl w:ilvl="0" w:tplc="67906EC6">
      <w:start w:val="5"/>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15:restartNumberingAfterBreak="0">
    <w:nsid w:val="319D163C"/>
    <w:multiLevelType w:val="hybridMultilevel"/>
    <w:tmpl w:val="AFE8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94873"/>
    <w:multiLevelType w:val="hybridMultilevel"/>
    <w:tmpl w:val="F5F69C5A"/>
    <w:lvl w:ilvl="0" w:tplc="8F4E1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106EEC"/>
    <w:multiLevelType w:val="hybridMultilevel"/>
    <w:tmpl w:val="9DB48C5E"/>
    <w:lvl w:ilvl="0" w:tplc="DB76E6BE">
      <w:start w:val="8"/>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5" w15:restartNumberingAfterBreak="0">
    <w:nsid w:val="36692761"/>
    <w:multiLevelType w:val="hybridMultilevel"/>
    <w:tmpl w:val="CA7EEDF2"/>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F64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FB3FAD"/>
    <w:multiLevelType w:val="hybridMultilevel"/>
    <w:tmpl w:val="71D8F6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743444"/>
    <w:multiLevelType w:val="hybridMultilevel"/>
    <w:tmpl w:val="6FFCA4F2"/>
    <w:lvl w:ilvl="0" w:tplc="63F668DA">
      <w:start w:val="1"/>
      <w:numFmt w:val="upperLetter"/>
      <w:pStyle w:val="Heading2"/>
      <w:lvlText w:val="%1."/>
      <w:lvlJc w:val="left"/>
      <w:pPr>
        <w:ind w:left="502"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7D73C49"/>
    <w:multiLevelType w:val="hybridMultilevel"/>
    <w:tmpl w:val="3C3ADD3C"/>
    <w:lvl w:ilvl="0" w:tplc="69BCD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E36E11"/>
    <w:multiLevelType w:val="hybridMultilevel"/>
    <w:tmpl w:val="E63E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72033"/>
    <w:multiLevelType w:val="hybridMultilevel"/>
    <w:tmpl w:val="1160173C"/>
    <w:lvl w:ilvl="0" w:tplc="2C8A04CE">
      <w:start w:val="1"/>
      <w:numFmt w:val="bullet"/>
      <w:lvlText w:val=""/>
      <w:lvlJc w:val="left"/>
      <w:pPr>
        <w:ind w:left="623" w:hanging="340"/>
      </w:pPr>
      <w:rPr>
        <w:rFonts w:ascii="Wingdings" w:hAnsi="Wingdings" w:hint="default"/>
        <w:color w:val="0047B9"/>
        <w:sz w:val="18"/>
        <w:szCs w:val="18"/>
      </w:rPr>
    </w:lvl>
    <w:lvl w:ilvl="1" w:tplc="04070003" w:tentative="1">
      <w:start w:val="1"/>
      <w:numFmt w:val="bullet"/>
      <w:lvlText w:val="o"/>
      <w:lvlJc w:val="left"/>
      <w:pPr>
        <w:ind w:left="2226" w:hanging="360"/>
      </w:pPr>
      <w:rPr>
        <w:rFonts w:ascii="Courier New" w:hAnsi="Courier New" w:hint="default"/>
      </w:rPr>
    </w:lvl>
    <w:lvl w:ilvl="2" w:tplc="04070005" w:tentative="1">
      <w:start w:val="1"/>
      <w:numFmt w:val="bullet"/>
      <w:lvlText w:val=""/>
      <w:lvlJc w:val="left"/>
      <w:pPr>
        <w:ind w:left="2946" w:hanging="360"/>
      </w:pPr>
      <w:rPr>
        <w:rFonts w:ascii="Wingdings" w:hAnsi="Wingdings" w:hint="default"/>
      </w:rPr>
    </w:lvl>
    <w:lvl w:ilvl="3" w:tplc="04070001" w:tentative="1">
      <w:start w:val="1"/>
      <w:numFmt w:val="bullet"/>
      <w:lvlText w:val=""/>
      <w:lvlJc w:val="left"/>
      <w:pPr>
        <w:ind w:left="3666" w:hanging="360"/>
      </w:pPr>
      <w:rPr>
        <w:rFonts w:ascii="Symbol" w:hAnsi="Symbol" w:hint="default"/>
      </w:rPr>
    </w:lvl>
    <w:lvl w:ilvl="4" w:tplc="04070003" w:tentative="1">
      <w:start w:val="1"/>
      <w:numFmt w:val="bullet"/>
      <w:lvlText w:val="o"/>
      <w:lvlJc w:val="left"/>
      <w:pPr>
        <w:ind w:left="4386" w:hanging="360"/>
      </w:pPr>
      <w:rPr>
        <w:rFonts w:ascii="Courier New" w:hAnsi="Courier New" w:hint="default"/>
      </w:rPr>
    </w:lvl>
    <w:lvl w:ilvl="5" w:tplc="04070005" w:tentative="1">
      <w:start w:val="1"/>
      <w:numFmt w:val="bullet"/>
      <w:lvlText w:val=""/>
      <w:lvlJc w:val="left"/>
      <w:pPr>
        <w:ind w:left="5106" w:hanging="360"/>
      </w:pPr>
      <w:rPr>
        <w:rFonts w:ascii="Wingdings" w:hAnsi="Wingdings" w:hint="default"/>
      </w:rPr>
    </w:lvl>
    <w:lvl w:ilvl="6" w:tplc="04070001" w:tentative="1">
      <w:start w:val="1"/>
      <w:numFmt w:val="bullet"/>
      <w:lvlText w:val=""/>
      <w:lvlJc w:val="left"/>
      <w:pPr>
        <w:ind w:left="5826" w:hanging="360"/>
      </w:pPr>
      <w:rPr>
        <w:rFonts w:ascii="Symbol" w:hAnsi="Symbol" w:hint="default"/>
      </w:rPr>
    </w:lvl>
    <w:lvl w:ilvl="7" w:tplc="04070003" w:tentative="1">
      <w:start w:val="1"/>
      <w:numFmt w:val="bullet"/>
      <w:lvlText w:val="o"/>
      <w:lvlJc w:val="left"/>
      <w:pPr>
        <w:ind w:left="6546" w:hanging="360"/>
      </w:pPr>
      <w:rPr>
        <w:rFonts w:ascii="Courier New" w:hAnsi="Courier New" w:hint="default"/>
      </w:rPr>
    </w:lvl>
    <w:lvl w:ilvl="8" w:tplc="04070005" w:tentative="1">
      <w:start w:val="1"/>
      <w:numFmt w:val="bullet"/>
      <w:lvlText w:val=""/>
      <w:lvlJc w:val="left"/>
      <w:pPr>
        <w:ind w:left="7266" w:hanging="360"/>
      </w:pPr>
      <w:rPr>
        <w:rFonts w:ascii="Wingdings" w:hAnsi="Wingdings" w:hint="default"/>
      </w:rPr>
    </w:lvl>
  </w:abstractNum>
  <w:abstractNum w:abstractNumId="22" w15:restartNumberingAfterBreak="0">
    <w:nsid w:val="5CFD3142"/>
    <w:multiLevelType w:val="multilevel"/>
    <w:tmpl w:val="C220EA7A"/>
    <w:lvl w:ilvl="0">
      <w:start w:val="1"/>
      <w:numFmt w:val="decimal"/>
      <w:lvlText w:val="%1."/>
      <w:lvlJc w:val="left"/>
      <w:pPr>
        <w:ind w:left="640" w:hanging="360"/>
      </w:pPr>
      <w:rPr>
        <w:rFonts w:eastAsia="Times New Roman" w:cs="Arial"/>
        <w:b/>
        <w:bCs/>
        <w:sz w:val="24"/>
      </w:rPr>
    </w:lvl>
    <w:lvl w:ilvl="1">
      <w:start w:val="1"/>
      <w:numFmt w:val="decimal"/>
      <w:isLgl/>
      <w:lvlText w:val="%1.%2."/>
      <w:lvlJc w:val="left"/>
      <w:pPr>
        <w:ind w:left="1000" w:hanging="720"/>
      </w:pPr>
    </w:lvl>
    <w:lvl w:ilvl="2">
      <w:start w:val="1"/>
      <w:numFmt w:val="decimal"/>
      <w:isLgl/>
      <w:lvlText w:val="%1.%2.%3."/>
      <w:lvlJc w:val="left"/>
      <w:pPr>
        <w:ind w:left="1000" w:hanging="720"/>
      </w:pPr>
    </w:lvl>
    <w:lvl w:ilvl="3">
      <w:start w:val="1"/>
      <w:numFmt w:val="decimal"/>
      <w:isLgl/>
      <w:lvlText w:val="%1.%2.%3.%4."/>
      <w:lvlJc w:val="left"/>
      <w:pPr>
        <w:ind w:left="1360" w:hanging="1080"/>
      </w:pPr>
    </w:lvl>
    <w:lvl w:ilvl="4">
      <w:start w:val="1"/>
      <w:numFmt w:val="decimal"/>
      <w:isLgl/>
      <w:lvlText w:val="%1.%2.%3.%4.%5."/>
      <w:lvlJc w:val="left"/>
      <w:pPr>
        <w:ind w:left="1360" w:hanging="1080"/>
      </w:pPr>
    </w:lvl>
    <w:lvl w:ilvl="5">
      <w:start w:val="1"/>
      <w:numFmt w:val="decimal"/>
      <w:isLgl/>
      <w:lvlText w:val="%1.%2.%3.%4.%5.%6."/>
      <w:lvlJc w:val="left"/>
      <w:pPr>
        <w:ind w:left="1720" w:hanging="1440"/>
      </w:pPr>
    </w:lvl>
    <w:lvl w:ilvl="6">
      <w:start w:val="1"/>
      <w:numFmt w:val="decimal"/>
      <w:isLgl/>
      <w:lvlText w:val="%1.%2.%3.%4.%5.%6.%7."/>
      <w:lvlJc w:val="left"/>
      <w:pPr>
        <w:ind w:left="1720" w:hanging="1440"/>
      </w:pPr>
    </w:lvl>
    <w:lvl w:ilvl="7">
      <w:start w:val="1"/>
      <w:numFmt w:val="decimal"/>
      <w:isLgl/>
      <w:lvlText w:val="%1.%2.%3.%4.%5.%6.%7.%8."/>
      <w:lvlJc w:val="left"/>
      <w:pPr>
        <w:ind w:left="2080" w:hanging="1800"/>
      </w:pPr>
    </w:lvl>
    <w:lvl w:ilvl="8">
      <w:start w:val="1"/>
      <w:numFmt w:val="decimal"/>
      <w:isLgl/>
      <w:lvlText w:val="%1.%2.%3.%4.%5.%6.%7.%8.%9."/>
      <w:lvlJc w:val="left"/>
      <w:pPr>
        <w:ind w:left="2440" w:hanging="2160"/>
      </w:pPr>
    </w:lvl>
  </w:abstractNum>
  <w:abstractNum w:abstractNumId="23" w15:restartNumberingAfterBreak="0">
    <w:nsid w:val="62A8244D"/>
    <w:multiLevelType w:val="hybridMultilevel"/>
    <w:tmpl w:val="B0AEA8B4"/>
    <w:lvl w:ilvl="0" w:tplc="E65853A0">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744FB5"/>
    <w:multiLevelType w:val="hybridMultilevel"/>
    <w:tmpl w:val="571067C0"/>
    <w:lvl w:ilvl="0" w:tplc="C2CCC65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B2BEF"/>
    <w:multiLevelType w:val="hybridMultilevel"/>
    <w:tmpl w:val="3D204BAC"/>
    <w:lvl w:ilvl="0" w:tplc="719CF080">
      <w:start w:val="1"/>
      <w:numFmt w:val="decimal"/>
      <w:lvlText w:val="%1."/>
      <w:lvlJc w:val="left"/>
      <w:pPr>
        <w:ind w:left="720" w:hanging="360"/>
      </w:pPr>
      <w:rPr>
        <w:rFonts w:asciiTheme="majorBidi" w:hAnsiTheme="majorBidi"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B530FF"/>
    <w:multiLevelType w:val="hybridMultilevel"/>
    <w:tmpl w:val="DBE69782"/>
    <w:lvl w:ilvl="0" w:tplc="4B36DE5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D37DDC"/>
    <w:multiLevelType w:val="hybridMultilevel"/>
    <w:tmpl w:val="7E308366"/>
    <w:lvl w:ilvl="0" w:tplc="04090019">
      <w:start w:val="1"/>
      <w:numFmt w:val="lowerLetter"/>
      <w:lvlText w:val="%1."/>
      <w:lvlJc w:val="left"/>
      <w:pPr>
        <w:ind w:left="3000" w:hanging="264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237515"/>
    <w:multiLevelType w:val="hybridMultilevel"/>
    <w:tmpl w:val="03EA98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D928E2"/>
    <w:multiLevelType w:val="hybridMultilevel"/>
    <w:tmpl w:val="1BC8464E"/>
    <w:lvl w:ilvl="0" w:tplc="26E6A760">
      <w:start w:val="1"/>
      <w:numFmt w:val="lowerLetter"/>
      <w:lvlText w:val="%1)"/>
      <w:lvlJc w:val="left"/>
      <w:pPr>
        <w:ind w:left="288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96399"/>
    <w:multiLevelType w:val="hybridMultilevel"/>
    <w:tmpl w:val="58C4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0465A7"/>
    <w:multiLevelType w:val="hybridMultilevel"/>
    <w:tmpl w:val="874C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4"/>
  </w:num>
  <w:num w:numId="6">
    <w:abstractNumId w:val="28"/>
  </w:num>
  <w:num w:numId="7">
    <w:abstractNumId w:val="5"/>
  </w:num>
  <w:num w:numId="8">
    <w:abstractNumId w:val="12"/>
  </w:num>
  <w:num w:numId="9">
    <w:abstractNumId w:val="1"/>
  </w:num>
  <w:num w:numId="10">
    <w:abstractNumId w:val="10"/>
  </w:num>
  <w:num w:numId="11">
    <w:abstractNumId w:val="8"/>
  </w:num>
  <w:num w:numId="12">
    <w:abstractNumId w:val="20"/>
  </w:num>
  <w:num w:numId="13">
    <w:abstractNumId w:val="16"/>
  </w:num>
  <w:num w:numId="14">
    <w:abstractNumId w:val="30"/>
  </w:num>
  <w:num w:numId="15">
    <w:abstractNumId w:val="7"/>
  </w:num>
  <w:num w:numId="16">
    <w:abstractNumId w:val="26"/>
  </w:num>
  <w:num w:numId="17">
    <w:abstractNumId w:val="11"/>
  </w:num>
  <w:num w:numId="18">
    <w:abstractNumId w:val="27"/>
  </w:num>
  <w:num w:numId="19">
    <w:abstractNumId w:val="23"/>
  </w:num>
  <w:num w:numId="20">
    <w:abstractNumId w:val="17"/>
  </w:num>
  <w:num w:numId="21">
    <w:abstractNumId w:val="21"/>
  </w:num>
  <w:num w:numId="22">
    <w:abstractNumId w:val="25"/>
  </w:num>
  <w:num w:numId="23">
    <w:abstractNumId w:val="13"/>
  </w:num>
  <w:num w:numId="24">
    <w:abstractNumId w:val="15"/>
  </w:num>
  <w:num w:numId="25">
    <w:abstractNumId w:val="9"/>
  </w:num>
  <w:num w:numId="26">
    <w:abstractNumId w:val="4"/>
  </w:num>
  <w:num w:numId="27">
    <w:abstractNumId w:val="14"/>
  </w:num>
  <w:num w:numId="28">
    <w:abstractNumId w:val="31"/>
  </w:num>
  <w:num w:numId="29">
    <w:abstractNumId w:val="29"/>
  </w:num>
  <w:num w:numId="30">
    <w:abstractNumId w:val="6"/>
  </w:num>
  <w:num w:numId="31">
    <w:abstractNumId w:val="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7C"/>
    <w:rsid w:val="00007146"/>
    <w:rsid w:val="00010A76"/>
    <w:rsid w:val="000124DF"/>
    <w:rsid w:val="00014D55"/>
    <w:rsid w:val="00021940"/>
    <w:rsid w:val="0002431F"/>
    <w:rsid w:val="00025864"/>
    <w:rsid w:val="00031241"/>
    <w:rsid w:val="000343AD"/>
    <w:rsid w:val="000437DF"/>
    <w:rsid w:val="000519CB"/>
    <w:rsid w:val="00055603"/>
    <w:rsid w:val="00056BCC"/>
    <w:rsid w:val="000646D9"/>
    <w:rsid w:val="000700C4"/>
    <w:rsid w:val="00073C27"/>
    <w:rsid w:val="000776B3"/>
    <w:rsid w:val="000837E0"/>
    <w:rsid w:val="00084F69"/>
    <w:rsid w:val="000863B5"/>
    <w:rsid w:val="000A2F8E"/>
    <w:rsid w:val="000B1B0E"/>
    <w:rsid w:val="000B2FF7"/>
    <w:rsid w:val="000C010E"/>
    <w:rsid w:val="000C114B"/>
    <w:rsid w:val="000C330B"/>
    <w:rsid w:val="000D11DF"/>
    <w:rsid w:val="000D2CAF"/>
    <w:rsid w:val="000E7655"/>
    <w:rsid w:val="000F35D5"/>
    <w:rsid w:val="000F5606"/>
    <w:rsid w:val="00106350"/>
    <w:rsid w:val="001169EE"/>
    <w:rsid w:val="001335EE"/>
    <w:rsid w:val="00133A45"/>
    <w:rsid w:val="00135302"/>
    <w:rsid w:val="00144E1D"/>
    <w:rsid w:val="0014580A"/>
    <w:rsid w:val="00147412"/>
    <w:rsid w:val="0016287E"/>
    <w:rsid w:val="00164F4F"/>
    <w:rsid w:val="00170DB6"/>
    <w:rsid w:val="00170FBF"/>
    <w:rsid w:val="00171BB3"/>
    <w:rsid w:val="001767D3"/>
    <w:rsid w:val="001869A0"/>
    <w:rsid w:val="001920EF"/>
    <w:rsid w:val="001A3041"/>
    <w:rsid w:val="001A3155"/>
    <w:rsid w:val="001A3CBD"/>
    <w:rsid w:val="001B48CC"/>
    <w:rsid w:val="001B7573"/>
    <w:rsid w:val="001C1F79"/>
    <w:rsid w:val="001C67FF"/>
    <w:rsid w:val="001D1E4F"/>
    <w:rsid w:val="001D6D75"/>
    <w:rsid w:val="001D7DE4"/>
    <w:rsid w:val="001E54C6"/>
    <w:rsid w:val="001F2FC1"/>
    <w:rsid w:val="001F46EA"/>
    <w:rsid w:val="001F7F5A"/>
    <w:rsid w:val="002007E2"/>
    <w:rsid w:val="0020392B"/>
    <w:rsid w:val="0021223D"/>
    <w:rsid w:val="00212988"/>
    <w:rsid w:val="00216256"/>
    <w:rsid w:val="0022668A"/>
    <w:rsid w:val="00233FA2"/>
    <w:rsid w:val="00240D9B"/>
    <w:rsid w:val="00242A6F"/>
    <w:rsid w:val="00250838"/>
    <w:rsid w:val="00250D7F"/>
    <w:rsid w:val="00252DDA"/>
    <w:rsid w:val="00255E42"/>
    <w:rsid w:val="002562AD"/>
    <w:rsid w:val="0027564F"/>
    <w:rsid w:val="00275EF0"/>
    <w:rsid w:val="0027677A"/>
    <w:rsid w:val="00276863"/>
    <w:rsid w:val="00276B0F"/>
    <w:rsid w:val="00277916"/>
    <w:rsid w:val="0028196A"/>
    <w:rsid w:val="00291B9E"/>
    <w:rsid w:val="00291D86"/>
    <w:rsid w:val="00294911"/>
    <w:rsid w:val="00294B55"/>
    <w:rsid w:val="002950F2"/>
    <w:rsid w:val="002A0E7E"/>
    <w:rsid w:val="002A1227"/>
    <w:rsid w:val="002A3C4A"/>
    <w:rsid w:val="002A5C78"/>
    <w:rsid w:val="002A6D78"/>
    <w:rsid w:val="002A77C7"/>
    <w:rsid w:val="002B091D"/>
    <w:rsid w:val="002B17B5"/>
    <w:rsid w:val="002D3A43"/>
    <w:rsid w:val="002D422B"/>
    <w:rsid w:val="002E3E5B"/>
    <w:rsid w:val="002E405E"/>
    <w:rsid w:val="002E6AC8"/>
    <w:rsid w:val="002E6D72"/>
    <w:rsid w:val="002F1542"/>
    <w:rsid w:val="00301B8A"/>
    <w:rsid w:val="003056C0"/>
    <w:rsid w:val="003058F2"/>
    <w:rsid w:val="00326576"/>
    <w:rsid w:val="003372C4"/>
    <w:rsid w:val="00340B46"/>
    <w:rsid w:val="00343E6D"/>
    <w:rsid w:val="00345624"/>
    <w:rsid w:val="00346E52"/>
    <w:rsid w:val="003472F1"/>
    <w:rsid w:val="0035042D"/>
    <w:rsid w:val="00362FE5"/>
    <w:rsid w:val="00365A14"/>
    <w:rsid w:val="003802FB"/>
    <w:rsid w:val="00381449"/>
    <w:rsid w:val="00393483"/>
    <w:rsid w:val="00393B74"/>
    <w:rsid w:val="003949E6"/>
    <w:rsid w:val="00396F63"/>
    <w:rsid w:val="003A4734"/>
    <w:rsid w:val="003A494D"/>
    <w:rsid w:val="003A5985"/>
    <w:rsid w:val="003B0374"/>
    <w:rsid w:val="003B4C3F"/>
    <w:rsid w:val="003B7B61"/>
    <w:rsid w:val="003C033C"/>
    <w:rsid w:val="003C03DA"/>
    <w:rsid w:val="003C4754"/>
    <w:rsid w:val="003D2221"/>
    <w:rsid w:val="003D2283"/>
    <w:rsid w:val="003D45BC"/>
    <w:rsid w:val="003D4E75"/>
    <w:rsid w:val="003D57B9"/>
    <w:rsid w:val="003E1A4D"/>
    <w:rsid w:val="003E3847"/>
    <w:rsid w:val="003E3956"/>
    <w:rsid w:val="003F34D9"/>
    <w:rsid w:val="003F42F6"/>
    <w:rsid w:val="003F62B1"/>
    <w:rsid w:val="003F6B85"/>
    <w:rsid w:val="003F7290"/>
    <w:rsid w:val="00406566"/>
    <w:rsid w:val="00412982"/>
    <w:rsid w:val="0041315B"/>
    <w:rsid w:val="004268B6"/>
    <w:rsid w:val="00426A3F"/>
    <w:rsid w:val="00430A05"/>
    <w:rsid w:val="00437F31"/>
    <w:rsid w:val="00444FE4"/>
    <w:rsid w:val="00446208"/>
    <w:rsid w:val="00447BF2"/>
    <w:rsid w:val="0045168B"/>
    <w:rsid w:val="004626E6"/>
    <w:rsid w:val="0046347B"/>
    <w:rsid w:val="004807E4"/>
    <w:rsid w:val="004A3F01"/>
    <w:rsid w:val="004A453C"/>
    <w:rsid w:val="004A4AF7"/>
    <w:rsid w:val="004A7548"/>
    <w:rsid w:val="004C13D5"/>
    <w:rsid w:val="004D40D5"/>
    <w:rsid w:val="004F1713"/>
    <w:rsid w:val="004F6B3B"/>
    <w:rsid w:val="004F76B5"/>
    <w:rsid w:val="004F7D85"/>
    <w:rsid w:val="005113CE"/>
    <w:rsid w:val="005128B0"/>
    <w:rsid w:val="00513545"/>
    <w:rsid w:val="00516A5C"/>
    <w:rsid w:val="00521CE0"/>
    <w:rsid w:val="00523755"/>
    <w:rsid w:val="00525F55"/>
    <w:rsid w:val="00537C52"/>
    <w:rsid w:val="00537E00"/>
    <w:rsid w:val="005406D2"/>
    <w:rsid w:val="005461F5"/>
    <w:rsid w:val="00546EC3"/>
    <w:rsid w:val="00553D21"/>
    <w:rsid w:val="00556652"/>
    <w:rsid w:val="005732EA"/>
    <w:rsid w:val="00573EC0"/>
    <w:rsid w:val="00573FEF"/>
    <w:rsid w:val="00590E29"/>
    <w:rsid w:val="005912D2"/>
    <w:rsid w:val="00591DE9"/>
    <w:rsid w:val="005923CF"/>
    <w:rsid w:val="00594662"/>
    <w:rsid w:val="005947A8"/>
    <w:rsid w:val="00594C8E"/>
    <w:rsid w:val="0059599C"/>
    <w:rsid w:val="005A0303"/>
    <w:rsid w:val="005A4106"/>
    <w:rsid w:val="005A7A8F"/>
    <w:rsid w:val="005B0E7E"/>
    <w:rsid w:val="005B3F7F"/>
    <w:rsid w:val="005C4A1B"/>
    <w:rsid w:val="005C5457"/>
    <w:rsid w:val="005D02AD"/>
    <w:rsid w:val="005E2B55"/>
    <w:rsid w:val="005E56D7"/>
    <w:rsid w:val="005F1B83"/>
    <w:rsid w:val="005F6235"/>
    <w:rsid w:val="00615719"/>
    <w:rsid w:val="00617D6C"/>
    <w:rsid w:val="006573FD"/>
    <w:rsid w:val="00660C3C"/>
    <w:rsid w:val="0066553D"/>
    <w:rsid w:val="006C346A"/>
    <w:rsid w:val="006C4126"/>
    <w:rsid w:val="006C4FE6"/>
    <w:rsid w:val="006D4709"/>
    <w:rsid w:val="006D4A4C"/>
    <w:rsid w:val="006E0FBF"/>
    <w:rsid w:val="006E1EA5"/>
    <w:rsid w:val="006E621E"/>
    <w:rsid w:val="006E777C"/>
    <w:rsid w:val="00701112"/>
    <w:rsid w:val="00704F61"/>
    <w:rsid w:val="00712BE2"/>
    <w:rsid w:val="00713819"/>
    <w:rsid w:val="00732E80"/>
    <w:rsid w:val="007356D4"/>
    <w:rsid w:val="00740A91"/>
    <w:rsid w:val="00744CCA"/>
    <w:rsid w:val="007452AC"/>
    <w:rsid w:val="0076088F"/>
    <w:rsid w:val="007669D6"/>
    <w:rsid w:val="00767598"/>
    <w:rsid w:val="00767EF9"/>
    <w:rsid w:val="0077304D"/>
    <w:rsid w:val="00773543"/>
    <w:rsid w:val="00781568"/>
    <w:rsid w:val="0078518F"/>
    <w:rsid w:val="007909E1"/>
    <w:rsid w:val="007923E3"/>
    <w:rsid w:val="007928FC"/>
    <w:rsid w:val="0079328F"/>
    <w:rsid w:val="00793DB1"/>
    <w:rsid w:val="00793F69"/>
    <w:rsid w:val="007B0531"/>
    <w:rsid w:val="007B4A98"/>
    <w:rsid w:val="007B6253"/>
    <w:rsid w:val="007C7849"/>
    <w:rsid w:val="007E4047"/>
    <w:rsid w:val="007E700D"/>
    <w:rsid w:val="007F230B"/>
    <w:rsid w:val="007F719A"/>
    <w:rsid w:val="0080708D"/>
    <w:rsid w:val="00830CC5"/>
    <w:rsid w:val="008323CB"/>
    <w:rsid w:val="00833598"/>
    <w:rsid w:val="0083471E"/>
    <w:rsid w:val="008400F7"/>
    <w:rsid w:val="00841166"/>
    <w:rsid w:val="00855C4E"/>
    <w:rsid w:val="00856223"/>
    <w:rsid w:val="00863FEA"/>
    <w:rsid w:val="00866C1F"/>
    <w:rsid w:val="00871377"/>
    <w:rsid w:val="00890B0F"/>
    <w:rsid w:val="00892D52"/>
    <w:rsid w:val="008961DE"/>
    <w:rsid w:val="008A0F26"/>
    <w:rsid w:val="008A1AAB"/>
    <w:rsid w:val="008A279E"/>
    <w:rsid w:val="008B1887"/>
    <w:rsid w:val="008B3855"/>
    <w:rsid w:val="008B51F8"/>
    <w:rsid w:val="008C0615"/>
    <w:rsid w:val="008C202A"/>
    <w:rsid w:val="008C7D75"/>
    <w:rsid w:val="008D2012"/>
    <w:rsid w:val="008D2156"/>
    <w:rsid w:val="008D44F3"/>
    <w:rsid w:val="008F1CB3"/>
    <w:rsid w:val="008F23C5"/>
    <w:rsid w:val="00913408"/>
    <w:rsid w:val="00923887"/>
    <w:rsid w:val="009259B2"/>
    <w:rsid w:val="00925F6F"/>
    <w:rsid w:val="00930D93"/>
    <w:rsid w:val="00943114"/>
    <w:rsid w:val="009509EE"/>
    <w:rsid w:val="009742A7"/>
    <w:rsid w:val="0097443F"/>
    <w:rsid w:val="009768D1"/>
    <w:rsid w:val="009772C5"/>
    <w:rsid w:val="0098428D"/>
    <w:rsid w:val="009849C1"/>
    <w:rsid w:val="00990076"/>
    <w:rsid w:val="00991D93"/>
    <w:rsid w:val="0099729F"/>
    <w:rsid w:val="009A6351"/>
    <w:rsid w:val="009B267E"/>
    <w:rsid w:val="009B3824"/>
    <w:rsid w:val="009B76B2"/>
    <w:rsid w:val="009D12B3"/>
    <w:rsid w:val="009D5E97"/>
    <w:rsid w:val="009D7855"/>
    <w:rsid w:val="009E4CB0"/>
    <w:rsid w:val="009E5C3F"/>
    <w:rsid w:val="009F053D"/>
    <w:rsid w:val="009F2BCE"/>
    <w:rsid w:val="009F2DA1"/>
    <w:rsid w:val="009F4F43"/>
    <w:rsid w:val="009F7486"/>
    <w:rsid w:val="00A01222"/>
    <w:rsid w:val="00A0643E"/>
    <w:rsid w:val="00A1100D"/>
    <w:rsid w:val="00A20FC8"/>
    <w:rsid w:val="00A22533"/>
    <w:rsid w:val="00A32F84"/>
    <w:rsid w:val="00A33244"/>
    <w:rsid w:val="00A41FE6"/>
    <w:rsid w:val="00A45948"/>
    <w:rsid w:val="00A45F1F"/>
    <w:rsid w:val="00A959E0"/>
    <w:rsid w:val="00A9732B"/>
    <w:rsid w:val="00AB4DF2"/>
    <w:rsid w:val="00AB653D"/>
    <w:rsid w:val="00AD1544"/>
    <w:rsid w:val="00AD743F"/>
    <w:rsid w:val="00AF1395"/>
    <w:rsid w:val="00B0449B"/>
    <w:rsid w:val="00B05A7C"/>
    <w:rsid w:val="00B07F76"/>
    <w:rsid w:val="00B174FB"/>
    <w:rsid w:val="00B30CBE"/>
    <w:rsid w:val="00B323F7"/>
    <w:rsid w:val="00B470EF"/>
    <w:rsid w:val="00B6360F"/>
    <w:rsid w:val="00B65BC5"/>
    <w:rsid w:val="00B660D5"/>
    <w:rsid w:val="00B72261"/>
    <w:rsid w:val="00B75223"/>
    <w:rsid w:val="00B8395D"/>
    <w:rsid w:val="00B846B6"/>
    <w:rsid w:val="00B90453"/>
    <w:rsid w:val="00B97422"/>
    <w:rsid w:val="00B97B20"/>
    <w:rsid w:val="00BA2091"/>
    <w:rsid w:val="00BB499F"/>
    <w:rsid w:val="00BC47F8"/>
    <w:rsid w:val="00BD0D8B"/>
    <w:rsid w:val="00BE17E9"/>
    <w:rsid w:val="00BE28A2"/>
    <w:rsid w:val="00BE4CF7"/>
    <w:rsid w:val="00BE5976"/>
    <w:rsid w:val="00BF0A2D"/>
    <w:rsid w:val="00BF3553"/>
    <w:rsid w:val="00BF3BAC"/>
    <w:rsid w:val="00C032B8"/>
    <w:rsid w:val="00C04296"/>
    <w:rsid w:val="00C062FA"/>
    <w:rsid w:val="00C06DB3"/>
    <w:rsid w:val="00C25021"/>
    <w:rsid w:val="00C263C1"/>
    <w:rsid w:val="00C366ED"/>
    <w:rsid w:val="00C40319"/>
    <w:rsid w:val="00C55EF2"/>
    <w:rsid w:val="00C61AE1"/>
    <w:rsid w:val="00C71854"/>
    <w:rsid w:val="00C827C7"/>
    <w:rsid w:val="00C90471"/>
    <w:rsid w:val="00CA3499"/>
    <w:rsid w:val="00CB2B8D"/>
    <w:rsid w:val="00CB4EA2"/>
    <w:rsid w:val="00CB7B1A"/>
    <w:rsid w:val="00CC71E3"/>
    <w:rsid w:val="00CD28A5"/>
    <w:rsid w:val="00CD3060"/>
    <w:rsid w:val="00CD339C"/>
    <w:rsid w:val="00CE5EC7"/>
    <w:rsid w:val="00CF501D"/>
    <w:rsid w:val="00D021D1"/>
    <w:rsid w:val="00D133D6"/>
    <w:rsid w:val="00D1508A"/>
    <w:rsid w:val="00D20847"/>
    <w:rsid w:val="00D27522"/>
    <w:rsid w:val="00D33090"/>
    <w:rsid w:val="00D35C1E"/>
    <w:rsid w:val="00D368A5"/>
    <w:rsid w:val="00D41635"/>
    <w:rsid w:val="00D43CAE"/>
    <w:rsid w:val="00D53096"/>
    <w:rsid w:val="00D54966"/>
    <w:rsid w:val="00D615C6"/>
    <w:rsid w:val="00D63CCA"/>
    <w:rsid w:val="00D66A1E"/>
    <w:rsid w:val="00D67D0F"/>
    <w:rsid w:val="00D90412"/>
    <w:rsid w:val="00D979CD"/>
    <w:rsid w:val="00DA0258"/>
    <w:rsid w:val="00DA27C2"/>
    <w:rsid w:val="00DC1E59"/>
    <w:rsid w:val="00DC4510"/>
    <w:rsid w:val="00DC5E72"/>
    <w:rsid w:val="00DC7888"/>
    <w:rsid w:val="00DC7E57"/>
    <w:rsid w:val="00DD7C8E"/>
    <w:rsid w:val="00DE01F1"/>
    <w:rsid w:val="00DE4C6B"/>
    <w:rsid w:val="00DF3664"/>
    <w:rsid w:val="00E00B58"/>
    <w:rsid w:val="00E1039E"/>
    <w:rsid w:val="00E138CD"/>
    <w:rsid w:val="00E1410D"/>
    <w:rsid w:val="00E21DF5"/>
    <w:rsid w:val="00E21DF9"/>
    <w:rsid w:val="00E24EA5"/>
    <w:rsid w:val="00E24F0B"/>
    <w:rsid w:val="00E32D23"/>
    <w:rsid w:val="00E407E4"/>
    <w:rsid w:val="00E42306"/>
    <w:rsid w:val="00E438CA"/>
    <w:rsid w:val="00E454AC"/>
    <w:rsid w:val="00E46961"/>
    <w:rsid w:val="00E539AD"/>
    <w:rsid w:val="00E62204"/>
    <w:rsid w:val="00E6381B"/>
    <w:rsid w:val="00E63E80"/>
    <w:rsid w:val="00E662E8"/>
    <w:rsid w:val="00E74122"/>
    <w:rsid w:val="00E80536"/>
    <w:rsid w:val="00E81356"/>
    <w:rsid w:val="00E81AE2"/>
    <w:rsid w:val="00E86159"/>
    <w:rsid w:val="00E87F43"/>
    <w:rsid w:val="00E96E86"/>
    <w:rsid w:val="00E976DD"/>
    <w:rsid w:val="00EA18BA"/>
    <w:rsid w:val="00EA2C74"/>
    <w:rsid w:val="00EA7BBE"/>
    <w:rsid w:val="00EB229B"/>
    <w:rsid w:val="00ED35A6"/>
    <w:rsid w:val="00ED4FB3"/>
    <w:rsid w:val="00ED75FE"/>
    <w:rsid w:val="00EF0976"/>
    <w:rsid w:val="00EF53A9"/>
    <w:rsid w:val="00EF742D"/>
    <w:rsid w:val="00F10263"/>
    <w:rsid w:val="00F10DAE"/>
    <w:rsid w:val="00F158C2"/>
    <w:rsid w:val="00F20C59"/>
    <w:rsid w:val="00F249F1"/>
    <w:rsid w:val="00F46C54"/>
    <w:rsid w:val="00F5004D"/>
    <w:rsid w:val="00F64D46"/>
    <w:rsid w:val="00F6656B"/>
    <w:rsid w:val="00F667A3"/>
    <w:rsid w:val="00F75592"/>
    <w:rsid w:val="00F84FD9"/>
    <w:rsid w:val="00F85AEB"/>
    <w:rsid w:val="00F85EE6"/>
    <w:rsid w:val="00F87411"/>
    <w:rsid w:val="00F93AA9"/>
    <w:rsid w:val="00F97DD4"/>
    <w:rsid w:val="00FA40E6"/>
    <w:rsid w:val="00FA5BA7"/>
    <w:rsid w:val="00FA70BF"/>
    <w:rsid w:val="00FB099E"/>
    <w:rsid w:val="00FB103E"/>
    <w:rsid w:val="00FB1E22"/>
    <w:rsid w:val="00FC1580"/>
    <w:rsid w:val="00FC4A16"/>
    <w:rsid w:val="00FD4666"/>
    <w:rsid w:val="00FD6828"/>
    <w:rsid w:val="00FE389F"/>
    <w:rsid w:val="00FE521F"/>
    <w:rsid w:val="00FF00EF"/>
    <w:rsid w:val="00FF3682"/>
    <w:rsid w:val="00FF49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3577D"/>
  <w15:chartTrackingRefBased/>
  <w15:docId w15:val="{5C93671F-1AF0-4097-AF09-400F6401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B0F"/>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link w:val="Heading1Char"/>
    <w:qFormat/>
    <w:rsid w:val="006E777C"/>
    <w:pPr>
      <w:shd w:val="clear" w:color="auto" w:fill="CCECFF"/>
      <w:spacing w:line="360" w:lineRule="auto"/>
      <w:ind w:right="28"/>
      <w:jc w:val="center"/>
      <w:outlineLvl w:val="0"/>
    </w:pPr>
    <w:rPr>
      <w:b/>
      <w:bCs/>
      <w:color w:val="003366"/>
      <w:sz w:val="28"/>
      <w:szCs w:val="28"/>
      <w:lang w:val="en-GB" w:bidi="ar-SA"/>
    </w:rPr>
  </w:style>
  <w:style w:type="paragraph" w:styleId="Heading2">
    <w:name w:val="heading 2"/>
    <w:basedOn w:val="Normal"/>
    <w:next w:val="Normal"/>
    <w:link w:val="Heading2Char"/>
    <w:uiPriority w:val="9"/>
    <w:qFormat/>
    <w:rsid w:val="006E777C"/>
    <w:pPr>
      <w:keepNext/>
      <w:numPr>
        <w:numId w:val="1"/>
      </w:numPr>
      <w:shd w:val="clear" w:color="auto" w:fill="CCECFF"/>
      <w:spacing w:line="480" w:lineRule="auto"/>
      <w:jc w:val="both"/>
      <w:outlineLvl w:val="1"/>
    </w:pPr>
    <w:rPr>
      <w:b/>
      <w:bCs/>
      <w:sz w:val="28"/>
      <w:szCs w:val="28"/>
      <w:shd w:val="clear" w:color="auto" w:fill="CCECFF"/>
      <w:lang w:val="x-none" w:eastAsia="x-none"/>
    </w:rPr>
  </w:style>
  <w:style w:type="paragraph" w:styleId="Heading3">
    <w:name w:val="heading 3"/>
    <w:basedOn w:val="Normal"/>
    <w:next w:val="Normal"/>
    <w:link w:val="Heading3Char"/>
    <w:uiPriority w:val="9"/>
    <w:qFormat/>
    <w:rsid w:val="006E777C"/>
    <w:pPr>
      <w:keepNext/>
      <w:shd w:val="clear" w:color="auto" w:fill="CCECFF"/>
      <w:spacing w:line="480" w:lineRule="auto"/>
      <w:jc w:val="both"/>
      <w:outlineLvl w:val="2"/>
    </w:pPr>
    <w:rPr>
      <w:b/>
      <w:bCs/>
      <w:shd w:val="clear" w:color="auto" w:fill="CCEC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777C"/>
    <w:rPr>
      <w:rFonts w:ascii="Times New Roman" w:eastAsia="Times New Roman" w:hAnsi="Times New Roman" w:cs="Times New Roman"/>
      <w:b/>
      <w:bCs/>
      <w:color w:val="003366"/>
      <w:sz w:val="28"/>
      <w:szCs w:val="28"/>
      <w:shd w:val="clear" w:color="auto" w:fill="CCECFF"/>
      <w:lang w:val="en-GB" w:eastAsia="fr-FR" w:bidi="ar-SA"/>
    </w:rPr>
  </w:style>
  <w:style w:type="character" w:customStyle="1" w:styleId="Heading2Char">
    <w:name w:val="Heading 2 Char"/>
    <w:basedOn w:val="DefaultParagraphFont"/>
    <w:link w:val="Heading2"/>
    <w:uiPriority w:val="9"/>
    <w:rsid w:val="006E777C"/>
    <w:rPr>
      <w:rFonts w:ascii="Times New Roman" w:eastAsia="Times New Roman" w:hAnsi="Times New Roman" w:cs="Times New Roman"/>
      <w:b/>
      <w:bCs/>
      <w:sz w:val="28"/>
      <w:szCs w:val="28"/>
      <w:shd w:val="clear" w:color="auto" w:fill="CCECFF"/>
      <w:lang w:val="x-none" w:eastAsia="x-none"/>
    </w:rPr>
  </w:style>
  <w:style w:type="character" w:customStyle="1" w:styleId="Heading3Char">
    <w:name w:val="Heading 3 Char"/>
    <w:basedOn w:val="DefaultParagraphFont"/>
    <w:link w:val="Heading3"/>
    <w:uiPriority w:val="9"/>
    <w:rsid w:val="006E777C"/>
    <w:rPr>
      <w:rFonts w:ascii="Times New Roman" w:eastAsia="Times New Roman" w:hAnsi="Times New Roman" w:cs="Times New Roman"/>
      <w:b/>
      <w:bCs/>
      <w:sz w:val="24"/>
      <w:szCs w:val="24"/>
      <w:shd w:val="clear" w:color="auto" w:fill="CCECFF"/>
      <w:lang w:val="x-none" w:eastAsia="x-none"/>
    </w:rPr>
  </w:style>
  <w:style w:type="paragraph" w:styleId="BodyTextIndent">
    <w:name w:val="Body Text Indent"/>
    <w:basedOn w:val="Normal"/>
    <w:link w:val="BodyTextIndentChar"/>
    <w:semiHidden/>
    <w:unhideWhenUsed/>
    <w:rsid w:val="006E777C"/>
    <w:pPr>
      <w:spacing w:before="100" w:beforeAutospacing="1" w:after="100" w:afterAutospacing="1"/>
      <w:jc w:val="both"/>
    </w:pPr>
    <w:rPr>
      <w:rFonts w:ascii="Arial" w:hAnsi="Arial"/>
      <w:b/>
      <w:bCs/>
      <w:sz w:val="20"/>
      <w:szCs w:val="20"/>
      <w:lang w:val="en-GB"/>
    </w:rPr>
  </w:style>
  <w:style w:type="character" w:customStyle="1" w:styleId="BodyTextIndentChar">
    <w:name w:val="Body Text Indent Char"/>
    <w:basedOn w:val="DefaultParagraphFont"/>
    <w:link w:val="BodyTextIndent"/>
    <w:semiHidden/>
    <w:rsid w:val="006E777C"/>
    <w:rPr>
      <w:rFonts w:ascii="Arial" w:eastAsia="Times New Roman" w:hAnsi="Arial" w:cs="Times New Roman"/>
      <w:b/>
      <w:bCs/>
      <w:sz w:val="20"/>
      <w:szCs w:val="20"/>
      <w:lang w:val="en-GB" w:eastAsia="fr-FR"/>
    </w:rPr>
  </w:style>
  <w:style w:type="character" w:styleId="Hyperlink">
    <w:name w:val="Hyperlink"/>
    <w:uiPriority w:val="99"/>
    <w:unhideWhenUsed/>
    <w:qFormat/>
    <w:rsid w:val="006E777C"/>
    <w:rPr>
      <w:color w:val="0000FF"/>
      <w:u w:val="single"/>
    </w:rPr>
  </w:style>
  <w:style w:type="character" w:styleId="CommentReference">
    <w:name w:val="annotation reference"/>
    <w:uiPriority w:val="99"/>
    <w:semiHidden/>
    <w:unhideWhenUsed/>
    <w:rsid w:val="006E777C"/>
    <w:rPr>
      <w:sz w:val="16"/>
      <w:szCs w:val="16"/>
    </w:rPr>
  </w:style>
  <w:style w:type="paragraph" w:styleId="CommentText">
    <w:name w:val="annotation text"/>
    <w:basedOn w:val="Normal"/>
    <w:link w:val="CommentTextChar"/>
    <w:uiPriority w:val="99"/>
    <w:unhideWhenUsed/>
    <w:rsid w:val="006E777C"/>
    <w:rPr>
      <w:sz w:val="20"/>
      <w:szCs w:val="20"/>
    </w:rPr>
  </w:style>
  <w:style w:type="character" w:customStyle="1" w:styleId="CommentTextChar">
    <w:name w:val="Comment Text Char"/>
    <w:basedOn w:val="DefaultParagraphFont"/>
    <w:link w:val="CommentText"/>
    <w:uiPriority w:val="99"/>
    <w:rsid w:val="006E777C"/>
    <w:rPr>
      <w:rFonts w:ascii="Times New Roman" w:eastAsia="Times New Roman" w:hAnsi="Times New Roman" w:cs="Times New Roman"/>
      <w:sz w:val="20"/>
      <w:szCs w:val="20"/>
      <w:lang w:val="fr-FR" w:eastAsia="fr-FR"/>
    </w:rPr>
  </w:style>
  <w:style w:type="paragraph" w:styleId="ListParagraph">
    <w:name w:val="List Paragraph"/>
    <w:aliases w:val="Dot pt,No Spacing1,List Paragraph Char Char Char,Indicator Text,Numbered Para 1,List Paragraph à moi,LISTA,List Paragraph1,Listaszerű bekezdés2,Listaszerű bekezdés1,Listaszerű bekezdés3"/>
    <w:basedOn w:val="Normal"/>
    <w:link w:val="ListParagraphChar"/>
    <w:uiPriority w:val="34"/>
    <w:qFormat/>
    <w:rsid w:val="006E777C"/>
    <w:pPr>
      <w:spacing w:after="200" w:line="276" w:lineRule="auto"/>
      <w:ind w:left="720"/>
      <w:contextualSpacing/>
    </w:pPr>
    <w:rPr>
      <w:rFonts w:ascii="Calibri" w:eastAsia="Calibri" w:hAnsi="Calibri" w:cs="Arial"/>
      <w:sz w:val="22"/>
      <w:szCs w:val="22"/>
      <w:lang w:eastAsia="en-US" w:bidi="ar-SA"/>
    </w:rPr>
  </w:style>
  <w:style w:type="paragraph" w:styleId="Footer">
    <w:name w:val="footer"/>
    <w:basedOn w:val="Normal"/>
    <w:link w:val="FooterChar"/>
    <w:uiPriority w:val="99"/>
    <w:unhideWhenUsed/>
    <w:rsid w:val="006E777C"/>
    <w:pPr>
      <w:tabs>
        <w:tab w:val="center" w:pos="4536"/>
        <w:tab w:val="right" w:pos="9072"/>
      </w:tabs>
    </w:pPr>
    <w:rPr>
      <w:lang w:val="x-none" w:eastAsia="x-none"/>
    </w:rPr>
  </w:style>
  <w:style w:type="character" w:customStyle="1" w:styleId="FooterChar">
    <w:name w:val="Footer Char"/>
    <w:basedOn w:val="DefaultParagraphFont"/>
    <w:link w:val="Footer"/>
    <w:uiPriority w:val="99"/>
    <w:rsid w:val="006E777C"/>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6E777C"/>
    <w:rPr>
      <w:rFonts w:ascii="Tahoma" w:hAnsi="Tahoma" w:cs="Tahoma"/>
      <w:sz w:val="18"/>
      <w:szCs w:val="18"/>
    </w:rPr>
  </w:style>
  <w:style w:type="character" w:customStyle="1" w:styleId="BalloonTextChar">
    <w:name w:val="Balloon Text Char"/>
    <w:basedOn w:val="DefaultParagraphFont"/>
    <w:link w:val="BalloonText"/>
    <w:uiPriority w:val="99"/>
    <w:semiHidden/>
    <w:rsid w:val="006E777C"/>
    <w:rPr>
      <w:rFonts w:ascii="Tahoma" w:eastAsia="Times New Roman" w:hAnsi="Tahoma" w:cs="Tahoma"/>
      <w:sz w:val="18"/>
      <w:szCs w:val="18"/>
      <w:lang w:val="fr-FR" w:eastAsia="fr-FR"/>
    </w:rPr>
  </w:style>
  <w:style w:type="character" w:customStyle="1" w:styleId="jlqj4b">
    <w:name w:val="jlqj4b"/>
    <w:basedOn w:val="DefaultParagraphFont"/>
    <w:rsid w:val="008B1887"/>
  </w:style>
  <w:style w:type="character" w:customStyle="1" w:styleId="ListParagraphChar">
    <w:name w:val="List Paragraph Char"/>
    <w:aliases w:val="Dot pt Char,No Spacing1 Char,List Paragraph Char Char Char Char,Indicator Text Char,Numbered Para 1 Char,List Paragraph à moi Char,LISTA Char,List Paragraph1 Char,Listaszerű bekezdés2 Char,Listaszerű bekezdés1 Char"/>
    <w:link w:val="ListParagraph"/>
    <w:uiPriority w:val="34"/>
    <w:qFormat/>
    <w:locked/>
    <w:rsid w:val="008B1887"/>
    <w:rPr>
      <w:rFonts w:ascii="Calibri" w:eastAsia="Calibri" w:hAnsi="Calibri" w:cs="Arial"/>
      <w:lang w:val="fr-FR" w:bidi="ar-SA"/>
    </w:rPr>
  </w:style>
  <w:style w:type="paragraph" w:styleId="Title">
    <w:name w:val="Title"/>
    <w:basedOn w:val="Normal"/>
    <w:next w:val="Normal"/>
    <w:link w:val="TitleChar"/>
    <w:uiPriority w:val="10"/>
    <w:qFormat/>
    <w:rsid w:val="000B2FF7"/>
    <w:pPr>
      <w:tabs>
        <w:tab w:val="left" w:pos="1134"/>
      </w:tabs>
      <w:spacing w:line="460" w:lineRule="exact"/>
      <w:jc w:val="center"/>
    </w:pPr>
    <w:rPr>
      <w:rFonts w:asciiTheme="majorHAnsi" w:eastAsia="Calibri" w:hAnsiTheme="majorHAnsi" w:cs="Arial"/>
      <w:b/>
      <w:sz w:val="26"/>
      <w:szCs w:val="22"/>
      <w:lang w:eastAsia="en-US"/>
    </w:rPr>
  </w:style>
  <w:style w:type="character" w:customStyle="1" w:styleId="TitleChar">
    <w:name w:val="Title Char"/>
    <w:basedOn w:val="DefaultParagraphFont"/>
    <w:link w:val="Title"/>
    <w:uiPriority w:val="10"/>
    <w:rsid w:val="000B2FF7"/>
    <w:rPr>
      <w:rFonts w:asciiTheme="majorHAnsi" w:eastAsia="Calibri" w:hAnsiTheme="majorHAnsi" w:cs="Arial"/>
      <w:b/>
      <w:sz w:val="26"/>
    </w:rPr>
  </w:style>
  <w:style w:type="paragraph" w:customStyle="1" w:styleId="blockquote">
    <w:name w:val="blockquote"/>
    <w:basedOn w:val="Normal"/>
    <w:rsid w:val="000B2FF7"/>
    <w:pPr>
      <w:snapToGrid w:val="0"/>
      <w:spacing w:before="100" w:after="100"/>
      <w:ind w:left="360" w:right="360"/>
    </w:pPr>
    <w:rPr>
      <w:rFonts w:cs="Miriam"/>
      <w:lang w:eastAsia="en-US"/>
    </w:rPr>
  </w:style>
  <w:style w:type="paragraph" w:styleId="Header">
    <w:name w:val="header"/>
    <w:basedOn w:val="Normal"/>
    <w:link w:val="HeaderChar"/>
    <w:uiPriority w:val="99"/>
    <w:unhideWhenUsed/>
    <w:rsid w:val="00F249F1"/>
    <w:pPr>
      <w:tabs>
        <w:tab w:val="center" w:pos="4153"/>
        <w:tab w:val="right" w:pos="8306"/>
      </w:tabs>
      <w:bidi/>
    </w:pPr>
    <w:rPr>
      <w:rFonts w:ascii="Calibri" w:eastAsia="Calibri" w:hAnsi="Calibri" w:cs="Arial"/>
      <w:sz w:val="22"/>
      <w:szCs w:val="22"/>
      <w:lang w:eastAsia="en-US"/>
    </w:rPr>
  </w:style>
  <w:style w:type="character" w:customStyle="1" w:styleId="HeaderChar">
    <w:name w:val="Header Char"/>
    <w:basedOn w:val="DefaultParagraphFont"/>
    <w:link w:val="Header"/>
    <w:uiPriority w:val="99"/>
    <w:rsid w:val="00F249F1"/>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025864"/>
    <w:rPr>
      <w:b/>
      <w:bCs/>
    </w:rPr>
  </w:style>
  <w:style w:type="character" w:customStyle="1" w:styleId="CommentSubjectChar">
    <w:name w:val="Comment Subject Char"/>
    <w:basedOn w:val="CommentTextChar"/>
    <w:link w:val="CommentSubject"/>
    <w:uiPriority w:val="99"/>
    <w:semiHidden/>
    <w:rsid w:val="00025864"/>
    <w:rPr>
      <w:rFonts w:ascii="Times New Roman" w:eastAsia="Times New Roman" w:hAnsi="Times New Roman" w:cs="Times New Roman"/>
      <w:b/>
      <w:bCs/>
      <w:sz w:val="20"/>
      <w:szCs w:val="20"/>
      <w:lang w:val="fr-FR" w:eastAsia="fr-FR"/>
    </w:rPr>
  </w:style>
  <w:style w:type="paragraph" w:customStyle="1" w:styleId="Default">
    <w:name w:val="Default"/>
    <w:rsid w:val="006D4709"/>
    <w:pPr>
      <w:autoSpaceDE w:val="0"/>
      <w:autoSpaceDN w:val="0"/>
      <w:adjustRightInd w:val="0"/>
      <w:spacing w:after="0" w:line="240" w:lineRule="auto"/>
    </w:pPr>
    <w:rPr>
      <w:rFonts w:ascii="Calibri" w:eastAsia="Calibri" w:hAnsi="Calibri" w:cs="Calibri"/>
      <w:color w:val="000000"/>
      <w:sz w:val="24"/>
      <w:szCs w:val="24"/>
    </w:rPr>
  </w:style>
  <w:style w:type="character" w:customStyle="1" w:styleId="1">
    <w:name w:val="אזכור לא מזוהה1"/>
    <w:basedOn w:val="DefaultParagraphFont"/>
    <w:uiPriority w:val="99"/>
    <w:semiHidden/>
    <w:unhideWhenUsed/>
    <w:rsid w:val="005A7A8F"/>
    <w:rPr>
      <w:color w:val="605E5C"/>
      <w:shd w:val="clear" w:color="auto" w:fill="E1DFDD"/>
    </w:rPr>
  </w:style>
  <w:style w:type="paragraph" w:styleId="Revision">
    <w:name w:val="Revision"/>
    <w:hidden/>
    <w:uiPriority w:val="99"/>
    <w:semiHidden/>
    <w:rsid w:val="00B72261"/>
    <w:pPr>
      <w:spacing w:after="0" w:line="240" w:lineRule="auto"/>
    </w:pPr>
    <w:rPr>
      <w:rFonts w:ascii="Times New Roman" w:eastAsia="Times New Roman" w:hAnsi="Times New Roman" w:cs="Times New Roman"/>
      <w:sz w:val="24"/>
      <w:szCs w:val="24"/>
      <w:lang w:val="fr-FR" w:eastAsia="fr-FR"/>
    </w:rPr>
  </w:style>
  <w:style w:type="character" w:customStyle="1" w:styleId="2">
    <w:name w:val="אזכור לא מזוהה2"/>
    <w:basedOn w:val="DefaultParagraphFont"/>
    <w:uiPriority w:val="99"/>
    <w:semiHidden/>
    <w:unhideWhenUsed/>
    <w:rsid w:val="009768D1"/>
    <w:rPr>
      <w:color w:val="605E5C"/>
      <w:shd w:val="clear" w:color="auto" w:fill="E1DFDD"/>
    </w:rPr>
  </w:style>
  <w:style w:type="character" w:styleId="FollowedHyperlink">
    <w:name w:val="FollowedHyperlink"/>
    <w:basedOn w:val="DefaultParagraphFont"/>
    <w:uiPriority w:val="99"/>
    <w:semiHidden/>
    <w:unhideWhenUsed/>
    <w:rsid w:val="001869A0"/>
    <w:rPr>
      <w:color w:val="954F72" w:themeColor="followedHyperlink"/>
      <w:u w:val="single"/>
    </w:rPr>
  </w:style>
  <w:style w:type="character" w:customStyle="1" w:styleId="3">
    <w:name w:val="אזכור לא מזוהה3"/>
    <w:basedOn w:val="DefaultParagraphFont"/>
    <w:uiPriority w:val="99"/>
    <w:semiHidden/>
    <w:unhideWhenUsed/>
    <w:rsid w:val="008C7D75"/>
    <w:rPr>
      <w:color w:val="605E5C"/>
      <w:shd w:val="clear" w:color="auto" w:fill="E1DFDD"/>
    </w:rPr>
  </w:style>
  <w:style w:type="character" w:customStyle="1" w:styleId="UnresolvedMention">
    <w:name w:val="Unresolved Mention"/>
    <w:basedOn w:val="DefaultParagraphFont"/>
    <w:uiPriority w:val="99"/>
    <w:semiHidden/>
    <w:unhideWhenUsed/>
    <w:rsid w:val="00BE4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5285">
      <w:bodyDiv w:val="1"/>
      <w:marLeft w:val="0"/>
      <w:marRight w:val="0"/>
      <w:marTop w:val="0"/>
      <w:marBottom w:val="0"/>
      <w:divBdr>
        <w:top w:val="none" w:sz="0" w:space="0" w:color="auto"/>
        <w:left w:val="none" w:sz="0" w:space="0" w:color="auto"/>
        <w:bottom w:val="none" w:sz="0" w:space="0" w:color="auto"/>
        <w:right w:val="none" w:sz="0" w:space="0" w:color="auto"/>
      </w:divBdr>
    </w:div>
    <w:div w:id="854730328">
      <w:bodyDiv w:val="1"/>
      <w:marLeft w:val="0"/>
      <w:marRight w:val="0"/>
      <w:marTop w:val="0"/>
      <w:marBottom w:val="0"/>
      <w:divBdr>
        <w:top w:val="none" w:sz="0" w:space="0" w:color="auto"/>
        <w:left w:val="none" w:sz="0" w:space="0" w:color="auto"/>
        <w:bottom w:val="none" w:sz="0" w:space="0" w:color="auto"/>
        <w:right w:val="none" w:sz="0" w:space="0" w:color="auto"/>
      </w:divBdr>
    </w:div>
    <w:div w:id="1064909598">
      <w:bodyDiv w:val="1"/>
      <w:marLeft w:val="0"/>
      <w:marRight w:val="0"/>
      <w:marTop w:val="0"/>
      <w:marBottom w:val="0"/>
      <w:divBdr>
        <w:top w:val="none" w:sz="0" w:space="0" w:color="auto"/>
        <w:left w:val="none" w:sz="0" w:space="0" w:color="auto"/>
        <w:bottom w:val="none" w:sz="0" w:space="0" w:color="auto"/>
        <w:right w:val="none" w:sz="0" w:space="0" w:color="auto"/>
      </w:divBdr>
    </w:div>
    <w:div w:id="1219319815">
      <w:bodyDiv w:val="1"/>
      <w:marLeft w:val="0"/>
      <w:marRight w:val="0"/>
      <w:marTop w:val="0"/>
      <w:marBottom w:val="0"/>
      <w:divBdr>
        <w:top w:val="none" w:sz="0" w:space="0" w:color="auto"/>
        <w:left w:val="none" w:sz="0" w:space="0" w:color="auto"/>
        <w:bottom w:val="none" w:sz="0" w:space="0" w:color="auto"/>
        <w:right w:val="none" w:sz="0" w:space="0" w:color="auto"/>
      </w:divBdr>
    </w:div>
    <w:div w:id="1659116546">
      <w:bodyDiv w:val="1"/>
      <w:marLeft w:val="0"/>
      <w:marRight w:val="0"/>
      <w:marTop w:val="0"/>
      <w:marBottom w:val="0"/>
      <w:divBdr>
        <w:top w:val="none" w:sz="0" w:space="0" w:color="auto"/>
        <w:left w:val="none" w:sz="0" w:space="0" w:color="auto"/>
        <w:bottom w:val="none" w:sz="0" w:space="0" w:color="auto"/>
        <w:right w:val="none" w:sz="0" w:space="0" w:color="auto"/>
      </w:divBdr>
    </w:div>
    <w:div w:id="1726834351">
      <w:bodyDiv w:val="1"/>
      <w:marLeft w:val="0"/>
      <w:marRight w:val="0"/>
      <w:marTop w:val="0"/>
      <w:marBottom w:val="0"/>
      <w:divBdr>
        <w:top w:val="none" w:sz="0" w:space="0" w:color="auto"/>
        <w:left w:val="none" w:sz="0" w:space="0" w:color="auto"/>
        <w:bottom w:val="none" w:sz="0" w:space="0" w:color="auto"/>
        <w:right w:val="none" w:sz="0" w:space="0" w:color="auto"/>
      </w:divBdr>
    </w:div>
    <w:div w:id="1872913730">
      <w:bodyDiv w:val="1"/>
      <w:marLeft w:val="0"/>
      <w:marRight w:val="0"/>
      <w:marTop w:val="0"/>
      <w:marBottom w:val="0"/>
      <w:divBdr>
        <w:top w:val="none" w:sz="0" w:space="0" w:color="auto"/>
        <w:left w:val="none" w:sz="0" w:space="0" w:color="auto"/>
        <w:bottom w:val="none" w:sz="0" w:space="0" w:color="auto"/>
        <w:right w:val="none" w:sz="0" w:space="0" w:color="auto"/>
      </w:divBdr>
    </w:div>
    <w:div w:id="214558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kfz.de/en/dkfz/standorte.html" TargetMode="External"/><Relationship Id="rId13" Type="http://schemas.openxmlformats.org/officeDocument/2006/relationships/hyperlink" Target="https://kf.most.gov.il" TargetMode="External"/><Relationship Id="rId18" Type="http://schemas.openxmlformats.org/officeDocument/2006/relationships/hyperlink" Target="mailto:sharonyk@most.gov.i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st.gov.il/" TargetMode="External"/><Relationship Id="rId7" Type="http://schemas.openxmlformats.org/officeDocument/2006/relationships/endnotes" Target="endnotes.xml"/><Relationship Id="rId12" Type="http://schemas.openxmlformats.org/officeDocument/2006/relationships/hyperlink" Target="https://kf.most.gov.il" TargetMode="External"/><Relationship Id="rId17" Type="http://schemas.openxmlformats.org/officeDocument/2006/relationships/hyperlink" Target="https://www.gov.il/he/departments/policies/most_researchprocedures201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il/he/departments/policies/most_researchprocedures2016" TargetMode="External"/><Relationship Id="rId20" Type="http://schemas.openxmlformats.org/officeDocument/2006/relationships/hyperlink" Target="mailto:shanie@most.gov.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l/he/departments/policies/most_researchprocedures2016"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il/he/departments/policies/most_researchprocedures2016" TargetMode="External"/><Relationship Id="rId23" Type="http://schemas.openxmlformats.org/officeDocument/2006/relationships/footer" Target="footer1.xml"/><Relationship Id="rId10" Type="http://schemas.openxmlformats.org/officeDocument/2006/relationships/hyperlink" Target="https://www.cogeril.de/de/foerderbare_israeleische_partner.php" TargetMode="Externa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https://dktk.dkfz.de/en/research/dktk-researchers" TargetMode="External"/><Relationship Id="rId14" Type="http://schemas.openxmlformats.org/officeDocument/2006/relationships/hyperlink" Target="https://www.gov.il/he/departments/policies/most_researchprocedures2016" TargetMode="External"/><Relationship Id="rId22" Type="http://schemas.openxmlformats.org/officeDocument/2006/relationships/hyperlink" Target="https://www.dkfz.de/en/israe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E552F-4CEC-43CD-A6CD-A7FE887F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3169</Words>
  <Characters>18069</Characters>
  <Application>Microsoft Office Word</Application>
  <DocSecurity>0</DocSecurity>
  <Lines>150</Lines>
  <Paragraphs>42</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MoST</Company>
  <LinksUpToDate>false</LinksUpToDate>
  <CharactersWithSpaces>21196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Edri</dc:creator>
  <cp:keywords/>
  <dc:description/>
  <cp:lastModifiedBy>Adva Simantov Damti</cp:lastModifiedBy>
  <cp:revision>2</cp:revision>
  <cp:lastPrinted>2022-04-25T12:13:00Z</cp:lastPrinted>
  <dcterms:created xsi:type="dcterms:W3CDTF">2023-06-18T07:23:00Z</dcterms:created>
  <dcterms:modified xsi:type="dcterms:W3CDTF">2023-06-18T07:23:00Z</dcterms:modified>
</cp:coreProperties>
</file>