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961F07" w14:textId="77777777" w:rsidR="00670E89" w:rsidRPr="00670E89" w:rsidRDefault="00670E89" w:rsidP="00670E89">
      <w:pPr>
        <w:shd w:val="clear" w:color="auto" w:fill="DBE5F1" w:themeFill="accent1" w:themeFillTint="33"/>
        <w:spacing w:line="360" w:lineRule="auto"/>
        <w:jc w:val="center"/>
        <w:rPr>
          <w:rFonts w:asciiTheme="minorBidi" w:hAnsiTheme="minorBidi" w:cstheme="minorBidi"/>
          <w:b/>
          <w:bCs/>
          <w:sz w:val="40"/>
          <w:szCs w:val="40"/>
          <w:rtl/>
        </w:rPr>
      </w:pPr>
      <w:bookmarkStart w:id="0" w:name="_GoBack"/>
      <w:bookmarkEnd w:id="0"/>
      <w:r w:rsidRPr="00670E89">
        <w:rPr>
          <w:rFonts w:asciiTheme="minorBidi" w:hAnsiTheme="minorBidi" w:cstheme="minorBidi"/>
          <w:b/>
          <w:bCs/>
          <w:sz w:val="40"/>
          <w:szCs w:val="40"/>
          <w:rtl/>
        </w:rPr>
        <w:t>הקרן למענקי מחקר</w:t>
      </w:r>
    </w:p>
    <w:p w14:paraId="44311620" w14:textId="77777777" w:rsidR="00670E89" w:rsidRPr="00670E89" w:rsidRDefault="00670E89" w:rsidP="00670E89">
      <w:pPr>
        <w:shd w:val="clear" w:color="auto" w:fill="DBE5F1" w:themeFill="accent1" w:themeFillTint="33"/>
        <w:spacing w:line="360" w:lineRule="auto"/>
        <w:jc w:val="center"/>
        <w:rPr>
          <w:rFonts w:asciiTheme="minorBidi" w:hAnsiTheme="minorBidi" w:cstheme="minorBidi"/>
          <w:b/>
          <w:bCs/>
          <w:sz w:val="40"/>
          <w:szCs w:val="40"/>
          <w:rtl/>
        </w:rPr>
      </w:pPr>
      <w:r w:rsidRPr="00670E89">
        <w:rPr>
          <w:rFonts w:asciiTheme="minorBidi" w:hAnsiTheme="minorBidi" w:cstheme="minorBidi"/>
          <w:b/>
          <w:bCs/>
          <w:sz w:val="40"/>
          <w:szCs w:val="40"/>
          <w:rtl/>
        </w:rPr>
        <w:t xml:space="preserve">קול קורא למחקרים בתחומי היערכות </w:t>
      </w:r>
    </w:p>
    <w:p w14:paraId="2A2AA783" w14:textId="77777777" w:rsidR="00670E89" w:rsidRPr="00670E89" w:rsidRDefault="00670E89" w:rsidP="00670E89">
      <w:pPr>
        <w:shd w:val="clear" w:color="auto" w:fill="DBE5F1" w:themeFill="accent1" w:themeFillTint="33"/>
        <w:spacing w:line="360" w:lineRule="auto"/>
        <w:jc w:val="center"/>
        <w:rPr>
          <w:rFonts w:asciiTheme="minorBidi" w:hAnsiTheme="minorBidi" w:cstheme="minorBidi"/>
          <w:b/>
          <w:bCs/>
          <w:sz w:val="40"/>
          <w:szCs w:val="40"/>
        </w:rPr>
      </w:pPr>
      <w:r w:rsidRPr="00670E89">
        <w:rPr>
          <w:rFonts w:asciiTheme="minorBidi" w:hAnsiTheme="minorBidi" w:cstheme="minorBidi"/>
          <w:b/>
          <w:bCs/>
          <w:sz w:val="40"/>
          <w:szCs w:val="40"/>
          <w:rtl/>
        </w:rPr>
        <w:t>לרעידות אדמה לשנת 2023</w:t>
      </w:r>
    </w:p>
    <w:p w14:paraId="77A11666" w14:textId="77777777" w:rsidR="00670E89" w:rsidRDefault="00670E89" w:rsidP="00D54A51">
      <w:pPr>
        <w:spacing w:line="360" w:lineRule="auto"/>
        <w:jc w:val="center"/>
        <w:rPr>
          <w:rFonts w:asciiTheme="minorBidi" w:hAnsiTheme="minorBidi" w:cstheme="minorBidi"/>
          <w:b/>
          <w:bCs/>
          <w:szCs w:val="24"/>
          <w:rtl/>
        </w:rPr>
      </w:pPr>
    </w:p>
    <w:p w14:paraId="0BF41A91" w14:textId="416916EB" w:rsidR="005D52A7" w:rsidRPr="00F279E3" w:rsidRDefault="005D52A7" w:rsidP="00D54A51">
      <w:pPr>
        <w:spacing w:line="360" w:lineRule="auto"/>
        <w:jc w:val="center"/>
        <w:rPr>
          <w:rFonts w:asciiTheme="minorBidi" w:hAnsiTheme="minorBidi" w:cstheme="minorBidi"/>
          <w:b/>
          <w:bCs/>
          <w:szCs w:val="24"/>
          <w:rtl/>
        </w:rPr>
      </w:pPr>
      <w:r w:rsidRPr="00F279E3">
        <w:rPr>
          <w:rFonts w:asciiTheme="minorBidi" w:hAnsiTheme="minorBidi" w:cstheme="minorBidi"/>
          <w:b/>
          <w:bCs/>
          <w:szCs w:val="24"/>
          <w:rtl/>
        </w:rPr>
        <w:t>-הקול הקורא מופנה לנשים וגברים כאחד-</w:t>
      </w:r>
    </w:p>
    <w:p w14:paraId="2EABDAC2" w14:textId="77777777" w:rsidR="00F70041" w:rsidRPr="00670E89" w:rsidRDefault="00F70041" w:rsidP="00670E89">
      <w:pPr>
        <w:rPr>
          <w:rtl/>
        </w:rPr>
      </w:pPr>
      <w:bookmarkStart w:id="1" w:name="_כללי"/>
      <w:bookmarkEnd w:id="1"/>
    </w:p>
    <w:sdt>
      <w:sdtPr>
        <w:rPr>
          <w:rFonts w:asciiTheme="minorBidi" w:eastAsia="Times New Roman" w:hAnsiTheme="minorBidi" w:cstheme="minorBidi"/>
          <w:b w:val="0"/>
          <w:bCs w:val="0"/>
          <w:color w:val="auto"/>
          <w:sz w:val="24"/>
          <w:szCs w:val="24"/>
          <w:cs w:val="0"/>
          <w:lang w:val="he-IL"/>
        </w:rPr>
        <w:id w:val="1411185957"/>
        <w:docPartObj>
          <w:docPartGallery w:val="Table of Contents"/>
          <w:docPartUnique/>
        </w:docPartObj>
      </w:sdtPr>
      <w:sdtEndPr>
        <w:rPr>
          <w:rFonts w:ascii="Times New Roman" w:hAnsi="Times New Roman" w:cs="David"/>
          <w:szCs w:val="28"/>
          <w:cs/>
          <w:lang w:val="en-US"/>
        </w:rPr>
      </w:sdtEndPr>
      <w:sdtContent>
        <w:p w14:paraId="11F41328" w14:textId="77777777" w:rsidR="00F279E3" w:rsidRPr="0010207F" w:rsidRDefault="00F279E3" w:rsidP="00D54A51">
          <w:pPr>
            <w:pStyle w:val="TOCHeading"/>
            <w:spacing w:before="0" w:line="360" w:lineRule="auto"/>
            <w:ind w:left="0"/>
            <w:jc w:val="center"/>
            <w:rPr>
              <w:rFonts w:asciiTheme="minorBidi" w:hAnsiTheme="minorBidi" w:cstheme="minorBidi"/>
              <w:cs w:val="0"/>
            </w:rPr>
          </w:pPr>
          <w:r w:rsidRPr="0010207F">
            <w:rPr>
              <w:rFonts w:asciiTheme="minorBidi" w:hAnsiTheme="minorBidi" w:cstheme="minorBidi"/>
              <w:cs w:val="0"/>
              <w:lang w:val="he-IL"/>
            </w:rPr>
            <w:t>תוכן עניינים</w:t>
          </w:r>
        </w:p>
        <w:p w14:paraId="5B8F8E5E" w14:textId="77777777" w:rsidR="002B2482" w:rsidRPr="002B2482" w:rsidRDefault="00F279E3" w:rsidP="002B2482">
          <w:pPr>
            <w:pStyle w:val="TOC1"/>
            <w:tabs>
              <w:tab w:val="right" w:leader="dot" w:pos="8296"/>
            </w:tabs>
            <w:rPr>
              <w:rFonts w:asciiTheme="minorBidi" w:hAnsiTheme="minorBidi" w:cstheme="minorBidi"/>
              <w:noProof/>
              <w:sz w:val="24"/>
              <w:szCs w:val="24"/>
              <w:cs w:val="0"/>
            </w:rPr>
          </w:pPr>
          <w:r w:rsidRPr="0010207F">
            <w:rPr>
              <w:rFonts w:asciiTheme="minorBidi" w:hAnsiTheme="minorBidi" w:cstheme="minorBidi"/>
              <w:sz w:val="24"/>
              <w:szCs w:val="24"/>
              <w:rtl w:val="0"/>
              <w:cs w:val="0"/>
            </w:rPr>
            <w:fldChar w:fldCharType="begin"/>
          </w:r>
          <w:r w:rsidRPr="0010207F">
            <w:rPr>
              <w:rFonts w:asciiTheme="minorBidi" w:hAnsiTheme="minorBidi" w:cstheme="minorBidi"/>
              <w:sz w:val="24"/>
              <w:szCs w:val="24"/>
              <w:cs w:val="0"/>
            </w:rPr>
            <w:instrText xml:space="preserve"> </w:instrText>
          </w:r>
          <w:r w:rsidRPr="0010207F">
            <w:rPr>
              <w:rFonts w:asciiTheme="minorBidi" w:hAnsiTheme="minorBidi" w:cstheme="minorBidi"/>
              <w:sz w:val="24"/>
              <w:szCs w:val="24"/>
              <w:rtl w:val="0"/>
              <w:cs w:val="0"/>
            </w:rPr>
            <w:instrText>TOC \o "1-3" \h \z \u</w:instrText>
          </w:r>
          <w:r w:rsidRPr="0010207F">
            <w:rPr>
              <w:rFonts w:asciiTheme="minorBidi" w:hAnsiTheme="minorBidi" w:cstheme="minorBidi"/>
              <w:sz w:val="24"/>
              <w:szCs w:val="24"/>
              <w:cs w:val="0"/>
            </w:rPr>
            <w:instrText xml:space="preserve"> </w:instrText>
          </w:r>
          <w:r w:rsidRPr="0010207F">
            <w:rPr>
              <w:rFonts w:asciiTheme="minorBidi" w:hAnsiTheme="minorBidi" w:cstheme="minorBidi"/>
              <w:sz w:val="24"/>
              <w:szCs w:val="24"/>
              <w:rtl w:val="0"/>
              <w:cs w:val="0"/>
            </w:rPr>
            <w:fldChar w:fldCharType="separate"/>
          </w:r>
        </w:p>
        <w:p w14:paraId="2D5585C4" w14:textId="7FDDDD01" w:rsidR="002B2482" w:rsidRPr="002B2482" w:rsidRDefault="00D74CCF">
          <w:pPr>
            <w:pStyle w:val="TOC2"/>
            <w:tabs>
              <w:tab w:val="left" w:pos="1100"/>
              <w:tab w:val="right" w:leader="dot" w:pos="8296"/>
            </w:tabs>
            <w:rPr>
              <w:rFonts w:asciiTheme="minorBidi" w:hAnsiTheme="minorBidi" w:cstheme="minorBidi"/>
              <w:noProof/>
              <w:sz w:val="24"/>
              <w:szCs w:val="24"/>
              <w:cs w:val="0"/>
            </w:rPr>
          </w:pPr>
          <w:hyperlink w:anchor="_Toc109196206" w:history="1">
            <w:r w:rsidR="002B2482" w:rsidRPr="002B2482">
              <w:rPr>
                <w:rStyle w:val="Hyperlink"/>
                <w:rFonts w:asciiTheme="minorBidi" w:hAnsiTheme="minorBidi" w:cstheme="minorBidi"/>
                <w:noProof/>
                <w:sz w:val="24"/>
                <w:szCs w:val="24"/>
                <w:cs w:val="0"/>
              </w:rPr>
              <w:t>א.</w:t>
            </w:r>
            <w:r w:rsidR="002B2482" w:rsidRPr="002B2482">
              <w:rPr>
                <w:rFonts w:asciiTheme="minorBidi" w:hAnsiTheme="minorBidi" w:cstheme="minorBidi"/>
                <w:noProof/>
                <w:sz w:val="24"/>
                <w:szCs w:val="24"/>
                <w:cs w:val="0"/>
              </w:rPr>
              <w:tab/>
            </w:r>
            <w:r w:rsidR="002B2482" w:rsidRPr="002B2482">
              <w:rPr>
                <w:rStyle w:val="Hyperlink"/>
                <w:rFonts w:asciiTheme="minorBidi" w:hAnsiTheme="minorBidi" w:cstheme="minorBidi"/>
                <w:noProof/>
                <w:sz w:val="24"/>
                <w:szCs w:val="24"/>
                <w:cs w:val="0"/>
              </w:rPr>
              <w:t>מבוא</w:t>
            </w:r>
            <w:r w:rsidR="002B2482" w:rsidRPr="002B2482">
              <w:rPr>
                <w:rFonts w:asciiTheme="minorBidi" w:hAnsiTheme="minorBidi" w:cstheme="minorBidi"/>
                <w:noProof/>
                <w:webHidden/>
                <w:sz w:val="24"/>
                <w:szCs w:val="24"/>
                <w:rtl w:val="0"/>
                <w:cs w:val="0"/>
              </w:rPr>
              <w:tab/>
            </w:r>
            <w:r w:rsidR="002B2482" w:rsidRPr="002B2482">
              <w:rPr>
                <w:rStyle w:val="Hyperlink"/>
                <w:rFonts w:asciiTheme="minorBidi" w:hAnsiTheme="minorBidi" w:cstheme="minorBidi"/>
                <w:noProof/>
                <w:sz w:val="24"/>
                <w:szCs w:val="24"/>
                <w:rtl w:val="0"/>
              </w:rPr>
              <w:fldChar w:fldCharType="begin"/>
            </w:r>
            <w:r w:rsidR="002B2482" w:rsidRPr="002B2482">
              <w:rPr>
                <w:rFonts w:asciiTheme="minorBidi" w:hAnsiTheme="minorBidi" w:cstheme="minorBidi"/>
                <w:noProof/>
                <w:webHidden/>
                <w:sz w:val="24"/>
                <w:szCs w:val="24"/>
                <w:rtl w:val="0"/>
                <w:cs w:val="0"/>
              </w:rPr>
              <w:instrText xml:space="preserve"> PAGEREF _Toc109196206 \h </w:instrText>
            </w:r>
            <w:r w:rsidR="002B2482" w:rsidRPr="002B2482">
              <w:rPr>
                <w:rStyle w:val="Hyperlink"/>
                <w:rFonts w:asciiTheme="minorBidi" w:hAnsiTheme="minorBidi" w:cstheme="minorBidi"/>
                <w:noProof/>
                <w:sz w:val="24"/>
                <w:szCs w:val="24"/>
                <w:rtl w:val="0"/>
              </w:rPr>
            </w:r>
            <w:r w:rsidR="002B2482" w:rsidRPr="002B2482">
              <w:rPr>
                <w:rStyle w:val="Hyperlink"/>
                <w:rFonts w:asciiTheme="minorBidi" w:hAnsiTheme="minorBidi" w:cstheme="minorBidi"/>
                <w:noProof/>
                <w:sz w:val="24"/>
                <w:szCs w:val="24"/>
                <w:rtl w:val="0"/>
              </w:rPr>
              <w:fldChar w:fldCharType="separate"/>
            </w:r>
            <w:r w:rsidR="00DC2373">
              <w:rPr>
                <w:rFonts w:asciiTheme="minorBidi" w:hAnsiTheme="minorBidi" w:cstheme="minorBidi"/>
                <w:noProof/>
                <w:webHidden/>
                <w:sz w:val="24"/>
                <w:szCs w:val="24"/>
                <w:cs w:val="0"/>
              </w:rPr>
              <w:t>2</w:t>
            </w:r>
            <w:r w:rsidR="002B2482" w:rsidRPr="002B2482">
              <w:rPr>
                <w:rStyle w:val="Hyperlink"/>
                <w:rFonts w:asciiTheme="minorBidi" w:hAnsiTheme="minorBidi" w:cstheme="minorBidi"/>
                <w:noProof/>
                <w:sz w:val="24"/>
                <w:szCs w:val="24"/>
                <w:rtl w:val="0"/>
              </w:rPr>
              <w:fldChar w:fldCharType="end"/>
            </w:r>
          </w:hyperlink>
        </w:p>
        <w:p w14:paraId="44F96CF8" w14:textId="68CEFB69" w:rsidR="002B2482" w:rsidRPr="002B2482" w:rsidRDefault="00D74CCF">
          <w:pPr>
            <w:pStyle w:val="TOC2"/>
            <w:tabs>
              <w:tab w:val="left" w:pos="1100"/>
              <w:tab w:val="right" w:leader="dot" w:pos="8296"/>
            </w:tabs>
            <w:rPr>
              <w:rFonts w:asciiTheme="minorBidi" w:hAnsiTheme="minorBidi" w:cstheme="minorBidi"/>
              <w:noProof/>
              <w:sz w:val="24"/>
              <w:szCs w:val="24"/>
              <w:cs w:val="0"/>
            </w:rPr>
          </w:pPr>
          <w:hyperlink w:anchor="_Toc109196207" w:history="1">
            <w:r w:rsidR="002B2482" w:rsidRPr="002B2482">
              <w:rPr>
                <w:rStyle w:val="Hyperlink"/>
                <w:rFonts w:asciiTheme="minorBidi" w:hAnsiTheme="minorBidi" w:cstheme="minorBidi"/>
                <w:noProof/>
                <w:sz w:val="24"/>
                <w:szCs w:val="24"/>
                <w:cs w:val="0"/>
              </w:rPr>
              <w:t>ב.</w:t>
            </w:r>
            <w:r w:rsidR="002B2482" w:rsidRPr="002B2482">
              <w:rPr>
                <w:rFonts w:asciiTheme="minorBidi" w:hAnsiTheme="minorBidi" w:cstheme="minorBidi"/>
                <w:noProof/>
                <w:sz w:val="24"/>
                <w:szCs w:val="24"/>
                <w:cs w:val="0"/>
              </w:rPr>
              <w:tab/>
            </w:r>
            <w:r w:rsidR="002B2482" w:rsidRPr="002B2482">
              <w:rPr>
                <w:rStyle w:val="Hyperlink"/>
                <w:rFonts w:asciiTheme="minorBidi" w:hAnsiTheme="minorBidi" w:cstheme="minorBidi"/>
                <w:noProof/>
                <w:sz w:val="24"/>
                <w:szCs w:val="24"/>
                <w:cs w:val="0"/>
              </w:rPr>
              <w:t>תנאי הסף</w:t>
            </w:r>
            <w:r w:rsidR="002B2482" w:rsidRPr="002B2482">
              <w:rPr>
                <w:rFonts w:asciiTheme="minorBidi" w:hAnsiTheme="minorBidi" w:cstheme="minorBidi"/>
                <w:noProof/>
                <w:webHidden/>
                <w:sz w:val="24"/>
                <w:szCs w:val="24"/>
                <w:rtl w:val="0"/>
                <w:cs w:val="0"/>
              </w:rPr>
              <w:tab/>
            </w:r>
            <w:r w:rsidR="002B2482" w:rsidRPr="002B2482">
              <w:rPr>
                <w:rStyle w:val="Hyperlink"/>
                <w:rFonts w:asciiTheme="minorBidi" w:hAnsiTheme="minorBidi" w:cstheme="minorBidi"/>
                <w:noProof/>
                <w:sz w:val="24"/>
                <w:szCs w:val="24"/>
                <w:rtl w:val="0"/>
              </w:rPr>
              <w:fldChar w:fldCharType="begin"/>
            </w:r>
            <w:r w:rsidR="002B2482" w:rsidRPr="002B2482">
              <w:rPr>
                <w:rFonts w:asciiTheme="minorBidi" w:hAnsiTheme="minorBidi" w:cstheme="minorBidi"/>
                <w:noProof/>
                <w:webHidden/>
                <w:sz w:val="24"/>
                <w:szCs w:val="24"/>
                <w:rtl w:val="0"/>
                <w:cs w:val="0"/>
              </w:rPr>
              <w:instrText xml:space="preserve"> PAGEREF _Toc109196207 \h </w:instrText>
            </w:r>
            <w:r w:rsidR="002B2482" w:rsidRPr="002B2482">
              <w:rPr>
                <w:rStyle w:val="Hyperlink"/>
                <w:rFonts w:asciiTheme="minorBidi" w:hAnsiTheme="minorBidi" w:cstheme="minorBidi"/>
                <w:noProof/>
                <w:sz w:val="24"/>
                <w:szCs w:val="24"/>
                <w:rtl w:val="0"/>
              </w:rPr>
            </w:r>
            <w:r w:rsidR="002B2482" w:rsidRPr="002B2482">
              <w:rPr>
                <w:rStyle w:val="Hyperlink"/>
                <w:rFonts w:asciiTheme="minorBidi" w:hAnsiTheme="minorBidi" w:cstheme="minorBidi"/>
                <w:noProof/>
                <w:sz w:val="24"/>
                <w:szCs w:val="24"/>
                <w:rtl w:val="0"/>
              </w:rPr>
              <w:fldChar w:fldCharType="separate"/>
            </w:r>
            <w:r w:rsidR="00DC2373">
              <w:rPr>
                <w:rFonts w:asciiTheme="minorBidi" w:hAnsiTheme="minorBidi" w:cstheme="minorBidi"/>
                <w:noProof/>
                <w:webHidden/>
                <w:sz w:val="24"/>
                <w:szCs w:val="24"/>
                <w:cs w:val="0"/>
              </w:rPr>
              <w:t>3</w:t>
            </w:r>
            <w:r w:rsidR="002B2482" w:rsidRPr="002B2482">
              <w:rPr>
                <w:rStyle w:val="Hyperlink"/>
                <w:rFonts w:asciiTheme="minorBidi" w:hAnsiTheme="minorBidi" w:cstheme="minorBidi"/>
                <w:noProof/>
                <w:sz w:val="24"/>
                <w:szCs w:val="24"/>
                <w:rtl w:val="0"/>
              </w:rPr>
              <w:fldChar w:fldCharType="end"/>
            </w:r>
          </w:hyperlink>
        </w:p>
        <w:p w14:paraId="2FD64BD9" w14:textId="01E26332" w:rsidR="002B2482" w:rsidRPr="002B2482" w:rsidRDefault="00D74CCF">
          <w:pPr>
            <w:pStyle w:val="TOC2"/>
            <w:tabs>
              <w:tab w:val="left" w:pos="1100"/>
              <w:tab w:val="right" w:leader="dot" w:pos="8296"/>
            </w:tabs>
            <w:rPr>
              <w:rFonts w:asciiTheme="minorBidi" w:hAnsiTheme="minorBidi" w:cstheme="minorBidi"/>
              <w:noProof/>
              <w:sz w:val="24"/>
              <w:szCs w:val="24"/>
              <w:cs w:val="0"/>
            </w:rPr>
          </w:pPr>
          <w:hyperlink w:anchor="_Toc109196208" w:history="1">
            <w:r w:rsidR="002B2482" w:rsidRPr="002B2482">
              <w:rPr>
                <w:rStyle w:val="Hyperlink"/>
                <w:rFonts w:asciiTheme="minorBidi" w:hAnsiTheme="minorBidi" w:cstheme="minorBidi"/>
                <w:noProof/>
                <w:sz w:val="24"/>
                <w:szCs w:val="24"/>
                <w:cs w:val="0"/>
              </w:rPr>
              <w:t>ג.</w:t>
            </w:r>
            <w:r w:rsidR="002B2482" w:rsidRPr="002B2482">
              <w:rPr>
                <w:rFonts w:asciiTheme="minorBidi" w:hAnsiTheme="minorBidi" w:cstheme="minorBidi"/>
                <w:noProof/>
                <w:sz w:val="24"/>
                <w:szCs w:val="24"/>
                <w:cs w:val="0"/>
              </w:rPr>
              <w:tab/>
            </w:r>
            <w:r w:rsidR="002B2482" w:rsidRPr="002B2482">
              <w:rPr>
                <w:rStyle w:val="Hyperlink"/>
                <w:rFonts w:asciiTheme="minorBidi" w:hAnsiTheme="minorBidi" w:cstheme="minorBidi"/>
                <w:noProof/>
                <w:sz w:val="24"/>
                <w:szCs w:val="24"/>
                <w:cs w:val="0"/>
              </w:rPr>
              <w:t>תנאי ביצוע</w:t>
            </w:r>
            <w:r w:rsidR="002B2482" w:rsidRPr="002B2482">
              <w:rPr>
                <w:rFonts w:asciiTheme="minorBidi" w:hAnsiTheme="minorBidi" w:cstheme="minorBidi"/>
                <w:noProof/>
                <w:webHidden/>
                <w:sz w:val="24"/>
                <w:szCs w:val="24"/>
                <w:rtl w:val="0"/>
                <w:cs w:val="0"/>
              </w:rPr>
              <w:tab/>
            </w:r>
            <w:r w:rsidR="002B2482" w:rsidRPr="002B2482">
              <w:rPr>
                <w:rStyle w:val="Hyperlink"/>
                <w:rFonts w:asciiTheme="minorBidi" w:hAnsiTheme="minorBidi" w:cstheme="minorBidi"/>
                <w:noProof/>
                <w:sz w:val="24"/>
                <w:szCs w:val="24"/>
                <w:rtl w:val="0"/>
              </w:rPr>
              <w:fldChar w:fldCharType="begin"/>
            </w:r>
            <w:r w:rsidR="002B2482" w:rsidRPr="002B2482">
              <w:rPr>
                <w:rFonts w:asciiTheme="minorBidi" w:hAnsiTheme="minorBidi" w:cstheme="minorBidi"/>
                <w:noProof/>
                <w:webHidden/>
                <w:sz w:val="24"/>
                <w:szCs w:val="24"/>
                <w:rtl w:val="0"/>
                <w:cs w:val="0"/>
              </w:rPr>
              <w:instrText xml:space="preserve"> PAGEREF _Toc109196208 \h </w:instrText>
            </w:r>
            <w:r w:rsidR="002B2482" w:rsidRPr="002B2482">
              <w:rPr>
                <w:rStyle w:val="Hyperlink"/>
                <w:rFonts w:asciiTheme="minorBidi" w:hAnsiTheme="minorBidi" w:cstheme="minorBidi"/>
                <w:noProof/>
                <w:sz w:val="24"/>
                <w:szCs w:val="24"/>
                <w:rtl w:val="0"/>
              </w:rPr>
            </w:r>
            <w:r w:rsidR="002B2482" w:rsidRPr="002B2482">
              <w:rPr>
                <w:rStyle w:val="Hyperlink"/>
                <w:rFonts w:asciiTheme="minorBidi" w:hAnsiTheme="minorBidi" w:cstheme="minorBidi"/>
                <w:noProof/>
                <w:sz w:val="24"/>
                <w:szCs w:val="24"/>
                <w:rtl w:val="0"/>
              </w:rPr>
              <w:fldChar w:fldCharType="separate"/>
            </w:r>
            <w:r w:rsidR="00DC2373">
              <w:rPr>
                <w:rFonts w:asciiTheme="minorBidi" w:hAnsiTheme="minorBidi" w:cstheme="minorBidi"/>
                <w:noProof/>
                <w:webHidden/>
                <w:sz w:val="24"/>
                <w:szCs w:val="24"/>
                <w:cs w:val="0"/>
              </w:rPr>
              <w:t>4</w:t>
            </w:r>
            <w:r w:rsidR="002B2482" w:rsidRPr="002B2482">
              <w:rPr>
                <w:rStyle w:val="Hyperlink"/>
                <w:rFonts w:asciiTheme="minorBidi" w:hAnsiTheme="minorBidi" w:cstheme="minorBidi"/>
                <w:noProof/>
                <w:sz w:val="24"/>
                <w:szCs w:val="24"/>
                <w:rtl w:val="0"/>
              </w:rPr>
              <w:fldChar w:fldCharType="end"/>
            </w:r>
          </w:hyperlink>
        </w:p>
        <w:p w14:paraId="4B2890EF" w14:textId="5C533DC6" w:rsidR="002B2482" w:rsidRPr="002B2482" w:rsidRDefault="00D74CCF">
          <w:pPr>
            <w:pStyle w:val="TOC2"/>
            <w:tabs>
              <w:tab w:val="left" w:pos="1100"/>
              <w:tab w:val="right" w:leader="dot" w:pos="8296"/>
            </w:tabs>
            <w:rPr>
              <w:rFonts w:asciiTheme="minorBidi" w:hAnsiTheme="minorBidi" w:cstheme="minorBidi"/>
              <w:noProof/>
              <w:sz w:val="24"/>
              <w:szCs w:val="24"/>
              <w:cs w:val="0"/>
            </w:rPr>
          </w:pPr>
          <w:hyperlink w:anchor="_Toc109196209" w:history="1">
            <w:r w:rsidR="002B2482" w:rsidRPr="002B2482">
              <w:rPr>
                <w:rStyle w:val="Hyperlink"/>
                <w:rFonts w:asciiTheme="minorBidi" w:hAnsiTheme="minorBidi" w:cstheme="minorBidi"/>
                <w:noProof/>
                <w:sz w:val="24"/>
                <w:szCs w:val="24"/>
                <w:cs w:val="0"/>
              </w:rPr>
              <w:t>ד.</w:t>
            </w:r>
            <w:r w:rsidR="002B2482" w:rsidRPr="002B2482">
              <w:rPr>
                <w:rFonts w:asciiTheme="minorBidi" w:hAnsiTheme="minorBidi" w:cstheme="minorBidi"/>
                <w:noProof/>
                <w:sz w:val="24"/>
                <w:szCs w:val="24"/>
                <w:cs w:val="0"/>
              </w:rPr>
              <w:tab/>
            </w:r>
            <w:r w:rsidR="002B2482" w:rsidRPr="002B2482">
              <w:rPr>
                <w:rStyle w:val="Hyperlink"/>
                <w:rFonts w:asciiTheme="minorBidi" w:hAnsiTheme="minorBidi" w:cstheme="minorBidi"/>
                <w:noProof/>
                <w:sz w:val="24"/>
                <w:szCs w:val="24"/>
                <w:cs w:val="0"/>
              </w:rPr>
              <w:t>מיון והערכת ההצעות</w:t>
            </w:r>
            <w:r w:rsidR="002B2482" w:rsidRPr="002B2482">
              <w:rPr>
                <w:rFonts w:asciiTheme="minorBidi" w:hAnsiTheme="minorBidi" w:cstheme="minorBidi"/>
                <w:noProof/>
                <w:webHidden/>
                <w:sz w:val="24"/>
                <w:szCs w:val="24"/>
                <w:rtl w:val="0"/>
                <w:cs w:val="0"/>
              </w:rPr>
              <w:tab/>
            </w:r>
            <w:r w:rsidR="002B2482" w:rsidRPr="002B2482">
              <w:rPr>
                <w:rStyle w:val="Hyperlink"/>
                <w:rFonts w:asciiTheme="minorBidi" w:hAnsiTheme="minorBidi" w:cstheme="minorBidi"/>
                <w:noProof/>
                <w:sz w:val="24"/>
                <w:szCs w:val="24"/>
                <w:rtl w:val="0"/>
              </w:rPr>
              <w:fldChar w:fldCharType="begin"/>
            </w:r>
            <w:r w:rsidR="002B2482" w:rsidRPr="002B2482">
              <w:rPr>
                <w:rFonts w:asciiTheme="minorBidi" w:hAnsiTheme="minorBidi" w:cstheme="minorBidi"/>
                <w:noProof/>
                <w:webHidden/>
                <w:sz w:val="24"/>
                <w:szCs w:val="24"/>
                <w:rtl w:val="0"/>
                <w:cs w:val="0"/>
              </w:rPr>
              <w:instrText xml:space="preserve"> PAGEREF _Toc109196209 \h </w:instrText>
            </w:r>
            <w:r w:rsidR="002B2482" w:rsidRPr="002B2482">
              <w:rPr>
                <w:rStyle w:val="Hyperlink"/>
                <w:rFonts w:asciiTheme="minorBidi" w:hAnsiTheme="minorBidi" w:cstheme="minorBidi"/>
                <w:noProof/>
                <w:sz w:val="24"/>
                <w:szCs w:val="24"/>
                <w:rtl w:val="0"/>
              </w:rPr>
            </w:r>
            <w:r w:rsidR="002B2482" w:rsidRPr="002B2482">
              <w:rPr>
                <w:rStyle w:val="Hyperlink"/>
                <w:rFonts w:asciiTheme="minorBidi" w:hAnsiTheme="minorBidi" w:cstheme="minorBidi"/>
                <w:noProof/>
                <w:sz w:val="24"/>
                <w:szCs w:val="24"/>
                <w:rtl w:val="0"/>
              </w:rPr>
              <w:fldChar w:fldCharType="separate"/>
            </w:r>
            <w:r w:rsidR="00DC2373">
              <w:rPr>
                <w:rFonts w:asciiTheme="minorBidi" w:hAnsiTheme="minorBidi" w:cstheme="minorBidi"/>
                <w:noProof/>
                <w:webHidden/>
                <w:sz w:val="24"/>
                <w:szCs w:val="24"/>
                <w:cs w:val="0"/>
              </w:rPr>
              <w:t>5</w:t>
            </w:r>
            <w:r w:rsidR="002B2482" w:rsidRPr="002B2482">
              <w:rPr>
                <w:rStyle w:val="Hyperlink"/>
                <w:rFonts w:asciiTheme="minorBidi" w:hAnsiTheme="minorBidi" w:cstheme="minorBidi"/>
                <w:noProof/>
                <w:sz w:val="24"/>
                <w:szCs w:val="24"/>
                <w:rtl w:val="0"/>
              </w:rPr>
              <w:fldChar w:fldCharType="end"/>
            </w:r>
          </w:hyperlink>
        </w:p>
        <w:p w14:paraId="6E4CF724" w14:textId="2A227675" w:rsidR="002B2482" w:rsidRPr="002B2482" w:rsidRDefault="00D74CCF">
          <w:pPr>
            <w:pStyle w:val="TOC2"/>
            <w:tabs>
              <w:tab w:val="left" w:pos="1100"/>
              <w:tab w:val="right" w:leader="dot" w:pos="8296"/>
            </w:tabs>
            <w:rPr>
              <w:rFonts w:asciiTheme="minorBidi" w:hAnsiTheme="minorBidi" w:cstheme="minorBidi"/>
              <w:noProof/>
              <w:sz w:val="24"/>
              <w:szCs w:val="24"/>
              <w:cs w:val="0"/>
            </w:rPr>
          </w:pPr>
          <w:hyperlink w:anchor="_Toc109196210" w:history="1">
            <w:r w:rsidR="002B2482" w:rsidRPr="002B2482">
              <w:rPr>
                <w:rStyle w:val="Hyperlink"/>
                <w:rFonts w:asciiTheme="minorBidi" w:hAnsiTheme="minorBidi" w:cstheme="minorBidi"/>
                <w:noProof/>
                <w:sz w:val="24"/>
                <w:szCs w:val="24"/>
                <w:cs w:val="0"/>
              </w:rPr>
              <w:t>ה.</w:t>
            </w:r>
            <w:r w:rsidR="002B2482" w:rsidRPr="002B2482">
              <w:rPr>
                <w:rFonts w:asciiTheme="minorBidi" w:hAnsiTheme="minorBidi" w:cstheme="minorBidi"/>
                <w:noProof/>
                <w:sz w:val="24"/>
                <w:szCs w:val="24"/>
                <w:cs w:val="0"/>
              </w:rPr>
              <w:tab/>
            </w:r>
            <w:r w:rsidR="002B2482" w:rsidRPr="002B2482">
              <w:rPr>
                <w:rStyle w:val="Hyperlink"/>
                <w:rFonts w:asciiTheme="minorBidi" w:hAnsiTheme="minorBidi" w:cstheme="minorBidi"/>
                <w:noProof/>
                <w:sz w:val="24"/>
                <w:szCs w:val="24"/>
                <w:cs w:val="0"/>
              </w:rPr>
              <w:t>ביצוע התכנית</w:t>
            </w:r>
            <w:r w:rsidR="002B2482" w:rsidRPr="002B2482">
              <w:rPr>
                <w:rFonts w:asciiTheme="minorBidi" w:hAnsiTheme="minorBidi" w:cstheme="minorBidi"/>
                <w:noProof/>
                <w:webHidden/>
                <w:sz w:val="24"/>
                <w:szCs w:val="24"/>
                <w:rtl w:val="0"/>
                <w:cs w:val="0"/>
              </w:rPr>
              <w:tab/>
            </w:r>
            <w:r w:rsidR="002B2482" w:rsidRPr="002B2482">
              <w:rPr>
                <w:rStyle w:val="Hyperlink"/>
                <w:rFonts w:asciiTheme="minorBidi" w:hAnsiTheme="minorBidi" w:cstheme="minorBidi"/>
                <w:noProof/>
                <w:sz w:val="24"/>
                <w:szCs w:val="24"/>
                <w:rtl w:val="0"/>
              </w:rPr>
              <w:fldChar w:fldCharType="begin"/>
            </w:r>
            <w:r w:rsidR="002B2482" w:rsidRPr="002B2482">
              <w:rPr>
                <w:rFonts w:asciiTheme="minorBidi" w:hAnsiTheme="minorBidi" w:cstheme="minorBidi"/>
                <w:noProof/>
                <w:webHidden/>
                <w:sz w:val="24"/>
                <w:szCs w:val="24"/>
                <w:rtl w:val="0"/>
                <w:cs w:val="0"/>
              </w:rPr>
              <w:instrText xml:space="preserve"> PAGEREF _Toc109196210 \h </w:instrText>
            </w:r>
            <w:r w:rsidR="002B2482" w:rsidRPr="002B2482">
              <w:rPr>
                <w:rStyle w:val="Hyperlink"/>
                <w:rFonts w:asciiTheme="minorBidi" w:hAnsiTheme="minorBidi" w:cstheme="minorBidi"/>
                <w:noProof/>
                <w:sz w:val="24"/>
                <w:szCs w:val="24"/>
                <w:rtl w:val="0"/>
              </w:rPr>
            </w:r>
            <w:r w:rsidR="002B2482" w:rsidRPr="002B2482">
              <w:rPr>
                <w:rStyle w:val="Hyperlink"/>
                <w:rFonts w:asciiTheme="minorBidi" w:hAnsiTheme="minorBidi" w:cstheme="minorBidi"/>
                <w:noProof/>
                <w:sz w:val="24"/>
                <w:szCs w:val="24"/>
                <w:rtl w:val="0"/>
              </w:rPr>
              <w:fldChar w:fldCharType="separate"/>
            </w:r>
            <w:r w:rsidR="00DC2373">
              <w:rPr>
                <w:rFonts w:asciiTheme="minorBidi" w:hAnsiTheme="minorBidi" w:cstheme="minorBidi"/>
                <w:noProof/>
                <w:webHidden/>
                <w:sz w:val="24"/>
                <w:szCs w:val="24"/>
                <w:cs w:val="0"/>
              </w:rPr>
              <w:t>7</w:t>
            </w:r>
            <w:r w:rsidR="002B2482" w:rsidRPr="002B2482">
              <w:rPr>
                <w:rStyle w:val="Hyperlink"/>
                <w:rFonts w:asciiTheme="minorBidi" w:hAnsiTheme="minorBidi" w:cstheme="minorBidi"/>
                <w:noProof/>
                <w:sz w:val="24"/>
                <w:szCs w:val="24"/>
                <w:rtl w:val="0"/>
              </w:rPr>
              <w:fldChar w:fldCharType="end"/>
            </w:r>
          </w:hyperlink>
        </w:p>
        <w:p w14:paraId="19B20383" w14:textId="4F6D55A2" w:rsidR="002B2482" w:rsidRPr="002B2482" w:rsidRDefault="00D74CCF">
          <w:pPr>
            <w:pStyle w:val="TOC2"/>
            <w:tabs>
              <w:tab w:val="left" w:pos="1100"/>
              <w:tab w:val="right" w:leader="dot" w:pos="8296"/>
            </w:tabs>
            <w:rPr>
              <w:rFonts w:asciiTheme="minorBidi" w:hAnsiTheme="minorBidi" w:cstheme="minorBidi"/>
              <w:noProof/>
              <w:sz w:val="24"/>
              <w:szCs w:val="24"/>
              <w:cs w:val="0"/>
            </w:rPr>
          </w:pPr>
          <w:hyperlink w:anchor="_Toc109196211" w:history="1">
            <w:r w:rsidR="002B2482" w:rsidRPr="002B2482">
              <w:rPr>
                <w:rStyle w:val="Hyperlink"/>
                <w:rFonts w:asciiTheme="minorBidi" w:hAnsiTheme="minorBidi" w:cstheme="minorBidi"/>
                <w:noProof/>
                <w:sz w:val="24"/>
                <w:szCs w:val="24"/>
                <w:cs w:val="0"/>
              </w:rPr>
              <w:t>ו.</w:t>
            </w:r>
            <w:r w:rsidR="002B2482" w:rsidRPr="002B2482">
              <w:rPr>
                <w:rFonts w:asciiTheme="minorBidi" w:hAnsiTheme="minorBidi" w:cstheme="minorBidi"/>
                <w:noProof/>
                <w:sz w:val="24"/>
                <w:szCs w:val="24"/>
                <w:cs w:val="0"/>
              </w:rPr>
              <w:tab/>
            </w:r>
            <w:r w:rsidR="002B2482" w:rsidRPr="002B2482">
              <w:rPr>
                <w:rStyle w:val="Hyperlink"/>
                <w:rFonts w:asciiTheme="minorBidi" w:hAnsiTheme="minorBidi" w:cstheme="minorBidi"/>
                <w:noProof/>
                <w:sz w:val="24"/>
                <w:szCs w:val="24"/>
                <w:cs w:val="0"/>
              </w:rPr>
              <w:t>כללים ועקרונות</w:t>
            </w:r>
            <w:r w:rsidR="002B2482" w:rsidRPr="002B2482">
              <w:rPr>
                <w:rFonts w:asciiTheme="minorBidi" w:hAnsiTheme="minorBidi" w:cstheme="minorBidi"/>
                <w:noProof/>
                <w:webHidden/>
                <w:sz w:val="24"/>
                <w:szCs w:val="24"/>
                <w:rtl w:val="0"/>
                <w:cs w:val="0"/>
              </w:rPr>
              <w:tab/>
            </w:r>
            <w:r w:rsidR="002B2482" w:rsidRPr="002B2482">
              <w:rPr>
                <w:rStyle w:val="Hyperlink"/>
                <w:rFonts w:asciiTheme="minorBidi" w:hAnsiTheme="minorBidi" w:cstheme="minorBidi"/>
                <w:noProof/>
                <w:sz w:val="24"/>
                <w:szCs w:val="24"/>
                <w:rtl w:val="0"/>
              </w:rPr>
              <w:fldChar w:fldCharType="begin"/>
            </w:r>
            <w:r w:rsidR="002B2482" w:rsidRPr="002B2482">
              <w:rPr>
                <w:rFonts w:asciiTheme="minorBidi" w:hAnsiTheme="minorBidi" w:cstheme="minorBidi"/>
                <w:noProof/>
                <w:webHidden/>
                <w:sz w:val="24"/>
                <w:szCs w:val="24"/>
                <w:rtl w:val="0"/>
                <w:cs w:val="0"/>
              </w:rPr>
              <w:instrText xml:space="preserve"> PAGEREF _Toc109196211 \h </w:instrText>
            </w:r>
            <w:r w:rsidR="002B2482" w:rsidRPr="002B2482">
              <w:rPr>
                <w:rStyle w:val="Hyperlink"/>
                <w:rFonts w:asciiTheme="minorBidi" w:hAnsiTheme="minorBidi" w:cstheme="minorBidi"/>
                <w:noProof/>
                <w:sz w:val="24"/>
                <w:szCs w:val="24"/>
                <w:rtl w:val="0"/>
              </w:rPr>
            </w:r>
            <w:r w:rsidR="002B2482" w:rsidRPr="002B2482">
              <w:rPr>
                <w:rStyle w:val="Hyperlink"/>
                <w:rFonts w:asciiTheme="minorBidi" w:hAnsiTheme="minorBidi" w:cstheme="minorBidi"/>
                <w:noProof/>
                <w:sz w:val="24"/>
                <w:szCs w:val="24"/>
                <w:rtl w:val="0"/>
              </w:rPr>
              <w:fldChar w:fldCharType="separate"/>
            </w:r>
            <w:r w:rsidR="00DC2373">
              <w:rPr>
                <w:rFonts w:asciiTheme="minorBidi" w:hAnsiTheme="minorBidi" w:cstheme="minorBidi"/>
                <w:noProof/>
                <w:webHidden/>
                <w:sz w:val="24"/>
                <w:szCs w:val="24"/>
                <w:cs w:val="0"/>
              </w:rPr>
              <w:t>7</w:t>
            </w:r>
            <w:r w:rsidR="002B2482" w:rsidRPr="002B2482">
              <w:rPr>
                <w:rStyle w:val="Hyperlink"/>
                <w:rFonts w:asciiTheme="minorBidi" w:hAnsiTheme="minorBidi" w:cstheme="minorBidi"/>
                <w:noProof/>
                <w:sz w:val="24"/>
                <w:szCs w:val="24"/>
                <w:rtl w:val="0"/>
              </w:rPr>
              <w:fldChar w:fldCharType="end"/>
            </w:r>
          </w:hyperlink>
        </w:p>
        <w:p w14:paraId="5D3D6D90" w14:textId="09D47B2C" w:rsidR="002B2482" w:rsidRPr="002B2482" w:rsidRDefault="00D74CCF">
          <w:pPr>
            <w:pStyle w:val="TOC2"/>
            <w:tabs>
              <w:tab w:val="left" w:pos="1100"/>
              <w:tab w:val="right" w:leader="dot" w:pos="8296"/>
            </w:tabs>
            <w:rPr>
              <w:rFonts w:asciiTheme="minorBidi" w:hAnsiTheme="minorBidi" w:cstheme="minorBidi"/>
              <w:noProof/>
              <w:sz w:val="24"/>
              <w:szCs w:val="24"/>
              <w:cs w:val="0"/>
            </w:rPr>
          </w:pPr>
          <w:hyperlink w:anchor="_Toc109196212" w:history="1">
            <w:r w:rsidR="002B2482" w:rsidRPr="002B2482">
              <w:rPr>
                <w:rStyle w:val="Hyperlink"/>
                <w:rFonts w:asciiTheme="minorBidi" w:hAnsiTheme="minorBidi" w:cstheme="minorBidi"/>
                <w:noProof/>
                <w:sz w:val="24"/>
                <w:szCs w:val="24"/>
                <w:cs w:val="0"/>
              </w:rPr>
              <w:t>ז.</w:t>
            </w:r>
            <w:r w:rsidR="002B2482" w:rsidRPr="002B2482">
              <w:rPr>
                <w:rFonts w:asciiTheme="minorBidi" w:hAnsiTheme="minorBidi" w:cstheme="minorBidi"/>
                <w:noProof/>
                <w:sz w:val="24"/>
                <w:szCs w:val="24"/>
                <w:cs w:val="0"/>
              </w:rPr>
              <w:tab/>
            </w:r>
            <w:r w:rsidR="002B2482" w:rsidRPr="002B2482">
              <w:rPr>
                <w:rStyle w:val="Hyperlink"/>
                <w:rFonts w:asciiTheme="minorBidi" w:hAnsiTheme="minorBidi" w:cstheme="minorBidi"/>
                <w:noProof/>
                <w:sz w:val="24"/>
                <w:szCs w:val="24"/>
                <w:cs w:val="0"/>
              </w:rPr>
              <w:t>זכויות המשרד</w:t>
            </w:r>
            <w:r w:rsidR="002B2482" w:rsidRPr="002B2482">
              <w:rPr>
                <w:rFonts w:asciiTheme="minorBidi" w:hAnsiTheme="minorBidi" w:cstheme="minorBidi"/>
                <w:noProof/>
                <w:webHidden/>
                <w:sz w:val="24"/>
                <w:szCs w:val="24"/>
                <w:rtl w:val="0"/>
                <w:cs w:val="0"/>
              </w:rPr>
              <w:tab/>
            </w:r>
            <w:r w:rsidR="002B2482" w:rsidRPr="002B2482">
              <w:rPr>
                <w:rStyle w:val="Hyperlink"/>
                <w:rFonts w:asciiTheme="minorBidi" w:hAnsiTheme="minorBidi" w:cstheme="minorBidi"/>
                <w:noProof/>
                <w:sz w:val="24"/>
                <w:szCs w:val="24"/>
                <w:rtl w:val="0"/>
              </w:rPr>
              <w:fldChar w:fldCharType="begin"/>
            </w:r>
            <w:r w:rsidR="002B2482" w:rsidRPr="002B2482">
              <w:rPr>
                <w:rFonts w:asciiTheme="minorBidi" w:hAnsiTheme="minorBidi" w:cstheme="minorBidi"/>
                <w:noProof/>
                <w:webHidden/>
                <w:sz w:val="24"/>
                <w:szCs w:val="24"/>
                <w:rtl w:val="0"/>
                <w:cs w:val="0"/>
              </w:rPr>
              <w:instrText xml:space="preserve"> PAGEREF _Toc109196212 \h </w:instrText>
            </w:r>
            <w:r w:rsidR="002B2482" w:rsidRPr="002B2482">
              <w:rPr>
                <w:rStyle w:val="Hyperlink"/>
                <w:rFonts w:asciiTheme="minorBidi" w:hAnsiTheme="minorBidi" w:cstheme="minorBidi"/>
                <w:noProof/>
                <w:sz w:val="24"/>
                <w:szCs w:val="24"/>
                <w:rtl w:val="0"/>
              </w:rPr>
            </w:r>
            <w:r w:rsidR="002B2482" w:rsidRPr="002B2482">
              <w:rPr>
                <w:rStyle w:val="Hyperlink"/>
                <w:rFonts w:asciiTheme="minorBidi" w:hAnsiTheme="minorBidi" w:cstheme="minorBidi"/>
                <w:noProof/>
                <w:sz w:val="24"/>
                <w:szCs w:val="24"/>
                <w:rtl w:val="0"/>
              </w:rPr>
              <w:fldChar w:fldCharType="separate"/>
            </w:r>
            <w:r w:rsidR="00DC2373">
              <w:rPr>
                <w:rFonts w:asciiTheme="minorBidi" w:hAnsiTheme="minorBidi" w:cstheme="minorBidi"/>
                <w:noProof/>
                <w:webHidden/>
                <w:sz w:val="24"/>
                <w:szCs w:val="24"/>
                <w:cs w:val="0"/>
              </w:rPr>
              <w:t>8</w:t>
            </w:r>
            <w:r w:rsidR="002B2482" w:rsidRPr="002B2482">
              <w:rPr>
                <w:rStyle w:val="Hyperlink"/>
                <w:rFonts w:asciiTheme="minorBidi" w:hAnsiTheme="minorBidi" w:cstheme="minorBidi"/>
                <w:noProof/>
                <w:sz w:val="24"/>
                <w:szCs w:val="24"/>
                <w:rtl w:val="0"/>
              </w:rPr>
              <w:fldChar w:fldCharType="end"/>
            </w:r>
          </w:hyperlink>
        </w:p>
        <w:p w14:paraId="18A11744" w14:textId="1B86B0EF" w:rsidR="002B2482" w:rsidRPr="002B2482" w:rsidRDefault="00D74CCF">
          <w:pPr>
            <w:pStyle w:val="TOC2"/>
            <w:tabs>
              <w:tab w:val="left" w:pos="1100"/>
              <w:tab w:val="right" w:leader="dot" w:pos="8296"/>
            </w:tabs>
            <w:rPr>
              <w:rFonts w:asciiTheme="minorBidi" w:hAnsiTheme="minorBidi" w:cstheme="minorBidi"/>
              <w:noProof/>
              <w:sz w:val="24"/>
              <w:szCs w:val="24"/>
              <w:cs w:val="0"/>
            </w:rPr>
          </w:pPr>
          <w:hyperlink w:anchor="_Toc109196213" w:history="1">
            <w:r w:rsidR="002B2482" w:rsidRPr="002B2482">
              <w:rPr>
                <w:rStyle w:val="Hyperlink"/>
                <w:rFonts w:asciiTheme="minorBidi" w:hAnsiTheme="minorBidi" w:cstheme="minorBidi"/>
                <w:noProof/>
                <w:sz w:val="24"/>
                <w:szCs w:val="24"/>
                <w:cs w:val="0"/>
              </w:rPr>
              <w:t>ח.</w:t>
            </w:r>
            <w:r w:rsidR="002B2482" w:rsidRPr="002B2482">
              <w:rPr>
                <w:rFonts w:asciiTheme="minorBidi" w:hAnsiTheme="minorBidi" w:cstheme="minorBidi"/>
                <w:noProof/>
                <w:sz w:val="24"/>
                <w:szCs w:val="24"/>
                <w:cs w:val="0"/>
              </w:rPr>
              <w:tab/>
            </w:r>
            <w:r w:rsidR="002B2482" w:rsidRPr="002B2482">
              <w:rPr>
                <w:rStyle w:val="Hyperlink"/>
                <w:rFonts w:asciiTheme="minorBidi" w:hAnsiTheme="minorBidi" w:cstheme="minorBidi"/>
                <w:noProof/>
                <w:sz w:val="24"/>
                <w:szCs w:val="24"/>
                <w:cs w:val="0"/>
              </w:rPr>
              <w:t>שאלות ופניות</w:t>
            </w:r>
            <w:r w:rsidR="002B2482" w:rsidRPr="002B2482">
              <w:rPr>
                <w:rFonts w:asciiTheme="minorBidi" w:hAnsiTheme="minorBidi" w:cstheme="minorBidi"/>
                <w:noProof/>
                <w:webHidden/>
                <w:sz w:val="24"/>
                <w:szCs w:val="24"/>
                <w:rtl w:val="0"/>
                <w:cs w:val="0"/>
              </w:rPr>
              <w:tab/>
            </w:r>
            <w:r w:rsidR="002B2482" w:rsidRPr="002B2482">
              <w:rPr>
                <w:rStyle w:val="Hyperlink"/>
                <w:rFonts w:asciiTheme="minorBidi" w:hAnsiTheme="minorBidi" w:cstheme="minorBidi"/>
                <w:noProof/>
                <w:sz w:val="24"/>
                <w:szCs w:val="24"/>
                <w:rtl w:val="0"/>
              </w:rPr>
              <w:fldChar w:fldCharType="begin"/>
            </w:r>
            <w:r w:rsidR="002B2482" w:rsidRPr="002B2482">
              <w:rPr>
                <w:rFonts w:asciiTheme="minorBidi" w:hAnsiTheme="minorBidi" w:cstheme="minorBidi"/>
                <w:noProof/>
                <w:webHidden/>
                <w:sz w:val="24"/>
                <w:szCs w:val="24"/>
                <w:rtl w:val="0"/>
                <w:cs w:val="0"/>
              </w:rPr>
              <w:instrText xml:space="preserve"> PAGEREF _Toc109196213 \h </w:instrText>
            </w:r>
            <w:r w:rsidR="002B2482" w:rsidRPr="002B2482">
              <w:rPr>
                <w:rStyle w:val="Hyperlink"/>
                <w:rFonts w:asciiTheme="minorBidi" w:hAnsiTheme="minorBidi" w:cstheme="minorBidi"/>
                <w:noProof/>
                <w:sz w:val="24"/>
                <w:szCs w:val="24"/>
                <w:rtl w:val="0"/>
              </w:rPr>
            </w:r>
            <w:r w:rsidR="002B2482" w:rsidRPr="002B2482">
              <w:rPr>
                <w:rStyle w:val="Hyperlink"/>
                <w:rFonts w:asciiTheme="minorBidi" w:hAnsiTheme="minorBidi" w:cstheme="minorBidi"/>
                <w:noProof/>
                <w:sz w:val="24"/>
                <w:szCs w:val="24"/>
                <w:rtl w:val="0"/>
              </w:rPr>
              <w:fldChar w:fldCharType="separate"/>
            </w:r>
            <w:r w:rsidR="00DC2373">
              <w:rPr>
                <w:rFonts w:asciiTheme="minorBidi" w:hAnsiTheme="minorBidi" w:cstheme="minorBidi"/>
                <w:noProof/>
                <w:webHidden/>
                <w:sz w:val="24"/>
                <w:szCs w:val="24"/>
                <w:cs w:val="0"/>
              </w:rPr>
              <w:t>8</w:t>
            </w:r>
            <w:r w:rsidR="002B2482" w:rsidRPr="002B2482">
              <w:rPr>
                <w:rStyle w:val="Hyperlink"/>
                <w:rFonts w:asciiTheme="minorBidi" w:hAnsiTheme="minorBidi" w:cstheme="minorBidi"/>
                <w:noProof/>
                <w:sz w:val="24"/>
                <w:szCs w:val="24"/>
                <w:rtl w:val="0"/>
              </w:rPr>
              <w:fldChar w:fldCharType="end"/>
            </w:r>
          </w:hyperlink>
        </w:p>
        <w:p w14:paraId="77063908" w14:textId="3B4E7651" w:rsidR="002B2482" w:rsidRPr="002B2482" w:rsidRDefault="00D74CCF">
          <w:pPr>
            <w:pStyle w:val="TOC2"/>
            <w:tabs>
              <w:tab w:val="left" w:pos="1100"/>
              <w:tab w:val="right" w:leader="dot" w:pos="8296"/>
            </w:tabs>
            <w:rPr>
              <w:rFonts w:asciiTheme="minorBidi" w:hAnsiTheme="minorBidi" w:cstheme="minorBidi"/>
              <w:noProof/>
              <w:sz w:val="24"/>
              <w:szCs w:val="24"/>
              <w:cs w:val="0"/>
            </w:rPr>
          </w:pPr>
          <w:hyperlink w:anchor="_Toc109196214" w:history="1">
            <w:r w:rsidR="002B2482" w:rsidRPr="002B2482">
              <w:rPr>
                <w:rStyle w:val="Hyperlink"/>
                <w:rFonts w:asciiTheme="minorBidi" w:hAnsiTheme="minorBidi" w:cstheme="minorBidi"/>
                <w:noProof/>
                <w:sz w:val="24"/>
                <w:szCs w:val="24"/>
                <w:cs w:val="0"/>
              </w:rPr>
              <w:t>ט.</w:t>
            </w:r>
            <w:r w:rsidR="002B2482" w:rsidRPr="002B2482">
              <w:rPr>
                <w:rFonts w:asciiTheme="minorBidi" w:hAnsiTheme="minorBidi" w:cstheme="minorBidi"/>
                <w:noProof/>
                <w:sz w:val="24"/>
                <w:szCs w:val="24"/>
                <w:cs w:val="0"/>
              </w:rPr>
              <w:tab/>
            </w:r>
            <w:r w:rsidR="002B2482" w:rsidRPr="002B2482">
              <w:rPr>
                <w:rStyle w:val="Hyperlink"/>
                <w:rFonts w:asciiTheme="minorBidi" w:hAnsiTheme="minorBidi" w:cstheme="minorBidi"/>
                <w:noProof/>
                <w:sz w:val="24"/>
                <w:szCs w:val="24"/>
                <w:cs w:val="0"/>
              </w:rPr>
              <w:t>הגשת ההצעות</w:t>
            </w:r>
            <w:r w:rsidR="002B2482" w:rsidRPr="002B2482">
              <w:rPr>
                <w:rFonts w:asciiTheme="minorBidi" w:hAnsiTheme="minorBidi" w:cstheme="minorBidi"/>
                <w:noProof/>
                <w:webHidden/>
                <w:sz w:val="24"/>
                <w:szCs w:val="24"/>
                <w:rtl w:val="0"/>
                <w:cs w:val="0"/>
              </w:rPr>
              <w:tab/>
            </w:r>
            <w:r w:rsidR="002B2482" w:rsidRPr="002B2482">
              <w:rPr>
                <w:rStyle w:val="Hyperlink"/>
                <w:rFonts w:asciiTheme="minorBidi" w:hAnsiTheme="minorBidi" w:cstheme="minorBidi"/>
                <w:noProof/>
                <w:sz w:val="24"/>
                <w:szCs w:val="24"/>
                <w:rtl w:val="0"/>
              </w:rPr>
              <w:fldChar w:fldCharType="begin"/>
            </w:r>
            <w:r w:rsidR="002B2482" w:rsidRPr="002B2482">
              <w:rPr>
                <w:rFonts w:asciiTheme="minorBidi" w:hAnsiTheme="minorBidi" w:cstheme="minorBidi"/>
                <w:noProof/>
                <w:webHidden/>
                <w:sz w:val="24"/>
                <w:szCs w:val="24"/>
                <w:rtl w:val="0"/>
                <w:cs w:val="0"/>
              </w:rPr>
              <w:instrText xml:space="preserve"> PAGEREF _Toc109196214 \h </w:instrText>
            </w:r>
            <w:r w:rsidR="002B2482" w:rsidRPr="002B2482">
              <w:rPr>
                <w:rStyle w:val="Hyperlink"/>
                <w:rFonts w:asciiTheme="minorBidi" w:hAnsiTheme="minorBidi" w:cstheme="minorBidi"/>
                <w:noProof/>
                <w:sz w:val="24"/>
                <w:szCs w:val="24"/>
                <w:rtl w:val="0"/>
              </w:rPr>
            </w:r>
            <w:r w:rsidR="002B2482" w:rsidRPr="002B2482">
              <w:rPr>
                <w:rStyle w:val="Hyperlink"/>
                <w:rFonts w:asciiTheme="minorBidi" w:hAnsiTheme="minorBidi" w:cstheme="minorBidi"/>
                <w:noProof/>
                <w:sz w:val="24"/>
                <w:szCs w:val="24"/>
                <w:rtl w:val="0"/>
              </w:rPr>
              <w:fldChar w:fldCharType="separate"/>
            </w:r>
            <w:r w:rsidR="00DC2373">
              <w:rPr>
                <w:rFonts w:asciiTheme="minorBidi" w:hAnsiTheme="minorBidi" w:cstheme="minorBidi"/>
                <w:noProof/>
                <w:webHidden/>
                <w:sz w:val="24"/>
                <w:szCs w:val="24"/>
                <w:cs w:val="0"/>
              </w:rPr>
              <w:t>9</w:t>
            </w:r>
            <w:r w:rsidR="002B2482" w:rsidRPr="002B2482">
              <w:rPr>
                <w:rStyle w:val="Hyperlink"/>
                <w:rFonts w:asciiTheme="minorBidi" w:hAnsiTheme="minorBidi" w:cstheme="minorBidi"/>
                <w:noProof/>
                <w:sz w:val="24"/>
                <w:szCs w:val="24"/>
                <w:rtl w:val="0"/>
              </w:rPr>
              <w:fldChar w:fldCharType="end"/>
            </w:r>
          </w:hyperlink>
        </w:p>
        <w:p w14:paraId="44C6E3FD" w14:textId="40E48C25" w:rsidR="002B2482" w:rsidRDefault="00D74CCF">
          <w:pPr>
            <w:pStyle w:val="TOC2"/>
            <w:tabs>
              <w:tab w:val="left" w:pos="1100"/>
              <w:tab w:val="right" w:leader="dot" w:pos="8296"/>
            </w:tabs>
            <w:rPr>
              <w:rFonts w:cstheme="minorBidi"/>
              <w:noProof/>
              <w:cs w:val="0"/>
            </w:rPr>
          </w:pPr>
          <w:hyperlink w:anchor="_Toc109196215" w:history="1">
            <w:r w:rsidR="002B2482" w:rsidRPr="002B2482">
              <w:rPr>
                <w:rStyle w:val="Hyperlink"/>
                <w:rFonts w:asciiTheme="minorBidi" w:hAnsiTheme="minorBidi" w:cstheme="minorBidi"/>
                <w:noProof/>
                <w:sz w:val="24"/>
                <w:szCs w:val="24"/>
                <w:cs w:val="0"/>
              </w:rPr>
              <w:t>י.</w:t>
            </w:r>
            <w:r w:rsidR="002B2482" w:rsidRPr="002B2482">
              <w:rPr>
                <w:rFonts w:asciiTheme="minorBidi" w:hAnsiTheme="minorBidi" w:cstheme="minorBidi"/>
                <w:noProof/>
                <w:sz w:val="24"/>
                <w:szCs w:val="24"/>
                <w:cs w:val="0"/>
              </w:rPr>
              <w:tab/>
            </w:r>
            <w:r w:rsidR="002B2482" w:rsidRPr="002B2482">
              <w:rPr>
                <w:rStyle w:val="Hyperlink"/>
                <w:rFonts w:asciiTheme="minorBidi" w:hAnsiTheme="minorBidi" w:cstheme="minorBidi"/>
                <w:noProof/>
                <w:sz w:val="24"/>
                <w:szCs w:val="24"/>
                <w:cs w:val="0"/>
              </w:rPr>
              <w:t>מועד אחרון להגשת הצעות המחקר</w:t>
            </w:r>
            <w:r w:rsidR="002B2482" w:rsidRPr="002B2482">
              <w:rPr>
                <w:rFonts w:asciiTheme="minorBidi" w:hAnsiTheme="minorBidi" w:cstheme="minorBidi"/>
                <w:noProof/>
                <w:webHidden/>
                <w:sz w:val="24"/>
                <w:szCs w:val="24"/>
                <w:rtl w:val="0"/>
                <w:cs w:val="0"/>
              </w:rPr>
              <w:tab/>
            </w:r>
            <w:r w:rsidR="002B2482" w:rsidRPr="002B2482">
              <w:rPr>
                <w:rStyle w:val="Hyperlink"/>
                <w:rFonts w:asciiTheme="minorBidi" w:hAnsiTheme="minorBidi" w:cstheme="minorBidi"/>
                <w:noProof/>
                <w:sz w:val="24"/>
                <w:szCs w:val="24"/>
                <w:rtl w:val="0"/>
              </w:rPr>
              <w:fldChar w:fldCharType="begin"/>
            </w:r>
            <w:r w:rsidR="002B2482" w:rsidRPr="002B2482">
              <w:rPr>
                <w:rFonts w:asciiTheme="minorBidi" w:hAnsiTheme="minorBidi" w:cstheme="minorBidi"/>
                <w:noProof/>
                <w:webHidden/>
                <w:sz w:val="24"/>
                <w:szCs w:val="24"/>
                <w:rtl w:val="0"/>
                <w:cs w:val="0"/>
              </w:rPr>
              <w:instrText xml:space="preserve"> PAGEREF _Toc109196215 \h </w:instrText>
            </w:r>
            <w:r w:rsidR="002B2482" w:rsidRPr="002B2482">
              <w:rPr>
                <w:rStyle w:val="Hyperlink"/>
                <w:rFonts w:asciiTheme="minorBidi" w:hAnsiTheme="minorBidi" w:cstheme="minorBidi"/>
                <w:noProof/>
                <w:sz w:val="24"/>
                <w:szCs w:val="24"/>
                <w:rtl w:val="0"/>
              </w:rPr>
            </w:r>
            <w:r w:rsidR="002B2482" w:rsidRPr="002B2482">
              <w:rPr>
                <w:rStyle w:val="Hyperlink"/>
                <w:rFonts w:asciiTheme="minorBidi" w:hAnsiTheme="minorBidi" w:cstheme="minorBidi"/>
                <w:noProof/>
                <w:sz w:val="24"/>
                <w:szCs w:val="24"/>
                <w:rtl w:val="0"/>
              </w:rPr>
              <w:fldChar w:fldCharType="separate"/>
            </w:r>
            <w:r w:rsidR="00DC2373">
              <w:rPr>
                <w:rFonts w:asciiTheme="minorBidi" w:hAnsiTheme="minorBidi" w:cstheme="minorBidi"/>
                <w:noProof/>
                <w:webHidden/>
                <w:sz w:val="24"/>
                <w:szCs w:val="24"/>
                <w:cs w:val="0"/>
              </w:rPr>
              <w:t>14</w:t>
            </w:r>
            <w:r w:rsidR="002B2482" w:rsidRPr="002B2482">
              <w:rPr>
                <w:rStyle w:val="Hyperlink"/>
                <w:rFonts w:asciiTheme="minorBidi" w:hAnsiTheme="minorBidi" w:cstheme="minorBidi"/>
                <w:noProof/>
                <w:sz w:val="24"/>
                <w:szCs w:val="24"/>
                <w:rtl w:val="0"/>
              </w:rPr>
              <w:fldChar w:fldCharType="end"/>
            </w:r>
          </w:hyperlink>
        </w:p>
        <w:p w14:paraId="1D2532F6" w14:textId="77777777" w:rsidR="00F279E3" w:rsidRPr="00F279E3" w:rsidRDefault="00F279E3" w:rsidP="00D54A51">
          <w:pPr>
            <w:spacing w:line="360" w:lineRule="auto"/>
            <w:rPr>
              <w:rtl/>
              <w:cs/>
            </w:rPr>
          </w:pPr>
          <w:r w:rsidRPr="0010207F">
            <w:rPr>
              <w:rFonts w:asciiTheme="minorBidi" w:hAnsiTheme="minorBidi" w:cstheme="minorBidi"/>
              <w:b/>
              <w:bCs/>
              <w:szCs w:val="24"/>
              <w:lang w:val="he-IL"/>
            </w:rPr>
            <w:fldChar w:fldCharType="end"/>
          </w:r>
        </w:p>
      </w:sdtContent>
    </w:sdt>
    <w:p w14:paraId="3720B6DF" w14:textId="77777777" w:rsidR="001F384D" w:rsidRPr="00322F28" w:rsidRDefault="001F384D" w:rsidP="001F384D">
      <w:pPr>
        <w:bidi w:val="0"/>
        <w:spacing w:line="360" w:lineRule="auto"/>
        <w:jc w:val="right"/>
        <w:rPr>
          <w:rFonts w:asciiTheme="minorBidi" w:hAnsiTheme="minorBidi" w:cstheme="minorBidi"/>
          <w:b/>
          <w:bCs/>
          <w:sz w:val="18"/>
          <w:szCs w:val="18"/>
          <w:rtl/>
        </w:rPr>
      </w:pPr>
      <w:r w:rsidRPr="00322F28">
        <w:rPr>
          <w:rFonts w:asciiTheme="minorBidi" w:hAnsiTheme="minorBidi" w:cstheme="minorBidi"/>
          <w:b/>
          <w:bCs/>
          <w:sz w:val="18"/>
          <w:szCs w:val="18"/>
        </w:rPr>
        <w:t>CTRL</w:t>
      </w:r>
      <w:r w:rsidRPr="00322F28">
        <w:rPr>
          <w:rFonts w:asciiTheme="minorBidi" w:hAnsiTheme="minorBidi" w:cstheme="minorBidi" w:hint="cs"/>
          <w:b/>
          <w:bCs/>
          <w:sz w:val="18"/>
          <w:szCs w:val="18"/>
          <w:rtl/>
        </w:rPr>
        <w:t xml:space="preserve"> לחיצה למעבר קישור+</w:t>
      </w:r>
    </w:p>
    <w:p w14:paraId="7D1468FE" w14:textId="77777777" w:rsidR="0010207F" w:rsidRDefault="0010207F">
      <w:pPr>
        <w:bidi w:val="0"/>
        <w:rPr>
          <w:rFonts w:asciiTheme="minorBidi" w:hAnsiTheme="minorBidi" w:cstheme="minorBidi"/>
          <w:noProof/>
          <w:szCs w:val="24"/>
        </w:rPr>
      </w:pPr>
      <w:r>
        <w:rPr>
          <w:rFonts w:asciiTheme="minorBidi" w:hAnsiTheme="minorBidi" w:cstheme="minorBidi"/>
          <w:noProof/>
          <w:szCs w:val="24"/>
        </w:rPr>
        <w:br w:type="page"/>
      </w:r>
    </w:p>
    <w:p w14:paraId="130CCC44" w14:textId="77777777" w:rsidR="009A7601" w:rsidRPr="00670E89" w:rsidRDefault="009A7601" w:rsidP="00670E89">
      <w:pPr>
        <w:shd w:val="clear" w:color="auto" w:fill="DBE5F1" w:themeFill="accent1" w:themeFillTint="33"/>
        <w:spacing w:line="360" w:lineRule="auto"/>
        <w:jc w:val="center"/>
        <w:rPr>
          <w:rFonts w:asciiTheme="minorBidi" w:hAnsiTheme="minorBidi" w:cstheme="minorBidi"/>
          <w:b/>
          <w:bCs/>
          <w:sz w:val="40"/>
          <w:szCs w:val="40"/>
          <w:rtl/>
        </w:rPr>
      </w:pPr>
      <w:r w:rsidRPr="00670E89">
        <w:rPr>
          <w:rFonts w:asciiTheme="minorBidi" w:hAnsiTheme="minorBidi" w:cstheme="minorBidi"/>
          <w:b/>
          <w:bCs/>
          <w:sz w:val="40"/>
          <w:szCs w:val="40"/>
          <w:rtl/>
        </w:rPr>
        <w:lastRenderedPageBreak/>
        <w:t>הקרן למענקי מחקר</w:t>
      </w:r>
    </w:p>
    <w:p w14:paraId="28CC7DDF" w14:textId="77777777" w:rsidR="00670E89" w:rsidRPr="00670E89" w:rsidRDefault="009A7601" w:rsidP="00670E89">
      <w:pPr>
        <w:shd w:val="clear" w:color="auto" w:fill="DBE5F1" w:themeFill="accent1" w:themeFillTint="33"/>
        <w:spacing w:line="360" w:lineRule="auto"/>
        <w:jc w:val="center"/>
        <w:rPr>
          <w:rFonts w:asciiTheme="minorBidi" w:hAnsiTheme="minorBidi" w:cstheme="minorBidi"/>
          <w:b/>
          <w:bCs/>
          <w:sz w:val="40"/>
          <w:szCs w:val="40"/>
          <w:rtl/>
        </w:rPr>
      </w:pPr>
      <w:bookmarkStart w:id="2" w:name="_Toc103598037"/>
      <w:bookmarkStart w:id="3" w:name="_Toc109196205"/>
      <w:r w:rsidRPr="00670E89">
        <w:rPr>
          <w:rFonts w:asciiTheme="minorBidi" w:hAnsiTheme="minorBidi" w:cstheme="minorBidi"/>
          <w:b/>
          <w:bCs/>
          <w:sz w:val="40"/>
          <w:szCs w:val="40"/>
          <w:rtl/>
        </w:rPr>
        <w:t xml:space="preserve">קול קורא למחקרים בתחומי היערכות </w:t>
      </w:r>
    </w:p>
    <w:p w14:paraId="6D050712" w14:textId="61D44E4B" w:rsidR="009A7601" w:rsidRPr="00670E89" w:rsidRDefault="009A7601" w:rsidP="00670E89">
      <w:pPr>
        <w:shd w:val="clear" w:color="auto" w:fill="DBE5F1" w:themeFill="accent1" w:themeFillTint="33"/>
        <w:spacing w:line="360" w:lineRule="auto"/>
        <w:jc w:val="center"/>
        <w:rPr>
          <w:rFonts w:asciiTheme="minorBidi" w:hAnsiTheme="minorBidi" w:cstheme="minorBidi"/>
          <w:b/>
          <w:bCs/>
          <w:sz w:val="40"/>
          <w:szCs w:val="40"/>
        </w:rPr>
      </w:pPr>
      <w:r w:rsidRPr="00670E89">
        <w:rPr>
          <w:rFonts w:asciiTheme="minorBidi" w:hAnsiTheme="minorBidi" w:cstheme="minorBidi"/>
          <w:b/>
          <w:bCs/>
          <w:sz w:val="40"/>
          <w:szCs w:val="40"/>
          <w:rtl/>
        </w:rPr>
        <w:t xml:space="preserve">לרעידות אדמה לשנת </w:t>
      </w:r>
      <w:bookmarkEnd w:id="2"/>
      <w:bookmarkEnd w:id="3"/>
      <w:r w:rsidR="00340965" w:rsidRPr="00670E89">
        <w:rPr>
          <w:rFonts w:asciiTheme="minorBidi" w:hAnsiTheme="minorBidi" w:cstheme="minorBidi"/>
          <w:b/>
          <w:bCs/>
          <w:sz w:val="40"/>
          <w:szCs w:val="40"/>
          <w:rtl/>
        </w:rPr>
        <w:t>2023</w:t>
      </w:r>
    </w:p>
    <w:p w14:paraId="74ED2A7B" w14:textId="77777777" w:rsidR="001E07A3" w:rsidRPr="009A7601" w:rsidRDefault="001E07A3" w:rsidP="00D54A51">
      <w:pPr>
        <w:spacing w:line="360" w:lineRule="auto"/>
        <w:rPr>
          <w:rtl/>
        </w:rPr>
      </w:pPr>
    </w:p>
    <w:p w14:paraId="4983B515" w14:textId="77777777" w:rsidR="00522FF3" w:rsidRPr="00F279E3" w:rsidRDefault="007C2042" w:rsidP="00D54A51">
      <w:pPr>
        <w:pStyle w:val="Heading2"/>
        <w:ind w:left="-58"/>
        <w:rPr>
          <w:rtl/>
        </w:rPr>
      </w:pPr>
      <w:bookmarkStart w:id="4" w:name="_כללי:"/>
      <w:bookmarkStart w:id="5" w:name="_Toc109196206"/>
      <w:bookmarkEnd w:id="4"/>
      <w:r w:rsidRPr="00F279E3">
        <w:rPr>
          <w:rFonts w:hint="cs"/>
          <w:rtl/>
        </w:rPr>
        <w:t>מבוא</w:t>
      </w:r>
      <w:bookmarkEnd w:id="5"/>
    </w:p>
    <w:p w14:paraId="5CC6BEF8" w14:textId="77777777" w:rsidR="00DB7A2B" w:rsidRDefault="000F12BC" w:rsidP="00832588">
      <w:pPr>
        <w:pStyle w:val="BodyText"/>
        <w:numPr>
          <w:ilvl w:val="0"/>
          <w:numId w:val="16"/>
        </w:numPr>
        <w:spacing w:line="360" w:lineRule="auto"/>
        <w:rPr>
          <w:rFonts w:asciiTheme="minorBidi" w:hAnsiTheme="minorBidi" w:cstheme="minorBidi"/>
          <w:b/>
          <w:szCs w:val="24"/>
          <w:lang w:eastAsia="en-US"/>
        </w:rPr>
      </w:pPr>
      <w:r w:rsidRPr="00F279E3">
        <w:rPr>
          <w:rFonts w:asciiTheme="minorBidi" w:hAnsiTheme="minorBidi" w:cstheme="minorBidi" w:hint="eastAsia"/>
          <w:b/>
          <w:szCs w:val="24"/>
          <w:u w:val="single"/>
          <w:rtl/>
          <w:lang w:eastAsia="en-US"/>
        </w:rPr>
        <w:t>רקע</w:t>
      </w:r>
      <w:r w:rsidR="00C21C86" w:rsidRPr="00F279E3">
        <w:rPr>
          <w:rFonts w:asciiTheme="minorBidi" w:hAnsiTheme="minorBidi" w:cstheme="minorBidi"/>
          <w:bCs/>
          <w:szCs w:val="24"/>
          <w:rtl/>
          <w:lang w:eastAsia="en-US"/>
        </w:rPr>
        <w:t>:</w:t>
      </w:r>
      <w:r w:rsidR="00C21C86" w:rsidRPr="00F279E3">
        <w:rPr>
          <w:rFonts w:asciiTheme="minorBidi" w:hAnsiTheme="minorBidi" w:cstheme="minorBidi" w:hint="cs"/>
          <w:b/>
          <w:szCs w:val="24"/>
          <w:rtl/>
          <w:lang w:eastAsia="en-US"/>
        </w:rPr>
        <w:t xml:space="preserve"> </w:t>
      </w:r>
      <w:r w:rsidR="00FE4D43" w:rsidRPr="00F279E3">
        <w:rPr>
          <w:rFonts w:asciiTheme="minorBidi" w:hAnsiTheme="minorBidi" w:cstheme="minorBidi"/>
          <w:b/>
          <w:szCs w:val="24"/>
          <w:rtl/>
          <w:lang w:eastAsia="en-US"/>
        </w:rPr>
        <w:t xml:space="preserve">במסגרת תכנית </w:t>
      </w:r>
      <w:r w:rsidR="002C3AD7" w:rsidRPr="00F279E3">
        <w:rPr>
          <w:rFonts w:asciiTheme="minorBidi" w:hAnsiTheme="minorBidi" w:cstheme="minorBidi" w:hint="eastAsia"/>
          <w:b/>
          <w:szCs w:val="24"/>
          <w:rtl/>
          <w:lang w:eastAsia="en-US"/>
        </w:rPr>
        <w:t>העבודה</w:t>
      </w:r>
      <w:r w:rsidR="00FE4D43" w:rsidRPr="00F279E3">
        <w:rPr>
          <w:rFonts w:asciiTheme="minorBidi" w:hAnsiTheme="minorBidi" w:cstheme="minorBidi"/>
          <w:b/>
          <w:szCs w:val="24"/>
          <w:rtl/>
          <w:lang w:eastAsia="en-US"/>
        </w:rPr>
        <w:t xml:space="preserve"> לשנת </w:t>
      </w:r>
      <w:r w:rsidR="00832588">
        <w:rPr>
          <w:rFonts w:asciiTheme="minorBidi" w:hAnsiTheme="minorBidi" w:cstheme="minorBidi" w:hint="cs"/>
          <w:b/>
          <w:szCs w:val="24"/>
          <w:rtl/>
          <w:lang w:eastAsia="en-US"/>
        </w:rPr>
        <w:t>2023</w:t>
      </w:r>
      <w:r w:rsidR="00FE4D43" w:rsidRPr="00F279E3">
        <w:rPr>
          <w:rFonts w:asciiTheme="minorBidi" w:hAnsiTheme="minorBidi" w:cstheme="minorBidi"/>
          <w:b/>
          <w:szCs w:val="24"/>
          <w:rtl/>
          <w:lang w:eastAsia="en-US"/>
        </w:rPr>
        <w:t xml:space="preserve">, משרד </w:t>
      </w:r>
      <w:r w:rsidR="00FE4D43" w:rsidRPr="00F279E3">
        <w:rPr>
          <w:rFonts w:asciiTheme="minorBidi" w:hAnsiTheme="minorBidi" w:cstheme="minorBidi" w:hint="eastAsia"/>
          <w:b/>
          <w:szCs w:val="24"/>
          <w:rtl/>
          <w:lang w:eastAsia="en-US"/>
        </w:rPr>
        <w:t>החדשנות</w:t>
      </w:r>
      <w:r w:rsidR="00BF6DD7" w:rsidRPr="00F279E3">
        <w:rPr>
          <w:rFonts w:asciiTheme="minorBidi" w:hAnsiTheme="minorBidi" w:cstheme="minorBidi" w:hint="cs"/>
          <w:b/>
          <w:szCs w:val="24"/>
          <w:rtl/>
          <w:lang w:eastAsia="en-US"/>
        </w:rPr>
        <w:t>,</w:t>
      </w:r>
      <w:r w:rsidR="00FE4D43" w:rsidRPr="00F279E3">
        <w:rPr>
          <w:rFonts w:asciiTheme="minorBidi" w:hAnsiTheme="minorBidi" w:cstheme="minorBidi"/>
          <w:b/>
          <w:szCs w:val="24"/>
          <w:rtl/>
          <w:lang w:eastAsia="en-US"/>
        </w:rPr>
        <w:t xml:space="preserve"> המדע והטכנולוגיה (</w:t>
      </w:r>
      <w:r w:rsidR="00FE4D43" w:rsidRPr="00F279E3">
        <w:rPr>
          <w:rFonts w:asciiTheme="minorBidi" w:hAnsiTheme="minorBidi" w:cstheme="minorBidi" w:hint="eastAsia"/>
          <w:b/>
          <w:szCs w:val="24"/>
          <w:rtl/>
          <w:lang w:eastAsia="en-US"/>
        </w:rPr>
        <w:t>להלן</w:t>
      </w:r>
      <w:r w:rsidR="00FE4D43" w:rsidRPr="00F279E3">
        <w:rPr>
          <w:rFonts w:asciiTheme="minorBidi" w:hAnsiTheme="minorBidi" w:cstheme="minorBidi"/>
          <w:b/>
          <w:szCs w:val="24"/>
          <w:rtl/>
          <w:lang w:eastAsia="en-US"/>
        </w:rPr>
        <w:t xml:space="preserve"> -</w:t>
      </w:r>
      <w:r w:rsidR="00FE4D43" w:rsidRPr="00F279E3">
        <w:rPr>
          <w:rFonts w:asciiTheme="minorBidi" w:hAnsiTheme="minorBidi" w:cstheme="minorBidi"/>
          <w:b/>
          <w:bCs/>
          <w:szCs w:val="24"/>
          <w:rtl/>
          <w:lang w:eastAsia="en-US"/>
        </w:rPr>
        <w:t>המשרד</w:t>
      </w:r>
      <w:r w:rsidR="00FE4D43" w:rsidRPr="00F279E3">
        <w:rPr>
          <w:rFonts w:asciiTheme="minorBidi" w:hAnsiTheme="minorBidi" w:cstheme="minorBidi"/>
          <w:b/>
          <w:szCs w:val="24"/>
          <w:rtl/>
          <w:lang w:eastAsia="en-US"/>
        </w:rPr>
        <w:t xml:space="preserve">) </w:t>
      </w:r>
      <w:r w:rsidR="009A7601">
        <w:rPr>
          <w:rFonts w:asciiTheme="minorBidi" w:hAnsiTheme="minorBidi" w:cstheme="minorBidi" w:hint="cs"/>
          <w:b/>
          <w:szCs w:val="24"/>
          <w:rtl/>
          <w:lang w:eastAsia="en-US"/>
        </w:rPr>
        <w:t>וועדת ההיגוי הבין משרדית להיערכות לרעידות אדמה (להלן-</w:t>
      </w:r>
      <w:r w:rsidR="009A7601" w:rsidRPr="009A7601">
        <w:rPr>
          <w:rFonts w:asciiTheme="minorBidi" w:hAnsiTheme="minorBidi" w:cstheme="minorBidi" w:hint="cs"/>
          <w:bCs/>
          <w:szCs w:val="24"/>
          <w:rtl/>
          <w:lang w:eastAsia="en-US"/>
        </w:rPr>
        <w:t>ועדת ההיגוי</w:t>
      </w:r>
      <w:r w:rsidR="009A7601">
        <w:rPr>
          <w:rFonts w:asciiTheme="minorBidi" w:hAnsiTheme="minorBidi" w:cstheme="minorBidi" w:hint="cs"/>
          <w:b/>
          <w:szCs w:val="24"/>
          <w:rtl/>
          <w:lang w:eastAsia="en-US"/>
        </w:rPr>
        <w:t xml:space="preserve">) </w:t>
      </w:r>
      <w:r w:rsidR="002C3AD7" w:rsidRPr="00F279E3">
        <w:rPr>
          <w:rFonts w:asciiTheme="minorBidi" w:hAnsiTheme="minorBidi" w:cstheme="minorBidi" w:hint="eastAsia"/>
          <w:b/>
          <w:szCs w:val="24"/>
          <w:rtl/>
          <w:lang w:eastAsia="en-US"/>
        </w:rPr>
        <w:t>פועל</w:t>
      </w:r>
      <w:r w:rsidR="008A4EEE">
        <w:rPr>
          <w:rFonts w:asciiTheme="minorBidi" w:hAnsiTheme="minorBidi" w:cstheme="minorBidi" w:hint="cs"/>
          <w:b/>
          <w:szCs w:val="24"/>
          <w:rtl/>
          <w:lang w:eastAsia="en-US"/>
        </w:rPr>
        <w:t>ים</w:t>
      </w:r>
      <w:r w:rsidR="002C3AD7" w:rsidRPr="00F279E3">
        <w:rPr>
          <w:rFonts w:asciiTheme="minorBidi" w:hAnsiTheme="minorBidi" w:cstheme="minorBidi"/>
          <w:b/>
          <w:szCs w:val="24"/>
          <w:rtl/>
          <w:lang w:eastAsia="en-US"/>
        </w:rPr>
        <w:t xml:space="preserve"> </w:t>
      </w:r>
      <w:r w:rsidR="002C3AD7" w:rsidRPr="00F279E3">
        <w:rPr>
          <w:rFonts w:asciiTheme="minorBidi" w:hAnsiTheme="minorBidi" w:cstheme="minorBidi" w:hint="eastAsia"/>
          <w:b/>
          <w:szCs w:val="24"/>
          <w:rtl/>
          <w:lang w:eastAsia="en-US"/>
        </w:rPr>
        <w:t>ל</w:t>
      </w:r>
      <w:r w:rsidR="00FE4D43" w:rsidRPr="00F279E3">
        <w:rPr>
          <w:rFonts w:asciiTheme="minorBidi" w:hAnsiTheme="minorBidi" w:cstheme="minorBidi"/>
          <w:b/>
          <w:szCs w:val="24"/>
          <w:rtl/>
          <w:lang w:eastAsia="en-US"/>
        </w:rPr>
        <w:t xml:space="preserve">קידום פעילות מחקר </w:t>
      </w:r>
      <w:r w:rsidR="003E044B" w:rsidRPr="00641838">
        <w:rPr>
          <w:rFonts w:asciiTheme="minorBidi" w:hAnsiTheme="minorBidi" w:cstheme="minorBidi" w:hint="eastAsia"/>
          <w:bCs/>
          <w:szCs w:val="24"/>
          <w:u w:val="single"/>
          <w:rtl/>
          <w:lang w:eastAsia="en-US"/>
        </w:rPr>
        <w:t>יישומי</w:t>
      </w:r>
      <w:r w:rsidR="003E044B" w:rsidRPr="00F279E3">
        <w:rPr>
          <w:rFonts w:asciiTheme="minorBidi" w:hAnsiTheme="minorBidi" w:cstheme="minorBidi"/>
          <w:b/>
          <w:szCs w:val="24"/>
          <w:rtl/>
          <w:lang w:eastAsia="en-US"/>
        </w:rPr>
        <w:t xml:space="preserve"> </w:t>
      </w:r>
      <w:r w:rsidR="00F57499" w:rsidRPr="00F279E3">
        <w:rPr>
          <w:rFonts w:asciiTheme="minorBidi" w:hAnsiTheme="minorBidi" w:cstheme="minorBidi" w:hint="cs"/>
          <w:b/>
          <w:szCs w:val="24"/>
          <w:rtl/>
          <w:lang w:eastAsia="en-US"/>
        </w:rPr>
        <w:t>באקדמיה ומכוני המחקר</w:t>
      </w:r>
      <w:r w:rsidR="007D3904" w:rsidRPr="00F279E3">
        <w:rPr>
          <w:rFonts w:asciiTheme="minorBidi" w:hAnsiTheme="minorBidi" w:cstheme="minorBidi" w:hint="cs"/>
          <w:b/>
          <w:szCs w:val="24"/>
          <w:rtl/>
          <w:lang w:val="en-US" w:eastAsia="en-US"/>
        </w:rPr>
        <w:t xml:space="preserve"> </w:t>
      </w:r>
      <w:r w:rsidR="008A4EEE">
        <w:rPr>
          <w:rFonts w:asciiTheme="minorBidi" w:hAnsiTheme="minorBidi" w:cstheme="minorBidi" w:hint="cs"/>
          <w:b/>
          <w:szCs w:val="24"/>
          <w:rtl/>
          <w:lang w:eastAsia="en-US"/>
        </w:rPr>
        <w:t xml:space="preserve">לשיפור מוכנות ישראל לאירוע אסון של רעידת אדמה. </w:t>
      </w:r>
    </w:p>
    <w:p w14:paraId="618306F3" w14:textId="77777777" w:rsidR="00340965" w:rsidRDefault="00340965" w:rsidP="00641838">
      <w:pPr>
        <w:pStyle w:val="BodyText"/>
        <w:spacing w:line="360" w:lineRule="auto"/>
        <w:ind w:left="-58"/>
        <w:rPr>
          <w:rFonts w:asciiTheme="minorBidi" w:hAnsiTheme="minorBidi" w:cstheme="minorBidi"/>
          <w:b/>
          <w:szCs w:val="24"/>
          <w:rtl/>
          <w:lang w:eastAsia="en-US"/>
        </w:rPr>
      </w:pPr>
    </w:p>
    <w:p w14:paraId="4F990FDA" w14:textId="224238A0" w:rsidR="00FE4D43" w:rsidRPr="00F279E3" w:rsidRDefault="008A4EEE" w:rsidP="00641838">
      <w:pPr>
        <w:pStyle w:val="BodyText"/>
        <w:spacing w:line="360" w:lineRule="auto"/>
        <w:ind w:left="-58"/>
        <w:rPr>
          <w:rFonts w:asciiTheme="minorBidi" w:hAnsiTheme="minorBidi" w:cstheme="minorBidi"/>
          <w:b/>
          <w:szCs w:val="24"/>
          <w:rtl/>
          <w:lang w:eastAsia="en-US"/>
        </w:rPr>
      </w:pPr>
      <w:r>
        <w:rPr>
          <w:rFonts w:asciiTheme="minorBidi" w:hAnsiTheme="minorBidi" w:cstheme="minorBidi" w:hint="cs"/>
          <w:b/>
          <w:szCs w:val="24"/>
          <w:rtl/>
          <w:lang w:eastAsia="en-US"/>
        </w:rPr>
        <w:t>במסגרת זו</w:t>
      </w:r>
      <w:r w:rsidR="00340965">
        <w:rPr>
          <w:rFonts w:asciiTheme="minorBidi" w:hAnsiTheme="minorBidi" w:cstheme="minorBidi" w:hint="cs"/>
          <w:b/>
          <w:szCs w:val="24"/>
          <w:rtl/>
          <w:lang w:eastAsia="en-US"/>
        </w:rPr>
        <w:t>,</w:t>
      </w:r>
      <w:r>
        <w:rPr>
          <w:rFonts w:asciiTheme="minorBidi" w:hAnsiTheme="minorBidi" w:cstheme="minorBidi" w:hint="cs"/>
          <w:b/>
          <w:szCs w:val="24"/>
          <w:rtl/>
          <w:lang w:eastAsia="en-US"/>
        </w:rPr>
        <w:t xml:space="preserve"> המשרד ועדת ההיגוי מפרסמות במשותף את הקול הקורא הבא למימון מחקרים רלוונטיים </w:t>
      </w:r>
      <w:r w:rsidR="00DB7A2B">
        <w:rPr>
          <w:rFonts w:asciiTheme="minorBidi" w:hAnsiTheme="minorBidi" w:cstheme="minorBidi" w:hint="cs"/>
          <w:b/>
          <w:szCs w:val="24"/>
          <w:rtl/>
          <w:lang w:eastAsia="en-US"/>
        </w:rPr>
        <w:t xml:space="preserve">בנושא מוכנות ישראל לרעידות אדמה </w:t>
      </w:r>
      <w:r>
        <w:rPr>
          <w:rFonts w:asciiTheme="minorBidi" w:hAnsiTheme="minorBidi" w:cstheme="minorBidi" w:hint="cs"/>
          <w:b/>
          <w:szCs w:val="24"/>
          <w:rtl/>
          <w:lang w:eastAsia="en-US"/>
        </w:rPr>
        <w:t>בדגש על הנושאים הבאים:</w:t>
      </w:r>
    </w:p>
    <w:p w14:paraId="3E01FD48" w14:textId="77777777" w:rsidR="00DE4479" w:rsidRDefault="008A4EEE" w:rsidP="00261CD0">
      <w:pPr>
        <w:pStyle w:val="BodyText"/>
        <w:numPr>
          <w:ilvl w:val="0"/>
          <w:numId w:val="25"/>
        </w:numPr>
        <w:spacing w:line="360" w:lineRule="auto"/>
        <w:rPr>
          <w:rFonts w:ascii="Arial" w:hAnsi="Arial" w:cs="Arial"/>
          <w:szCs w:val="24"/>
          <w:lang w:val="en-US"/>
        </w:rPr>
      </w:pPr>
      <w:r>
        <w:rPr>
          <w:rFonts w:ascii="Arial" w:hAnsi="Arial" w:cs="Arial" w:hint="cs"/>
          <w:szCs w:val="24"/>
          <w:rtl/>
        </w:rPr>
        <w:t xml:space="preserve">מוכנות </w:t>
      </w:r>
      <w:r w:rsidR="00E617E4" w:rsidRPr="0010207F">
        <w:rPr>
          <w:rFonts w:ascii="Arial" w:hAnsi="Arial" w:cs="Arial"/>
          <w:szCs w:val="24"/>
          <w:rtl/>
        </w:rPr>
        <w:t xml:space="preserve">האוכלוסייה בישראל </w:t>
      </w:r>
      <w:r>
        <w:rPr>
          <w:rFonts w:ascii="Arial" w:hAnsi="Arial" w:cs="Arial" w:hint="cs"/>
          <w:szCs w:val="24"/>
          <w:rtl/>
        </w:rPr>
        <w:t>(</w:t>
      </w:r>
      <w:r w:rsidRPr="0010207F">
        <w:rPr>
          <w:rFonts w:ascii="Arial" w:hAnsi="Arial" w:cs="Arial"/>
          <w:szCs w:val="24"/>
          <w:rtl/>
        </w:rPr>
        <w:t>ברמה האינדיבידואלית, המשפחתית, המקומית והלאומית</w:t>
      </w:r>
      <w:r>
        <w:rPr>
          <w:rFonts w:ascii="Arial" w:hAnsi="Arial" w:cs="Arial" w:hint="cs"/>
          <w:szCs w:val="24"/>
          <w:rtl/>
        </w:rPr>
        <w:t xml:space="preserve">) </w:t>
      </w:r>
      <w:r w:rsidR="00261CD0">
        <w:rPr>
          <w:rFonts w:ascii="Arial" w:hAnsi="Arial" w:cs="Arial" w:hint="cs"/>
          <w:szCs w:val="24"/>
          <w:rtl/>
        </w:rPr>
        <w:t>ל</w:t>
      </w:r>
      <w:r w:rsidR="00E617E4" w:rsidRPr="0010207F">
        <w:rPr>
          <w:rFonts w:ascii="Arial" w:hAnsi="Arial" w:cs="Arial"/>
          <w:szCs w:val="24"/>
          <w:rtl/>
        </w:rPr>
        <w:t xml:space="preserve"> רעידת אדמה חזקה בישראל, ההיערכות לקראתה ויכולת ההתמודדות עם השלכותיה.</w:t>
      </w:r>
    </w:p>
    <w:p w14:paraId="6D5E79E3" w14:textId="77777777" w:rsidR="00400360" w:rsidRDefault="00400360" w:rsidP="00261CD0">
      <w:pPr>
        <w:pStyle w:val="BodyText"/>
        <w:numPr>
          <w:ilvl w:val="0"/>
          <w:numId w:val="25"/>
        </w:numPr>
        <w:spacing w:line="360" w:lineRule="auto"/>
        <w:rPr>
          <w:rFonts w:ascii="Arial" w:hAnsi="Arial" w:cs="Arial"/>
          <w:szCs w:val="24"/>
          <w:lang w:val="en-US"/>
        </w:rPr>
      </w:pPr>
      <w:r>
        <w:rPr>
          <w:rFonts w:ascii="Arial" w:hAnsi="Arial" w:cs="Arial" w:hint="cs"/>
          <w:szCs w:val="24"/>
          <w:rtl/>
          <w:lang w:val="en-US"/>
        </w:rPr>
        <w:t>כלים לשיפור המוכנות לרעידות אדמה של קבוצות ייחודיות (מגזרים, אנשים עם מוגבלות, קשישים, נשים וכו').</w:t>
      </w:r>
    </w:p>
    <w:p w14:paraId="5C76E549" w14:textId="77777777" w:rsidR="00C94028" w:rsidRDefault="00C94028" w:rsidP="00566A94">
      <w:pPr>
        <w:pStyle w:val="BodyText"/>
        <w:numPr>
          <w:ilvl w:val="0"/>
          <w:numId w:val="25"/>
        </w:numPr>
        <w:spacing w:line="360" w:lineRule="auto"/>
        <w:rPr>
          <w:rFonts w:ascii="Arial" w:hAnsi="Arial" w:cs="Arial"/>
          <w:szCs w:val="24"/>
          <w:lang w:val="en-US"/>
        </w:rPr>
      </w:pPr>
      <w:r>
        <w:rPr>
          <w:rFonts w:ascii="Arial" w:hAnsi="Arial" w:cs="Arial" w:hint="cs"/>
          <w:szCs w:val="24"/>
          <w:rtl/>
          <w:lang w:val="en-US"/>
        </w:rPr>
        <w:t xml:space="preserve">שילוב בין הסקטור העסקי והממשלה </w:t>
      </w:r>
      <w:r w:rsidR="00566A94">
        <w:rPr>
          <w:rFonts w:ascii="Arial" w:hAnsi="Arial" w:cs="Arial" w:hint="cs"/>
          <w:szCs w:val="24"/>
          <w:rtl/>
          <w:lang w:val="en-US"/>
        </w:rPr>
        <w:t>לשיפור ה</w:t>
      </w:r>
      <w:r>
        <w:rPr>
          <w:rFonts w:ascii="Arial" w:hAnsi="Arial" w:cs="Arial" w:hint="cs"/>
          <w:szCs w:val="24"/>
          <w:rtl/>
          <w:lang w:val="en-US"/>
        </w:rPr>
        <w:t>מוכנות לרעידות אדמה</w:t>
      </w:r>
    </w:p>
    <w:p w14:paraId="58470A0B" w14:textId="77777777" w:rsidR="00261CD0" w:rsidRDefault="00310F58" w:rsidP="008A4EEE">
      <w:pPr>
        <w:pStyle w:val="BodyText"/>
        <w:numPr>
          <w:ilvl w:val="0"/>
          <w:numId w:val="25"/>
        </w:numPr>
        <w:spacing w:line="360" w:lineRule="auto"/>
        <w:rPr>
          <w:rFonts w:ascii="Arial" w:hAnsi="Arial" w:cs="Arial"/>
          <w:szCs w:val="24"/>
          <w:lang w:val="en-US"/>
        </w:rPr>
      </w:pPr>
      <w:r>
        <w:rPr>
          <w:rFonts w:ascii="Arial" w:hAnsi="Arial" w:cs="Arial" w:hint="cs"/>
          <w:szCs w:val="24"/>
          <w:rtl/>
          <w:lang w:val="en-US"/>
        </w:rPr>
        <w:t xml:space="preserve">כלים לשיפור </w:t>
      </w:r>
      <w:r w:rsidR="00261CD0">
        <w:rPr>
          <w:rFonts w:ascii="Arial" w:hAnsi="Arial" w:cs="Arial" w:hint="cs"/>
          <w:szCs w:val="24"/>
          <w:rtl/>
          <w:lang w:val="en-US"/>
        </w:rPr>
        <w:t>מוכנות הרשות המקומית לרעידת אדמה.</w:t>
      </w:r>
    </w:p>
    <w:p w14:paraId="385930BF" w14:textId="77777777" w:rsidR="00261CD0" w:rsidRDefault="00261CD0" w:rsidP="008A4EEE">
      <w:pPr>
        <w:pStyle w:val="BodyText"/>
        <w:numPr>
          <w:ilvl w:val="0"/>
          <w:numId w:val="25"/>
        </w:numPr>
        <w:spacing w:line="360" w:lineRule="auto"/>
        <w:rPr>
          <w:rFonts w:ascii="Arial" w:hAnsi="Arial" w:cs="Arial"/>
          <w:szCs w:val="24"/>
          <w:lang w:val="en-US"/>
        </w:rPr>
      </w:pPr>
      <w:r>
        <w:rPr>
          <w:rFonts w:ascii="Arial" w:hAnsi="Arial" w:cs="Arial" w:hint="cs"/>
          <w:szCs w:val="24"/>
          <w:rtl/>
          <w:lang w:val="en-US"/>
        </w:rPr>
        <w:t>גיבוש כלים</w:t>
      </w:r>
      <w:r w:rsidR="00310F58">
        <w:rPr>
          <w:rFonts w:ascii="Arial" w:hAnsi="Arial" w:cs="Arial" w:hint="cs"/>
          <w:szCs w:val="24"/>
          <w:rtl/>
          <w:lang w:val="en-US"/>
        </w:rPr>
        <w:t xml:space="preserve"> (מימון, חקיקה, מדיניות) לטיפול במבנים ישנים בהיקף נרחב</w:t>
      </w:r>
    </w:p>
    <w:p w14:paraId="07316C25" w14:textId="193DC239" w:rsidR="00DE4479" w:rsidRPr="00BE18B3" w:rsidRDefault="00310F58" w:rsidP="00BE18B3">
      <w:pPr>
        <w:pStyle w:val="BodyText"/>
        <w:numPr>
          <w:ilvl w:val="0"/>
          <w:numId w:val="25"/>
        </w:numPr>
        <w:spacing w:line="360" w:lineRule="auto"/>
        <w:rPr>
          <w:rFonts w:ascii="Arial" w:hAnsi="Arial" w:cs="Arial"/>
          <w:szCs w:val="24"/>
          <w:rtl/>
        </w:rPr>
      </w:pPr>
      <w:r>
        <w:rPr>
          <w:rFonts w:ascii="Arial" w:hAnsi="Arial" w:cs="Arial" w:hint="cs"/>
          <w:szCs w:val="24"/>
          <w:rtl/>
          <w:lang w:val="en-US"/>
        </w:rPr>
        <w:t>פיתוח שיטות לקבלת הערכות על מצב המבנים באמצעות שימוש בבסיסי נתונים ובינה מלאכותית</w:t>
      </w:r>
    </w:p>
    <w:p w14:paraId="0E0E6D22" w14:textId="77777777" w:rsidR="00DE4479" w:rsidRPr="0010207F" w:rsidRDefault="00E617E4" w:rsidP="00252D8F">
      <w:pPr>
        <w:pStyle w:val="BodyText"/>
        <w:numPr>
          <w:ilvl w:val="0"/>
          <w:numId w:val="25"/>
        </w:numPr>
        <w:spacing w:line="360" w:lineRule="auto"/>
        <w:rPr>
          <w:rFonts w:ascii="Arial" w:hAnsi="Arial" w:cs="Arial"/>
          <w:szCs w:val="24"/>
        </w:rPr>
      </w:pPr>
      <w:r w:rsidRPr="0010207F">
        <w:rPr>
          <w:rFonts w:ascii="Arial" w:hAnsi="Arial" w:cs="Arial"/>
          <w:szCs w:val="24"/>
          <w:rtl/>
        </w:rPr>
        <w:t>בחינת האפקטיביות של אמצעים שונים להעברת מידע אודות התרעה על רעידת אדמה (אזעקה, צפצוף, קריאה, אחר).</w:t>
      </w:r>
    </w:p>
    <w:p w14:paraId="5A7D72D6" w14:textId="77777777" w:rsidR="00DE4479" w:rsidRPr="0010207F" w:rsidRDefault="00E617E4" w:rsidP="00252D8F">
      <w:pPr>
        <w:pStyle w:val="BodyText"/>
        <w:numPr>
          <w:ilvl w:val="0"/>
          <w:numId w:val="25"/>
        </w:numPr>
        <w:spacing w:line="360" w:lineRule="auto"/>
        <w:rPr>
          <w:rFonts w:ascii="Arial" w:hAnsi="Arial" w:cs="Arial"/>
          <w:szCs w:val="24"/>
          <w:rtl/>
        </w:rPr>
      </w:pPr>
      <w:r w:rsidRPr="0010207F">
        <w:rPr>
          <w:rFonts w:ascii="Arial" w:hAnsi="Arial" w:cs="Arial"/>
          <w:szCs w:val="24"/>
          <w:rtl/>
        </w:rPr>
        <w:t>בחינת ההיבטים המשפטיים הנוגעים להיערכות לרעידות אדמה, למענה ולשיקום בעקבותיה.</w:t>
      </w:r>
    </w:p>
    <w:p w14:paraId="19AB7282" w14:textId="77777777" w:rsidR="00DE4479" w:rsidRPr="0010207F" w:rsidRDefault="00E617E4" w:rsidP="00252D8F">
      <w:pPr>
        <w:pStyle w:val="BodyText"/>
        <w:numPr>
          <w:ilvl w:val="0"/>
          <w:numId w:val="25"/>
        </w:numPr>
        <w:spacing w:line="360" w:lineRule="auto"/>
        <w:rPr>
          <w:rFonts w:ascii="Arial" w:hAnsi="Arial" w:cs="Arial"/>
          <w:szCs w:val="24"/>
          <w:rtl/>
        </w:rPr>
      </w:pPr>
      <w:r w:rsidRPr="0010207F">
        <w:rPr>
          <w:rFonts w:ascii="Arial" w:hAnsi="Arial" w:cs="Arial"/>
          <w:szCs w:val="24"/>
          <w:rtl/>
        </w:rPr>
        <w:t>פיתוח שיטות להערכת הנזקים הכלכליים הישירים והעקיפים של רעידת אדמה חזקה בישראל.</w:t>
      </w:r>
    </w:p>
    <w:p w14:paraId="04E069A9" w14:textId="77777777" w:rsidR="00DE4479" w:rsidRPr="0010207F" w:rsidRDefault="00E617E4" w:rsidP="00252D8F">
      <w:pPr>
        <w:pStyle w:val="BodyText"/>
        <w:numPr>
          <w:ilvl w:val="0"/>
          <w:numId w:val="25"/>
        </w:numPr>
        <w:spacing w:line="360" w:lineRule="auto"/>
        <w:rPr>
          <w:rFonts w:ascii="Arial" w:hAnsi="Arial" w:cs="Arial"/>
          <w:szCs w:val="24"/>
          <w:rtl/>
        </w:rPr>
      </w:pPr>
      <w:r w:rsidRPr="0010207F">
        <w:rPr>
          <w:rFonts w:ascii="Arial" w:hAnsi="Arial" w:cs="Arial"/>
          <w:szCs w:val="24"/>
          <w:rtl/>
        </w:rPr>
        <w:t>שימוש בבינה מלאכותית לשיפור יכולת בניית תמונת מצב מהירה לאחר רעידת אדמה.</w:t>
      </w:r>
    </w:p>
    <w:p w14:paraId="30423DC8" w14:textId="77777777" w:rsidR="00252D8F" w:rsidRPr="0010207F" w:rsidRDefault="00E617E4" w:rsidP="00252D8F">
      <w:pPr>
        <w:pStyle w:val="BodyText"/>
        <w:numPr>
          <w:ilvl w:val="0"/>
          <w:numId w:val="25"/>
        </w:numPr>
        <w:spacing w:line="360" w:lineRule="auto"/>
        <w:rPr>
          <w:rFonts w:ascii="Arial" w:hAnsi="Arial" w:cs="Arial"/>
          <w:szCs w:val="24"/>
          <w:rtl/>
        </w:rPr>
      </w:pPr>
      <w:r w:rsidRPr="0010207F">
        <w:rPr>
          <w:rFonts w:ascii="Arial" w:hAnsi="Arial" w:cs="Arial"/>
          <w:szCs w:val="24"/>
          <w:rtl/>
        </w:rPr>
        <w:lastRenderedPageBreak/>
        <w:t>פתרונות דיור זמניים לאחר רעידת אדמה בראיה חברתית, קהילתית</w:t>
      </w:r>
    </w:p>
    <w:p w14:paraId="7848DCC6" w14:textId="77777777" w:rsidR="00227DEF" w:rsidRPr="00F279E3" w:rsidRDefault="00B23492" w:rsidP="00252D8F">
      <w:pPr>
        <w:pStyle w:val="BodyText"/>
        <w:spacing w:line="360" w:lineRule="auto"/>
        <w:ind w:left="302"/>
        <w:rPr>
          <w:rFonts w:asciiTheme="minorBidi" w:hAnsiTheme="minorBidi" w:cstheme="minorBidi"/>
          <w:b/>
          <w:szCs w:val="24"/>
          <w:rtl/>
          <w:lang w:eastAsia="en-US"/>
        </w:rPr>
      </w:pPr>
      <w:r w:rsidRPr="00F279E3">
        <w:rPr>
          <w:rFonts w:ascii="Arial" w:hAnsi="Arial" w:cs="Arial"/>
          <w:rtl/>
        </w:rPr>
        <w:t> </w:t>
      </w:r>
    </w:p>
    <w:p w14:paraId="1E4A7DD6" w14:textId="77777777" w:rsidR="00686F6D" w:rsidRDefault="00227DEF" w:rsidP="00641838">
      <w:pPr>
        <w:pStyle w:val="BodyText"/>
        <w:spacing w:line="360" w:lineRule="auto"/>
        <w:ind w:left="302"/>
        <w:rPr>
          <w:rFonts w:asciiTheme="minorBidi" w:hAnsiTheme="minorBidi" w:cstheme="minorBidi"/>
          <w:b/>
          <w:szCs w:val="24"/>
          <w:lang w:eastAsia="en-US"/>
        </w:rPr>
      </w:pPr>
      <w:r w:rsidRPr="00F279E3">
        <w:rPr>
          <w:rFonts w:asciiTheme="minorBidi" w:hAnsiTheme="minorBidi" w:cstheme="minorBidi" w:hint="cs"/>
          <w:b/>
          <w:szCs w:val="24"/>
          <w:rtl/>
          <w:lang w:eastAsia="en-US"/>
        </w:rPr>
        <w:t xml:space="preserve">למען הסר ספק, בכל תחומי ונושאי קול קורא זה, </w:t>
      </w:r>
      <w:r w:rsidRPr="00F279E3">
        <w:rPr>
          <w:rFonts w:asciiTheme="minorBidi" w:hAnsiTheme="minorBidi" w:cstheme="minorBidi"/>
          <w:bCs/>
          <w:szCs w:val="24"/>
          <w:rtl/>
          <w:lang w:eastAsia="en-US"/>
        </w:rPr>
        <w:t>על המחקרים להיות בעלי היתכנות יישומית</w:t>
      </w:r>
      <w:r w:rsidRPr="00F279E3">
        <w:rPr>
          <w:rFonts w:asciiTheme="minorBidi" w:hAnsiTheme="minorBidi" w:cstheme="minorBidi"/>
          <w:b/>
          <w:szCs w:val="24"/>
          <w:rtl/>
          <w:lang w:eastAsia="en-US"/>
        </w:rPr>
        <w:t>.</w:t>
      </w:r>
    </w:p>
    <w:p w14:paraId="2ACA2F6B" w14:textId="77777777" w:rsidR="009C01C7" w:rsidRDefault="009C01C7" w:rsidP="00D54A51">
      <w:pPr>
        <w:pStyle w:val="BodyText"/>
        <w:spacing w:line="360" w:lineRule="auto"/>
        <w:rPr>
          <w:rFonts w:asciiTheme="minorBidi" w:eastAsiaTheme="majorEastAsia" w:hAnsiTheme="minorBidi" w:cstheme="minorBidi"/>
          <w:b/>
          <w:bCs/>
          <w:szCs w:val="24"/>
          <w:rtl/>
          <w:lang w:val="en-US" w:eastAsia="en-US"/>
        </w:rPr>
      </w:pPr>
    </w:p>
    <w:p w14:paraId="2989E9F3" w14:textId="77777777" w:rsidR="00AA7350" w:rsidRPr="00F279E3" w:rsidRDefault="00AA7350" w:rsidP="00D54A51">
      <w:pPr>
        <w:pStyle w:val="BodyText"/>
        <w:spacing w:line="360" w:lineRule="auto"/>
        <w:rPr>
          <w:rFonts w:asciiTheme="minorBidi" w:hAnsiTheme="minorBidi" w:cstheme="minorBidi"/>
          <w:b/>
          <w:szCs w:val="24"/>
          <w:rtl/>
          <w:lang w:eastAsia="en-US"/>
        </w:rPr>
      </w:pPr>
      <w:r w:rsidRPr="00F279E3">
        <w:rPr>
          <w:rFonts w:asciiTheme="minorBidi" w:hAnsiTheme="minorBidi" w:cstheme="minorBidi" w:hint="eastAsia"/>
          <w:bCs/>
          <w:szCs w:val="24"/>
          <w:u w:val="single"/>
          <w:rtl/>
          <w:lang w:eastAsia="en-US"/>
        </w:rPr>
        <w:t>תקציב</w:t>
      </w:r>
      <w:r w:rsidRPr="00F279E3">
        <w:rPr>
          <w:rFonts w:asciiTheme="minorBidi" w:hAnsiTheme="minorBidi" w:cstheme="minorBidi"/>
          <w:b/>
          <w:szCs w:val="24"/>
          <w:rtl/>
          <w:lang w:eastAsia="en-US"/>
        </w:rPr>
        <w:t xml:space="preserve">: </w:t>
      </w:r>
    </w:p>
    <w:p w14:paraId="2AE0CD18" w14:textId="362DFAD2" w:rsidR="00AE5909" w:rsidRPr="00A13FB7" w:rsidRDefault="00AE5909" w:rsidP="00A13FB7">
      <w:pPr>
        <w:pStyle w:val="BodyText"/>
        <w:spacing w:line="360" w:lineRule="auto"/>
        <w:rPr>
          <w:rFonts w:asciiTheme="minorBidi" w:hAnsiTheme="minorBidi" w:cstheme="minorBidi"/>
          <w:b/>
          <w:szCs w:val="24"/>
          <w:lang w:val="en-US" w:eastAsia="en-US"/>
        </w:rPr>
      </w:pPr>
      <w:r w:rsidRPr="00F279E3">
        <w:rPr>
          <w:rFonts w:asciiTheme="minorBidi" w:hAnsiTheme="minorBidi" w:cstheme="minorBidi" w:hint="eastAsia"/>
          <w:b/>
          <w:szCs w:val="24"/>
          <w:rtl/>
          <w:lang w:eastAsia="en-US"/>
        </w:rPr>
        <w:t>הפעילות</w:t>
      </w:r>
      <w:r w:rsidRPr="00F279E3">
        <w:rPr>
          <w:rFonts w:asciiTheme="minorBidi" w:hAnsiTheme="minorBidi" w:cstheme="minorBidi"/>
          <w:b/>
          <w:szCs w:val="24"/>
          <w:rtl/>
          <w:lang w:eastAsia="en-US"/>
        </w:rPr>
        <w:t xml:space="preserve"> בתחום זה מתוקצבת </w:t>
      </w:r>
      <w:r w:rsidRPr="00F279E3">
        <w:rPr>
          <w:rFonts w:asciiTheme="minorBidi" w:hAnsiTheme="minorBidi" w:cstheme="minorBidi" w:hint="eastAsia"/>
          <w:b/>
          <w:szCs w:val="24"/>
          <w:rtl/>
          <w:lang w:val="en-US" w:eastAsia="en-US"/>
        </w:rPr>
        <w:t>בסכום</w:t>
      </w:r>
      <w:r w:rsidRPr="00F279E3">
        <w:rPr>
          <w:rFonts w:asciiTheme="minorBidi" w:hAnsiTheme="minorBidi" w:cstheme="minorBidi"/>
          <w:b/>
          <w:szCs w:val="24"/>
          <w:rtl/>
          <w:lang w:val="en-US" w:eastAsia="en-US"/>
        </w:rPr>
        <w:t xml:space="preserve"> של</w:t>
      </w:r>
      <w:r w:rsidR="0007501C" w:rsidRPr="00F279E3">
        <w:rPr>
          <w:rFonts w:asciiTheme="minorBidi" w:hAnsiTheme="minorBidi" w:cstheme="minorBidi" w:hint="cs"/>
          <w:b/>
          <w:szCs w:val="24"/>
          <w:rtl/>
          <w:lang w:val="en-US" w:eastAsia="en-US"/>
        </w:rPr>
        <w:t xml:space="preserve"> עד</w:t>
      </w:r>
      <w:r w:rsidRPr="00F279E3">
        <w:rPr>
          <w:rFonts w:asciiTheme="minorBidi" w:hAnsiTheme="minorBidi" w:cstheme="minorBidi"/>
          <w:b/>
          <w:szCs w:val="24"/>
          <w:rtl/>
          <w:lang w:val="en-US" w:eastAsia="en-US"/>
        </w:rPr>
        <w:t xml:space="preserve"> </w:t>
      </w:r>
      <w:r w:rsidR="00340965">
        <w:rPr>
          <w:rFonts w:asciiTheme="minorBidi" w:hAnsiTheme="minorBidi" w:cstheme="minorBidi" w:hint="cs"/>
          <w:bCs/>
          <w:szCs w:val="24"/>
          <w:rtl/>
          <w:lang w:val="en-US" w:eastAsia="en-US"/>
        </w:rPr>
        <w:t>0.6</w:t>
      </w:r>
      <w:r w:rsidR="009C01C7">
        <w:rPr>
          <w:rFonts w:asciiTheme="minorBidi" w:hAnsiTheme="minorBidi" w:cstheme="minorBidi" w:hint="cs"/>
          <w:bCs/>
          <w:szCs w:val="24"/>
          <w:rtl/>
          <w:lang w:val="en-US" w:eastAsia="en-US"/>
        </w:rPr>
        <w:t xml:space="preserve"> מיליון</w:t>
      </w:r>
      <w:r w:rsidRPr="00F279E3">
        <w:rPr>
          <w:rFonts w:asciiTheme="minorBidi" w:hAnsiTheme="minorBidi" w:cstheme="minorBidi"/>
          <w:bCs/>
          <w:szCs w:val="24"/>
          <w:rtl/>
          <w:lang w:val="en-US" w:eastAsia="en-US"/>
        </w:rPr>
        <w:t xml:space="preserve"> ₪</w:t>
      </w:r>
      <w:r w:rsidRPr="00F279E3">
        <w:rPr>
          <w:rFonts w:asciiTheme="minorBidi" w:hAnsiTheme="minorBidi" w:cstheme="minorBidi"/>
          <w:b/>
          <w:szCs w:val="24"/>
          <w:rtl/>
          <w:lang w:val="en-US" w:eastAsia="en-US"/>
        </w:rPr>
        <w:t xml:space="preserve"> בכפוף לזמינות משאבים תקציביים.</w:t>
      </w:r>
      <w:r w:rsidR="00A13FB7">
        <w:rPr>
          <w:rFonts w:asciiTheme="minorBidi" w:hAnsiTheme="minorBidi" w:cstheme="minorBidi" w:hint="cs"/>
          <w:b/>
          <w:szCs w:val="24"/>
          <w:rtl/>
          <w:lang w:val="en-US" w:eastAsia="en-US"/>
        </w:rPr>
        <w:t xml:space="preserve"> </w:t>
      </w:r>
      <w:r w:rsidRPr="00F279E3">
        <w:rPr>
          <w:rFonts w:asciiTheme="minorBidi" w:hAnsiTheme="minorBidi" w:cstheme="minorBidi"/>
          <w:b/>
          <w:szCs w:val="24"/>
          <w:rtl/>
        </w:rPr>
        <w:t xml:space="preserve">המימון </w:t>
      </w:r>
      <w:r w:rsidRPr="00F279E3">
        <w:rPr>
          <w:rFonts w:asciiTheme="minorBidi" w:hAnsiTheme="minorBidi" w:cstheme="minorBidi" w:hint="eastAsia"/>
          <w:b/>
          <w:szCs w:val="24"/>
          <w:rtl/>
        </w:rPr>
        <w:t>המרבי</w:t>
      </w:r>
      <w:r w:rsidRPr="00F279E3">
        <w:rPr>
          <w:rFonts w:asciiTheme="minorBidi" w:hAnsiTheme="minorBidi" w:cstheme="minorBidi"/>
          <w:b/>
          <w:szCs w:val="24"/>
          <w:rtl/>
        </w:rPr>
        <w:t xml:space="preserve"> </w:t>
      </w:r>
      <w:r w:rsidRPr="00F279E3">
        <w:rPr>
          <w:rFonts w:asciiTheme="minorBidi" w:hAnsiTheme="minorBidi" w:cstheme="minorBidi" w:hint="eastAsia"/>
          <w:b/>
          <w:szCs w:val="24"/>
          <w:rtl/>
        </w:rPr>
        <w:t>ל</w:t>
      </w:r>
      <w:r w:rsidRPr="00F279E3">
        <w:rPr>
          <w:rFonts w:asciiTheme="minorBidi" w:hAnsiTheme="minorBidi" w:cstheme="minorBidi"/>
          <w:b/>
          <w:szCs w:val="24"/>
          <w:rtl/>
        </w:rPr>
        <w:t xml:space="preserve">מחקר (לתקופה של </w:t>
      </w:r>
      <w:r w:rsidR="009C01C7">
        <w:rPr>
          <w:rFonts w:asciiTheme="minorBidi" w:hAnsiTheme="minorBidi" w:cstheme="minorBidi" w:hint="cs"/>
          <w:b/>
          <w:szCs w:val="24"/>
          <w:rtl/>
        </w:rPr>
        <w:t>שנתיים</w:t>
      </w:r>
      <w:r w:rsidRPr="00F279E3">
        <w:rPr>
          <w:rFonts w:asciiTheme="minorBidi" w:hAnsiTheme="minorBidi" w:cstheme="minorBidi"/>
          <w:b/>
          <w:szCs w:val="24"/>
          <w:rtl/>
        </w:rPr>
        <w:t xml:space="preserve">) </w:t>
      </w:r>
      <w:r w:rsidRPr="00F279E3">
        <w:rPr>
          <w:rFonts w:asciiTheme="minorBidi" w:hAnsiTheme="minorBidi" w:cstheme="minorBidi" w:hint="eastAsia"/>
          <w:b/>
          <w:szCs w:val="24"/>
          <w:rtl/>
        </w:rPr>
        <w:t>הוא</w:t>
      </w:r>
      <w:r w:rsidRPr="00F279E3">
        <w:rPr>
          <w:rFonts w:asciiTheme="minorBidi" w:hAnsiTheme="minorBidi" w:cstheme="minorBidi"/>
          <w:b/>
          <w:szCs w:val="24"/>
          <w:rtl/>
        </w:rPr>
        <w:t xml:space="preserve">: </w:t>
      </w:r>
      <w:r w:rsidR="009C01C7">
        <w:rPr>
          <w:rFonts w:asciiTheme="minorBidi" w:hAnsiTheme="minorBidi" w:cstheme="minorBidi" w:hint="cs"/>
          <w:bCs/>
          <w:szCs w:val="24"/>
          <w:rtl/>
        </w:rPr>
        <w:t>300</w:t>
      </w:r>
      <w:r w:rsidR="007E610B" w:rsidRPr="00F279E3">
        <w:rPr>
          <w:rFonts w:asciiTheme="minorBidi" w:hAnsiTheme="minorBidi" w:cstheme="minorBidi" w:hint="cs"/>
          <w:bCs/>
          <w:szCs w:val="24"/>
          <w:rtl/>
        </w:rPr>
        <w:t>,000</w:t>
      </w:r>
      <w:r w:rsidR="007E610B" w:rsidRPr="00F279E3">
        <w:rPr>
          <w:rFonts w:asciiTheme="minorBidi" w:hAnsiTheme="minorBidi" w:cstheme="minorBidi"/>
          <w:bCs/>
          <w:szCs w:val="24"/>
          <w:rtl/>
        </w:rPr>
        <w:t xml:space="preserve"> </w:t>
      </w:r>
      <w:r w:rsidR="00727E31" w:rsidRPr="00F279E3">
        <w:rPr>
          <w:rFonts w:asciiTheme="minorBidi" w:hAnsiTheme="minorBidi" w:cstheme="minorBidi" w:hint="cs"/>
          <w:bCs/>
          <w:szCs w:val="24"/>
          <w:rtl/>
        </w:rPr>
        <w:t>₪</w:t>
      </w:r>
    </w:p>
    <w:p w14:paraId="0D28E5F1" w14:textId="77777777" w:rsidR="003229B1" w:rsidRPr="00F279E3" w:rsidRDefault="003229B1" w:rsidP="00D54A51">
      <w:pPr>
        <w:pStyle w:val="BodyText"/>
        <w:spacing w:line="360" w:lineRule="auto"/>
        <w:rPr>
          <w:rFonts w:asciiTheme="minorBidi" w:hAnsiTheme="minorBidi" w:cstheme="minorBidi"/>
          <w:szCs w:val="24"/>
          <w:rtl/>
          <w:lang w:val="en-US" w:eastAsia="en-US"/>
        </w:rPr>
      </w:pPr>
    </w:p>
    <w:p w14:paraId="750A0851" w14:textId="77777777" w:rsidR="003F4774" w:rsidRPr="00F279E3" w:rsidRDefault="003F4774" w:rsidP="00E1314A">
      <w:pPr>
        <w:pStyle w:val="Heading2"/>
      </w:pPr>
      <w:bookmarkStart w:id="6" w:name="_תנאי_הסף:"/>
      <w:bookmarkStart w:id="7" w:name="_Ref3966114"/>
      <w:bookmarkStart w:id="8" w:name="_Toc109196207"/>
      <w:bookmarkEnd w:id="6"/>
      <w:r w:rsidRPr="00F279E3">
        <w:rPr>
          <w:rtl/>
        </w:rPr>
        <w:t>תנאי הסף</w:t>
      </w:r>
      <w:bookmarkEnd w:id="7"/>
      <w:bookmarkEnd w:id="8"/>
    </w:p>
    <w:p w14:paraId="1CEE0D5B" w14:textId="77777777" w:rsidR="003F4774" w:rsidRPr="00F279E3" w:rsidRDefault="003F4774" w:rsidP="00D54A51">
      <w:pPr>
        <w:spacing w:line="360" w:lineRule="auto"/>
        <w:jc w:val="both"/>
        <w:rPr>
          <w:rFonts w:asciiTheme="minorBidi" w:hAnsiTheme="minorBidi" w:cstheme="minorBidi"/>
          <w:b/>
          <w:bCs/>
          <w:szCs w:val="24"/>
          <w:rtl/>
        </w:rPr>
      </w:pPr>
      <w:r w:rsidRPr="00F279E3">
        <w:rPr>
          <w:rFonts w:asciiTheme="minorBidi" w:hAnsiTheme="minorBidi" w:cstheme="minorBidi"/>
          <w:b/>
          <w:szCs w:val="24"/>
          <w:rtl/>
        </w:rPr>
        <w:t xml:space="preserve">רשאים להגיש הצעות מציעים </w:t>
      </w:r>
      <w:r w:rsidR="007F252C" w:rsidRPr="00F279E3">
        <w:rPr>
          <w:rFonts w:asciiTheme="minorBidi" w:hAnsiTheme="minorBidi" w:cstheme="minorBidi" w:hint="eastAsia"/>
          <w:b/>
          <w:szCs w:val="24"/>
          <w:rtl/>
        </w:rPr>
        <w:t>ה</w:t>
      </w:r>
      <w:r w:rsidRPr="00F279E3">
        <w:rPr>
          <w:rFonts w:asciiTheme="minorBidi" w:hAnsiTheme="minorBidi" w:cstheme="minorBidi"/>
          <w:b/>
          <w:szCs w:val="24"/>
          <w:rtl/>
        </w:rPr>
        <w:t>עומדים בכל תנאי הסף להלן:</w:t>
      </w:r>
    </w:p>
    <w:p w14:paraId="73830E55" w14:textId="77777777" w:rsidR="003F4774" w:rsidRPr="00F279E3" w:rsidRDefault="007F252C" w:rsidP="00876512">
      <w:pPr>
        <w:pStyle w:val="ListParagraph"/>
        <w:numPr>
          <w:ilvl w:val="1"/>
          <w:numId w:val="5"/>
        </w:numPr>
        <w:spacing w:line="360" w:lineRule="auto"/>
        <w:contextualSpacing w:val="0"/>
        <w:jc w:val="both"/>
        <w:rPr>
          <w:rFonts w:asciiTheme="minorBidi" w:hAnsiTheme="minorBidi" w:cstheme="minorBidi"/>
          <w:szCs w:val="24"/>
        </w:rPr>
      </w:pPr>
      <w:bookmarkStart w:id="9" w:name="_Ref3966014"/>
      <w:r w:rsidRPr="00F279E3">
        <w:rPr>
          <w:rFonts w:asciiTheme="minorBidi" w:hAnsiTheme="minorBidi" w:cstheme="minorBidi"/>
          <w:bCs/>
          <w:szCs w:val="24"/>
          <w:rtl/>
        </w:rPr>
        <w:t>"</w:t>
      </w:r>
      <w:r w:rsidR="003F4774" w:rsidRPr="00F279E3">
        <w:rPr>
          <w:rFonts w:asciiTheme="minorBidi" w:hAnsiTheme="minorBidi" w:cstheme="minorBidi"/>
          <w:bCs/>
          <w:szCs w:val="24"/>
          <w:rtl/>
        </w:rPr>
        <w:t>המוסד</w:t>
      </w:r>
      <w:r w:rsidRPr="00F279E3">
        <w:rPr>
          <w:rFonts w:asciiTheme="minorBidi" w:hAnsiTheme="minorBidi" w:cstheme="minorBidi"/>
          <w:b/>
          <w:szCs w:val="24"/>
          <w:rtl/>
        </w:rPr>
        <w:t>"</w:t>
      </w:r>
      <w:r w:rsidR="003F4774" w:rsidRPr="00F279E3">
        <w:rPr>
          <w:rFonts w:asciiTheme="minorBidi" w:hAnsiTheme="minorBidi" w:cstheme="minorBidi"/>
          <w:b/>
          <w:szCs w:val="24"/>
          <w:rtl/>
        </w:rPr>
        <w:t xml:space="preserve"> </w:t>
      </w:r>
      <w:r w:rsidRPr="00F279E3">
        <w:rPr>
          <w:rFonts w:asciiTheme="minorBidi" w:hAnsiTheme="minorBidi" w:cstheme="minorBidi"/>
          <w:b/>
          <w:szCs w:val="24"/>
          <w:rtl/>
        </w:rPr>
        <w:t xml:space="preserve">- </w:t>
      </w:r>
      <w:bookmarkEnd w:id="9"/>
      <w:r w:rsidR="003F4774" w:rsidRPr="00F279E3">
        <w:rPr>
          <w:rFonts w:asciiTheme="minorBidi" w:hAnsiTheme="minorBidi" w:cstheme="minorBidi"/>
          <w:szCs w:val="24"/>
          <w:rtl/>
        </w:rPr>
        <w:t>מוסד מוכר להשכלה גבוהה בישראל, כמשמעותו בחוק ה</w:t>
      </w:r>
      <w:r w:rsidR="00F70F01" w:rsidRPr="00F279E3">
        <w:rPr>
          <w:rFonts w:asciiTheme="minorBidi" w:hAnsiTheme="minorBidi" w:cstheme="minorBidi"/>
          <w:szCs w:val="24"/>
          <w:rtl/>
        </w:rPr>
        <w:t>מועצה להשכלה גבוהה, התשי"ח-</w:t>
      </w:r>
      <w:r w:rsidR="00F70F01" w:rsidRPr="00D54A51">
        <w:rPr>
          <w:rFonts w:asciiTheme="minorBidi" w:hAnsiTheme="minorBidi" w:cstheme="minorBidi"/>
          <w:szCs w:val="24"/>
          <w:rtl/>
        </w:rPr>
        <w:t>1958</w:t>
      </w:r>
      <w:r w:rsidRPr="00D54A51">
        <w:rPr>
          <w:rFonts w:asciiTheme="minorBidi" w:hAnsiTheme="minorBidi" w:cstheme="minorBidi"/>
          <w:szCs w:val="24"/>
          <w:rtl/>
        </w:rPr>
        <w:t xml:space="preserve"> </w:t>
      </w:r>
      <w:r w:rsidR="00D54A51" w:rsidRPr="00D54A51">
        <w:rPr>
          <w:rFonts w:asciiTheme="minorBidi" w:hAnsiTheme="minorBidi" w:cstheme="minorBidi" w:hint="cs"/>
          <w:szCs w:val="24"/>
          <w:rtl/>
        </w:rPr>
        <w:t>וכן</w:t>
      </w:r>
      <w:r w:rsidR="00F70F01" w:rsidRPr="00D54A51">
        <w:rPr>
          <w:rFonts w:asciiTheme="minorBidi" w:hAnsiTheme="minorBidi" w:cstheme="minorBidi"/>
          <w:szCs w:val="24"/>
          <w:rtl/>
        </w:rPr>
        <w:t xml:space="preserve"> </w:t>
      </w:r>
      <w:r w:rsidR="003F4774" w:rsidRPr="00D54A51">
        <w:rPr>
          <w:rFonts w:asciiTheme="minorBidi" w:hAnsiTheme="minorBidi" w:cstheme="minorBidi"/>
          <w:szCs w:val="24"/>
          <w:rtl/>
        </w:rPr>
        <w:t>מכון מחקר</w:t>
      </w:r>
      <w:r w:rsidR="003F4774" w:rsidRPr="00F279E3">
        <w:rPr>
          <w:rFonts w:asciiTheme="minorBidi" w:hAnsiTheme="minorBidi" w:cstheme="minorBidi"/>
          <w:szCs w:val="24"/>
          <w:rtl/>
        </w:rPr>
        <w:t xml:space="preserve"> בישראל שהוא מלכ"ר</w:t>
      </w:r>
      <w:r w:rsidRPr="00F279E3">
        <w:rPr>
          <w:rFonts w:asciiTheme="minorBidi" w:hAnsiTheme="minorBidi" w:cstheme="minorBidi"/>
          <w:szCs w:val="24"/>
          <w:rtl/>
        </w:rPr>
        <w:t xml:space="preserve">, </w:t>
      </w:r>
      <w:r w:rsidR="003F4774" w:rsidRPr="00F279E3">
        <w:rPr>
          <w:rFonts w:asciiTheme="minorBidi" w:hAnsiTheme="minorBidi" w:cstheme="minorBidi"/>
          <w:szCs w:val="24"/>
          <w:rtl/>
        </w:rPr>
        <w:t>חל"צ</w:t>
      </w:r>
      <w:r w:rsidRPr="00F279E3">
        <w:rPr>
          <w:rFonts w:asciiTheme="minorBidi" w:hAnsiTheme="minorBidi" w:cstheme="minorBidi"/>
          <w:szCs w:val="24"/>
          <w:rtl/>
        </w:rPr>
        <w:t>,</w:t>
      </w:r>
      <w:r w:rsidR="003F4774" w:rsidRPr="00F279E3">
        <w:rPr>
          <w:rFonts w:asciiTheme="minorBidi" w:hAnsiTheme="minorBidi" w:cstheme="minorBidi"/>
          <w:szCs w:val="24"/>
          <w:rtl/>
        </w:rPr>
        <w:t xml:space="preserve"> חברה ממשלתית </w:t>
      </w:r>
      <w:r w:rsidRPr="00F279E3">
        <w:rPr>
          <w:rFonts w:asciiTheme="minorBidi" w:hAnsiTheme="minorBidi" w:cstheme="minorBidi" w:hint="eastAsia"/>
          <w:szCs w:val="24"/>
          <w:rtl/>
        </w:rPr>
        <w:t>או</w:t>
      </w:r>
      <w:r w:rsidR="003F4774" w:rsidRPr="00F279E3">
        <w:rPr>
          <w:rFonts w:asciiTheme="minorBidi" w:hAnsiTheme="minorBidi" w:cstheme="minorBidi"/>
          <w:szCs w:val="24"/>
          <w:rtl/>
        </w:rPr>
        <w:t xml:space="preserve"> יחידה ממשלתית (כגון: בתי חולים, מרכזי מחקר ופיתוח אזוריים).</w:t>
      </w:r>
    </w:p>
    <w:p w14:paraId="05C9CE84" w14:textId="77777777" w:rsidR="003F4774" w:rsidRPr="00F279E3" w:rsidRDefault="003F4774" w:rsidP="00D54A51">
      <w:pPr>
        <w:spacing w:line="360" w:lineRule="auto"/>
        <w:ind w:left="720"/>
        <w:jc w:val="both"/>
        <w:rPr>
          <w:rFonts w:asciiTheme="minorBidi" w:hAnsiTheme="minorBidi" w:cstheme="minorBidi"/>
          <w:b/>
          <w:bCs/>
          <w:szCs w:val="24"/>
          <w:rtl/>
        </w:rPr>
      </w:pPr>
      <w:r w:rsidRPr="00F279E3">
        <w:rPr>
          <w:rFonts w:asciiTheme="minorBidi" w:hAnsiTheme="minorBidi" w:cstheme="minorBidi"/>
          <w:b/>
          <w:szCs w:val="24"/>
          <w:rtl/>
        </w:rPr>
        <w:t>לעניין זה: "</w:t>
      </w:r>
      <w:r w:rsidRPr="00D54A51">
        <w:rPr>
          <w:rFonts w:asciiTheme="minorBidi" w:hAnsiTheme="minorBidi" w:cstheme="minorBidi"/>
          <w:b/>
          <w:bCs/>
          <w:szCs w:val="24"/>
          <w:rtl/>
        </w:rPr>
        <w:t>מכון מחקר</w:t>
      </w:r>
      <w:r w:rsidRPr="00F279E3">
        <w:rPr>
          <w:rFonts w:asciiTheme="minorBidi" w:hAnsiTheme="minorBidi" w:cstheme="minorBidi"/>
          <w:b/>
          <w:szCs w:val="24"/>
          <w:rtl/>
        </w:rPr>
        <w:t xml:space="preserve">" משמעו – גוף אשר חלק ניכר מפעילותו קשור לקידום המחקר בחזית הידע העולמי, ברשותו תשתית ציוד לביצוע מחקרים, והחוקרים </w:t>
      </w:r>
      <w:r w:rsidR="00DA293F">
        <w:rPr>
          <w:rFonts w:asciiTheme="minorBidi" w:hAnsiTheme="minorBidi" w:cstheme="minorBidi" w:hint="cs"/>
          <w:b/>
          <w:szCs w:val="24"/>
          <w:rtl/>
        </w:rPr>
        <w:t xml:space="preserve">אשר </w:t>
      </w:r>
      <w:r w:rsidRPr="00F279E3">
        <w:rPr>
          <w:rFonts w:asciiTheme="minorBidi" w:hAnsiTheme="minorBidi" w:cstheme="minorBidi"/>
          <w:b/>
          <w:szCs w:val="24"/>
          <w:rtl/>
        </w:rPr>
        <w:t>מועסקים במסגרתו עוסקים בין היתר בפרסום מאמרים מטעמו בעיתונות מדעית בינלאומית ובהצגת עבודות בכנסים בינלאומיים.</w:t>
      </w:r>
    </w:p>
    <w:p w14:paraId="2A044657" w14:textId="77777777" w:rsidR="003F4774" w:rsidRPr="00F279E3" w:rsidRDefault="00DA293F" w:rsidP="00876512">
      <w:pPr>
        <w:pStyle w:val="ListParagraph"/>
        <w:numPr>
          <w:ilvl w:val="1"/>
          <w:numId w:val="5"/>
        </w:numPr>
        <w:spacing w:line="360" w:lineRule="auto"/>
        <w:contextualSpacing w:val="0"/>
        <w:jc w:val="both"/>
        <w:rPr>
          <w:rFonts w:asciiTheme="minorBidi" w:hAnsiTheme="minorBidi" w:cstheme="minorBidi"/>
          <w:b/>
          <w:bCs/>
          <w:szCs w:val="24"/>
        </w:rPr>
      </w:pPr>
      <w:r>
        <w:rPr>
          <w:rFonts w:asciiTheme="minorBidi" w:hAnsiTheme="minorBidi" w:cstheme="minorBidi" w:hint="cs"/>
          <w:b/>
          <w:szCs w:val="24"/>
          <w:rtl/>
        </w:rPr>
        <w:t>ב</w:t>
      </w:r>
      <w:r w:rsidR="003F4774" w:rsidRPr="00F279E3">
        <w:rPr>
          <w:rFonts w:asciiTheme="minorBidi" w:hAnsiTheme="minorBidi" w:cstheme="minorBidi"/>
          <w:b/>
          <w:szCs w:val="24"/>
          <w:rtl/>
        </w:rPr>
        <w:t xml:space="preserve">הצעה </w:t>
      </w:r>
      <w:r>
        <w:rPr>
          <w:rFonts w:asciiTheme="minorBidi" w:hAnsiTheme="minorBidi" w:cstheme="minorBidi" w:hint="cs"/>
          <w:b/>
          <w:szCs w:val="24"/>
          <w:rtl/>
        </w:rPr>
        <w:t>ה</w:t>
      </w:r>
      <w:r w:rsidR="003F4774" w:rsidRPr="00F279E3">
        <w:rPr>
          <w:rFonts w:asciiTheme="minorBidi" w:hAnsiTheme="minorBidi" w:cstheme="minorBidi"/>
          <w:b/>
          <w:szCs w:val="24"/>
          <w:rtl/>
        </w:rPr>
        <w:t xml:space="preserve">מוגשת על ידי מספר מוסדות, כל </w:t>
      </w:r>
      <w:r w:rsidR="0073453F" w:rsidRPr="00F279E3">
        <w:rPr>
          <w:rFonts w:asciiTheme="minorBidi" w:hAnsiTheme="minorBidi" w:cstheme="minorBidi" w:hint="eastAsia"/>
          <w:b/>
          <w:szCs w:val="24"/>
          <w:rtl/>
        </w:rPr>
        <w:t>אחד</w:t>
      </w:r>
      <w:r w:rsidR="0073453F" w:rsidRPr="00F279E3">
        <w:rPr>
          <w:rFonts w:asciiTheme="minorBidi" w:hAnsiTheme="minorBidi" w:cstheme="minorBidi"/>
          <w:b/>
          <w:szCs w:val="24"/>
          <w:rtl/>
        </w:rPr>
        <w:t xml:space="preserve"> </w:t>
      </w:r>
      <w:r w:rsidR="0073453F" w:rsidRPr="00F279E3">
        <w:rPr>
          <w:rFonts w:asciiTheme="minorBidi" w:hAnsiTheme="minorBidi" w:cstheme="minorBidi" w:hint="eastAsia"/>
          <w:b/>
          <w:szCs w:val="24"/>
          <w:rtl/>
        </w:rPr>
        <w:t>מהם</w:t>
      </w:r>
      <w:r w:rsidR="003F4774" w:rsidRPr="00F279E3">
        <w:rPr>
          <w:rFonts w:asciiTheme="minorBidi" w:hAnsiTheme="minorBidi" w:cstheme="minorBidi"/>
          <w:b/>
          <w:szCs w:val="24"/>
          <w:rtl/>
        </w:rPr>
        <w:t xml:space="preserve"> יענה על הגדרת "מוסד" כהגדרתו לעיל. </w:t>
      </w:r>
    </w:p>
    <w:p w14:paraId="010B4DC7" w14:textId="77777777" w:rsidR="00E1314A" w:rsidRPr="00E1314A" w:rsidRDefault="00BB56DF" w:rsidP="00876512">
      <w:pPr>
        <w:pStyle w:val="ListParagraph"/>
        <w:numPr>
          <w:ilvl w:val="1"/>
          <w:numId w:val="5"/>
        </w:numPr>
        <w:spacing w:line="360" w:lineRule="auto"/>
        <w:contextualSpacing w:val="0"/>
        <w:jc w:val="both"/>
        <w:rPr>
          <w:rFonts w:asciiTheme="minorBidi" w:hAnsiTheme="minorBidi" w:cstheme="minorBidi"/>
          <w:b/>
          <w:bCs/>
          <w:szCs w:val="24"/>
        </w:rPr>
      </w:pPr>
      <w:r w:rsidRPr="00F279E3">
        <w:rPr>
          <w:rFonts w:asciiTheme="minorBidi" w:hAnsiTheme="minorBidi" w:cstheme="minorBidi"/>
          <w:b/>
          <w:szCs w:val="24"/>
          <w:rtl/>
        </w:rPr>
        <w:t>החוקר הראשי בהצעת המחקר מטעם המוסד ה</w:t>
      </w:r>
      <w:r w:rsidRPr="00F279E3">
        <w:rPr>
          <w:rFonts w:asciiTheme="minorBidi" w:hAnsiTheme="minorBidi" w:cstheme="minorBidi" w:hint="eastAsia"/>
          <w:b/>
          <w:szCs w:val="24"/>
          <w:rtl/>
        </w:rPr>
        <w:t>וא</w:t>
      </w:r>
      <w:r w:rsidRPr="00F279E3">
        <w:rPr>
          <w:rFonts w:asciiTheme="minorBidi" w:hAnsiTheme="minorBidi" w:cstheme="minorBidi"/>
          <w:b/>
          <w:szCs w:val="24"/>
          <w:rtl/>
        </w:rPr>
        <w:t xml:space="preserve"> </w:t>
      </w:r>
      <w:r w:rsidR="00E1314A">
        <w:rPr>
          <w:rFonts w:asciiTheme="minorBidi" w:hAnsiTheme="minorBidi" w:cstheme="minorBidi" w:hint="cs"/>
          <w:b/>
          <w:szCs w:val="24"/>
          <w:rtl/>
        </w:rPr>
        <w:t>חבר</w:t>
      </w:r>
      <w:r w:rsidRPr="00F279E3">
        <w:rPr>
          <w:rFonts w:asciiTheme="minorBidi" w:hAnsiTheme="minorBidi" w:cstheme="minorBidi"/>
          <w:b/>
          <w:szCs w:val="24"/>
          <w:rtl/>
        </w:rPr>
        <w:t xml:space="preserve"> סגל במוסד בעל תואר </w:t>
      </w:r>
      <w:r w:rsidRPr="00F279E3">
        <w:rPr>
          <w:rFonts w:asciiTheme="minorBidi" w:hAnsiTheme="minorBidi" w:cstheme="minorBidi"/>
          <w:szCs w:val="24"/>
        </w:rPr>
        <w:t>Ph.D.</w:t>
      </w:r>
      <w:r w:rsidRPr="00F279E3">
        <w:rPr>
          <w:rFonts w:asciiTheme="minorBidi" w:hAnsiTheme="minorBidi" w:cstheme="minorBidi"/>
          <w:szCs w:val="24"/>
          <w:rtl/>
        </w:rPr>
        <w:t xml:space="preserve"> </w:t>
      </w:r>
      <w:r w:rsidRPr="00F279E3">
        <w:rPr>
          <w:rFonts w:asciiTheme="minorBidi" w:hAnsiTheme="minorBidi" w:cstheme="minorBidi"/>
          <w:b/>
          <w:szCs w:val="24"/>
          <w:rtl/>
        </w:rPr>
        <w:t xml:space="preserve">או </w:t>
      </w:r>
      <w:r w:rsidRPr="00F279E3">
        <w:rPr>
          <w:rFonts w:asciiTheme="minorBidi" w:hAnsiTheme="minorBidi" w:cstheme="minorBidi"/>
          <w:szCs w:val="24"/>
        </w:rPr>
        <w:t>M.D.</w:t>
      </w:r>
      <w:r w:rsidRPr="00F279E3">
        <w:rPr>
          <w:rFonts w:asciiTheme="minorBidi" w:hAnsiTheme="minorBidi" w:cstheme="minorBidi"/>
          <w:b/>
          <w:szCs w:val="24"/>
          <w:rtl/>
        </w:rPr>
        <w:t xml:space="preserve">, המועסק באופן קבוע או נמצא במסלול לקביעות במוסד, </w:t>
      </w:r>
      <w:r w:rsidR="0008252B" w:rsidRPr="00F279E3">
        <w:rPr>
          <w:rFonts w:asciiTheme="minorBidi" w:hAnsiTheme="minorBidi" w:cstheme="minorBidi" w:hint="cs"/>
          <w:szCs w:val="24"/>
          <w:rtl/>
        </w:rPr>
        <w:t>או</w:t>
      </w:r>
      <w:r w:rsidR="0008252B" w:rsidRPr="00F279E3">
        <w:rPr>
          <w:rFonts w:asciiTheme="minorBidi" w:hAnsiTheme="minorBidi" w:cstheme="minorBidi"/>
          <w:szCs w:val="24"/>
          <w:rtl/>
        </w:rPr>
        <w:t xml:space="preserve"> </w:t>
      </w:r>
      <w:r w:rsidRPr="00F279E3">
        <w:rPr>
          <w:rFonts w:asciiTheme="minorBidi" w:hAnsiTheme="minorBidi" w:cstheme="minorBidi"/>
          <w:szCs w:val="24"/>
          <w:rtl/>
        </w:rPr>
        <w:t>פרופסור אמריטוס במוסד</w:t>
      </w:r>
      <w:r w:rsidR="00E1314A">
        <w:rPr>
          <w:rFonts w:asciiTheme="minorBidi" w:hAnsiTheme="minorBidi" w:cstheme="minorBidi" w:hint="cs"/>
          <w:szCs w:val="24"/>
          <w:rtl/>
        </w:rPr>
        <w:t xml:space="preserve"> </w:t>
      </w:r>
      <w:r w:rsidR="004C7A32" w:rsidRPr="00F279E3">
        <w:rPr>
          <w:rFonts w:asciiTheme="minorBidi" w:hAnsiTheme="minorBidi" w:cstheme="minorBidi"/>
          <w:b/>
          <w:szCs w:val="24"/>
          <w:rtl/>
        </w:rPr>
        <w:t xml:space="preserve">(להלן – </w:t>
      </w:r>
      <w:r w:rsidR="004C7A32" w:rsidRPr="00F279E3">
        <w:rPr>
          <w:rFonts w:asciiTheme="minorBidi" w:hAnsiTheme="minorBidi" w:cstheme="minorBidi"/>
          <w:szCs w:val="24"/>
          <w:rtl/>
        </w:rPr>
        <w:t>"</w:t>
      </w:r>
      <w:r w:rsidR="004C7A32" w:rsidRPr="00F279E3">
        <w:rPr>
          <w:rFonts w:asciiTheme="minorBidi" w:hAnsiTheme="minorBidi" w:cstheme="minorBidi"/>
          <w:b/>
          <w:bCs/>
          <w:szCs w:val="24"/>
          <w:rtl/>
        </w:rPr>
        <w:t>החוקר הראשי</w:t>
      </w:r>
      <w:r w:rsidR="004C7A32" w:rsidRPr="00F279E3">
        <w:rPr>
          <w:rFonts w:asciiTheme="minorBidi" w:hAnsiTheme="minorBidi" w:cstheme="minorBidi"/>
          <w:b/>
          <w:szCs w:val="24"/>
          <w:rtl/>
        </w:rPr>
        <w:t>").</w:t>
      </w:r>
    </w:p>
    <w:p w14:paraId="29B37A6D" w14:textId="77777777" w:rsidR="00BB56DF" w:rsidRPr="00F279E3" w:rsidRDefault="00E1314A" w:rsidP="004C7A32">
      <w:pPr>
        <w:pStyle w:val="ListParagraph"/>
        <w:spacing w:line="360" w:lineRule="auto"/>
        <w:contextualSpacing w:val="0"/>
        <w:jc w:val="both"/>
        <w:rPr>
          <w:rFonts w:asciiTheme="minorBidi" w:hAnsiTheme="minorBidi" w:cstheme="minorBidi"/>
          <w:b/>
          <w:bCs/>
          <w:szCs w:val="24"/>
        </w:rPr>
      </w:pPr>
      <w:r>
        <w:rPr>
          <w:rFonts w:asciiTheme="minorBidi" w:hAnsiTheme="minorBidi" w:cstheme="minorBidi" w:hint="cs"/>
          <w:szCs w:val="24"/>
          <w:rtl/>
        </w:rPr>
        <w:t xml:space="preserve">במידה </w:t>
      </w:r>
      <w:r w:rsidR="004C7A32">
        <w:rPr>
          <w:rFonts w:asciiTheme="minorBidi" w:hAnsiTheme="minorBidi" w:cstheme="minorBidi" w:hint="cs"/>
          <w:szCs w:val="24"/>
          <w:rtl/>
        </w:rPr>
        <w:t>וישנו חוקר חב</w:t>
      </w:r>
      <w:r>
        <w:rPr>
          <w:rFonts w:asciiTheme="minorBidi" w:hAnsiTheme="minorBidi" w:cstheme="minorBidi" w:hint="cs"/>
          <w:szCs w:val="24"/>
          <w:rtl/>
        </w:rPr>
        <w:t xml:space="preserve">ר סגל המנהל קבוצת מחקר עצמאית שאינו בעל תואר </w:t>
      </w:r>
      <w:r w:rsidR="00232833">
        <w:rPr>
          <w:rFonts w:asciiTheme="minorBidi" w:hAnsiTheme="minorBidi" w:cstheme="minorBidi"/>
          <w:szCs w:val="24"/>
        </w:rPr>
        <w:t>Ph.D.</w:t>
      </w:r>
      <w:r>
        <w:rPr>
          <w:rFonts w:asciiTheme="minorBidi" w:hAnsiTheme="minorBidi" w:cstheme="minorBidi" w:hint="cs"/>
          <w:szCs w:val="24"/>
          <w:rtl/>
        </w:rPr>
        <w:t xml:space="preserve"> -</w:t>
      </w:r>
      <w:r w:rsidRPr="00E1314A">
        <w:rPr>
          <w:rtl/>
        </w:rPr>
        <w:t xml:space="preserve"> </w:t>
      </w:r>
      <w:r w:rsidRPr="00E1314A">
        <w:rPr>
          <w:rFonts w:asciiTheme="minorBidi" w:hAnsiTheme="minorBidi" w:cs="Arial"/>
          <w:szCs w:val="24"/>
          <w:rtl/>
        </w:rPr>
        <w:t>מוסד המחקר יוכל להגישו בצירוף נימוקים, המלצה מטעמם וקורות חיים אשר יבחנו על ידי המדען הראשי או מי מטעמו, כל מקרה לגופו</w:t>
      </w:r>
      <w:r w:rsidR="004C7A32">
        <w:rPr>
          <w:rFonts w:asciiTheme="minorBidi" w:hAnsiTheme="minorBidi" w:cstheme="minorBidi" w:hint="cs"/>
          <w:szCs w:val="24"/>
          <w:rtl/>
        </w:rPr>
        <w:t>.</w:t>
      </w:r>
    </w:p>
    <w:p w14:paraId="656C64BD" w14:textId="77777777" w:rsidR="00A13FB7" w:rsidRPr="00CD2FF1" w:rsidRDefault="00A13FB7" w:rsidP="00A13FB7">
      <w:pPr>
        <w:pStyle w:val="ListParagraph"/>
        <w:numPr>
          <w:ilvl w:val="1"/>
          <w:numId w:val="5"/>
        </w:numPr>
        <w:spacing w:line="360" w:lineRule="auto"/>
        <w:contextualSpacing w:val="0"/>
        <w:jc w:val="both"/>
        <w:rPr>
          <w:rFonts w:asciiTheme="minorBidi" w:hAnsiTheme="minorBidi" w:cstheme="minorBidi"/>
          <w:b/>
          <w:szCs w:val="24"/>
        </w:rPr>
      </w:pPr>
      <w:r w:rsidRPr="00F279E3">
        <w:rPr>
          <w:rFonts w:asciiTheme="minorBidi" w:hAnsiTheme="minorBidi" w:cstheme="minorBidi" w:hint="eastAsia"/>
          <w:szCs w:val="24"/>
          <w:rtl/>
        </w:rPr>
        <w:t>חוקר</w:t>
      </w:r>
      <w:r w:rsidRPr="00F279E3">
        <w:rPr>
          <w:rFonts w:asciiTheme="minorBidi" w:hAnsiTheme="minorBidi" w:cstheme="minorBidi"/>
          <w:szCs w:val="24"/>
          <w:rtl/>
        </w:rPr>
        <w:t xml:space="preserve"> </w:t>
      </w:r>
      <w:r>
        <w:rPr>
          <w:rFonts w:asciiTheme="minorBidi" w:hAnsiTheme="minorBidi" w:cstheme="minorBidi" w:hint="cs"/>
          <w:szCs w:val="24"/>
          <w:rtl/>
        </w:rPr>
        <w:t xml:space="preserve">ראשי </w:t>
      </w:r>
      <w:r w:rsidRPr="00F279E3">
        <w:rPr>
          <w:rFonts w:asciiTheme="minorBidi" w:hAnsiTheme="minorBidi" w:cstheme="minorBidi" w:hint="eastAsia"/>
          <w:szCs w:val="24"/>
          <w:rtl/>
        </w:rPr>
        <w:t>שיש</w:t>
      </w:r>
      <w:r w:rsidRPr="00F279E3">
        <w:rPr>
          <w:rFonts w:asciiTheme="minorBidi" w:hAnsiTheme="minorBidi" w:cstheme="minorBidi" w:hint="cs"/>
          <w:szCs w:val="24"/>
          <w:rtl/>
        </w:rPr>
        <w:t xml:space="preserve"> </w:t>
      </w:r>
      <w:r w:rsidRPr="00F279E3">
        <w:rPr>
          <w:rFonts w:asciiTheme="minorBidi" w:hAnsiTheme="minorBidi" w:cstheme="minorBidi"/>
          <w:szCs w:val="24"/>
          <w:rtl/>
        </w:rPr>
        <w:t xml:space="preserve">לו מענק מחקר </w:t>
      </w:r>
      <w:r w:rsidRPr="00F279E3">
        <w:rPr>
          <w:rFonts w:asciiTheme="minorBidi" w:hAnsiTheme="minorBidi" w:cstheme="minorBidi" w:hint="cs"/>
          <w:szCs w:val="24"/>
          <w:rtl/>
        </w:rPr>
        <w:t>פעיל הממומן על ידי המשרד במסלול הלאומי בשנת 202</w:t>
      </w:r>
      <w:r>
        <w:rPr>
          <w:rFonts w:asciiTheme="minorBidi" w:hAnsiTheme="minorBidi" w:cstheme="minorBidi" w:hint="cs"/>
          <w:szCs w:val="24"/>
          <w:rtl/>
        </w:rPr>
        <w:t>4</w:t>
      </w:r>
      <w:r w:rsidRPr="00F279E3">
        <w:rPr>
          <w:rFonts w:asciiTheme="minorBidi" w:hAnsiTheme="minorBidi" w:cstheme="minorBidi" w:hint="cs"/>
          <w:szCs w:val="24"/>
          <w:rtl/>
        </w:rPr>
        <w:t xml:space="preserve">, </w:t>
      </w:r>
      <w:r w:rsidRPr="00DB5841">
        <w:rPr>
          <w:rFonts w:ascii="Arial" w:hAnsi="Arial" w:cs="Arial"/>
          <w:szCs w:val="24"/>
          <w:rtl/>
        </w:rPr>
        <w:t xml:space="preserve">או הצעה מקול קורא </w:t>
      </w:r>
      <w:r w:rsidR="0009534D">
        <w:rPr>
          <w:rFonts w:ascii="Arial" w:hAnsi="Arial" w:cs="Arial" w:hint="cs"/>
          <w:szCs w:val="24"/>
          <w:rtl/>
        </w:rPr>
        <w:t xml:space="preserve">במסלול </w:t>
      </w:r>
      <w:r w:rsidRPr="00DB5841">
        <w:rPr>
          <w:rFonts w:ascii="Arial" w:hAnsi="Arial" w:cs="Arial"/>
          <w:szCs w:val="24"/>
          <w:rtl/>
        </w:rPr>
        <w:t>הלאומי משנת 202</w:t>
      </w:r>
      <w:r>
        <w:rPr>
          <w:rFonts w:ascii="Arial" w:hAnsi="Arial" w:cs="Arial" w:hint="cs"/>
          <w:szCs w:val="24"/>
          <w:rtl/>
        </w:rPr>
        <w:t>3</w:t>
      </w:r>
      <w:r w:rsidRPr="00DB5841">
        <w:rPr>
          <w:rFonts w:ascii="Arial" w:hAnsi="Arial" w:cs="Arial"/>
          <w:szCs w:val="24"/>
          <w:rtl/>
        </w:rPr>
        <w:t xml:space="preserve"> שעבר שלב א' ובמסגרתו הגישו או יגישו הצעה מלאה, </w:t>
      </w:r>
      <w:r w:rsidRPr="00F279E3">
        <w:rPr>
          <w:rFonts w:asciiTheme="minorBidi" w:hAnsiTheme="minorBidi" w:cstheme="minorBidi" w:hint="eastAsia"/>
          <w:szCs w:val="24"/>
          <w:rtl/>
        </w:rPr>
        <w:t>לא</w:t>
      </w:r>
      <w:r w:rsidRPr="00F279E3">
        <w:rPr>
          <w:rFonts w:asciiTheme="minorBidi" w:hAnsiTheme="minorBidi" w:cstheme="minorBidi"/>
          <w:szCs w:val="24"/>
          <w:rtl/>
        </w:rPr>
        <w:t xml:space="preserve"> </w:t>
      </w:r>
      <w:r w:rsidRPr="00F279E3">
        <w:rPr>
          <w:rFonts w:asciiTheme="minorBidi" w:hAnsiTheme="minorBidi" w:cstheme="minorBidi" w:hint="eastAsia"/>
          <w:szCs w:val="24"/>
          <w:rtl/>
        </w:rPr>
        <w:t>יהיה</w:t>
      </w:r>
      <w:r w:rsidRPr="00F279E3">
        <w:rPr>
          <w:rFonts w:asciiTheme="minorBidi" w:hAnsiTheme="minorBidi" w:cstheme="minorBidi"/>
          <w:szCs w:val="24"/>
          <w:rtl/>
        </w:rPr>
        <w:t xml:space="preserve"> </w:t>
      </w:r>
      <w:r w:rsidRPr="00F279E3">
        <w:rPr>
          <w:rFonts w:asciiTheme="minorBidi" w:hAnsiTheme="minorBidi" w:cstheme="minorBidi" w:hint="eastAsia"/>
          <w:szCs w:val="24"/>
          <w:rtl/>
        </w:rPr>
        <w:t>רשאי</w:t>
      </w:r>
      <w:r w:rsidRPr="00F279E3">
        <w:rPr>
          <w:rFonts w:asciiTheme="minorBidi" w:hAnsiTheme="minorBidi" w:cstheme="minorBidi"/>
          <w:szCs w:val="24"/>
          <w:rtl/>
        </w:rPr>
        <w:t xml:space="preserve"> </w:t>
      </w:r>
      <w:r w:rsidRPr="00F279E3">
        <w:rPr>
          <w:rFonts w:asciiTheme="minorBidi" w:hAnsiTheme="minorBidi" w:cstheme="minorBidi" w:hint="eastAsia"/>
          <w:szCs w:val="24"/>
          <w:rtl/>
        </w:rPr>
        <w:t>להגיש</w:t>
      </w:r>
      <w:r w:rsidRPr="00F279E3">
        <w:rPr>
          <w:rFonts w:asciiTheme="minorBidi" w:hAnsiTheme="minorBidi" w:cstheme="minorBidi"/>
          <w:szCs w:val="24"/>
          <w:rtl/>
        </w:rPr>
        <w:t xml:space="preserve"> </w:t>
      </w:r>
      <w:r w:rsidRPr="00F279E3">
        <w:rPr>
          <w:rFonts w:asciiTheme="minorBidi" w:hAnsiTheme="minorBidi" w:cstheme="minorBidi" w:hint="eastAsia"/>
          <w:szCs w:val="24"/>
          <w:rtl/>
        </w:rPr>
        <w:t>בקשה</w:t>
      </w:r>
      <w:r w:rsidRPr="00F279E3">
        <w:rPr>
          <w:rFonts w:asciiTheme="minorBidi" w:hAnsiTheme="minorBidi" w:cstheme="minorBidi"/>
          <w:szCs w:val="24"/>
          <w:rtl/>
        </w:rPr>
        <w:t xml:space="preserve"> </w:t>
      </w:r>
      <w:r w:rsidRPr="00F279E3">
        <w:rPr>
          <w:rFonts w:asciiTheme="minorBidi" w:hAnsiTheme="minorBidi" w:cstheme="minorBidi" w:hint="eastAsia"/>
          <w:szCs w:val="24"/>
          <w:rtl/>
        </w:rPr>
        <w:t>במסגרת</w:t>
      </w:r>
      <w:r w:rsidRPr="00F279E3">
        <w:rPr>
          <w:rFonts w:asciiTheme="minorBidi" w:hAnsiTheme="minorBidi" w:cstheme="minorBidi"/>
          <w:szCs w:val="24"/>
          <w:rtl/>
        </w:rPr>
        <w:t xml:space="preserve"> </w:t>
      </w:r>
      <w:r w:rsidRPr="00F279E3">
        <w:rPr>
          <w:rFonts w:asciiTheme="minorBidi" w:hAnsiTheme="minorBidi" w:cstheme="minorBidi" w:hint="eastAsia"/>
          <w:szCs w:val="24"/>
          <w:rtl/>
        </w:rPr>
        <w:t>קול</w:t>
      </w:r>
      <w:r w:rsidRPr="00F279E3">
        <w:rPr>
          <w:rFonts w:asciiTheme="minorBidi" w:hAnsiTheme="minorBidi" w:cstheme="minorBidi"/>
          <w:szCs w:val="24"/>
          <w:rtl/>
        </w:rPr>
        <w:t xml:space="preserve"> </w:t>
      </w:r>
      <w:r w:rsidRPr="00F279E3">
        <w:rPr>
          <w:rFonts w:asciiTheme="minorBidi" w:hAnsiTheme="minorBidi" w:cstheme="minorBidi" w:hint="eastAsia"/>
          <w:szCs w:val="24"/>
          <w:rtl/>
        </w:rPr>
        <w:t>קורא</w:t>
      </w:r>
      <w:r w:rsidRPr="00F279E3">
        <w:rPr>
          <w:rFonts w:asciiTheme="minorBidi" w:hAnsiTheme="minorBidi" w:cstheme="minorBidi"/>
          <w:szCs w:val="24"/>
          <w:rtl/>
        </w:rPr>
        <w:t xml:space="preserve"> </w:t>
      </w:r>
      <w:r w:rsidRPr="00F279E3">
        <w:rPr>
          <w:rFonts w:asciiTheme="minorBidi" w:hAnsiTheme="minorBidi" w:cstheme="minorBidi" w:hint="eastAsia"/>
          <w:szCs w:val="24"/>
          <w:rtl/>
        </w:rPr>
        <w:t>זה</w:t>
      </w:r>
      <w:r>
        <w:rPr>
          <w:rFonts w:asciiTheme="minorBidi" w:hAnsiTheme="minorBidi" w:cstheme="minorBidi" w:hint="cs"/>
          <w:szCs w:val="24"/>
          <w:rtl/>
        </w:rPr>
        <w:t xml:space="preserve">, </w:t>
      </w:r>
      <w:r>
        <w:rPr>
          <w:rFonts w:asciiTheme="minorBidi" w:hAnsiTheme="minorBidi" w:cstheme="minorBidi" w:hint="cs"/>
          <w:szCs w:val="24"/>
          <w:rtl/>
        </w:rPr>
        <w:lastRenderedPageBreak/>
        <w:t xml:space="preserve">כאמור בסעיף ו' </w:t>
      </w:r>
      <w:r w:rsidRPr="00F279E3">
        <w:rPr>
          <w:rFonts w:asciiTheme="minorBidi" w:hAnsiTheme="minorBidi" w:cstheme="minorBidi" w:hint="cs"/>
          <w:szCs w:val="24"/>
          <w:rtl/>
        </w:rPr>
        <w:t xml:space="preserve"> להלן</w:t>
      </w:r>
      <w:r w:rsidRPr="00F279E3">
        <w:rPr>
          <w:rFonts w:asciiTheme="minorBidi" w:hAnsiTheme="minorBidi" w:cstheme="minorBidi"/>
          <w:szCs w:val="24"/>
          <w:rtl/>
        </w:rPr>
        <w:t>.</w:t>
      </w:r>
      <w:r>
        <w:rPr>
          <w:rFonts w:asciiTheme="minorBidi" w:hAnsiTheme="minorBidi" w:cstheme="minorBidi" w:hint="cs"/>
          <w:szCs w:val="24"/>
          <w:rtl/>
        </w:rPr>
        <w:t xml:space="preserve"> </w:t>
      </w:r>
      <w:r>
        <w:rPr>
          <w:rFonts w:ascii="Arial" w:hAnsi="Arial" w:cs="Arial" w:hint="cs"/>
          <w:szCs w:val="24"/>
          <w:rtl/>
        </w:rPr>
        <w:t xml:space="preserve">למען הסר ספק, חוקר אשר לא עבר לשלב ב' במסגרת קול קורא במסלול הלאומי רשאי להגיש לקול קורא זה. </w:t>
      </w:r>
    </w:p>
    <w:p w14:paraId="0A619465" w14:textId="77777777" w:rsidR="00A13FB7" w:rsidRDefault="00A13FB7" w:rsidP="00A13FB7">
      <w:pPr>
        <w:pStyle w:val="ListParagraph"/>
        <w:spacing w:line="360" w:lineRule="auto"/>
        <w:contextualSpacing w:val="0"/>
        <w:jc w:val="both"/>
        <w:rPr>
          <w:rFonts w:asciiTheme="minorBidi" w:hAnsiTheme="minorBidi" w:cstheme="minorBidi"/>
          <w:b/>
          <w:szCs w:val="24"/>
          <w:rtl/>
        </w:rPr>
      </w:pPr>
      <w:r>
        <w:rPr>
          <w:rFonts w:ascii="Arial" w:hAnsi="Arial" w:cs="Arial" w:hint="cs"/>
          <w:szCs w:val="24"/>
          <w:rtl/>
        </w:rPr>
        <w:t>יצויין כי</w:t>
      </w:r>
      <w:r w:rsidRPr="00F279E3">
        <w:rPr>
          <w:rFonts w:asciiTheme="minorBidi" w:hAnsiTheme="minorBidi" w:cstheme="minorBidi" w:hint="cs"/>
          <w:szCs w:val="24"/>
          <w:rtl/>
        </w:rPr>
        <w:t xml:space="preserve"> </w:t>
      </w:r>
      <w:r w:rsidRPr="00DB5841">
        <w:rPr>
          <w:rFonts w:ascii="Arial" w:hAnsi="Arial" w:cs="Arial"/>
          <w:szCs w:val="24"/>
          <w:rtl/>
        </w:rPr>
        <w:t>חוקר ראשי שיש לו מענק מחקר פעיל</w:t>
      </w:r>
      <w:r>
        <w:rPr>
          <w:rFonts w:ascii="Arial" w:hAnsi="Arial" w:cs="Arial" w:hint="cs"/>
          <w:szCs w:val="24"/>
          <w:rtl/>
        </w:rPr>
        <w:t xml:space="preserve"> או הצעה אחרת במסלול הלאומי</w:t>
      </w:r>
      <w:r w:rsidRPr="00DB5841">
        <w:rPr>
          <w:rFonts w:ascii="Arial" w:hAnsi="Arial" w:cs="Arial"/>
          <w:szCs w:val="24"/>
          <w:rtl/>
        </w:rPr>
        <w:t xml:space="preserve"> יכול להגיש הצעה אחת כחוקר </w:t>
      </w:r>
      <w:r>
        <w:rPr>
          <w:rFonts w:ascii="Arial" w:hAnsi="Arial" w:cs="Arial" w:hint="cs"/>
          <w:szCs w:val="24"/>
          <w:rtl/>
        </w:rPr>
        <w:t>שותף</w:t>
      </w:r>
      <w:r w:rsidRPr="00DB5841">
        <w:rPr>
          <w:rFonts w:ascii="Arial" w:hAnsi="Arial" w:cs="Arial"/>
          <w:szCs w:val="24"/>
          <w:rtl/>
        </w:rPr>
        <w:t xml:space="preserve"> כל עוד אין לו מענק מחקר פעיל </w:t>
      </w:r>
      <w:r>
        <w:rPr>
          <w:rFonts w:ascii="Arial" w:hAnsi="Arial" w:cs="Arial" w:hint="cs"/>
          <w:szCs w:val="24"/>
          <w:rtl/>
        </w:rPr>
        <w:t xml:space="preserve">או הצעה </w:t>
      </w:r>
      <w:r w:rsidRPr="00DB5841">
        <w:rPr>
          <w:rFonts w:ascii="Arial" w:hAnsi="Arial" w:cs="Arial"/>
          <w:szCs w:val="24"/>
          <w:rtl/>
        </w:rPr>
        <w:t xml:space="preserve">אחר הממומן על ידי המשרד במסלול הלאומי בו הוא משמש כחוקר </w:t>
      </w:r>
      <w:r>
        <w:rPr>
          <w:rFonts w:ascii="Arial" w:hAnsi="Arial" w:cs="Arial" w:hint="cs"/>
          <w:szCs w:val="24"/>
          <w:rtl/>
        </w:rPr>
        <w:t>שותף</w:t>
      </w:r>
      <w:r w:rsidRPr="00DB5841">
        <w:rPr>
          <w:rFonts w:ascii="Arial" w:hAnsi="Arial" w:cs="Arial"/>
          <w:szCs w:val="24"/>
          <w:rtl/>
        </w:rPr>
        <w:t xml:space="preserve">. </w:t>
      </w:r>
      <w:r w:rsidRPr="00F279E3">
        <w:rPr>
          <w:rFonts w:asciiTheme="minorBidi" w:hAnsiTheme="minorBidi" w:cstheme="minorBidi" w:hint="cs"/>
          <w:szCs w:val="24"/>
          <w:rtl/>
        </w:rPr>
        <w:t>למען הסר ספק, הגבלה זו אינה חלה על מחקרים</w:t>
      </w:r>
      <w:r>
        <w:rPr>
          <w:rFonts w:asciiTheme="minorBidi" w:hAnsiTheme="minorBidi" w:cstheme="minorBidi" w:hint="cs"/>
          <w:szCs w:val="24"/>
          <w:rtl/>
        </w:rPr>
        <w:t xml:space="preserve"> במסלול </w:t>
      </w:r>
      <w:r w:rsidRPr="00F279E3">
        <w:rPr>
          <w:rFonts w:asciiTheme="minorBidi" w:hAnsiTheme="minorBidi" w:cstheme="minorBidi" w:hint="cs"/>
          <w:szCs w:val="24"/>
          <w:rtl/>
        </w:rPr>
        <w:t>שיתוף פעולה בינלאומי.</w:t>
      </w:r>
    </w:p>
    <w:p w14:paraId="5C86ADDF" w14:textId="77777777" w:rsidR="003F4774" w:rsidRPr="00F279E3" w:rsidRDefault="003F4774" w:rsidP="005451B5">
      <w:pPr>
        <w:pStyle w:val="ListParagraph"/>
        <w:numPr>
          <w:ilvl w:val="1"/>
          <w:numId w:val="5"/>
        </w:numPr>
        <w:spacing w:line="360" w:lineRule="auto"/>
        <w:contextualSpacing w:val="0"/>
        <w:jc w:val="both"/>
        <w:rPr>
          <w:rFonts w:asciiTheme="minorBidi" w:hAnsiTheme="minorBidi" w:cstheme="minorBidi"/>
          <w:szCs w:val="24"/>
          <w:rtl/>
        </w:rPr>
      </w:pPr>
      <w:r w:rsidRPr="00F279E3">
        <w:rPr>
          <w:rFonts w:asciiTheme="minorBidi" w:hAnsiTheme="minorBidi" w:cstheme="minorBidi"/>
          <w:b/>
          <w:szCs w:val="24"/>
          <w:rtl/>
        </w:rPr>
        <w:t xml:space="preserve">ההצעה תכלול תכנית לביצוע מחקר </w:t>
      </w:r>
      <w:r w:rsidRPr="00E1314A">
        <w:rPr>
          <w:rFonts w:asciiTheme="minorBidi" w:hAnsiTheme="minorBidi" w:cstheme="minorBidi"/>
          <w:b/>
          <w:szCs w:val="24"/>
          <w:u w:val="single"/>
          <w:rtl/>
        </w:rPr>
        <w:t>בעל היתכנות יישומית</w:t>
      </w:r>
      <w:r w:rsidRPr="00F279E3">
        <w:rPr>
          <w:rFonts w:asciiTheme="minorBidi" w:hAnsiTheme="minorBidi" w:cstheme="minorBidi"/>
          <w:b/>
          <w:szCs w:val="24"/>
          <w:rtl/>
        </w:rPr>
        <w:t xml:space="preserve"> בתחומים </w:t>
      </w:r>
      <w:r w:rsidR="00AD2080" w:rsidRPr="00F279E3">
        <w:rPr>
          <w:rFonts w:asciiTheme="minorBidi" w:hAnsiTheme="minorBidi" w:cstheme="minorBidi" w:hint="eastAsia"/>
          <w:b/>
          <w:szCs w:val="24"/>
          <w:rtl/>
        </w:rPr>
        <w:t>המפורטים</w:t>
      </w:r>
      <w:r w:rsidR="00AD2080" w:rsidRPr="00F279E3">
        <w:rPr>
          <w:rFonts w:asciiTheme="minorBidi" w:hAnsiTheme="minorBidi" w:cstheme="minorBidi"/>
          <w:b/>
          <w:szCs w:val="24"/>
          <w:rtl/>
        </w:rPr>
        <w:t xml:space="preserve"> </w:t>
      </w:r>
      <w:r w:rsidR="004C7A32">
        <w:rPr>
          <w:rFonts w:asciiTheme="minorBidi" w:hAnsiTheme="minorBidi" w:cstheme="minorBidi" w:hint="cs"/>
          <w:szCs w:val="24"/>
          <w:rtl/>
        </w:rPr>
        <w:t>בסעיף</w:t>
      </w:r>
      <w:r w:rsidR="00395761" w:rsidRPr="00F279E3">
        <w:rPr>
          <w:rFonts w:asciiTheme="minorBidi" w:hAnsiTheme="minorBidi" w:cstheme="minorBidi" w:hint="cs"/>
          <w:szCs w:val="24"/>
          <w:rtl/>
        </w:rPr>
        <w:t xml:space="preserve"> </w:t>
      </w:r>
      <w:r w:rsidR="005451B5">
        <w:rPr>
          <w:rFonts w:asciiTheme="minorBidi" w:hAnsiTheme="minorBidi" w:cstheme="minorBidi" w:hint="cs"/>
          <w:szCs w:val="24"/>
          <w:rtl/>
        </w:rPr>
        <w:t>א</w:t>
      </w:r>
      <w:r w:rsidR="004C7A32">
        <w:rPr>
          <w:rFonts w:asciiTheme="minorBidi" w:hAnsiTheme="minorBidi" w:cstheme="minorBidi" w:hint="cs"/>
          <w:szCs w:val="24"/>
          <w:rtl/>
        </w:rPr>
        <w:t>.</w:t>
      </w:r>
      <w:r w:rsidR="00765C91" w:rsidRPr="00F279E3">
        <w:rPr>
          <w:rFonts w:asciiTheme="minorBidi" w:hAnsiTheme="minorBidi" w:cstheme="minorBidi" w:hint="cs"/>
          <w:szCs w:val="24"/>
          <w:rtl/>
        </w:rPr>
        <w:t xml:space="preserve"> </w:t>
      </w:r>
      <w:r w:rsidR="00AD2080" w:rsidRPr="00F279E3">
        <w:rPr>
          <w:rFonts w:asciiTheme="minorBidi" w:hAnsiTheme="minorBidi" w:cstheme="minorBidi"/>
          <w:szCs w:val="24"/>
          <w:rtl/>
        </w:rPr>
        <w:t xml:space="preserve"> </w:t>
      </w:r>
      <w:r w:rsidR="00AD2080" w:rsidRPr="00F279E3">
        <w:rPr>
          <w:rFonts w:asciiTheme="minorBidi" w:hAnsiTheme="minorBidi" w:cstheme="minorBidi" w:hint="eastAsia"/>
          <w:szCs w:val="24"/>
          <w:rtl/>
        </w:rPr>
        <w:t>לקול</w:t>
      </w:r>
      <w:r w:rsidR="00AD2080" w:rsidRPr="00F279E3">
        <w:rPr>
          <w:rFonts w:asciiTheme="minorBidi" w:hAnsiTheme="minorBidi" w:cstheme="minorBidi"/>
          <w:szCs w:val="24"/>
          <w:rtl/>
        </w:rPr>
        <w:t xml:space="preserve"> </w:t>
      </w:r>
      <w:r w:rsidR="00AD2080" w:rsidRPr="00F279E3">
        <w:rPr>
          <w:rFonts w:asciiTheme="minorBidi" w:hAnsiTheme="minorBidi" w:cstheme="minorBidi" w:hint="eastAsia"/>
          <w:szCs w:val="24"/>
          <w:rtl/>
        </w:rPr>
        <w:t>קורא</w:t>
      </w:r>
      <w:r w:rsidR="00AD2080" w:rsidRPr="00F279E3">
        <w:rPr>
          <w:rFonts w:asciiTheme="minorBidi" w:hAnsiTheme="minorBidi" w:cstheme="minorBidi"/>
          <w:szCs w:val="24"/>
          <w:rtl/>
        </w:rPr>
        <w:t xml:space="preserve"> </w:t>
      </w:r>
      <w:r w:rsidR="00AD2080" w:rsidRPr="00F279E3">
        <w:rPr>
          <w:rFonts w:asciiTheme="minorBidi" w:hAnsiTheme="minorBidi" w:cstheme="minorBidi" w:hint="eastAsia"/>
          <w:szCs w:val="24"/>
          <w:rtl/>
        </w:rPr>
        <w:t>זה</w:t>
      </w:r>
      <w:r w:rsidRPr="00F279E3">
        <w:rPr>
          <w:rFonts w:asciiTheme="minorBidi" w:hAnsiTheme="minorBidi" w:cstheme="minorBidi"/>
          <w:szCs w:val="24"/>
          <w:rtl/>
        </w:rPr>
        <w:t>.</w:t>
      </w:r>
    </w:p>
    <w:p w14:paraId="35C93348" w14:textId="77777777" w:rsidR="003F4774" w:rsidRPr="00F279E3" w:rsidRDefault="003F4774" w:rsidP="00876512">
      <w:pPr>
        <w:pStyle w:val="ListParagraph"/>
        <w:numPr>
          <w:ilvl w:val="1"/>
          <w:numId w:val="5"/>
        </w:numPr>
        <w:spacing w:line="360" w:lineRule="auto"/>
        <w:contextualSpacing w:val="0"/>
        <w:jc w:val="both"/>
        <w:rPr>
          <w:rtl/>
        </w:rPr>
      </w:pPr>
      <w:r w:rsidRPr="00F279E3">
        <w:rPr>
          <w:rFonts w:asciiTheme="minorBidi" w:hAnsiTheme="minorBidi" w:cstheme="minorBidi"/>
          <w:szCs w:val="24"/>
          <w:rtl/>
        </w:rPr>
        <w:t xml:space="preserve">התכנית אינה מיועדת למימון מחקרים בתעשייה. עם זאת, חוקרים מהתעשייה </w:t>
      </w:r>
      <w:r w:rsidR="00320914" w:rsidRPr="00F279E3">
        <w:rPr>
          <w:rFonts w:asciiTheme="minorBidi" w:hAnsiTheme="minorBidi" w:cstheme="minorBidi" w:hint="eastAsia"/>
          <w:szCs w:val="24"/>
          <w:rtl/>
        </w:rPr>
        <w:t>או</w:t>
      </w:r>
      <w:r w:rsidR="00320914" w:rsidRPr="00F279E3">
        <w:rPr>
          <w:rFonts w:asciiTheme="minorBidi" w:hAnsiTheme="minorBidi" w:cstheme="minorBidi"/>
          <w:szCs w:val="24"/>
          <w:rtl/>
        </w:rPr>
        <w:t xml:space="preserve"> מהמגזר השלישי </w:t>
      </w:r>
      <w:r w:rsidRPr="00F279E3">
        <w:rPr>
          <w:rFonts w:asciiTheme="minorBidi" w:hAnsiTheme="minorBidi" w:cstheme="minorBidi"/>
          <w:szCs w:val="24"/>
          <w:rtl/>
        </w:rPr>
        <w:t xml:space="preserve">יכולים להיכלל בהצעה המוגשת על ידי מוסד כחוקרי משנה או קבלנים המספקים שירותים לקבוצת מחקר במוסד (אם בשעות ייעוץ, אם בהכנת חומרים ומתקנים), אולם לא יוכרו כקבוצת מחקר נפרדת. </w:t>
      </w:r>
      <w:r w:rsidRPr="00F279E3">
        <w:rPr>
          <w:rFonts w:asciiTheme="minorBidi" w:hAnsiTheme="minorBidi" w:cstheme="minorBidi"/>
          <w:szCs w:val="24"/>
          <w:u w:val="single"/>
          <w:rtl/>
        </w:rPr>
        <w:t xml:space="preserve">יודגש כי חוקרים וגופים </w:t>
      </w:r>
      <w:r w:rsidR="00BB56DF" w:rsidRPr="00F279E3">
        <w:rPr>
          <w:rFonts w:asciiTheme="minorBidi" w:hAnsiTheme="minorBidi" w:cstheme="minorBidi" w:hint="eastAsia"/>
          <w:szCs w:val="24"/>
          <w:u w:val="single"/>
          <w:rtl/>
        </w:rPr>
        <w:t>מחוץ</w:t>
      </w:r>
      <w:r w:rsidR="00BB56DF" w:rsidRPr="00F279E3">
        <w:rPr>
          <w:rFonts w:asciiTheme="minorBidi" w:hAnsiTheme="minorBidi" w:cstheme="minorBidi"/>
          <w:szCs w:val="24"/>
          <w:u w:val="single"/>
          <w:rtl/>
        </w:rPr>
        <w:t xml:space="preserve"> </w:t>
      </w:r>
      <w:r w:rsidR="00BB56DF" w:rsidRPr="00F279E3">
        <w:rPr>
          <w:rFonts w:asciiTheme="minorBidi" w:hAnsiTheme="minorBidi" w:cstheme="minorBidi" w:hint="eastAsia"/>
          <w:szCs w:val="24"/>
          <w:u w:val="single"/>
          <w:rtl/>
        </w:rPr>
        <w:t>למוסד</w:t>
      </w:r>
      <w:r w:rsidR="00320914" w:rsidRPr="00F279E3">
        <w:rPr>
          <w:rFonts w:asciiTheme="minorBidi" w:hAnsiTheme="minorBidi" w:cstheme="minorBidi"/>
          <w:szCs w:val="24"/>
          <w:u w:val="single"/>
          <w:rtl/>
        </w:rPr>
        <w:t xml:space="preserve"> </w:t>
      </w:r>
      <w:r w:rsidRPr="00F279E3">
        <w:rPr>
          <w:rFonts w:asciiTheme="minorBidi" w:hAnsiTheme="minorBidi" w:cstheme="minorBidi"/>
          <w:szCs w:val="24"/>
          <w:u w:val="single"/>
          <w:rtl/>
        </w:rPr>
        <w:t>י</w:t>
      </w:r>
      <w:r w:rsidR="00BB56DF" w:rsidRPr="00F279E3">
        <w:rPr>
          <w:rFonts w:asciiTheme="minorBidi" w:hAnsiTheme="minorBidi" w:cstheme="minorBidi" w:hint="eastAsia"/>
          <w:szCs w:val="24"/>
          <w:u w:val="single"/>
          <w:rtl/>
        </w:rPr>
        <w:t>יכללו</w:t>
      </w:r>
      <w:r w:rsidR="00BB56DF" w:rsidRPr="00F279E3">
        <w:rPr>
          <w:rFonts w:asciiTheme="minorBidi" w:hAnsiTheme="minorBidi" w:cstheme="minorBidi"/>
          <w:szCs w:val="24"/>
          <w:u w:val="single"/>
          <w:rtl/>
        </w:rPr>
        <w:t xml:space="preserve"> </w:t>
      </w:r>
      <w:r w:rsidR="00BB56DF" w:rsidRPr="00F279E3">
        <w:rPr>
          <w:rFonts w:asciiTheme="minorBidi" w:hAnsiTheme="minorBidi" w:cstheme="minorBidi" w:hint="eastAsia"/>
          <w:szCs w:val="24"/>
          <w:u w:val="single"/>
          <w:rtl/>
        </w:rPr>
        <w:t>במחקר</w:t>
      </w:r>
      <w:r w:rsidRPr="00F279E3">
        <w:rPr>
          <w:rFonts w:asciiTheme="minorBidi" w:hAnsiTheme="minorBidi" w:cstheme="minorBidi"/>
          <w:szCs w:val="24"/>
          <w:u w:val="single"/>
          <w:rtl/>
        </w:rPr>
        <w:t xml:space="preserve"> רק אם נדרשת מומחיות </w:t>
      </w:r>
      <w:r w:rsidR="00690DBD" w:rsidRPr="00F279E3">
        <w:rPr>
          <w:rFonts w:asciiTheme="minorBidi" w:hAnsiTheme="minorBidi" w:cstheme="minorBidi" w:hint="eastAsia"/>
          <w:szCs w:val="24"/>
          <w:u w:val="single"/>
          <w:rtl/>
        </w:rPr>
        <w:t>מיוחדת</w:t>
      </w:r>
      <w:r w:rsidR="00690DBD" w:rsidRPr="00F279E3">
        <w:rPr>
          <w:rFonts w:asciiTheme="minorBidi" w:hAnsiTheme="minorBidi" w:cstheme="minorBidi"/>
          <w:szCs w:val="24"/>
          <w:u w:val="single"/>
          <w:rtl/>
        </w:rPr>
        <w:t xml:space="preserve"> </w:t>
      </w:r>
      <w:r w:rsidRPr="00F279E3">
        <w:rPr>
          <w:rFonts w:asciiTheme="minorBidi" w:hAnsiTheme="minorBidi" w:cstheme="minorBidi"/>
          <w:szCs w:val="24"/>
          <w:u w:val="single"/>
          <w:rtl/>
        </w:rPr>
        <w:t>אשר לא קיימת במוסדות השותפים להצעה</w:t>
      </w:r>
      <w:r w:rsidRPr="00F279E3">
        <w:rPr>
          <w:u w:val="single"/>
          <w:rtl/>
        </w:rPr>
        <w:t>.</w:t>
      </w:r>
      <w:r w:rsidRPr="00F279E3">
        <w:rPr>
          <w:rtl/>
        </w:rPr>
        <w:t xml:space="preserve"> </w:t>
      </w:r>
    </w:p>
    <w:p w14:paraId="02C120E2" w14:textId="77777777" w:rsidR="00F70F01" w:rsidRPr="00F279E3" w:rsidRDefault="00F70F01" w:rsidP="00D54A51">
      <w:pPr>
        <w:spacing w:line="360" w:lineRule="auto"/>
        <w:ind w:left="226"/>
        <w:jc w:val="both"/>
        <w:rPr>
          <w:rFonts w:asciiTheme="minorBidi" w:hAnsiTheme="minorBidi" w:cstheme="minorBidi"/>
          <w:b/>
          <w:bCs/>
          <w:szCs w:val="24"/>
          <w:rtl/>
        </w:rPr>
      </w:pPr>
    </w:p>
    <w:p w14:paraId="46173BC4" w14:textId="77777777" w:rsidR="00A04C0B" w:rsidRPr="00F279E3" w:rsidRDefault="00A04C0B" w:rsidP="00876512">
      <w:pPr>
        <w:pStyle w:val="Heading2"/>
      </w:pPr>
      <w:bookmarkStart w:id="10" w:name="_תנאי_ביצוע:"/>
      <w:bookmarkStart w:id="11" w:name="_Ref3966049"/>
      <w:bookmarkStart w:id="12" w:name="_Toc109196208"/>
      <w:bookmarkEnd w:id="10"/>
      <w:r w:rsidRPr="00F279E3">
        <w:rPr>
          <w:rtl/>
        </w:rPr>
        <w:t>תנאי ביצוע</w:t>
      </w:r>
      <w:bookmarkEnd w:id="11"/>
      <w:bookmarkEnd w:id="12"/>
    </w:p>
    <w:p w14:paraId="045CBADB" w14:textId="77777777" w:rsidR="00A04C0B" w:rsidRPr="00F279E3" w:rsidRDefault="00D46577" w:rsidP="00D54A51">
      <w:pPr>
        <w:pStyle w:val="BodyText"/>
        <w:spacing w:line="360" w:lineRule="auto"/>
        <w:ind w:left="-134"/>
        <w:rPr>
          <w:rFonts w:asciiTheme="minorBidi" w:hAnsiTheme="minorBidi" w:cstheme="minorBidi"/>
          <w:b/>
          <w:bCs/>
          <w:szCs w:val="24"/>
          <w:lang w:eastAsia="en-US"/>
        </w:rPr>
      </w:pPr>
      <w:r w:rsidRPr="00F279E3">
        <w:rPr>
          <w:rFonts w:asciiTheme="minorBidi" w:hAnsiTheme="minorBidi" w:cstheme="minorBidi" w:hint="eastAsia"/>
          <w:b/>
          <w:szCs w:val="24"/>
          <w:rtl/>
        </w:rPr>
        <w:t>מחקר</w:t>
      </w:r>
      <w:r w:rsidRPr="00F279E3">
        <w:rPr>
          <w:rFonts w:asciiTheme="minorBidi" w:hAnsiTheme="minorBidi" w:cstheme="minorBidi"/>
          <w:b/>
          <w:szCs w:val="24"/>
          <w:rtl/>
        </w:rPr>
        <w:t xml:space="preserve"> </w:t>
      </w:r>
      <w:r w:rsidR="009C0BB4" w:rsidRPr="00F279E3">
        <w:rPr>
          <w:rFonts w:asciiTheme="minorBidi" w:hAnsiTheme="minorBidi" w:cstheme="minorBidi" w:hint="eastAsia"/>
          <w:b/>
          <w:szCs w:val="24"/>
          <w:rtl/>
        </w:rPr>
        <w:t>המוצע</w:t>
      </w:r>
      <w:r w:rsidR="009C0BB4" w:rsidRPr="00F279E3">
        <w:rPr>
          <w:rFonts w:asciiTheme="minorBidi" w:hAnsiTheme="minorBidi" w:cstheme="minorBidi"/>
          <w:b/>
          <w:szCs w:val="24"/>
          <w:rtl/>
        </w:rPr>
        <w:t xml:space="preserve"> לביצוע במסגרת </w:t>
      </w:r>
      <w:r w:rsidRPr="00F279E3">
        <w:rPr>
          <w:rFonts w:asciiTheme="minorBidi" w:hAnsiTheme="minorBidi" w:cstheme="minorBidi" w:hint="eastAsia"/>
          <w:b/>
          <w:szCs w:val="24"/>
          <w:rtl/>
        </w:rPr>
        <w:t>קול</w:t>
      </w:r>
      <w:r w:rsidRPr="00F279E3">
        <w:rPr>
          <w:rFonts w:asciiTheme="minorBidi" w:hAnsiTheme="minorBidi" w:cstheme="minorBidi"/>
          <w:b/>
          <w:szCs w:val="24"/>
          <w:rtl/>
        </w:rPr>
        <w:t xml:space="preserve"> קורא זה </w:t>
      </w:r>
      <w:r w:rsidR="009C0BB4" w:rsidRPr="00F279E3">
        <w:rPr>
          <w:rFonts w:asciiTheme="minorBidi" w:hAnsiTheme="minorBidi" w:cstheme="minorBidi" w:hint="eastAsia"/>
          <w:b/>
          <w:szCs w:val="24"/>
          <w:rtl/>
        </w:rPr>
        <w:t>נ</w:t>
      </w:r>
      <w:r w:rsidRPr="00F279E3">
        <w:rPr>
          <w:rFonts w:asciiTheme="minorBidi" w:hAnsiTheme="minorBidi" w:cstheme="minorBidi" w:hint="eastAsia"/>
          <w:b/>
          <w:szCs w:val="24"/>
          <w:rtl/>
        </w:rPr>
        <w:t>דרש</w:t>
      </w:r>
      <w:r w:rsidRPr="00F279E3">
        <w:rPr>
          <w:rFonts w:asciiTheme="minorBidi" w:hAnsiTheme="minorBidi" w:cstheme="minorBidi"/>
          <w:b/>
          <w:szCs w:val="24"/>
          <w:rtl/>
        </w:rPr>
        <w:t xml:space="preserve"> </w:t>
      </w:r>
      <w:r w:rsidRPr="00F279E3">
        <w:rPr>
          <w:rFonts w:asciiTheme="minorBidi" w:hAnsiTheme="minorBidi" w:cstheme="minorBidi" w:hint="eastAsia"/>
          <w:b/>
          <w:szCs w:val="24"/>
          <w:rtl/>
        </w:rPr>
        <w:t>להתבצע</w:t>
      </w:r>
      <w:r w:rsidRPr="00F279E3">
        <w:rPr>
          <w:rFonts w:asciiTheme="minorBidi" w:hAnsiTheme="minorBidi" w:cstheme="minorBidi"/>
          <w:b/>
          <w:szCs w:val="24"/>
          <w:rtl/>
        </w:rPr>
        <w:t xml:space="preserve"> </w:t>
      </w:r>
      <w:r w:rsidRPr="00F279E3">
        <w:rPr>
          <w:rFonts w:asciiTheme="minorBidi" w:hAnsiTheme="minorBidi" w:cstheme="minorBidi" w:hint="eastAsia"/>
          <w:b/>
          <w:szCs w:val="24"/>
          <w:rtl/>
        </w:rPr>
        <w:t>על</w:t>
      </w:r>
      <w:r w:rsidRPr="00F279E3">
        <w:rPr>
          <w:rFonts w:asciiTheme="minorBidi" w:hAnsiTheme="minorBidi" w:cstheme="minorBidi"/>
          <w:b/>
          <w:szCs w:val="24"/>
          <w:rtl/>
        </w:rPr>
        <w:t xml:space="preserve"> </w:t>
      </w:r>
      <w:r w:rsidRPr="00F279E3">
        <w:rPr>
          <w:rFonts w:asciiTheme="minorBidi" w:hAnsiTheme="minorBidi" w:cstheme="minorBidi" w:hint="eastAsia"/>
          <w:b/>
          <w:szCs w:val="24"/>
          <w:rtl/>
        </w:rPr>
        <w:t>פי</w:t>
      </w:r>
      <w:r w:rsidRPr="00F279E3">
        <w:rPr>
          <w:rFonts w:asciiTheme="minorBidi" w:hAnsiTheme="minorBidi" w:cstheme="minorBidi"/>
          <w:b/>
          <w:szCs w:val="24"/>
          <w:rtl/>
        </w:rPr>
        <w:t xml:space="preserve"> </w:t>
      </w:r>
      <w:r w:rsidRPr="00F279E3">
        <w:rPr>
          <w:rFonts w:asciiTheme="minorBidi" w:hAnsiTheme="minorBidi" w:cstheme="minorBidi" w:hint="eastAsia"/>
          <w:b/>
          <w:szCs w:val="24"/>
          <w:rtl/>
        </w:rPr>
        <w:t>הכללים</w:t>
      </w:r>
      <w:r w:rsidRPr="00F279E3">
        <w:rPr>
          <w:rFonts w:asciiTheme="minorBidi" w:hAnsiTheme="minorBidi" w:cstheme="minorBidi"/>
          <w:b/>
          <w:szCs w:val="24"/>
          <w:rtl/>
        </w:rPr>
        <w:t xml:space="preserve"> </w:t>
      </w:r>
      <w:r w:rsidRPr="00F279E3">
        <w:rPr>
          <w:rFonts w:asciiTheme="minorBidi" w:hAnsiTheme="minorBidi" w:cstheme="minorBidi" w:hint="eastAsia"/>
          <w:b/>
          <w:szCs w:val="24"/>
          <w:rtl/>
        </w:rPr>
        <w:t>הבאים</w:t>
      </w:r>
      <w:r w:rsidR="00A04C0B" w:rsidRPr="00F279E3">
        <w:rPr>
          <w:rFonts w:asciiTheme="minorBidi" w:hAnsiTheme="minorBidi" w:cstheme="minorBidi"/>
          <w:b/>
          <w:szCs w:val="24"/>
          <w:rtl/>
        </w:rPr>
        <w:t>:</w:t>
      </w:r>
    </w:p>
    <w:p w14:paraId="74791635" w14:textId="77777777" w:rsidR="00A04C0B" w:rsidRPr="00F279E3" w:rsidRDefault="00A04C0B" w:rsidP="00876512">
      <w:pPr>
        <w:pStyle w:val="ListParagraph"/>
        <w:numPr>
          <w:ilvl w:val="0"/>
          <w:numId w:val="5"/>
        </w:numPr>
        <w:spacing w:line="360" w:lineRule="auto"/>
        <w:contextualSpacing w:val="0"/>
        <w:jc w:val="both"/>
        <w:rPr>
          <w:rFonts w:asciiTheme="minorBidi" w:hAnsiTheme="minorBidi" w:cstheme="minorBidi"/>
          <w:b/>
          <w:bCs/>
          <w:vanish/>
          <w:szCs w:val="24"/>
          <w:rtl/>
        </w:rPr>
      </w:pPr>
    </w:p>
    <w:p w14:paraId="6455E75D" w14:textId="77777777" w:rsidR="00A04C0B" w:rsidRPr="00F279E3" w:rsidRDefault="00A04C0B" w:rsidP="00876512">
      <w:pPr>
        <w:pStyle w:val="ListParagraph"/>
        <w:numPr>
          <w:ilvl w:val="1"/>
          <w:numId w:val="5"/>
        </w:numPr>
        <w:spacing w:line="360" w:lineRule="auto"/>
        <w:contextualSpacing w:val="0"/>
        <w:jc w:val="both"/>
        <w:rPr>
          <w:rFonts w:asciiTheme="minorBidi" w:hAnsiTheme="minorBidi" w:cstheme="minorBidi"/>
          <w:b/>
          <w:bCs/>
          <w:szCs w:val="24"/>
        </w:rPr>
      </w:pPr>
      <w:r w:rsidRPr="00F279E3">
        <w:rPr>
          <w:rFonts w:asciiTheme="minorBidi" w:hAnsiTheme="minorBidi" w:cstheme="minorBidi"/>
          <w:b/>
          <w:szCs w:val="24"/>
          <w:rtl/>
        </w:rPr>
        <w:t xml:space="preserve">המחקר </w:t>
      </w:r>
      <w:r w:rsidR="00D46577" w:rsidRPr="00F279E3">
        <w:rPr>
          <w:rFonts w:asciiTheme="minorBidi" w:hAnsiTheme="minorBidi" w:cstheme="minorBidi" w:hint="eastAsia"/>
          <w:b/>
          <w:szCs w:val="24"/>
          <w:rtl/>
        </w:rPr>
        <w:t>י</w:t>
      </w:r>
      <w:r w:rsidRPr="00F279E3">
        <w:rPr>
          <w:rFonts w:asciiTheme="minorBidi" w:hAnsiTheme="minorBidi" w:cstheme="minorBidi"/>
          <w:b/>
          <w:szCs w:val="24"/>
          <w:rtl/>
        </w:rPr>
        <w:t xml:space="preserve">בוצע </w:t>
      </w:r>
      <w:r w:rsidR="00D46577" w:rsidRPr="00F279E3">
        <w:rPr>
          <w:rFonts w:asciiTheme="minorBidi" w:hAnsiTheme="minorBidi" w:cstheme="minorBidi" w:hint="eastAsia"/>
          <w:b/>
          <w:szCs w:val="24"/>
          <w:rtl/>
        </w:rPr>
        <w:t>תחת</w:t>
      </w:r>
      <w:r w:rsidR="00D46577" w:rsidRPr="00F279E3">
        <w:rPr>
          <w:rFonts w:asciiTheme="minorBidi" w:hAnsiTheme="minorBidi" w:cstheme="minorBidi"/>
          <w:b/>
          <w:szCs w:val="24"/>
          <w:rtl/>
        </w:rPr>
        <w:t xml:space="preserve"> </w:t>
      </w:r>
      <w:r w:rsidR="00D46577" w:rsidRPr="00F279E3">
        <w:rPr>
          <w:rFonts w:asciiTheme="minorBidi" w:hAnsiTheme="minorBidi" w:cstheme="minorBidi" w:hint="eastAsia"/>
          <w:b/>
          <w:szCs w:val="24"/>
          <w:rtl/>
        </w:rPr>
        <w:t>ה</w:t>
      </w:r>
      <w:r w:rsidRPr="00F279E3">
        <w:rPr>
          <w:rFonts w:asciiTheme="minorBidi" w:hAnsiTheme="minorBidi" w:cstheme="minorBidi"/>
          <w:b/>
          <w:szCs w:val="24"/>
          <w:rtl/>
        </w:rPr>
        <w:t xml:space="preserve">מוסד </w:t>
      </w:r>
      <w:r w:rsidR="00D46577" w:rsidRPr="00F279E3">
        <w:rPr>
          <w:rFonts w:asciiTheme="minorBidi" w:hAnsiTheme="minorBidi" w:cstheme="minorBidi" w:hint="eastAsia"/>
          <w:b/>
          <w:szCs w:val="24"/>
          <w:rtl/>
        </w:rPr>
        <w:t>המציע</w:t>
      </w:r>
      <w:r w:rsidR="006C237F" w:rsidRPr="00F279E3">
        <w:rPr>
          <w:rFonts w:asciiTheme="minorBidi" w:hAnsiTheme="minorBidi" w:cstheme="minorBidi"/>
          <w:b/>
          <w:szCs w:val="24"/>
          <w:rtl/>
        </w:rPr>
        <w:t>.</w:t>
      </w:r>
    </w:p>
    <w:p w14:paraId="4E99BB38" w14:textId="77777777" w:rsidR="00A13FB7" w:rsidRPr="00FB2DCF" w:rsidRDefault="00A13FB7" w:rsidP="00A13FB7">
      <w:pPr>
        <w:pStyle w:val="ListParagraph"/>
        <w:numPr>
          <w:ilvl w:val="1"/>
          <w:numId w:val="5"/>
        </w:numPr>
        <w:spacing w:line="360" w:lineRule="auto"/>
        <w:ind w:left="714" w:hanging="357"/>
        <w:contextualSpacing w:val="0"/>
        <w:jc w:val="both"/>
        <w:rPr>
          <w:rFonts w:asciiTheme="minorBidi" w:hAnsiTheme="minorBidi" w:cstheme="minorBidi"/>
          <w:b/>
          <w:bCs/>
          <w:szCs w:val="24"/>
        </w:rPr>
      </w:pPr>
      <w:bookmarkStart w:id="13" w:name="_Ref3900594"/>
      <w:r w:rsidRPr="00FB2DCF">
        <w:rPr>
          <w:rFonts w:asciiTheme="minorBidi" w:hAnsiTheme="minorBidi" w:cstheme="minorBidi"/>
          <w:b/>
          <w:szCs w:val="24"/>
          <w:rtl/>
        </w:rPr>
        <w:t xml:space="preserve">המחקר יבוצע בהתאם לתנאי קול קורא זה, להוראות ה"הסכם כולל למחקרים" הנמצאים בקישור שלהלן – </w:t>
      </w:r>
      <w:hyperlink r:id="rId11" w:history="1">
        <w:r w:rsidRPr="00FB2DCF">
          <w:rPr>
            <w:rStyle w:val="Hyperlink"/>
            <w:rFonts w:asciiTheme="minorBidi" w:hAnsiTheme="minorBidi" w:cstheme="minorBidi"/>
            <w:b/>
            <w:szCs w:val="24"/>
            <w:rtl/>
          </w:rPr>
          <w:t>לחץ/י כאן</w:t>
        </w:r>
      </w:hyperlink>
      <w:r w:rsidRPr="00FB2DCF">
        <w:rPr>
          <w:rFonts w:asciiTheme="minorBidi" w:hAnsiTheme="minorBidi" w:cstheme="minorBidi"/>
          <w:b/>
          <w:szCs w:val="24"/>
          <w:rtl/>
        </w:rPr>
        <w:t xml:space="preserve"> (על עדכוניהם מעת לעת). </w:t>
      </w:r>
    </w:p>
    <w:p w14:paraId="7AB0246A" w14:textId="6EB185AB" w:rsidR="0024551A" w:rsidRDefault="00A04C0B" w:rsidP="009C01C7">
      <w:pPr>
        <w:pStyle w:val="ListParagraph"/>
        <w:numPr>
          <w:ilvl w:val="1"/>
          <w:numId w:val="5"/>
        </w:numPr>
        <w:spacing w:line="360" w:lineRule="auto"/>
        <w:contextualSpacing w:val="0"/>
        <w:jc w:val="both"/>
        <w:rPr>
          <w:rFonts w:asciiTheme="minorBidi" w:hAnsiTheme="minorBidi" w:cstheme="minorBidi"/>
          <w:b/>
          <w:szCs w:val="24"/>
        </w:rPr>
      </w:pPr>
      <w:r w:rsidRPr="00F279E3">
        <w:rPr>
          <w:rFonts w:asciiTheme="minorBidi" w:hAnsiTheme="minorBidi" w:cstheme="minorBidi"/>
          <w:b/>
          <w:szCs w:val="24"/>
          <w:rtl/>
        </w:rPr>
        <w:t xml:space="preserve">תכנית המחקר תיבנה במסגרת שנתית, לתקופה  </w:t>
      </w:r>
      <w:r w:rsidR="00A13FB7">
        <w:rPr>
          <w:rFonts w:asciiTheme="minorBidi" w:hAnsiTheme="minorBidi" w:cstheme="minorBidi" w:hint="cs"/>
          <w:b/>
          <w:szCs w:val="24"/>
          <w:rtl/>
        </w:rPr>
        <w:t xml:space="preserve">של </w:t>
      </w:r>
      <w:r w:rsidR="009C01C7">
        <w:rPr>
          <w:rFonts w:asciiTheme="minorBidi" w:hAnsiTheme="minorBidi" w:cstheme="minorBidi" w:hint="cs"/>
          <w:b/>
          <w:szCs w:val="24"/>
          <w:rtl/>
        </w:rPr>
        <w:t>שנתיים</w:t>
      </w:r>
      <w:r w:rsidRPr="00F279E3">
        <w:rPr>
          <w:rFonts w:asciiTheme="minorBidi" w:hAnsiTheme="minorBidi" w:cstheme="minorBidi"/>
          <w:b/>
          <w:szCs w:val="24"/>
          <w:rtl/>
        </w:rPr>
        <w:t>.</w:t>
      </w:r>
      <w:bookmarkEnd w:id="13"/>
      <w:r w:rsidR="004E00B1" w:rsidRPr="00F279E3">
        <w:rPr>
          <w:rFonts w:asciiTheme="minorBidi" w:hAnsiTheme="minorBidi" w:cstheme="minorBidi"/>
          <w:b/>
          <w:bCs/>
          <w:szCs w:val="24"/>
          <w:rtl/>
        </w:rPr>
        <w:t xml:space="preserve"> </w:t>
      </w:r>
    </w:p>
    <w:p w14:paraId="5271E4E0" w14:textId="2B61E257" w:rsidR="00104D67" w:rsidRPr="00F279E3" w:rsidRDefault="00A13FB7" w:rsidP="00F31A71">
      <w:pPr>
        <w:pStyle w:val="ListParagraph"/>
        <w:numPr>
          <w:ilvl w:val="1"/>
          <w:numId w:val="5"/>
        </w:numPr>
        <w:spacing w:line="360" w:lineRule="auto"/>
        <w:contextualSpacing w:val="0"/>
        <w:jc w:val="both"/>
        <w:rPr>
          <w:rFonts w:asciiTheme="minorBidi" w:hAnsiTheme="minorBidi" w:cstheme="minorBidi"/>
          <w:b/>
          <w:szCs w:val="24"/>
        </w:rPr>
      </w:pPr>
      <w:r>
        <w:rPr>
          <w:rFonts w:asciiTheme="minorBidi" w:hAnsiTheme="minorBidi" w:cstheme="minorBidi" w:hint="cs"/>
          <w:b/>
          <w:szCs w:val="24"/>
          <w:rtl/>
        </w:rPr>
        <w:t xml:space="preserve">חובה </w:t>
      </w:r>
      <w:r w:rsidR="00104D67">
        <w:rPr>
          <w:rFonts w:asciiTheme="minorBidi" w:hAnsiTheme="minorBidi" w:cstheme="minorBidi" w:hint="cs"/>
          <w:b/>
          <w:szCs w:val="24"/>
          <w:rtl/>
        </w:rPr>
        <w:t xml:space="preserve">על כל חוקר/קבוצת מחקר </w:t>
      </w:r>
      <w:r w:rsidR="00104D67" w:rsidRPr="00104D67">
        <w:rPr>
          <w:rFonts w:asciiTheme="minorBidi" w:hAnsiTheme="minorBidi" w:cstheme="minorBidi"/>
          <w:b/>
          <w:szCs w:val="24"/>
          <w:rtl/>
        </w:rPr>
        <w:t>ליזום פגישה עם וועדת ההיגוי בכל שנה משנות המחקר. מטרת הפגישה היא הצגת תכנית המחקר, קבלת הכוונה מוועדת ההיגוי (כדי לוודא שהתוצר תואם את הצרכים היישומיים). ועדת ההיגוי תוכל להציע לחוקרים להיפגש עם גורמים נוספים רלוונטיים למחקר</w:t>
      </w:r>
      <w:r w:rsidR="00104D67">
        <w:rPr>
          <w:rFonts w:asciiTheme="minorBidi" w:hAnsiTheme="minorBidi" w:cstheme="minorBidi" w:hint="cs"/>
          <w:b/>
          <w:szCs w:val="24"/>
          <w:rtl/>
        </w:rPr>
        <w:t>.</w:t>
      </w:r>
      <w:r w:rsidR="004A58D8">
        <w:rPr>
          <w:rFonts w:asciiTheme="minorBidi" w:hAnsiTheme="minorBidi" w:cstheme="minorBidi" w:hint="cs"/>
          <w:b/>
          <w:szCs w:val="24"/>
          <w:rtl/>
        </w:rPr>
        <w:t xml:space="preserve"> אישור בדבר ביצוע פגישה האמורה בשנה הראשונה יצורף לבקשת המשך ותהווה תנאי לאישור הבקשה. אישור בדבר ביצוע פגישה האמורה בשנה השנייה יצורף ל</w:t>
      </w:r>
      <w:r w:rsidR="004A58D8" w:rsidRPr="00F279E3">
        <w:rPr>
          <w:rFonts w:asciiTheme="minorBidi" w:hAnsiTheme="minorBidi" w:cstheme="minorBidi" w:hint="cs"/>
          <w:b/>
          <w:szCs w:val="24"/>
          <w:rtl/>
        </w:rPr>
        <w:t xml:space="preserve">דו"ח מדעי </w:t>
      </w:r>
      <w:r w:rsidR="004A58D8">
        <w:rPr>
          <w:rFonts w:asciiTheme="minorBidi" w:hAnsiTheme="minorBidi" w:cstheme="minorBidi" w:hint="cs"/>
          <w:b/>
          <w:szCs w:val="24"/>
          <w:rtl/>
        </w:rPr>
        <w:t xml:space="preserve">הסופי בהתאם לסעיף 6. </w:t>
      </w:r>
    </w:p>
    <w:p w14:paraId="766654A4" w14:textId="77777777" w:rsidR="0024551A" w:rsidRDefault="0024551A" w:rsidP="00876512">
      <w:pPr>
        <w:pStyle w:val="ListParagraph"/>
        <w:numPr>
          <w:ilvl w:val="1"/>
          <w:numId w:val="5"/>
        </w:numPr>
        <w:spacing w:line="360" w:lineRule="auto"/>
        <w:contextualSpacing w:val="0"/>
        <w:jc w:val="both"/>
        <w:rPr>
          <w:rFonts w:asciiTheme="minorBidi" w:hAnsiTheme="minorBidi" w:cstheme="minorBidi"/>
          <w:b/>
          <w:szCs w:val="24"/>
        </w:rPr>
      </w:pPr>
      <w:r w:rsidRPr="00F279E3">
        <w:rPr>
          <w:rFonts w:asciiTheme="minorBidi" w:hAnsiTheme="minorBidi" w:cstheme="minorBidi" w:hint="eastAsia"/>
          <w:b/>
          <w:szCs w:val="24"/>
          <w:rtl/>
        </w:rPr>
        <w:t>חודשי</w:t>
      </w:r>
      <w:r w:rsidRPr="00F279E3">
        <w:rPr>
          <w:rFonts w:asciiTheme="minorBidi" w:hAnsiTheme="minorBidi" w:cstheme="minorBidi" w:hint="cs"/>
          <w:b/>
          <w:szCs w:val="24"/>
          <w:rtl/>
        </w:rPr>
        <w:t>ים לפני תום כל שנת מחקר יוגש דו"ח מדעי שנתי בצירוף בקשת המשך לשנה נוספת, אשר תכלול פירוט המחקר שבוצע</w:t>
      </w:r>
      <w:r w:rsidR="00882FB7">
        <w:rPr>
          <w:rFonts w:asciiTheme="minorBidi" w:hAnsiTheme="minorBidi" w:cstheme="minorBidi" w:hint="cs"/>
          <w:b/>
          <w:szCs w:val="24"/>
          <w:rtl/>
        </w:rPr>
        <w:t xml:space="preserve"> ושלבי המחקר, </w:t>
      </w:r>
      <w:r w:rsidRPr="00F279E3">
        <w:rPr>
          <w:rFonts w:asciiTheme="minorBidi" w:hAnsiTheme="minorBidi" w:cstheme="minorBidi" w:hint="cs"/>
          <w:b/>
          <w:szCs w:val="24"/>
          <w:rtl/>
        </w:rPr>
        <w:t>התייחסות לאבני הדרך ותכנית העבודה לשנת המחקר העוקבת</w:t>
      </w:r>
      <w:r w:rsidR="00104D67">
        <w:rPr>
          <w:rFonts w:asciiTheme="minorBidi" w:hAnsiTheme="minorBidi" w:cstheme="minorBidi" w:hint="cs"/>
          <w:b/>
          <w:szCs w:val="24"/>
          <w:rtl/>
        </w:rPr>
        <w:t xml:space="preserve">. כמו כן, יש לפרט את תאריכי הפגישות </w:t>
      </w:r>
      <w:r w:rsidR="00104D67">
        <w:rPr>
          <w:rFonts w:asciiTheme="minorBidi" w:hAnsiTheme="minorBidi" w:cstheme="minorBidi" w:hint="cs"/>
          <w:b/>
          <w:szCs w:val="24"/>
          <w:rtl/>
        </w:rPr>
        <w:lastRenderedPageBreak/>
        <w:t>שהתקיימו עם ועדת ההיגוי (כתנאי לאישור המשך העבודה ומעבר לשנת המחקר הבאה)</w:t>
      </w:r>
      <w:r w:rsidRPr="00F279E3">
        <w:rPr>
          <w:rFonts w:asciiTheme="minorBidi" w:hAnsiTheme="minorBidi" w:cstheme="minorBidi" w:hint="cs"/>
          <w:b/>
          <w:szCs w:val="24"/>
          <w:rtl/>
        </w:rPr>
        <w:t xml:space="preserve">. </w:t>
      </w:r>
      <w:r w:rsidR="00B470DD" w:rsidRPr="00F279E3">
        <w:rPr>
          <w:rFonts w:asciiTheme="minorBidi" w:hAnsiTheme="minorBidi" w:cstheme="minorBidi" w:hint="cs"/>
          <w:b/>
          <w:szCs w:val="24"/>
          <w:rtl/>
        </w:rPr>
        <w:t xml:space="preserve">הגשת דו"ח המדעי תיעשה בהתאם להוראות הסכם הכללי ונהלי המשרד. </w:t>
      </w:r>
    </w:p>
    <w:p w14:paraId="4ECA0DAA" w14:textId="77777777" w:rsidR="00DB7A2B" w:rsidRDefault="00DB7A2B" w:rsidP="00A9037E">
      <w:pPr>
        <w:pStyle w:val="ListParagraph"/>
        <w:numPr>
          <w:ilvl w:val="1"/>
          <w:numId w:val="5"/>
        </w:numPr>
        <w:spacing w:line="360" w:lineRule="auto"/>
        <w:contextualSpacing w:val="0"/>
        <w:jc w:val="both"/>
        <w:rPr>
          <w:rFonts w:asciiTheme="minorBidi" w:hAnsiTheme="minorBidi" w:cstheme="minorBidi"/>
          <w:b/>
          <w:szCs w:val="24"/>
        </w:rPr>
      </w:pPr>
      <w:r w:rsidRPr="00F279E3">
        <w:rPr>
          <w:rFonts w:asciiTheme="minorBidi" w:hAnsiTheme="minorBidi" w:cstheme="minorBidi" w:hint="cs"/>
          <w:b/>
          <w:szCs w:val="24"/>
          <w:rtl/>
        </w:rPr>
        <w:t xml:space="preserve">דו"ח מדעי </w:t>
      </w:r>
      <w:r>
        <w:rPr>
          <w:rFonts w:asciiTheme="minorBidi" w:hAnsiTheme="minorBidi" w:cstheme="minorBidi" w:hint="cs"/>
          <w:b/>
          <w:szCs w:val="24"/>
          <w:rtl/>
        </w:rPr>
        <w:t>סופי</w:t>
      </w:r>
      <w:r w:rsidRPr="00F279E3">
        <w:rPr>
          <w:rFonts w:asciiTheme="minorBidi" w:hAnsiTheme="minorBidi" w:cstheme="minorBidi" w:hint="cs"/>
          <w:b/>
          <w:szCs w:val="24"/>
          <w:rtl/>
        </w:rPr>
        <w:t xml:space="preserve"> </w:t>
      </w:r>
      <w:r>
        <w:rPr>
          <w:rFonts w:asciiTheme="minorBidi" w:hAnsiTheme="minorBidi" w:cstheme="minorBidi" w:hint="cs"/>
          <w:b/>
          <w:szCs w:val="24"/>
          <w:rtl/>
        </w:rPr>
        <w:t>בסוף שנת המחקר האחרונה</w:t>
      </w:r>
      <w:r w:rsidR="00A13FB7">
        <w:rPr>
          <w:rFonts w:asciiTheme="minorBidi" w:hAnsiTheme="minorBidi" w:cstheme="minorBidi" w:hint="cs"/>
          <w:b/>
          <w:szCs w:val="24"/>
          <w:rtl/>
        </w:rPr>
        <w:t>, יוגש עד שלושה חודשים לאחר תום תקופת ההתקשרות</w:t>
      </w:r>
      <w:r>
        <w:rPr>
          <w:rFonts w:asciiTheme="minorBidi" w:hAnsiTheme="minorBidi" w:cstheme="minorBidi" w:hint="cs"/>
          <w:b/>
          <w:szCs w:val="24"/>
          <w:rtl/>
        </w:rPr>
        <w:t xml:space="preserve">, </w:t>
      </w:r>
      <w:r w:rsidR="00A13FB7">
        <w:rPr>
          <w:rFonts w:asciiTheme="minorBidi" w:hAnsiTheme="minorBidi" w:cstheme="minorBidi" w:hint="cs"/>
          <w:b/>
          <w:szCs w:val="24"/>
          <w:rtl/>
        </w:rPr>
        <w:t>ו</w:t>
      </w:r>
      <w:r>
        <w:rPr>
          <w:rFonts w:asciiTheme="minorBidi" w:hAnsiTheme="minorBidi" w:cstheme="minorBidi" w:hint="cs"/>
          <w:b/>
          <w:szCs w:val="24"/>
          <w:rtl/>
        </w:rPr>
        <w:t>י</w:t>
      </w:r>
      <w:r w:rsidR="00BE18B3">
        <w:rPr>
          <w:rFonts w:asciiTheme="minorBidi" w:hAnsiTheme="minorBidi" w:cstheme="minorBidi" w:hint="cs"/>
          <w:b/>
          <w:szCs w:val="24"/>
          <w:rtl/>
        </w:rPr>
        <w:t>י</w:t>
      </w:r>
      <w:r>
        <w:rPr>
          <w:rFonts w:asciiTheme="minorBidi" w:hAnsiTheme="minorBidi" w:cstheme="minorBidi" w:hint="cs"/>
          <w:b/>
          <w:szCs w:val="24"/>
          <w:rtl/>
        </w:rPr>
        <w:t>כתב על גבי הטופס המיועד לכך</w:t>
      </w:r>
      <w:r w:rsidR="00A9037E">
        <w:rPr>
          <w:rFonts w:asciiTheme="minorBidi" w:hAnsiTheme="minorBidi" w:cstheme="minorBidi" w:hint="cs"/>
          <w:b/>
          <w:szCs w:val="24"/>
          <w:rtl/>
        </w:rPr>
        <w:t>. בנוסף, יוגש דו"ח מפורט אשר</w:t>
      </w:r>
      <w:r>
        <w:rPr>
          <w:rFonts w:asciiTheme="minorBidi" w:hAnsiTheme="minorBidi" w:cstheme="minorBidi" w:hint="cs"/>
          <w:b/>
          <w:szCs w:val="24"/>
          <w:rtl/>
        </w:rPr>
        <w:t xml:space="preserve"> יכלול </w:t>
      </w:r>
      <w:r w:rsidR="00A9037E">
        <w:rPr>
          <w:rFonts w:asciiTheme="minorBidi" w:hAnsiTheme="minorBidi" w:cstheme="minorBidi" w:hint="cs"/>
          <w:b/>
          <w:szCs w:val="24"/>
          <w:rtl/>
        </w:rPr>
        <w:t xml:space="preserve">הצגה </w:t>
      </w:r>
      <w:r>
        <w:rPr>
          <w:rFonts w:asciiTheme="minorBidi" w:hAnsiTheme="minorBidi" w:cstheme="minorBidi" w:hint="cs"/>
          <w:b/>
          <w:szCs w:val="24"/>
          <w:rtl/>
        </w:rPr>
        <w:t>של כל שלבי המחקר</w:t>
      </w:r>
      <w:r w:rsidR="00882FB7">
        <w:rPr>
          <w:rFonts w:asciiTheme="minorBidi" w:hAnsiTheme="minorBidi" w:cstheme="minorBidi" w:hint="cs"/>
          <w:b/>
          <w:szCs w:val="24"/>
          <w:rtl/>
        </w:rPr>
        <w:t>, תוצאות המחקר</w:t>
      </w:r>
      <w:r>
        <w:rPr>
          <w:rFonts w:asciiTheme="minorBidi" w:hAnsiTheme="minorBidi" w:cstheme="minorBidi" w:hint="cs"/>
          <w:b/>
          <w:szCs w:val="24"/>
          <w:rtl/>
        </w:rPr>
        <w:t xml:space="preserve"> וכן ניתוח ומסקנות המחקר. </w:t>
      </w:r>
      <w:r w:rsidR="00882FB7" w:rsidRPr="003670B1">
        <w:rPr>
          <w:rFonts w:asciiTheme="minorBidi" w:hAnsiTheme="minorBidi" w:cstheme="minorBidi" w:hint="cs"/>
          <w:b/>
          <w:szCs w:val="24"/>
          <w:rtl/>
        </w:rPr>
        <w:t>דף השער לדוח הסופי יכלול את: שם המחקר, שמות החוקרים, מוסדות המחקר, שנת פרסום, לוגו משרד המדע, לוגו ועדת ההיגוי. ניתן להוסיף גם את לוגו מוסד המחקר.</w:t>
      </w:r>
      <w:r w:rsidR="00882FB7">
        <w:rPr>
          <w:rFonts w:asciiTheme="minorBidi" w:hAnsiTheme="minorBidi" w:cstheme="minorBidi" w:hint="cs"/>
          <w:b/>
          <w:szCs w:val="24"/>
          <w:rtl/>
        </w:rPr>
        <w:t xml:space="preserve"> </w:t>
      </w:r>
      <w:r>
        <w:rPr>
          <w:rFonts w:asciiTheme="minorBidi" w:hAnsiTheme="minorBidi" w:cstheme="minorBidi" w:hint="cs"/>
          <w:b/>
          <w:szCs w:val="24"/>
          <w:rtl/>
        </w:rPr>
        <w:t>הדו"ח ייכתב בעברית. לדו"ח זה יש לצרף תקציר באנגלית.</w:t>
      </w:r>
    </w:p>
    <w:p w14:paraId="387B16CA" w14:textId="77777777" w:rsidR="00A13FB7" w:rsidRPr="00FB2DCF" w:rsidRDefault="00A13FB7" w:rsidP="00A13FB7">
      <w:pPr>
        <w:pStyle w:val="ListParagraph"/>
        <w:numPr>
          <w:ilvl w:val="1"/>
          <w:numId w:val="5"/>
        </w:numPr>
        <w:spacing w:line="360" w:lineRule="auto"/>
        <w:contextualSpacing w:val="0"/>
        <w:jc w:val="both"/>
        <w:rPr>
          <w:rFonts w:asciiTheme="minorBidi" w:hAnsiTheme="minorBidi" w:cstheme="minorBidi"/>
          <w:b/>
          <w:szCs w:val="24"/>
          <w:rtl/>
        </w:rPr>
      </w:pPr>
      <w:r w:rsidRPr="00FB2DCF">
        <w:rPr>
          <w:rFonts w:asciiTheme="minorBidi" w:hAnsiTheme="minorBidi" w:cstheme="minorBidi"/>
          <w:b/>
          <w:szCs w:val="24"/>
          <w:rtl/>
        </w:rPr>
        <w:t>חלוקת התקציב בין קבוצות המחקר ממוסדות שונים לא חייבת להיות שווה אלא על פי צרכי המחקר.</w:t>
      </w:r>
    </w:p>
    <w:p w14:paraId="652609AA" w14:textId="1F3CFC37" w:rsidR="00A04C0B" w:rsidRPr="00F279E3" w:rsidRDefault="00E4691C" w:rsidP="00F31A71">
      <w:pPr>
        <w:pStyle w:val="ListParagraph"/>
        <w:numPr>
          <w:ilvl w:val="1"/>
          <w:numId w:val="5"/>
        </w:numPr>
        <w:spacing w:line="360" w:lineRule="auto"/>
        <w:contextualSpacing w:val="0"/>
        <w:jc w:val="both"/>
        <w:rPr>
          <w:rFonts w:asciiTheme="minorBidi" w:hAnsiTheme="minorBidi" w:cstheme="minorBidi"/>
          <w:b/>
          <w:bCs/>
          <w:szCs w:val="24"/>
          <w:rtl/>
        </w:rPr>
      </w:pPr>
      <w:r w:rsidRPr="00F279E3">
        <w:rPr>
          <w:rFonts w:asciiTheme="minorBidi" w:hAnsiTheme="minorBidi" w:cstheme="minorBidi"/>
          <w:b/>
          <w:szCs w:val="24"/>
          <w:rtl/>
        </w:rPr>
        <w:t xml:space="preserve">המימון </w:t>
      </w:r>
      <w:r w:rsidR="00EE616B" w:rsidRPr="00F279E3">
        <w:rPr>
          <w:rFonts w:asciiTheme="minorBidi" w:hAnsiTheme="minorBidi" w:cstheme="minorBidi" w:hint="eastAsia"/>
          <w:b/>
          <w:szCs w:val="24"/>
          <w:rtl/>
        </w:rPr>
        <w:t>המרבי</w:t>
      </w:r>
      <w:r w:rsidR="00EE616B" w:rsidRPr="00F279E3">
        <w:rPr>
          <w:rFonts w:asciiTheme="minorBidi" w:hAnsiTheme="minorBidi" w:cstheme="minorBidi"/>
          <w:b/>
          <w:szCs w:val="24"/>
          <w:rtl/>
        </w:rPr>
        <w:t xml:space="preserve"> </w:t>
      </w:r>
      <w:r w:rsidRPr="00F279E3">
        <w:rPr>
          <w:rFonts w:asciiTheme="minorBidi" w:hAnsiTheme="minorBidi" w:cstheme="minorBidi" w:hint="eastAsia"/>
          <w:b/>
          <w:szCs w:val="24"/>
          <w:rtl/>
        </w:rPr>
        <w:t>לביצוע</w:t>
      </w:r>
      <w:r w:rsidRPr="00F279E3">
        <w:rPr>
          <w:rFonts w:asciiTheme="minorBidi" w:hAnsiTheme="minorBidi" w:cstheme="minorBidi"/>
          <w:b/>
          <w:szCs w:val="24"/>
          <w:rtl/>
        </w:rPr>
        <w:t xml:space="preserve"> מחקר</w:t>
      </w:r>
      <w:r w:rsidR="002860A6" w:rsidRPr="00F279E3">
        <w:rPr>
          <w:rFonts w:asciiTheme="minorBidi" w:hAnsiTheme="minorBidi" w:cstheme="minorBidi"/>
          <w:b/>
          <w:szCs w:val="24"/>
          <w:rtl/>
        </w:rPr>
        <w:t xml:space="preserve"> (</w:t>
      </w:r>
      <w:r w:rsidR="00DF475B" w:rsidRPr="00F279E3">
        <w:rPr>
          <w:rFonts w:asciiTheme="minorBidi" w:hAnsiTheme="minorBidi" w:cstheme="minorBidi" w:hint="eastAsia"/>
          <w:b/>
          <w:szCs w:val="24"/>
          <w:rtl/>
        </w:rPr>
        <w:t>לתקופה</w:t>
      </w:r>
      <w:r w:rsidR="00DF475B" w:rsidRPr="00F279E3">
        <w:rPr>
          <w:rFonts w:asciiTheme="minorBidi" w:hAnsiTheme="minorBidi" w:cstheme="minorBidi"/>
          <w:b/>
          <w:szCs w:val="24"/>
          <w:rtl/>
        </w:rPr>
        <w:t xml:space="preserve"> </w:t>
      </w:r>
      <w:r w:rsidR="00DF475B" w:rsidRPr="00F279E3">
        <w:rPr>
          <w:rFonts w:asciiTheme="minorBidi" w:hAnsiTheme="minorBidi" w:cstheme="minorBidi" w:hint="eastAsia"/>
          <w:b/>
          <w:szCs w:val="24"/>
          <w:rtl/>
        </w:rPr>
        <w:t>של</w:t>
      </w:r>
      <w:r w:rsidR="002860A6" w:rsidRPr="00F279E3">
        <w:rPr>
          <w:rFonts w:asciiTheme="minorBidi" w:hAnsiTheme="minorBidi" w:cstheme="minorBidi"/>
          <w:b/>
          <w:szCs w:val="24"/>
          <w:rtl/>
        </w:rPr>
        <w:t xml:space="preserve"> </w:t>
      </w:r>
      <w:r w:rsidR="00F31A71">
        <w:rPr>
          <w:rFonts w:asciiTheme="minorBidi" w:hAnsiTheme="minorBidi" w:cstheme="minorBidi" w:hint="cs"/>
          <w:b/>
          <w:szCs w:val="24"/>
          <w:rtl/>
        </w:rPr>
        <w:t>2</w:t>
      </w:r>
      <w:r w:rsidR="00F31A71" w:rsidRPr="00F279E3">
        <w:rPr>
          <w:rFonts w:asciiTheme="minorBidi" w:hAnsiTheme="minorBidi" w:cstheme="minorBidi"/>
          <w:b/>
          <w:szCs w:val="24"/>
          <w:rtl/>
        </w:rPr>
        <w:t xml:space="preserve"> </w:t>
      </w:r>
      <w:r w:rsidR="002860A6" w:rsidRPr="00F279E3">
        <w:rPr>
          <w:rFonts w:asciiTheme="minorBidi" w:hAnsiTheme="minorBidi" w:cstheme="minorBidi"/>
          <w:b/>
          <w:szCs w:val="24"/>
          <w:rtl/>
        </w:rPr>
        <w:t>שנים)</w:t>
      </w:r>
      <w:r w:rsidRPr="00F279E3">
        <w:rPr>
          <w:rFonts w:asciiTheme="minorBidi" w:hAnsiTheme="minorBidi" w:cstheme="minorBidi"/>
          <w:b/>
          <w:szCs w:val="24"/>
          <w:rtl/>
        </w:rPr>
        <w:t xml:space="preserve"> </w:t>
      </w:r>
      <w:r w:rsidR="00D00352" w:rsidRPr="00F279E3">
        <w:rPr>
          <w:rFonts w:asciiTheme="minorBidi" w:hAnsiTheme="minorBidi" w:cstheme="minorBidi" w:hint="eastAsia"/>
          <w:b/>
          <w:szCs w:val="24"/>
          <w:rtl/>
        </w:rPr>
        <w:t>עבור</w:t>
      </w:r>
      <w:r w:rsidR="00D00352" w:rsidRPr="00F279E3">
        <w:rPr>
          <w:rFonts w:asciiTheme="minorBidi" w:hAnsiTheme="minorBidi" w:cstheme="minorBidi"/>
          <w:b/>
          <w:szCs w:val="24"/>
          <w:rtl/>
        </w:rPr>
        <w:t xml:space="preserve"> כל אחד מהתחומים </w:t>
      </w:r>
      <w:r w:rsidR="003A53B6" w:rsidRPr="00F279E3">
        <w:rPr>
          <w:rFonts w:asciiTheme="minorBidi" w:hAnsiTheme="minorBidi" w:cstheme="minorBidi" w:hint="eastAsia"/>
          <w:b/>
          <w:szCs w:val="24"/>
          <w:rtl/>
        </w:rPr>
        <w:t>צוינו</w:t>
      </w:r>
      <w:r w:rsidR="003A53B6" w:rsidRPr="00F279E3">
        <w:rPr>
          <w:rFonts w:asciiTheme="minorBidi" w:hAnsiTheme="minorBidi" w:cstheme="minorBidi"/>
          <w:b/>
          <w:szCs w:val="24"/>
          <w:rtl/>
        </w:rPr>
        <w:t xml:space="preserve"> </w:t>
      </w:r>
      <w:r w:rsidR="009C6F5C" w:rsidRPr="00F279E3">
        <w:rPr>
          <w:rFonts w:asciiTheme="minorBidi" w:hAnsiTheme="minorBidi" w:cstheme="minorBidi" w:hint="cs"/>
          <w:b/>
          <w:szCs w:val="24"/>
          <w:rtl/>
        </w:rPr>
        <w:t>בפרק</w:t>
      </w:r>
      <w:r w:rsidR="009C6F5C" w:rsidRPr="00F279E3">
        <w:rPr>
          <w:rFonts w:asciiTheme="minorBidi" w:hAnsiTheme="minorBidi" w:cstheme="minorBidi"/>
          <w:b/>
          <w:szCs w:val="24"/>
          <w:rtl/>
        </w:rPr>
        <w:t xml:space="preserve"> </w:t>
      </w:r>
      <w:r w:rsidR="009C6F5C" w:rsidRPr="00F279E3">
        <w:rPr>
          <w:rFonts w:asciiTheme="minorBidi" w:hAnsiTheme="minorBidi" w:cstheme="minorBidi" w:hint="cs"/>
          <w:b/>
          <w:szCs w:val="24"/>
          <w:rtl/>
        </w:rPr>
        <w:t>ב</w:t>
      </w:r>
      <w:r w:rsidR="00D00352" w:rsidRPr="00F279E3">
        <w:rPr>
          <w:rFonts w:asciiTheme="minorBidi" w:hAnsiTheme="minorBidi" w:cstheme="minorBidi"/>
          <w:b/>
          <w:szCs w:val="24"/>
          <w:rtl/>
        </w:rPr>
        <w:t xml:space="preserve">. לעיל. </w:t>
      </w:r>
      <w:r w:rsidR="00A04C0B" w:rsidRPr="00F279E3">
        <w:rPr>
          <w:rFonts w:asciiTheme="minorBidi" w:hAnsiTheme="minorBidi" w:cstheme="minorBidi"/>
          <w:b/>
          <w:szCs w:val="24"/>
          <w:rtl/>
        </w:rPr>
        <w:t xml:space="preserve">הסכומים מתייחסים למחקר </w:t>
      </w:r>
      <w:r w:rsidR="000D0488" w:rsidRPr="00F279E3">
        <w:rPr>
          <w:rFonts w:asciiTheme="minorBidi" w:hAnsiTheme="minorBidi" w:cstheme="minorBidi" w:hint="eastAsia"/>
          <w:b/>
          <w:szCs w:val="24"/>
          <w:rtl/>
        </w:rPr>
        <w:t>הנמשך</w:t>
      </w:r>
      <w:r w:rsidR="00A04C0B" w:rsidRPr="00F279E3">
        <w:rPr>
          <w:rFonts w:asciiTheme="minorBidi" w:hAnsiTheme="minorBidi" w:cstheme="minorBidi"/>
          <w:b/>
          <w:szCs w:val="24"/>
          <w:rtl/>
        </w:rPr>
        <w:t xml:space="preserve"> </w:t>
      </w:r>
      <w:r w:rsidR="00A13FB7">
        <w:rPr>
          <w:rFonts w:asciiTheme="minorBidi" w:hAnsiTheme="minorBidi" w:cstheme="minorBidi" w:hint="cs"/>
          <w:b/>
          <w:szCs w:val="24"/>
          <w:rtl/>
        </w:rPr>
        <w:t>שנתיים</w:t>
      </w:r>
      <w:r w:rsidR="00A04C0B" w:rsidRPr="00F279E3">
        <w:rPr>
          <w:rFonts w:asciiTheme="minorBidi" w:hAnsiTheme="minorBidi" w:cstheme="minorBidi"/>
          <w:b/>
          <w:szCs w:val="24"/>
          <w:rtl/>
        </w:rPr>
        <w:t>.</w:t>
      </w:r>
      <w:r w:rsidR="004E00B1" w:rsidRPr="00F279E3">
        <w:rPr>
          <w:rFonts w:asciiTheme="minorBidi" w:hAnsiTheme="minorBidi" w:cstheme="minorBidi"/>
          <w:b/>
          <w:szCs w:val="24"/>
          <w:rtl/>
        </w:rPr>
        <w:t xml:space="preserve"> </w:t>
      </w:r>
    </w:p>
    <w:p w14:paraId="7F4DA721" w14:textId="77777777" w:rsidR="00A04C0B" w:rsidRPr="00F279E3" w:rsidRDefault="002343AA" w:rsidP="00876512">
      <w:pPr>
        <w:pStyle w:val="ListParagraph"/>
        <w:numPr>
          <w:ilvl w:val="1"/>
          <w:numId w:val="5"/>
        </w:numPr>
        <w:spacing w:line="360" w:lineRule="auto"/>
        <w:contextualSpacing w:val="0"/>
        <w:jc w:val="both"/>
        <w:rPr>
          <w:rFonts w:asciiTheme="minorBidi" w:hAnsiTheme="minorBidi" w:cstheme="minorBidi"/>
          <w:b/>
          <w:szCs w:val="24"/>
          <w:rtl/>
        </w:rPr>
      </w:pPr>
      <w:r w:rsidRPr="00F279E3">
        <w:rPr>
          <w:rFonts w:asciiTheme="minorBidi" w:hAnsiTheme="minorBidi" w:cstheme="minorBidi" w:hint="cs"/>
          <w:b/>
          <w:szCs w:val="24"/>
          <w:rtl/>
        </w:rPr>
        <w:t xml:space="preserve">תקציב </w:t>
      </w:r>
      <w:r w:rsidR="001F7039" w:rsidRPr="00F279E3">
        <w:rPr>
          <w:rFonts w:asciiTheme="minorBidi" w:hAnsiTheme="minorBidi" w:cstheme="minorBidi"/>
          <w:b/>
          <w:szCs w:val="24"/>
          <w:rtl/>
        </w:rPr>
        <w:t>המחקר יכלול: כוח-אדם מחקרי, ציוד, חומרים, הוצאות אחרות</w:t>
      </w:r>
      <w:r w:rsidR="00C30CBA">
        <w:rPr>
          <w:rFonts w:asciiTheme="minorBidi" w:hAnsiTheme="minorBidi" w:cstheme="minorBidi" w:hint="cs"/>
          <w:b/>
          <w:szCs w:val="24"/>
          <w:rtl/>
        </w:rPr>
        <w:t xml:space="preserve"> (שונות) ו</w:t>
      </w:r>
      <w:r w:rsidR="00C30CBA" w:rsidRPr="00F279E3">
        <w:rPr>
          <w:rFonts w:asciiTheme="minorBidi" w:hAnsiTheme="minorBidi" w:cstheme="minorBidi"/>
          <w:b/>
          <w:szCs w:val="24"/>
          <w:rtl/>
        </w:rPr>
        <w:t>תקורה</w:t>
      </w:r>
      <w:r w:rsidR="001F7039" w:rsidRPr="00F279E3">
        <w:rPr>
          <w:rFonts w:asciiTheme="minorBidi" w:hAnsiTheme="minorBidi" w:cstheme="minorBidi"/>
          <w:b/>
          <w:szCs w:val="24"/>
          <w:rtl/>
        </w:rPr>
        <w:t xml:space="preserve">. </w:t>
      </w:r>
    </w:p>
    <w:p w14:paraId="61119E2A" w14:textId="027FF6B2" w:rsidR="00B57882" w:rsidRPr="00192E41" w:rsidRDefault="00B57882" w:rsidP="00192E41">
      <w:pPr>
        <w:pStyle w:val="ListParagraph"/>
        <w:numPr>
          <w:ilvl w:val="1"/>
          <w:numId w:val="5"/>
        </w:numPr>
        <w:spacing w:line="360" w:lineRule="auto"/>
        <w:jc w:val="both"/>
        <w:rPr>
          <w:rFonts w:asciiTheme="minorBidi" w:hAnsiTheme="minorBidi" w:cstheme="minorBidi"/>
          <w:szCs w:val="24"/>
        </w:rPr>
      </w:pPr>
      <w:r w:rsidRPr="00F279E3">
        <w:rPr>
          <w:rFonts w:asciiTheme="minorBidi" w:hAnsiTheme="minorBidi" w:cstheme="minorBidi" w:hint="cs"/>
          <w:b/>
          <w:szCs w:val="24"/>
          <w:rtl/>
        </w:rPr>
        <w:t>לפירוט בנוגע להוצאות אסורות</w:t>
      </w:r>
      <w:r w:rsidR="006F00A3">
        <w:rPr>
          <w:rFonts w:asciiTheme="minorBidi" w:hAnsiTheme="minorBidi" w:cstheme="minorBidi" w:hint="cs"/>
          <w:b/>
          <w:szCs w:val="24"/>
          <w:rtl/>
        </w:rPr>
        <w:t>ו</w:t>
      </w:r>
      <w:r w:rsidRPr="00F279E3">
        <w:rPr>
          <w:rFonts w:asciiTheme="minorBidi" w:hAnsiTheme="minorBidi" w:cstheme="minorBidi" w:hint="cs"/>
          <w:b/>
          <w:szCs w:val="24"/>
          <w:rtl/>
        </w:rPr>
        <w:t xml:space="preserve">תקציב מקסימלי לסעיפים מסוימים, יש לעיין בנהלי הקרן </w:t>
      </w:r>
      <w:r w:rsidR="00C30CBA">
        <w:rPr>
          <w:rFonts w:asciiTheme="minorBidi" w:hAnsiTheme="minorBidi" w:cs="Arial" w:hint="cs"/>
          <w:b/>
          <w:szCs w:val="24"/>
          <w:rtl/>
        </w:rPr>
        <w:t>ב</w:t>
      </w:r>
      <w:r w:rsidR="00C30CBA" w:rsidRPr="00C30CBA">
        <w:rPr>
          <w:rFonts w:asciiTheme="minorBidi" w:hAnsiTheme="minorBidi" w:cs="Arial"/>
          <w:b/>
          <w:szCs w:val="24"/>
          <w:rtl/>
        </w:rPr>
        <w:t>נספח ג'</w:t>
      </w:r>
      <w:r w:rsidR="00C30CBA">
        <w:rPr>
          <w:rFonts w:asciiTheme="minorBidi" w:hAnsiTheme="minorBidi" w:cs="Arial" w:hint="cs"/>
          <w:b/>
          <w:szCs w:val="24"/>
          <w:rtl/>
        </w:rPr>
        <w:t xml:space="preserve">. </w:t>
      </w:r>
      <w:r w:rsidR="00220C6F" w:rsidRPr="00F279E3">
        <w:rPr>
          <w:rFonts w:asciiTheme="minorBidi" w:hAnsiTheme="minorBidi" w:cstheme="minorBidi" w:hint="cs"/>
          <w:szCs w:val="24"/>
          <w:rtl/>
        </w:rPr>
        <w:t>תקציב המוצע במסגרת הצעת המחקר ייעשה לפי הכללים המפורטים בנוהל</w:t>
      </w:r>
      <w:r w:rsidR="00C30CBA">
        <w:rPr>
          <w:rFonts w:asciiTheme="minorBidi" w:hAnsiTheme="minorBidi" w:cstheme="minorBidi" w:hint="cs"/>
          <w:szCs w:val="24"/>
          <w:rtl/>
        </w:rPr>
        <w:t xml:space="preserve"> זה</w:t>
      </w:r>
      <w:r w:rsidR="00220C6F" w:rsidRPr="00F279E3">
        <w:rPr>
          <w:rFonts w:asciiTheme="minorBidi" w:hAnsiTheme="minorBidi" w:cstheme="minorBidi" w:hint="cs"/>
          <w:szCs w:val="24"/>
          <w:rtl/>
        </w:rPr>
        <w:t xml:space="preserve">. </w:t>
      </w:r>
      <w:r w:rsidR="00873829" w:rsidRPr="00192E41">
        <w:rPr>
          <w:rFonts w:asciiTheme="minorBidi" w:hAnsiTheme="minorBidi" w:cstheme="minorBidi" w:hint="eastAsia"/>
          <w:b/>
          <w:bCs/>
          <w:szCs w:val="24"/>
          <w:rtl/>
        </w:rPr>
        <w:t>יודגש</w:t>
      </w:r>
      <w:r w:rsidR="00873829" w:rsidRPr="00192E41">
        <w:rPr>
          <w:rFonts w:asciiTheme="minorBidi" w:hAnsiTheme="minorBidi" w:cstheme="minorBidi"/>
          <w:b/>
          <w:bCs/>
          <w:szCs w:val="24"/>
          <w:rtl/>
        </w:rPr>
        <w:t xml:space="preserve"> כי </w:t>
      </w:r>
      <w:r w:rsidR="00873829" w:rsidRPr="00192E41">
        <w:rPr>
          <w:rFonts w:asciiTheme="minorBidi" w:hAnsiTheme="minorBidi" w:cstheme="minorBidi" w:hint="eastAsia"/>
          <w:b/>
          <w:bCs/>
          <w:szCs w:val="24"/>
          <w:rtl/>
        </w:rPr>
        <w:t>במסגרת</w:t>
      </w:r>
      <w:r w:rsidR="00873829" w:rsidRPr="00192E41">
        <w:rPr>
          <w:rFonts w:asciiTheme="minorBidi" w:hAnsiTheme="minorBidi" w:cstheme="minorBidi"/>
          <w:b/>
          <w:bCs/>
          <w:szCs w:val="24"/>
          <w:rtl/>
        </w:rPr>
        <w:t xml:space="preserve"> קול קורא זה, </w:t>
      </w:r>
      <w:r w:rsidR="00873829" w:rsidRPr="00192E41">
        <w:rPr>
          <w:b/>
          <w:bCs/>
          <w:rtl/>
        </w:rPr>
        <w:t xml:space="preserve"> </w:t>
      </w:r>
      <w:r w:rsidR="00873829" w:rsidRPr="00192E41">
        <w:rPr>
          <w:rFonts w:asciiTheme="minorBidi" w:hAnsiTheme="minorBidi" w:cs="Arial"/>
          <w:b/>
          <w:bCs/>
          <w:szCs w:val="24"/>
          <w:rtl/>
        </w:rPr>
        <w:t xml:space="preserve">יישוג, כנס, תקציב לנגישות תוצרי המחקר, </w:t>
      </w:r>
      <w:r w:rsidR="00873829" w:rsidRPr="00192E41">
        <w:rPr>
          <w:rFonts w:asciiTheme="minorBidi" w:hAnsiTheme="minorBidi" w:cs="Arial" w:hint="eastAsia"/>
          <w:b/>
          <w:bCs/>
          <w:szCs w:val="24"/>
          <w:rtl/>
        </w:rPr>
        <w:t>ו</w:t>
      </w:r>
      <w:r w:rsidR="00873829" w:rsidRPr="00192E41">
        <w:rPr>
          <w:rFonts w:asciiTheme="minorBidi" w:hAnsiTheme="minorBidi" w:cs="Arial"/>
          <w:b/>
          <w:bCs/>
          <w:szCs w:val="24"/>
          <w:rtl/>
        </w:rPr>
        <w:t>תקציב לפרסומים הינם הוצ</w:t>
      </w:r>
      <w:r w:rsidR="00873829" w:rsidRPr="00192E41">
        <w:rPr>
          <w:rFonts w:asciiTheme="minorBidi" w:hAnsiTheme="minorBidi" w:cs="Arial" w:hint="eastAsia"/>
          <w:b/>
          <w:bCs/>
          <w:szCs w:val="24"/>
          <w:rtl/>
        </w:rPr>
        <w:t>אות</w:t>
      </w:r>
      <w:r w:rsidR="00873829" w:rsidRPr="00192E41">
        <w:rPr>
          <w:rFonts w:asciiTheme="minorBidi" w:hAnsiTheme="minorBidi" w:cs="Arial"/>
          <w:b/>
          <w:bCs/>
          <w:szCs w:val="24"/>
          <w:rtl/>
        </w:rPr>
        <w:t xml:space="preserve"> </w:t>
      </w:r>
      <w:r w:rsidR="00873829" w:rsidRPr="00192E41">
        <w:rPr>
          <w:rFonts w:asciiTheme="minorBidi" w:hAnsiTheme="minorBidi" w:cs="Arial" w:hint="eastAsia"/>
          <w:b/>
          <w:bCs/>
          <w:szCs w:val="24"/>
          <w:rtl/>
        </w:rPr>
        <w:t>אסורות</w:t>
      </w:r>
      <w:r w:rsidR="00873829" w:rsidRPr="00192E41">
        <w:rPr>
          <w:rFonts w:asciiTheme="minorBidi" w:hAnsiTheme="minorBidi" w:cs="Arial"/>
          <w:b/>
          <w:bCs/>
          <w:szCs w:val="24"/>
          <w:rtl/>
        </w:rPr>
        <w:t>.</w:t>
      </w:r>
      <w:r w:rsidR="00873829">
        <w:rPr>
          <w:rFonts w:asciiTheme="minorBidi" w:hAnsiTheme="minorBidi" w:cs="Arial" w:hint="cs"/>
          <w:szCs w:val="24"/>
          <w:rtl/>
        </w:rPr>
        <w:t xml:space="preserve"> </w:t>
      </w:r>
    </w:p>
    <w:p w14:paraId="63D885EC" w14:textId="77777777" w:rsidR="00A26266" w:rsidRPr="00C30CBA" w:rsidRDefault="00A26266" w:rsidP="00876512">
      <w:pPr>
        <w:pStyle w:val="ListParagraph"/>
        <w:numPr>
          <w:ilvl w:val="1"/>
          <w:numId w:val="5"/>
        </w:numPr>
        <w:spacing w:line="360" w:lineRule="auto"/>
        <w:contextualSpacing w:val="0"/>
        <w:jc w:val="both"/>
        <w:rPr>
          <w:rFonts w:asciiTheme="minorBidi" w:hAnsiTheme="minorBidi" w:cstheme="minorBidi"/>
          <w:szCs w:val="24"/>
          <w:u w:val="single"/>
        </w:rPr>
      </w:pPr>
      <w:r w:rsidRPr="00F279E3">
        <w:rPr>
          <w:rFonts w:asciiTheme="minorBidi" w:hAnsiTheme="minorBidi" w:cstheme="minorBidi"/>
          <w:b/>
          <w:szCs w:val="24"/>
          <w:rtl/>
        </w:rPr>
        <w:t>המוסד </w:t>
      </w:r>
      <w:r w:rsidRPr="00F279E3">
        <w:rPr>
          <w:rFonts w:asciiTheme="minorBidi" w:hAnsiTheme="minorBidi" w:cstheme="minorBidi" w:hint="eastAsia"/>
          <w:b/>
          <w:szCs w:val="24"/>
          <w:rtl/>
        </w:rPr>
        <w:t>יפעל</w:t>
      </w:r>
      <w:r w:rsidRPr="00F279E3">
        <w:rPr>
          <w:rFonts w:asciiTheme="minorBidi" w:hAnsiTheme="minorBidi" w:cstheme="minorBidi"/>
          <w:b/>
          <w:szCs w:val="24"/>
          <w:rtl/>
        </w:rPr>
        <w:t xml:space="preserve"> </w:t>
      </w:r>
      <w:r w:rsidRPr="00F279E3">
        <w:rPr>
          <w:rFonts w:asciiTheme="minorBidi" w:hAnsiTheme="minorBidi" w:cstheme="minorBidi" w:hint="eastAsia"/>
          <w:b/>
          <w:szCs w:val="24"/>
          <w:rtl/>
        </w:rPr>
        <w:t>בהתאם</w:t>
      </w:r>
      <w:r w:rsidRPr="00F279E3">
        <w:rPr>
          <w:rFonts w:asciiTheme="minorBidi" w:hAnsiTheme="minorBidi" w:cstheme="minorBidi"/>
          <w:b/>
          <w:szCs w:val="24"/>
          <w:rtl/>
        </w:rPr>
        <w:t xml:space="preserve"> </w:t>
      </w:r>
      <w:r w:rsidR="005736F6" w:rsidRPr="00F279E3">
        <w:rPr>
          <w:rFonts w:asciiTheme="minorBidi" w:hAnsiTheme="minorBidi" w:cstheme="minorBidi" w:hint="cs"/>
          <w:b/>
          <w:szCs w:val="24"/>
          <w:rtl/>
        </w:rPr>
        <w:t xml:space="preserve">להוראות </w:t>
      </w:r>
      <w:r w:rsidR="008B01AB" w:rsidRPr="00F279E3">
        <w:rPr>
          <w:rFonts w:asciiTheme="minorBidi" w:hAnsiTheme="minorBidi" w:cstheme="minorBidi"/>
          <w:b/>
          <w:szCs w:val="24"/>
          <w:rtl/>
        </w:rPr>
        <w:t>החלטת ממשלה</w:t>
      </w:r>
      <w:r w:rsidR="00AE37A7" w:rsidRPr="00F279E3">
        <w:rPr>
          <w:rFonts w:asciiTheme="minorBidi" w:hAnsiTheme="minorBidi" w:cstheme="minorBidi" w:hint="cs"/>
          <w:b/>
          <w:szCs w:val="24"/>
          <w:rtl/>
        </w:rPr>
        <w:t xml:space="preserve"> מספר</w:t>
      </w:r>
      <w:r w:rsidR="008B01AB" w:rsidRPr="00F279E3">
        <w:rPr>
          <w:rFonts w:asciiTheme="minorBidi" w:hAnsiTheme="minorBidi" w:cstheme="minorBidi"/>
          <w:b/>
          <w:szCs w:val="24"/>
          <w:rtl/>
        </w:rPr>
        <w:t xml:space="preserve"> 2575</w:t>
      </w:r>
      <w:r w:rsidR="005736F6" w:rsidRPr="00F279E3">
        <w:rPr>
          <w:rFonts w:asciiTheme="minorBidi" w:hAnsiTheme="minorBidi" w:cstheme="minorBidi" w:hint="cs"/>
          <w:b/>
          <w:szCs w:val="24"/>
          <w:rtl/>
        </w:rPr>
        <w:t xml:space="preserve"> ובהתאם, </w:t>
      </w:r>
      <w:r w:rsidRPr="00F279E3">
        <w:rPr>
          <w:rFonts w:asciiTheme="minorBidi" w:hAnsiTheme="minorBidi" w:cstheme="minorBidi"/>
          <w:b/>
          <w:szCs w:val="24"/>
          <w:rtl/>
        </w:rPr>
        <w:t>ידווח למ</w:t>
      </w:r>
      <w:r w:rsidRPr="00F279E3">
        <w:rPr>
          <w:rFonts w:asciiTheme="minorBidi" w:hAnsiTheme="minorBidi" w:cstheme="minorBidi" w:hint="eastAsia"/>
          <w:b/>
          <w:szCs w:val="24"/>
          <w:rtl/>
        </w:rPr>
        <w:t>שרד</w:t>
      </w:r>
      <w:r w:rsidRPr="00F279E3">
        <w:rPr>
          <w:rFonts w:asciiTheme="minorBidi" w:hAnsiTheme="minorBidi" w:cstheme="minorBidi"/>
          <w:b/>
          <w:szCs w:val="24"/>
          <w:rtl/>
        </w:rPr>
        <w:t>  על  כל  רישום פטנט ועל  כל  ניצול מסחרי הנובע מהידע</w:t>
      </w:r>
      <w:r w:rsidRPr="00F279E3">
        <w:rPr>
          <w:rFonts w:asciiTheme="minorBidi" w:hAnsiTheme="minorBidi" w:cstheme="minorBidi"/>
          <w:b/>
          <w:szCs w:val="24"/>
        </w:rPr>
        <w:t xml:space="preserve"> </w:t>
      </w:r>
      <w:r w:rsidRPr="00F279E3">
        <w:rPr>
          <w:rFonts w:asciiTheme="minorBidi" w:hAnsiTheme="minorBidi" w:cstheme="minorBidi"/>
          <w:b/>
          <w:szCs w:val="24"/>
          <w:rtl/>
        </w:rPr>
        <w:t xml:space="preserve"> באמצעות דיווח שנתי למשרד.</w:t>
      </w:r>
      <w:r w:rsidRPr="00F279E3">
        <w:rPr>
          <w:rFonts w:asciiTheme="minorBidi" w:hAnsiTheme="minorBidi" w:cstheme="minorBidi"/>
          <w:b/>
          <w:szCs w:val="24"/>
        </w:rPr>
        <w:t xml:space="preserve"> </w:t>
      </w:r>
      <w:hyperlink r:id="rId12" w:history="1">
        <w:r w:rsidRPr="00C30CBA">
          <w:rPr>
            <w:rStyle w:val="Hyperlink"/>
            <w:rFonts w:asciiTheme="minorBidi" w:hAnsiTheme="minorBidi" w:cstheme="minorBidi"/>
            <w:color w:val="auto"/>
            <w:szCs w:val="24"/>
            <w:rtl/>
          </w:rPr>
          <w:t>קידום ופיתוח ידע הנוצר במימון מענקי מחקר ממשלתיים | מספר החלטה 2575 | משרד ראש הממשלה</w:t>
        </w:r>
        <w:r w:rsidRPr="00C30CBA">
          <w:rPr>
            <w:rStyle w:val="Hyperlink"/>
            <w:rFonts w:asciiTheme="minorBidi" w:hAnsiTheme="minorBidi" w:cstheme="minorBidi"/>
            <w:color w:val="auto"/>
            <w:szCs w:val="24"/>
          </w:rPr>
          <w:t xml:space="preserve"> (www.gov.il)</w:t>
        </w:r>
      </w:hyperlink>
    </w:p>
    <w:p w14:paraId="22C50A3E" w14:textId="77777777" w:rsidR="00EF0858" w:rsidRPr="00F279E3" w:rsidRDefault="00EF0858" w:rsidP="00D54A51">
      <w:pPr>
        <w:pStyle w:val="ListParagraph"/>
        <w:spacing w:line="360" w:lineRule="auto"/>
        <w:jc w:val="both"/>
        <w:rPr>
          <w:rFonts w:asciiTheme="minorBidi" w:hAnsiTheme="minorBidi" w:cstheme="minorBidi"/>
          <w:b/>
          <w:szCs w:val="24"/>
        </w:rPr>
      </w:pPr>
      <w:bookmarkStart w:id="14" w:name="_מיון_והערכת_קדם-ההצעות"/>
      <w:bookmarkStart w:id="15" w:name="_Toc92263319"/>
      <w:bookmarkStart w:id="16" w:name="_Toc92273778"/>
      <w:bookmarkStart w:id="17" w:name="_Toc92273912"/>
      <w:bookmarkStart w:id="18" w:name="_Toc92748225"/>
      <w:bookmarkStart w:id="19" w:name="_Toc92263320"/>
      <w:bookmarkStart w:id="20" w:name="_Toc92273779"/>
      <w:bookmarkStart w:id="21" w:name="_Toc92273913"/>
      <w:bookmarkStart w:id="22" w:name="_Toc92748226"/>
      <w:bookmarkStart w:id="23" w:name="_Toc92263321"/>
      <w:bookmarkStart w:id="24" w:name="_Toc92273780"/>
      <w:bookmarkStart w:id="25" w:name="_Toc92273914"/>
      <w:bookmarkStart w:id="26" w:name="_Toc92748227"/>
      <w:bookmarkEnd w:id="14"/>
      <w:bookmarkEnd w:id="15"/>
      <w:bookmarkEnd w:id="16"/>
      <w:bookmarkEnd w:id="17"/>
      <w:bookmarkEnd w:id="18"/>
      <w:bookmarkEnd w:id="19"/>
      <w:bookmarkEnd w:id="20"/>
      <w:bookmarkEnd w:id="21"/>
      <w:bookmarkEnd w:id="22"/>
      <w:bookmarkEnd w:id="23"/>
      <w:bookmarkEnd w:id="24"/>
      <w:bookmarkEnd w:id="25"/>
      <w:bookmarkEnd w:id="26"/>
    </w:p>
    <w:p w14:paraId="7C26B0EE" w14:textId="77777777" w:rsidR="00A04C0B" w:rsidRPr="00F279E3" w:rsidRDefault="00EE6D47" w:rsidP="00F74812">
      <w:pPr>
        <w:pStyle w:val="Heading2"/>
      </w:pPr>
      <w:bookmarkStart w:id="27" w:name="_מיון_והערכת_הצעות"/>
      <w:bookmarkStart w:id="28" w:name="_Toc109196209"/>
      <w:bookmarkStart w:id="29" w:name="_Ref3966779"/>
      <w:bookmarkEnd w:id="27"/>
      <w:r w:rsidRPr="00F279E3">
        <w:rPr>
          <w:rtl/>
        </w:rPr>
        <w:t xml:space="preserve">מיון והערכת </w:t>
      </w:r>
      <w:r w:rsidR="00F74812">
        <w:rPr>
          <w:rFonts w:hint="cs"/>
          <w:rtl/>
        </w:rPr>
        <w:t>ה</w:t>
      </w:r>
      <w:r w:rsidR="00A04C0B" w:rsidRPr="00F279E3">
        <w:rPr>
          <w:rtl/>
        </w:rPr>
        <w:t>הצעות</w:t>
      </w:r>
      <w:bookmarkEnd w:id="28"/>
      <w:r w:rsidR="00A04C0B" w:rsidRPr="00F279E3">
        <w:rPr>
          <w:rtl/>
        </w:rPr>
        <w:t xml:space="preserve"> </w:t>
      </w:r>
      <w:bookmarkEnd w:id="29"/>
    </w:p>
    <w:p w14:paraId="735E9471" w14:textId="77777777" w:rsidR="00A04C0B" w:rsidRPr="00F279E3" w:rsidRDefault="00A04C0B" w:rsidP="00876512">
      <w:pPr>
        <w:pStyle w:val="ListParagraph"/>
        <w:numPr>
          <w:ilvl w:val="0"/>
          <w:numId w:val="6"/>
        </w:numPr>
        <w:spacing w:line="360" w:lineRule="auto"/>
        <w:contextualSpacing w:val="0"/>
        <w:jc w:val="both"/>
        <w:rPr>
          <w:rFonts w:asciiTheme="minorBidi" w:hAnsiTheme="minorBidi" w:cstheme="minorBidi"/>
          <w:b/>
          <w:bCs/>
          <w:vanish/>
          <w:szCs w:val="24"/>
          <w:rtl/>
        </w:rPr>
      </w:pPr>
    </w:p>
    <w:p w14:paraId="0E71A82B" w14:textId="77777777" w:rsidR="00A04C0B" w:rsidRPr="00F279E3" w:rsidRDefault="00A04C0B" w:rsidP="00876512">
      <w:pPr>
        <w:pStyle w:val="ListParagraph"/>
        <w:numPr>
          <w:ilvl w:val="0"/>
          <w:numId w:val="6"/>
        </w:numPr>
        <w:spacing w:line="360" w:lineRule="auto"/>
        <w:contextualSpacing w:val="0"/>
        <w:jc w:val="both"/>
        <w:rPr>
          <w:rFonts w:asciiTheme="minorBidi" w:hAnsiTheme="minorBidi" w:cstheme="minorBidi"/>
          <w:b/>
          <w:bCs/>
          <w:vanish/>
          <w:szCs w:val="24"/>
          <w:rtl/>
        </w:rPr>
      </w:pPr>
    </w:p>
    <w:p w14:paraId="394D2980" w14:textId="77777777" w:rsidR="0082673A" w:rsidRPr="00F279E3" w:rsidRDefault="00E34720" w:rsidP="00F74812">
      <w:pPr>
        <w:pStyle w:val="ListParagraph"/>
        <w:numPr>
          <w:ilvl w:val="1"/>
          <w:numId w:val="13"/>
        </w:numPr>
        <w:spacing w:line="360" w:lineRule="auto"/>
        <w:jc w:val="both"/>
        <w:rPr>
          <w:rFonts w:asciiTheme="minorBidi" w:hAnsiTheme="minorBidi" w:cstheme="minorBidi"/>
          <w:szCs w:val="24"/>
          <w:rtl/>
        </w:rPr>
      </w:pPr>
      <w:r w:rsidRPr="00F279E3">
        <w:rPr>
          <w:rFonts w:asciiTheme="minorBidi" w:hAnsiTheme="minorBidi" w:cstheme="minorBidi" w:hint="eastAsia"/>
          <w:b/>
          <w:szCs w:val="24"/>
          <w:rtl/>
        </w:rPr>
        <w:t>ההצעות</w:t>
      </w:r>
      <w:r w:rsidRPr="00F279E3">
        <w:rPr>
          <w:rFonts w:asciiTheme="minorBidi" w:hAnsiTheme="minorBidi" w:cstheme="minorBidi"/>
          <w:b/>
          <w:szCs w:val="24"/>
          <w:rtl/>
        </w:rPr>
        <w:t xml:space="preserve"> </w:t>
      </w:r>
      <w:r w:rsidR="00A04C0B" w:rsidRPr="00F279E3">
        <w:rPr>
          <w:rFonts w:asciiTheme="minorBidi" w:hAnsiTheme="minorBidi" w:cstheme="minorBidi"/>
          <w:b/>
          <w:szCs w:val="24"/>
          <w:rtl/>
        </w:rPr>
        <w:t>תועברנה לשלב ההערכה והשיפוט על ידי ועדת השיפוט</w:t>
      </w:r>
      <w:r w:rsidRPr="00F279E3">
        <w:rPr>
          <w:rFonts w:asciiTheme="minorBidi" w:hAnsiTheme="minorBidi" w:cstheme="minorBidi"/>
          <w:b/>
          <w:szCs w:val="24"/>
          <w:rtl/>
        </w:rPr>
        <w:t xml:space="preserve"> המקצועית שתמונה לשם כך</w:t>
      </w:r>
      <w:r w:rsidR="00360E43" w:rsidRPr="00F279E3">
        <w:rPr>
          <w:rFonts w:asciiTheme="minorBidi" w:hAnsiTheme="minorBidi" w:cstheme="minorBidi" w:hint="cs"/>
          <w:b/>
          <w:szCs w:val="24"/>
          <w:rtl/>
        </w:rPr>
        <w:t>. ה</w:t>
      </w:r>
      <w:r w:rsidR="00A13FB7">
        <w:rPr>
          <w:rFonts w:asciiTheme="minorBidi" w:hAnsiTheme="minorBidi" w:cstheme="minorBidi" w:hint="cs"/>
          <w:b/>
          <w:szCs w:val="24"/>
          <w:rtl/>
        </w:rPr>
        <w:t>ו</w:t>
      </w:r>
      <w:r w:rsidR="00360E43" w:rsidRPr="00F279E3">
        <w:rPr>
          <w:rFonts w:asciiTheme="minorBidi" w:hAnsiTheme="minorBidi" w:cstheme="minorBidi" w:hint="cs"/>
          <w:b/>
          <w:szCs w:val="24"/>
          <w:rtl/>
        </w:rPr>
        <w:t>ועדה</w:t>
      </w:r>
      <w:r w:rsidR="0082673A" w:rsidRPr="00F279E3">
        <w:rPr>
          <w:rFonts w:asciiTheme="minorBidi" w:hAnsiTheme="minorBidi" w:cstheme="minorBidi"/>
          <w:b/>
          <w:szCs w:val="24"/>
          <w:rtl/>
        </w:rPr>
        <w:t xml:space="preserve"> עשויה להסתייע</w:t>
      </w:r>
      <w:r w:rsidR="00426CD8" w:rsidRPr="00F279E3">
        <w:rPr>
          <w:rFonts w:asciiTheme="minorBidi" w:hAnsiTheme="minorBidi" w:cstheme="minorBidi"/>
          <w:b/>
          <w:szCs w:val="24"/>
          <w:rtl/>
        </w:rPr>
        <w:t xml:space="preserve"> בעבודתה</w:t>
      </w:r>
      <w:r w:rsidR="00320914" w:rsidRPr="00F279E3">
        <w:rPr>
          <w:rFonts w:asciiTheme="minorBidi" w:hAnsiTheme="minorBidi" w:cstheme="minorBidi"/>
          <w:b/>
          <w:szCs w:val="24"/>
          <w:rtl/>
        </w:rPr>
        <w:t xml:space="preserve">, ככל שתמצא לנכון, גם </w:t>
      </w:r>
      <w:r w:rsidR="0082673A" w:rsidRPr="00F279E3">
        <w:rPr>
          <w:rFonts w:asciiTheme="minorBidi" w:hAnsiTheme="minorBidi" w:cstheme="minorBidi" w:hint="eastAsia"/>
          <w:b/>
          <w:szCs w:val="24"/>
          <w:rtl/>
        </w:rPr>
        <w:t>בסוקרים</w:t>
      </w:r>
      <w:r w:rsidR="0082673A" w:rsidRPr="00F279E3">
        <w:rPr>
          <w:rFonts w:asciiTheme="minorBidi" w:hAnsiTheme="minorBidi" w:cstheme="minorBidi"/>
          <w:b/>
          <w:szCs w:val="24"/>
          <w:rtl/>
        </w:rPr>
        <w:t xml:space="preserve"> </w:t>
      </w:r>
      <w:r w:rsidR="0082673A" w:rsidRPr="00F279E3">
        <w:rPr>
          <w:rFonts w:asciiTheme="minorBidi" w:hAnsiTheme="minorBidi" w:cstheme="minorBidi" w:hint="eastAsia"/>
          <w:b/>
          <w:szCs w:val="24"/>
          <w:rtl/>
        </w:rPr>
        <w:t>חיצוניים</w:t>
      </w:r>
      <w:r w:rsidR="0082673A" w:rsidRPr="00F279E3">
        <w:rPr>
          <w:rFonts w:asciiTheme="minorBidi" w:hAnsiTheme="minorBidi" w:cstheme="minorBidi"/>
          <w:b/>
          <w:szCs w:val="24"/>
          <w:rtl/>
        </w:rPr>
        <w:t xml:space="preserve"> (כמפורט </w:t>
      </w:r>
      <w:r w:rsidR="002C1E32" w:rsidRPr="00F279E3">
        <w:rPr>
          <w:rFonts w:asciiTheme="minorBidi" w:hAnsiTheme="minorBidi" w:cstheme="minorBidi" w:hint="cs"/>
          <w:b/>
          <w:szCs w:val="24"/>
          <w:rtl/>
        </w:rPr>
        <w:t>מטה</w:t>
      </w:r>
      <w:r w:rsidR="0082673A" w:rsidRPr="00F279E3">
        <w:rPr>
          <w:rFonts w:asciiTheme="minorBidi" w:hAnsiTheme="minorBidi" w:cstheme="minorBidi"/>
          <w:b/>
          <w:szCs w:val="24"/>
          <w:rtl/>
        </w:rPr>
        <w:t>).</w:t>
      </w:r>
      <w:r w:rsidR="00620997" w:rsidRPr="00F279E3">
        <w:rPr>
          <w:rFonts w:asciiTheme="minorBidi" w:hAnsiTheme="minorBidi" w:cstheme="minorBidi"/>
          <w:b/>
          <w:bCs/>
          <w:szCs w:val="24"/>
          <w:rtl/>
        </w:rPr>
        <w:t xml:space="preserve"> </w:t>
      </w:r>
      <w:r w:rsidR="00620997" w:rsidRPr="00F279E3">
        <w:rPr>
          <w:rFonts w:asciiTheme="minorBidi" w:hAnsiTheme="minorBidi" w:cstheme="minorBidi" w:hint="eastAsia"/>
          <w:szCs w:val="24"/>
          <w:rtl/>
        </w:rPr>
        <w:t>ועדת</w:t>
      </w:r>
      <w:r w:rsidR="00620997" w:rsidRPr="00F279E3">
        <w:rPr>
          <w:rFonts w:asciiTheme="minorBidi" w:hAnsiTheme="minorBidi" w:cstheme="minorBidi"/>
          <w:szCs w:val="24"/>
          <w:rtl/>
        </w:rPr>
        <w:t xml:space="preserve"> השיפוט </w:t>
      </w:r>
      <w:r w:rsidR="00D538AD" w:rsidRPr="00F279E3">
        <w:rPr>
          <w:rFonts w:asciiTheme="minorBidi" w:hAnsiTheme="minorBidi" w:cstheme="minorBidi" w:hint="eastAsia"/>
          <w:szCs w:val="24"/>
          <w:rtl/>
        </w:rPr>
        <w:t>ת</w:t>
      </w:r>
      <w:r w:rsidR="00DA288E" w:rsidRPr="00F279E3">
        <w:rPr>
          <w:rFonts w:asciiTheme="minorBidi" w:hAnsiTheme="minorBidi" w:cstheme="minorBidi"/>
          <w:szCs w:val="24"/>
          <w:rtl/>
        </w:rPr>
        <w:t xml:space="preserve">כלול </w:t>
      </w:r>
      <w:r w:rsidR="00620997" w:rsidRPr="00F279E3">
        <w:rPr>
          <w:rFonts w:asciiTheme="minorBidi" w:hAnsiTheme="minorBidi" w:cstheme="minorBidi" w:hint="eastAsia"/>
          <w:szCs w:val="24"/>
          <w:rtl/>
        </w:rPr>
        <w:t>מומחים</w:t>
      </w:r>
      <w:r w:rsidR="00620997" w:rsidRPr="00F279E3">
        <w:rPr>
          <w:rFonts w:asciiTheme="minorBidi" w:hAnsiTheme="minorBidi" w:cstheme="minorBidi"/>
          <w:szCs w:val="24"/>
          <w:rtl/>
        </w:rPr>
        <w:t xml:space="preserve"> מהאקדמיה</w:t>
      </w:r>
      <w:r w:rsidR="00DB7A2B">
        <w:rPr>
          <w:rFonts w:asciiTheme="minorBidi" w:hAnsiTheme="minorBidi" w:cstheme="minorBidi" w:hint="cs"/>
          <w:szCs w:val="24"/>
          <w:rtl/>
        </w:rPr>
        <w:t>, מומחים של ועדת ההיגוי</w:t>
      </w:r>
      <w:r w:rsidR="006501E6" w:rsidRPr="00F279E3">
        <w:rPr>
          <w:rFonts w:asciiTheme="minorBidi" w:hAnsiTheme="minorBidi" w:cstheme="minorBidi"/>
          <w:szCs w:val="24"/>
          <w:rtl/>
        </w:rPr>
        <w:t xml:space="preserve"> </w:t>
      </w:r>
      <w:r w:rsidR="00620997" w:rsidRPr="00F279E3">
        <w:rPr>
          <w:rFonts w:asciiTheme="minorBidi" w:hAnsiTheme="minorBidi" w:cstheme="minorBidi" w:hint="eastAsia"/>
          <w:szCs w:val="24"/>
          <w:rtl/>
        </w:rPr>
        <w:t>ו</w:t>
      </w:r>
      <w:r w:rsidR="00DB7A2B">
        <w:rPr>
          <w:rFonts w:asciiTheme="minorBidi" w:hAnsiTheme="minorBidi" w:cstheme="minorBidi" w:hint="cs"/>
          <w:szCs w:val="24"/>
          <w:rtl/>
        </w:rPr>
        <w:t xml:space="preserve">במידת הצורך גם </w:t>
      </w:r>
      <w:r w:rsidR="00620997" w:rsidRPr="00F279E3">
        <w:rPr>
          <w:rFonts w:asciiTheme="minorBidi" w:hAnsiTheme="minorBidi" w:cstheme="minorBidi" w:hint="eastAsia"/>
          <w:szCs w:val="24"/>
          <w:rtl/>
        </w:rPr>
        <w:t>מומחים</w:t>
      </w:r>
      <w:r w:rsidR="00620997" w:rsidRPr="00F279E3">
        <w:rPr>
          <w:rFonts w:asciiTheme="minorBidi" w:hAnsiTheme="minorBidi" w:cstheme="minorBidi"/>
          <w:szCs w:val="24"/>
          <w:rtl/>
        </w:rPr>
        <w:t xml:space="preserve"> </w:t>
      </w:r>
      <w:r w:rsidR="00C077C6" w:rsidRPr="00F279E3">
        <w:rPr>
          <w:rFonts w:asciiTheme="minorBidi" w:hAnsiTheme="minorBidi" w:cstheme="minorBidi" w:hint="cs"/>
          <w:szCs w:val="24"/>
          <w:rtl/>
        </w:rPr>
        <w:t>מהמגזר הפרטי או הציבורי, כולל</w:t>
      </w:r>
      <w:r w:rsidR="00547928" w:rsidRPr="00F279E3">
        <w:rPr>
          <w:rFonts w:asciiTheme="minorBidi" w:hAnsiTheme="minorBidi" w:cstheme="minorBidi" w:hint="cs"/>
          <w:szCs w:val="24"/>
          <w:rtl/>
        </w:rPr>
        <w:t xml:space="preserve"> </w:t>
      </w:r>
      <w:r w:rsidR="00C077C6" w:rsidRPr="00F279E3">
        <w:rPr>
          <w:rFonts w:asciiTheme="minorBidi" w:hAnsiTheme="minorBidi" w:cstheme="minorBidi" w:hint="cs"/>
          <w:szCs w:val="24"/>
          <w:rtl/>
        </w:rPr>
        <w:t>מה</w:t>
      </w:r>
      <w:r w:rsidR="002D2794" w:rsidRPr="00F279E3">
        <w:rPr>
          <w:rFonts w:asciiTheme="minorBidi" w:hAnsiTheme="minorBidi" w:cstheme="minorBidi"/>
          <w:szCs w:val="24"/>
          <w:rtl/>
        </w:rPr>
        <w:t>תעשייה</w:t>
      </w:r>
      <w:r w:rsidR="0060428B" w:rsidRPr="00F279E3">
        <w:rPr>
          <w:rFonts w:asciiTheme="minorBidi" w:hAnsiTheme="minorBidi" w:cstheme="minorBidi" w:hint="cs"/>
          <w:szCs w:val="24"/>
          <w:rtl/>
        </w:rPr>
        <w:t xml:space="preserve">. </w:t>
      </w:r>
    </w:p>
    <w:p w14:paraId="603DEFF6" w14:textId="77777777" w:rsidR="00A04C0B" w:rsidRPr="00F279E3" w:rsidRDefault="0082673A" w:rsidP="00876512">
      <w:pPr>
        <w:pStyle w:val="ListParagraph"/>
        <w:numPr>
          <w:ilvl w:val="1"/>
          <w:numId w:val="13"/>
        </w:numPr>
        <w:spacing w:line="360" w:lineRule="auto"/>
        <w:jc w:val="both"/>
        <w:rPr>
          <w:rFonts w:asciiTheme="minorBidi" w:hAnsiTheme="minorBidi" w:cstheme="minorBidi"/>
          <w:b/>
          <w:bCs/>
          <w:szCs w:val="24"/>
        </w:rPr>
      </w:pPr>
      <w:r w:rsidRPr="00F279E3">
        <w:rPr>
          <w:rFonts w:asciiTheme="minorBidi" w:hAnsiTheme="minorBidi" w:cs="Arial" w:hint="eastAsia"/>
          <w:b/>
          <w:szCs w:val="24"/>
          <w:rtl/>
        </w:rPr>
        <w:lastRenderedPageBreak/>
        <w:t>הליך</w:t>
      </w:r>
      <w:r w:rsidRPr="00F279E3">
        <w:rPr>
          <w:rFonts w:asciiTheme="minorBidi" w:hAnsiTheme="minorBidi" w:cs="Arial"/>
          <w:b/>
          <w:szCs w:val="24"/>
          <w:rtl/>
        </w:rPr>
        <w:t xml:space="preserve"> </w:t>
      </w:r>
      <w:r w:rsidRPr="00F279E3">
        <w:rPr>
          <w:rFonts w:asciiTheme="minorBidi" w:hAnsiTheme="minorBidi" w:cs="Arial" w:hint="eastAsia"/>
          <w:b/>
          <w:szCs w:val="24"/>
          <w:rtl/>
        </w:rPr>
        <w:t>השיפוט</w:t>
      </w:r>
      <w:r w:rsidR="00E21C63" w:rsidRPr="00F279E3">
        <w:rPr>
          <w:rFonts w:asciiTheme="minorBidi" w:hAnsiTheme="minorBidi" w:cs="Arial"/>
          <w:b/>
          <w:szCs w:val="24"/>
          <w:rtl/>
        </w:rPr>
        <w:t xml:space="preserve"> יתבסס על מצוינות מדעית</w:t>
      </w:r>
      <w:r w:rsidR="002C1E32" w:rsidRPr="00F279E3">
        <w:rPr>
          <w:rFonts w:asciiTheme="minorBidi" w:hAnsiTheme="minorBidi" w:cs="Arial" w:hint="cs"/>
          <w:b/>
          <w:szCs w:val="24"/>
          <w:rtl/>
        </w:rPr>
        <w:t xml:space="preserve"> ו</w:t>
      </w:r>
      <w:r w:rsidR="00620997" w:rsidRPr="00F279E3">
        <w:rPr>
          <w:rFonts w:asciiTheme="minorBidi" w:hAnsiTheme="minorBidi" w:cs="Arial" w:hint="eastAsia"/>
          <w:b/>
          <w:szCs w:val="24"/>
          <w:rtl/>
        </w:rPr>
        <w:t>ישימות</w:t>
      </w:r>
      <w:r w:rsidR="00620997" w:rsidRPr="00F279E3">
        <w:rPr>
          <w:rFonts w:asciiTheme="minorBidi" w:hAnsiTheme="minorBidi" w:cs="Arial"/>
          <w:b/>
          <w:szCs w:val="24"/>
          <w:rtl/>
        </w:rPr>
        <w:t xml:space="preserve"> </w:t>
      </w:r>
      <w:r w:rsidR="00E21C63" w:rsidRPr="00F279E3">
        <w:rPr>
          <w:rFonts w:asciiTheme="minorBidi" w:hAnsiTheme="minorBidi" w:cs="Arial" w:hint="eastAsia"/>
          <w:b/>
          <w:szCs w:val="24"/>
          <w:rtl/>
        </w:rPr>
        <w:t>ו</w:t>
      </w:r>
      <w:r w:rsidRPr="00F279E3">
        <w:rPr>
          <w:rFonts w:asciiTheme="minorBidi" w:hAnsiTheme="minorBidi" w:cs="Arial" w:hint="eastAsia"/>
          <w:b/>
          <w:szCs w:val="24"/>
          <w:rtl/>
        </w:rPr>
        <w:t>יכלול</w:t>
      </w:r>
      <w:r w:rsidRPr="00F279E3">
        <w:rPr>
          <w:rFonts w:asciiTheme="minorBidi" w:hAnsiTheme="minorBidi" w:cs="Arial"/>
          <w:b/>
          <w:szCs w:val="24"/>
          <w:rtl/>
        </w:rPr>
        <w:t xml:space="preserve"> </w:t>
      </w:r>
      <w:r w:rsidRPr="00F279E3">
        <w:rPr>
          <w:rFonts w:asciiTheme="minorBidi" w:hAnsiTheme="minorBidi" w:cs="Arial" w:hint="eastAsia"/>
          <w:b/>
          <w:szCs w:val="24"/>
          <w:rtl/>
        </w:rPr>
        <w:t>הערכת</w:t>
      </w:r>
      <w:r w:rsidR="00E34720" w:rsidRPr="00F279E3">
        <w:rPr>
          <w:rFonts w:asciiTheme="minorBidi" w:hAnsiTheme="minorBidi" w:cs="Arial"/>
          <w:b/>
          <w:szCs w:val="24"/>
          <w:rtl/>
        </w:rPr>
        <w:t xml:space="preserve"> ההצעות</w:t>
      </w:r>
      <w:r w:rsidR="00CA61AA" w:rsidRPr="00F279E3">
        <w:rPr>
          <w:rFonts w:asciiTheme="minorBidi" w:hAnsiTheme="minorBidi" w:cs="Arial" w:hint="cs"/>
          <w:b/>
          <w:szCs w:val="24"/>
          <w:rtl/>
        </w:rPr>
        <w:t xml:space="preserve"> </w:t>
      </w:r>
      <w:r w:rsidR="004A58D8">
        <w:rPr>
          <w:rFonts w:asciiTheme="minorBidi" w:hAnsiTheme="minorBidi" w:cs="Arial" w:hint="cs"/>
          <w:b/>
          <w:szCs w:val="24"/>
          <w:rtl/>
        </w:rPr>
        <w:t xml:space="preserve"> לפי אמות המידה המפורטות להלן </w:t>
      </w:r>
      <w:r w:rsidR="00CA61AA" w:rsidRPr="00F279E3">
        <w:rPr>
          <w:rFonts w:asciiTheme="minorBidi" w:hAnsiTheme="minorBidi" w:cs="Arial" w:hint="cs"/>
          <w:b/>
          <w:szCs w:val="24"/>
          <w:rtl/>
        </w:rPr>
        <w:t xml:space="preserve">ודירוגן.  </w:t>
      </w:r>
      <w:r w:rsidR="00A04C0B" w:rsidRPr="00F279E3">
        <w:rPr>
          <w:rFonts w:asciiTheme="minorBidi" w:hAnsiTheme="minorBidi" w:cstheme="minorBidi"/>
          <w:b/>
          <w:szCs w:val="24"/>
          <w:rtl/>
        </w:rPr>
        <w:t xml:space="preserve">המלצות </w:t>
      </w:r>
      <w:r w:rsidRPr="00F279E3">
        <w:rPr>
          <w:rFonts w:asciiTheme="minorBidi" w:hAnsiTheme="minorBidi" w:cstheme="minorBidi"/>
          <w:b/>
          <w:szCs w:val="24"/>
          <w:rtl/>
        </w:rPr>
        <w:t xml:space="preserve">ועדת השיפוט </w:t>
      </w:r>
      <w:r w:rsidR="002C1E32" w:rsidRPr="00F279E3">
        <w:rPr>
          <w:rFonts w:asciiTheme="minorBidi" w:hAnsiTheme="minorBidi" w:cstheme="minorBidi" w:hint="cs"/>
          <w:b/>
          <w:szCs w:val="24"/>
          <w:rtl/>
        </w:rPr>
        <w:t xml:space="preserve">תועברנה </w:t>
      </w:r>
      <w:r w:rsidR="00A04C0B" w:rsidRPr="00F279E3">
        <w:rPr>
          <w:rFonts w:asciiTheme="minorBidi" w:hAnsiTheme="minorBidi" w:cstheme="minorBidi"/>
          <w:b/>
          <w:szCs w:val="24"/>
          <w:rtl/>
        </w:rPr>
        <w:t>להנהלת הקרן לדיון וקבלת החלטות.</w:t>
      </w:r>
    </w:p>
    <w:p w14:paraId="432B8FC0" w14:textId="77777777" w:rsidR="00A04C0B" w:rsidRPr="00F279E3" w:rsidRDefault="00E23C62" w:rsidP="00876512">
      <w:pPr>
        <w:pStyle w:val="ListParagraph"/>
        <w:numPr>
          <w:ilvl w:val="1"/>
          <w:numId w:val="13"/>
        </w:numPr>
        <w:spacing w:line="360" w:lineRule="auto"/>
        <w:jc w:val="both"/>
        <w:rPr>
          <w:rFonts w:asciiTheme="minorBidi" w:hAnsiTheme="minorBidi" w:cstheme="minorBidi"/>
          <w:b/>
          <w:bCs/>
          <w:szCs w:val="24"/>
        </w:rPr>
      </w:pPr>
      <w:r w:rsidRPr="00F279E3">
        <w:rPr>
          <w:rFonts w:asciiTheme="minorBidi" w:hAnsiTheme="minorBidi" w:cstheme="minorBidi" w:hint="eastAsia"/>
          <w:b/>
          <w:szCs w:val="24"/>
          <w:rtl/>
        </w:rPr>
        <w:t>ההצעות</w:t>
      </w:r>
      <w:r w:rsidRPr="00F279E3">
        <w:rPr>
          <w:rFonts w:asciiTheme="minorBidi" w:hAnsiTheme="minorBidi" w:cstheme="minorBidi"/>
          <w:b/>
          <w:szCs w:val="24"/>
          <w:rtl/>
        </w:rPr>
        <w:t xml:space="preserve"> </w:t>
      </w:r>
      <w:r w:rsidR="00CA525D" w:rsidRPr="00F279E3">
        <w:rPr>
          <w:rFonts w:asciiTheme="minorBidi" w:hAnsiTheme="minorBidi" w:cstheme="minorBidi" w:hint="cs"/>
          <w:b/>
          <w:szCs w:val="24"/>
          <w:rtl/>
        </w:rPr>
        <w:t>תוערכנה</w:t>
      </w:r>
      <w:r w:rsidR="00CA525D" w:rsidRPr="00F279E3">
        <w:rPr>
          <w:rFonts w:asciiTheme="minorBidi" w:hAnsiTheme="minorBidi" w:cstheme="minorBidi"/>
          <w:b/>
          <w:szCs w:val="24"/>
          <w:rtl/>
        </w:rPr>
        <w:t xml:space="preserve"> </w:t>
      </w:r>
      <w:r w:rsidRPr="00F279E3">
        <w:rPr>
          <w:rFonts w:asciiTheme="minorBidi" w:hAnsiTheme="minorBidi" w:cstheme="minorBidi"/>
          <w:b/>
          <w:szCs w:val="24"/>
          <w:rtl/>
        </w:rPr>
        <w:t xml:space="preserve">על </w:t>
      </w:r>
      <w:r w:rsidR="0082673A" w:rsidRPr="00F279E3">
        <w:rPr>
          <w:rFonts w:asciiTheme="minorBidi" w:hAnsiTheme="minorBidi" w:cstheme="minorBidi" w:hint="eastAsia"/>
          <w:b/>
          <w:szCs w:val="24"/>
          <w:rtl/>
        </w:rPr>
        <w:t>פי</w:t>
      </w:r>
      <w:r w:rsidRPr="00F279E3">
        <w:rPr>
          <w:rFonts w:asciiTheme="minorBidi" w:hAnsiTheme="minorBidi" w:cstheme="minorBidi"/>
          <w:b/>
          <w:szCs w:val="24"/>
          <w:rtl/>
        </w:rPr>
        <w:t xml:space="preserve"> </w:t>
      </w:r>
      <w:r w:rsidR="00A04C0B" w:rsidRPr="00F279E3">
        <w:rPr>
          <w:rFonts w:asciiTheme="minorBidi" w:hAnsiTheme="minorBidi" w:cstheme="minorBidi"/>
          <w:b/>
          <w:szCs w:val="24"/>
          <w:rtl/>
        </w:rPr>
        <w:t xml:space="preserve">אמות מידה </w:t>
      </w:r>
      <w:r w:rsidRPr="00F279E3">
        <w:rPr>
          <w:rFonts w:asciiTheme="minorBidi" w:hAnsiTheme="minorBidi" w:cstheme="minorBidi" w:hint="eastAsia"/>
          <w:b/>
          <w:szCs w:val="24"/>
          <w:rtl/>
        </w:rPr>
        <w:t>מקצועיות</w:t>
      </w:r>
      <w:r w:rsidRPr="00F279E3">
        <w:rPr>
          <w:rFonts w:asciiTheme="minorBidi" w:hAnsiTheme="minorBidi" w:cstheme="minorBidi"/>
          <w:b/>
          <w:szCs w:val="24"/>
          <w:rtl/>
        </w:rPr>
        <w:t xml:space="preserve"> כאשר הבסיס </w:t>
      </w:r>
      <w:r w:rsidR="00A04C0B" w:rsidRPr="00F279E3">
        <w:rPr>
          <w:rFonts w:asciiTheme="minorBidi" w:hAnsiTheme="minorBidi" w:cstheme="minorBidi"/>
          <w:b/>
          <w:szCs w:val="24"/>
          <w:rtl/>
        </w:rPr>
        <w:t>להערכת ההצעות י</w:t>
      </w:r>
      <w:r w:rsidRPr="00F279E3">
        <w:rPr>
          <w:rFonts w:asciiTheme="minorBidi" w:hAnsiTheme="minorBidi" w:cstheme="minorBidi" w:hint="eastAsia"/>
          <w:b/>
          <w:szCs w:val="24"/>
          <w:rtl/>
        </w:rPr>
        <w:t>היה</w:t>
      </w:r>
      <w:r w:rsidRPr="00F279E3">
        <w:rPr>
          <w:rFonts w:asciiTheme="minorBidi" w:hAnsiTheme="minorBidi" w:cstheme="minorBidi"/>
          <w:b/>
          <w:szCs w:val="24"/>
          <w:rtl/>
        </w:rPr>
        <w:t xml:space="preserve"> </w:t>
      </w:r>
      <w:r w:rsidRPr="00F279E3">
        <w:rPr>
          <w:rFonts w:asciiTheme="minorBidi" w:hAnsiTheme="minorBidi" w:cstheme="minorBidi" w:hint="eastAsia"/>
          <w:b/>
          <w:szCs w:val="24"/>
          <w:rtl/>
        </w:rPr>
        <w:t>כד</w:t>
      </w:r>
      <w:r w:rsidR="00A04C0B" w:rsidRPr="00F279E3">
        <w:rPr>
          <w:rFonts w:asciiTheme="minorBidi" w:hAnsiTheme="minorBidi" w:cstheme="minorBidi"/>
          <w:b/>
          <w:szCs w:val="24"/>
          <w:rtl/>
        </w:rPr>
        <w:t>להלן:</w:t>
      </w:r>
    </w:p>
    <w:p w14:paraId="79369B5A" w14:textId="77777777" w:rsidR="00F31A71" w:rsidRPr="00F279E3" w:rsidRDefault="00F31A71" w:rsidP="00DB7A2B">
      <w:pPr>
        <w:pStyle w:val="ListParagraph"/>
        <w:numPr>
          <w:ilvl w:val="3"/>
          <w:numId w:val="9"/>
        </w:numPr>
        <w:spacing w:line="360" w:lineRule="auto"/>
        <w:jc w:val="both"/>
        <w:rPr>
          <w:rFonts w:asciiTheme="minorBidi" w:hAnsiTheme="minorBidi" w:cstheme="minorBidi"/>
          <w:b/>
          <w:szCs w:val="24"/>
        </w:rPr>
      </w:pPr>
      <w:r w:rsidRPr="00F279E3">
        <w:rPr>
          <w:rFonts w:asciiTheme="minorBidi" w:hAnsiTheme="minorBidi" w:cstheme="minorBidi" w:hint="cs"/>
          <w:b/>
          <w:bCs/>
          <w:szCs w:val="24"/>
          <w:rtl/>
        </w:rPr>
        <w:t xml:space="preserve">פוטנציאל </w:t>
      </w:r>
      <w:r w:rsidRPr="00F279E3">
        <w:rPr>
          <w:rFonts w:asciiTheme="minorBidi" w:hAnsiTheme="minorBidi" w:cstheme="minorBidi"/>
          <w:b/>
          <w:bCs/>
          <w:szCs w:val="24"/>
          <w:rtl/>
        </w:rPr>
        <w:t>יישומי</w:t>
      </w:r>
      <w:r w:rsidRPr="00F279E3">
        <w:rPr>
          <w:rFonts w:asciiTheme="minorBidi" w:hAnsiTheme="minorBidi" w:cstheme="minorBidi" w:hint="cs"/>
          <w:b/>
          <w:bCs/>
          <w:szCs w:val="24"/>
          <w:rtl/>
        </w:rPr>
        <w:t>ו</w:t>
      </w:r>
      <w:r w:rsidRPr="00F279E3">
        <w:rPr>
          <w:rFonts w:asciiTheme="minorBidi" w:hAnsiTheme="minorBidi" w:cstheme="minorBidi"/>
          <w:b/>
          <w:bCs/>
          <w:szCs w:val="24"/>
          <w:rtl/>
        </w:rPr>
        <w:t>ת (</w:t>
      </w:r>
      <w:r>
        <w:rPr>
          <w:rFonts w:asciiTheme="minorBidi" w:hAnsiTheme="minorBidi" w:cstheme="minorBidi" w:hint="cs"/>
          <w:b/>
          <w:bCs/>
          <w:szCs w:val="24"/>
          <w:rtl/>
        </w:rPr>
        <w:t>4</w:t>
      </w:r>
      <w:r w:rsidRPr="00F279E3">
        <w:rPr>
          <w:rFonts w:asciiTheme="minorBidi" w:hAnsiTheme="minorBidi" w:cstheme="minorBidi"/>
          <w:b/>
          <w:bCs/>
          <w:szCs w:val="24"/>
          <w:rtl/>
        </w:rPr>
        <w:t>0%):</w:t>
      </w:r>
      <w:r w:rsidRPr="00F279E3">
        <w:rPr>
          <w:rFonts w:asciiTheme="minorBidi" w:hAnsiTheme="minorBidi" w:cstheme="minorBidi"/>
          <w:szCs w:val="24"/>
          <w:rtl/>
        </w:rPr>
        <w:t xml:space="preserve"> </w:t>
      </w:r>
      <w:r>
        <w:rPr>
          <w:rFonts w:asciiTheme="minorBidi" w:hAnsiTheme="minorBidi" w:cstheme="minorBidi" w:hint="cs"/>
          <w:b/>
          <w:szCs w:val="24"/>
          <w:rtl/>
        </w:rPr>
        <w:t xml:space="preserve">פוטנציאל </w:t>
      </w:r>
      <w:r w:rsidRPr="00F279E3">
        <w:rPr>
          <w:rFonts w:asciiTheme="minorBidi" w:hAnsiTheme="minorBidi" w:cstheme="minorBidi"/>
          <w:b/>
          <w:szCs w:val="24"/>
          <w:rtl/>
        </w:rPr>
        <w:t xml:space="preserve">תרומת המחקר </w:t>
      </w:r>
      <w:r w:rsidR="00DB7A2B">
        <w:rPr>
          <w:rFonts w:asciiTheme="minorBidi" w:hAnsiTheme="minorBidi" w:cstheme="minorBidi" w:hint="cs"/>
          <w:b/>
          <w:szCs w:val="24"/>
          <w:rtl/>
        </w:rPr>
        <w:t>המוצע ל</w:t>
      </w:r>
      <w:r>
        <w:rPr>
          <w:rFonts w:asciiTheme="minorBidi" w:hAnsiTheme="minorBidi" w:cstheme="minorBidi" w:hint="cs"/>
          <w:b/>
          <w:szCs w:val="24"/>
          <w:rtl/>
        </w:rPr>
        <w:t>קידום מוכנות ישראל להיערכות לרעידות אדמה</w:t>
      </w:r>
      <w:r w:rsidRPr="00F279E3">
        <w:rPr>
          <w:rFonts w:asciiTheme="minorBidi" w:hAnsiTheme="minorBidi" w:cstheme="minorBidi"/>
          <w:b/>
          <w:szCs w:val="24"/>
          <w:rtl/>
        </w:rPr>
        <w:t xml:space="preserve">. </w:t>
      </w:r>
    </w:p>
    <w:p w14:paraId="3EF2CD66" w14:textId="77777777" w:rsidR="00A04C0B" w:rsidRPr="00F279E3" w:rsidRDefault="00A04C0B" w:rsidP="00876512">
      <w:pPr>
        <w:pStyle w:val="ListParagraph"/>
        <w:numPr>
          <w:ilvl w:val="3"/>
          <w:numId w:val="9"/>
        </w:numPr>
        <w:spacing w:line="360" w:lineRule="auto"/>
        <w:jc w:val="both"/>
        <w:rPr>
          <w:rFonts w:asciiTheme="minorBidi" w:hAnsiTheme="minorBidi" w:cstheme="minorBidi"/>
          <w:b/>
          <w:szCs w:val="24"/>
        </w:rPr>
      </w:pPr>
      <w:r w:rsidRPr="00F279E3">
        <w:rPr>
          <w:rFonts w:asciiTheme="minorBidi" w:hAnsiTheme="minorBidi" w:cstheme="minorBidi"/>
          <w:b/>
          <w:bCs/>
          <w:szCs w:val="24"/>
          <w:rtl/>
        </w:rPr>
        <w:t>רמה מדעית (</w:t>
      </w:r>
      <w:r w:rsidR="00620997" w:rsidRPr="00F279E3">
        <w:rPr>
          <w:rFonts w:asciiTheme="minorBidi" w:hAnsiTheme="minorBidi" w:cstheme="minorBidi"/>
          <w:b/>
          <w:bCs/>
          <w:szCs w:val="24"/>
          <w:rtl/>
        </w:rPr>
        <w:t>20</w:t>
      </w:r>
      <w:r w:rsidRPr="00F279E3">
        <w:rPr>
          <w:rFonts w:asciiTheme="minorBidi" w:hAnsiTheme="minorBidi" w:cstheme="minorBidi"/>
          <w:b/>
          <w:bCs/>
          <w:szCs w:val="24"/>
          <w:rtl/>
        </w:rPr>
        <w:t>%):</w:t>
      </w:r>
      <w:r w:rsidRPr="00F279E3">
        <w:rPr>
          <w:rFonts w:asciiTheme="minorBidi" w:hAnsiTheme="minorBidi" w:cstheme="minorBidi"/>
          <w:b/>
          <w:szCs w:val="24"/>
          <w:rtl/>
        </w:rPr>
        <w:t xml:space="preserve"> מצוינות מדעית </w:t>
      </w:r>
      <w:r w:rsidR="003D2142" w:rsidRPr="00F279E3">
        <w:rPr>
          <w:rFonts w:asciiTheme="minorBidi" w:hAnsiTheme="minorBidi" w:cstheme="minorBidi" w:hint="cs"/>
          <w:b/>
          <w:szCs w:val="24"/>
          <w:rtl/>
        </w:rPr>
        <w:t>ו</w:t>
      </w:r>
      <w:r w:rsidRPr="00F279E3">
        <w:rPr>
          <w:rFonts w:asciiTheme="minorBidi" w:hAnsiTheme="minorBidi" w:cstheme="minorBidi"/>
          <w:b/>
          <w:szCs w:val="24"/>
          <w:rtl/>
        </w:rPr>
        <w:t xml:space="preserve">טכנולוגית, הבסיס המדעי של המחקר. </w:t>
      </w:r>
    </w:p>
    <w:p w14:paraId="03BE85B8" w14:textId="77777777" w:rsidR="00A04C0B" w:rsidRPr="00F279E3" w:rsidRDefault="00A04C0B" w:rsidP="00876512">
      <w:pPr>
        <w:pStyle w:val="ListParagraph"/>
        <w:numPr>
          <w:ilvl w:val="3"/>
          <w:numId w:val="9"/>
        </w:numPr>
        <w:spacing w:line="360" w:lineRule="auto"/>
        <w:jc w:val="both"/>
        <w:rPr>
          <w:rFonts w:asciiTheme="minorBidi" w:hAnsiTheme="minorBidi" w:cstheme="minorBidi"/>
          <w:b/>
          <w:szCs w:val="24"/>
        </w:rPr>
      </w:pPr>
      <w:r w:rsidRPr="00F279E3">
        <w:rPr>
          <w:rFonts w:asciiTheme="minorBidi" w:hAnsiTheme="minorBidi" w:cstheme="minorBidi"/>
          <w:b/>
          <w:bCs/>
          <w:szCs w:val="24"/>
          <w:rtl/>
        </w:rPr>
        <w:t>מידת החדשנות (</w:t>
      </w:r>
      <w:r w:rsidR="00620997" w:rsidRPr="00F279E3">
        <w:rPr>
          <w:rFonts w:asciiTheme="minorBidi" w:hAnsiTheme="minorBidi" w:cstheme="minorBidi"/>
          <w:b/>
          <w:bCs/>
          <w:szCs w:val="24"/>
          <w:rtl/>
        </w:rPr>
        <w:t>20</w:t>
      </w:r>
      <w:r w:rsidRPr="00F279E3">
        <w:rPr>
          <w:rFonts w:asciiTheme="minorBidi" w:hAnsiTheme="minorBidi" w:cstheme="minorBidi"/>
          <w:b/>
          <w:bCs/>
          <w:szCs w:val="24"/>
          <w:rtl/>
        </w:rPr>
        <w:t>%)</w:t>
      </w:r>
      <w:r w:rsidR="00E37D52">
        <w:rPr>
          <w:rFonts w:asciiTheme="minorBidi" w:hAnsiTheme="minorBidi" w:cstheme="minorBidi" w:hint="cs"/>
          <w:szCs w:val="24"/>
          <w:rtl/>
        </w:rPr>
        <w:t xml:space="preserve">: </w:t>
      </w:r>
      <w:r w:rsidRPr="00F279E3">
        <w:rPr>
          <w:rFonts w:asciiTheme="minorBidi" w:hAnsiTheme="minorBidi" w:cstheme="minorBidi"/>
          <w:b/>
          <w:szCs w:val="24"/>
          <w:rtl/>
        </w:rPr>
        <w:t xml:space="preserve">מידת החדשנות והמקוריות של המחקר המוצע בהשוואה לידע שהצטבר בארץ ובעולם. </w:t>
      </w:r>
    </w:p>
    <w:p w14:paraId="3F1C9825" w14:textId="77777777" w:rsidR="001409B7" w:rsidRPr="00F279E3" w:rsidRDefault="00A04C0B" w:rsidP="00F31A71">
      <w:pPr>
        <w:pStyle w:val="ListParagraph"/>
        <w:numPr>
          <w:ilvl w:val="3"/>
          <w:numId w:val="9"/>
        </w:numPr>
        <w:spacing w:line="360" w:lineRule="auto"/>
        <w:jc w:val="both"/>
        <w:rPr>
          <w:rFonts w:asciiTheme="minorBidi" w:hAnsiTheme="minorBidi" w:cstheme="minorBidi"/>
          <w:b/>
          <w:szCs w:val="24"/>
        </w:rPr>
      </w:pPr>
      <w:r w:rsidRPr="00F279E3">
        <w:rPr>
          <w:rFonts w:asciiTheme="minorBidi" w:hAnsiTheme="minorBidi" w:cstheme="minorBidi"/>
          <w:b/>
          <w:bCs/>
          <w:szCs w:val="24"/>
          <w:rtl/>
        </w:rPr>
        <w:t>מתודולוגיה (</w:t>
      </w:r>
      <w:r w:rsidR="00F31A71">
        <w:rPr>
          <w:rFonts w:asciiTheme="minorBidi" w:hAnsiTheme="minorBidi" w:cstheme="minorBidi" w:hint="cs"/>
          <w:b/>
          <w:bCs/>
          <w:szCs w:val="24"/>
          <w:rtl/>
        </w:rPr>
        <w:t>10</w:t>
      </w:r>
      <w:r w:rsidRPr="00F279E3">
        <w:rPr>
          <w:rFonts w:asciiTheme="minorBidi" w:hAnsiTheme="minorBidi" w:cstheme="minorBidi"/>
          <w:b/>
          <w:bCs/>
          <w:szCs w:val="24"/>
          <w:rtl/>
        </w:rPr>
        <w:t>%):</w:t>
      </w:r>
      <w:r w:rsidRPr="00F279E3">
        <w:rPr>
          <w:rFonts w:asciiTheme="minorBidi" w:hAnsiTheme="minorBidi" w:cstheme="minorBidi"/>
          <w:b/>
          <w:szCs w:val="24"/>
          <w:rtl/>
        </w:rPr>
        <w:t xml:space="preserve"> המידה </w:t>
      </w:r>
      <w:r w:rsidR="0082673A" w:rsidRPr="00F279E3">
        <w:rPr>
          <w:rFonts w:asciiTheme="minorBidi" w:hAnsiTheme="minorBidi" w:cstheme="minorBidi" w:hint="eastAsia"/>
          <w:b/>
          <w:szCs w:val="24"/>
          <w:rtl/>
        </w:rPr>
        <w:t>ש</w:t>
      </w:r>
      <w:r w:rsidRPr="00F279E3">
        <w:rPr>
          <w:rFonts w:asciiTheme="minorBidi" w:hAnsiTheme="minorBidi" w:cstheme="minorBidi"/>
          <w:b/>
          <w:szCs w:val="24"/>
          <w:rtl/>
        </w:rPr>
        <w:t xml:space="preserve">בה השיטה המוצעת לביצוע המחקר </w:t>
      </w:r>
      <w:r w:rsidR="004E00B1" w:rsidRPr="00F279E3">
        <w:rPr>
          <w:rFonts w:asciiTheme="minorBidi" w:hAnsiTheme="minorBidi" w:cstheme="minorBidi"/>
          <w:b/>
          <w:szCs w:val="24"/>
          <w:rtl/>
        </w:rPr>
        <w:t xml:space="preserve">היא </w:t>
      </w:r>
      <w:r w:rsidRPr="00F279E3">
        <w:rPr>
          <w:rFonts w:asciiTheme="minorBidi" w:hAnsiTheme="minorBidi" w:cstheme="minorBidi"/>
          <w:b/>
          <w:szCs w:val="24"/>
          <w:rtl/>
        </w:rPr>
        <w:t>איכותית</w:t>
      </w:r>
      <w:r w:rsidR="00D6724E" w:rsidRPr="00F279E3">
        <w:rPr>
          <w:rFonts w:asciiTheme="minorBidi" w:hAnsiTheme="minorBidi" w:cstheme="minorBidi"/>
          <w:b/>
          <w:szCs w:val="24"/>
          <w:rtl/>
        </w:rPr>
        <w:t>,</w:t>
      </w:r>
      <w:r w:rsidRPr="00F279E3">
        <w:rPr>
          <w:rFonts w:asciiTheme="minorBidi" w:hAnsiTheme="minorBidi" w:cstheme="minorBidi"/>
          <w:b/>
          <w:szCs w:val="24"/>
          <w:rtl/>
        </w:rPr>
        <w:t xml:space="preserve"> ב</w:t>
      </w:r>
      <w:r w:rsidR="00F31A71">
        <w:rPr>
          <w:rFonts w:asciiTheme="minorBidi" w:hAnsiTheme="minorBidi" w:cstheme="minorBidi" w:hint="cs"/>
          <w:b/>
          <w:szCs w:val="24"/>
          <w:rtl/>
        </w:rPr>
        <w:t>ר</w:t>
      </w:r>
      <w:r w:rsidRPr="00F279E3">
        <w:rPr>
          <w:rFonts w:asciiTheme="minorBidi" w:hAnsiTheme="minorBidi" w:cstheme="minorBidi"/>
          <w:b/>
          <w:szCs w:val="24"/>
          <w:rtl/>
        </w:rPr>
        <w:t>ת ביצוע</w:t>
      </w:r>
      <w:r w:rsidR="0082673A" w:rsidRPr="00F279E3">
        <w:rPr>
          <w:rFonts w:asciiTheme="minorBidi" w:hAnsiTheme="minorBidi" w:cstheme="minorBidi"/>
          <w:b/>
          <w:szCs w:val="24"/>
          <w:rtl/>
        </w:rPr>
        <w:t xml:space="preserve"> ו</w:t>
      </w:r>
      <w:r w:rsidRPr="00F279E3">
        <w:rPr>
          <w:rFonts w:asciiTheme="minorBidi" w:hAnsiTheme="minorBidi" w:cstheme="minorBidi"/>
          <w:b/>
          <w:szCs w:val="24"/>
          <w:rtl/>
        </w:rPr>
        <w:t>תואמת את מטרות המחקר</w:t>
      </w:r>
      <w:r w:rsidR="0082673A" w:rsidRPr="00F279E3">
        <w:rPr>
          <w:rFonts w:asciiTheme="minorBidi" w:hAnsiTheme="minorBidi" w:cstheme="minorBidi"/>
          <w:b/>
          <w:szCs w:val="24"/>
          <w:rtl/>
        </w:rPr>
        <w:t>.</w:t>
      </w:r>
      <w:r w:rsidRPr="00F279E3">
        <w:rPr>
          <w:rFonts w:asciiTheme="minorBidi" w:hAnsiTheme="minorBidi" w:cstheme="minorBidi"/>
          <w:b/>
          <w:szCs w:val="24"/>
          <w:rtl/>
        </w:rPr>
        <w:t xml:space="preserve"> </w:t>
      </w:r>
    </w:p>
    <w:p w14:paraId="4705950A" w14:textId="77777777" w:rsidR="00A04C0B" w:rsidRPr="00F279E3" w:rsidRDefault="00A04C0B" w:rsidP="00876512">
      <w:pPr>
        <w:pStyle w:val="ListParagraph"/>
        <w:numPr>
          <w:ilvl w:val="3"/>
          <w:numId w:val="9"/>
        </w:numPr>
        <w:spacing w:line="360" w:lineRule="auto"/>
        <w:contextualSpacing w:val="0"/>
        <w:jc w:val="both"/>
        <w:rPr>
          <w:rFonts w:asciiTheme="minorBidi" w:hAnsiTheme="minorBidi" w:cstheme="minorBidi"/>
          <w:b/>
          <w:szCs w:val="24"/>
        </w:rPr>
      </w:pPr>
      <w:r w:rsidRPr="00F279E3">
        <w:rPr>
          <w:rFonts w:asciiTheme="minorBidi" w:hAnsiTheme="minorBidi" w:cstheme="minorBidi"/>
          <w:b/>
          <w:bCs/>
          <w:szCs w:val="24"/>
          <w:rtl/>
        </w:rPr>
        <w:t xml:space="preserve">יכולת הביצוע של </w:t>
      </w:r>
      <w:r w:rsidR="000F1654" w:rsidRPr="00F279E3">
        <w:rPr>
          <w:rFonts w:asciiTheme="minorBidi" w:hAnsiTheme="minorBidi" w:cstheme="minorBidi" w:hint="eastAsia"/>
          <w:b/>
          <w:bCs/>
          <w:szCs w:val="24"/>
          <w:rtl/>
        </w:rPr>
        <w:t>החוקר</w:t>
      </w:r>
      <w:r w:rsidR="000F1654" w:rsidRPr="00F279E3">
        <w:rPr>
          <w:rFonts w:asciiTheme="minorBidi" w:hAnsiTheme="minorBidi" w:cstheme="minorBidi"/>
          <w:b/>
          <w:bCs/>
          <w:szCs w:val="24"/>
          <w:rtl/>
        </w:rPr>
        <w:t xml:space="preserve"> </w:t>
      </w:r>
      <w:r w:rsidR="000F1654" w:rsidRPr="00F279E3">
        <w:rPr>
          <w:rFonts w:asciiTheme="minorBidi" w:hAnsiTheme="minorBidi" w:cstheme="minorBidi" w:hint="eastAsia"/>
          <w:b/>
          <w:bCs/>
          <w:szCs w:val="24"/>
          <w:rtl/>
        </w:rPr>
        <w:t>וקבוצת</w:t>
      </w:r>
      <w:r w:rsidR="000F1654" w:rsidRPr="00F279E3">
        <w:rPr>
          <w:rFonts w:asciiTheme="minorBidi" w:hAnsiTheme="minorBidi" w:cstheme="minorBidi"/>
          <w:b/>
          <w:bCs/>
          <w:szCs w:val="24"/>
          <w:rtl/>
        </w:rPr>
        <w:t xml:space="preserve"> </w:t>
      </w:r>
      <w:r w:rsidR="000F1654" w:rsidRPr="00F279E3">
        <w:rPr>
          <w:rFonts w:asciiTheme="minorBidi" w:hAnsiTheme="minorBidi" w:cstheme="minorBidi" w:hint="eastAsia"/>
          <w:b/>
          <w:bCs/>
          <w:szCs w:val="24"/>
          <w:rtl/>
        </w:rPr>
        <w:t>המחקר</w:t>
      </w:r>
      <w:r w:rsidR="000F1654" w:rsidRPr="00F279E3">
        <w:rPr>
          <w:rFonts w:asciiTheme="minorBidi" w:hAnsiTheme="minorBidi" w:cstheme="minorBidi"/>
          <w:b/>
          <w:bCs/>
          <w:szCs w:val="24"/>
          <w:rtl/>
        </w:rPr>
        <w:t xml:space="preserve"> </w:t>
      </w:r>
      <w:r w:rsidRPr="00F279E3">
        <w:rPr>
          <w:rFonts w:asciiTheme="minorBidi" w:hAnsiTheme="minorBidi" w:cstheme="minorBidi"/>
          <w:b/>
          <w:bCs/>
          <w:szCs w:val="24"/>
          <w:rtl/>
        </w:rPr>
        <w:t>(10%):</w:t>
      </w:r>
      <w:r w:rsidRPr="00F279E3">
        <w:rPr>
          <w:rFonts w:asciiTheme="minorBidi" w:hAnsiTheme="minorBidi" w:cstheme="minorBidi"/>
          <w:szCs w:val="24"/>
          <w:rtl/>
        </w:rPr>
        <w:t xml:space="preserve"> </w:t>
      </w:r>
      <w:r w:rsidRPr="00F279E3">
        <w:rPr>
          <w:rFonts w:asciiTheme="minorBidi" w:hAnsiTheme="minorBidi" w:cstheme="minorBidi"/>
          <w:b/>
          <w:szCs w:val="24"/>
          <w:rtl/>
        </w:rPr>
        <w:t xml:space="preserve">תיבחן בהסתמך על ניסיון, הישגים קודמים </w:t>
      </w:r>
      <w:r w:rsidR="006B399D" w:rsidRPr="00F279E3">
        <w:rPr>
          <w:rFonts w:asciiTheme="minorBidi" w:hAnsiTheme="minorBidi" w:cstheme="minorBidi" w:hint="eastAsia"/>
          <w:b/>
          <w:szCs w:val="24"/>
          <w:rtl/>
        </w:rPr>
        <w:t>ו</w:t>
      </w:r>
      <w:r w:rsidRPr="00F279E3">
        <w:rPr>
          <w:rFonts w:asciiTheme="minorBidi" w:hAnsiTheme="minorBidi" w:cstheme="minorBidi"/>
          <w:b/>
          <w:szCs w:val="24"/>
          <w:rtl/>
        </w:rPr>
        <w:t>כישורי</w:t>
      </w:r>
      <w:r w:rsidR="006B399D" w:rsidRPr="00F279E3">
        <w:rPr>
          <w:rFonts w:asciiTheme="minorBidi" w:hAnsiTheme="minorBidi" w:cstheme="minorBidi" w:hint="eastAsia"/>
          <w:b/>
          <w:szCs w:val="24"/>
          <w:rtl/>
        </w:rPr>
        <w:t>ה</w:t>
      </w:r>
      <w:r w:rsidRPr="00F279E3">
        <w:rPr>
          <w:rFonts w:asciiTheme="minorBidi" w:hAnsiTheme="minorBidi" w:cstheme="minorBidi"/>
          <w:b/>
          <w:szCs w:val="24"/>
          <w:rtl/>
        </w:rPr>
        <w:t>ם</w:t>
      </w:r>
      <w:r w:rsidR="006B399D" w:rsidRPr="00F279E3">
        <w:rPr>
          <w:rFonts w:asciiTheme="minorBidi" w:hAnsiTheme="minorBidi" w:cstheme="minorBidi"/>
          <w:b/>
          <w:szCs w:val="24"/>
          <w:rtl/>
        </w:rPr>
        <w:t xml:space="preserve"> של החוקרים</w:t>
      </w:r>
      <w:r w:rsidRPr="00F279E3">
        <w:rPr>
          <w:rFonts w:asciiTheme="minorBidi" w:hAnsiTheme="minorBidi" w:cstheme="minorBidi"/>
          <w:b/>
          <w:szCs w:val="24"/>
          <w:rtl/>
        </w:rPr>
        <w:t xml:space="preserve"> ו</w:t>
      </w:r>
      <w:r w:rsidR="006B399D" w:rsidRPr="00F279E3">
        <w:rPr>
          <w:rFonts w:asciiTheme="minorBidi" w:hAnsiTheme="minorBidi" w:cstheme="minorBidi" w:hint="eastAsia"/>
          <w:b/>
          <w:szCs w:val="24"/>
          <w:rtl/>
        </w:rPr>
        <w:t>ה</w:t>
      </w:r>
      <w:r w:rsidRPr="00F279E3">
        <w:rPr>
          <w:rFonts w:asciiTheme="minorBidi" w:hAnsiTheme="minorBidi" w:cstheme="minorBidi"/>
          <w:b/>
          <w:szCs w:val="24"/>
          <w:rtl/>
        </w:rPr>
        <w:t xml:space="preserve">אמצעים העומדים לרשותם </w:t>
      </w:r>
      <w:r w:rsidR="006B399D" w:rsidRPr="00F279E3">
        <w:rPr>
          <w:rFonts w:asciiTheme="minorBidi" w:hAnsiTheme="minorBidi" w:cstheme="minorBidi"/>
          <w:b/>
          <w:szCs w:val="24"/>
          <w:rtl/>
        </w:rPr>
        <w:t>(</w:t>
      </w:r>
      <w:r w:rsidRPr="00F279E3">
        <w:rPr>
          <w:rFonts w:asciiTheme="minorBidi" w:hAnsiTheme="minorBidi" w:cstheme="minorBidi"/>
          <w:b/>
          <w:szCs w:val="24"/>
          <w:rtl/>
        </w:rPr>
        <w:t xml:space="preserve">במידה והצעת המחקר כוללת </w:t>
      </w:r>
      <w:r w:rsidR="006B399D" w:rsidRPr="00F279E3">
        <w:rPr>
          <w:rFonts w:asciiTheme="minorBidi" w:hAnsiTheme="minorBidi" w:cstheme="minorBidi" w:hint="eastAsia"/>
          <w:b/>
          <w:szCs w:val="24"/>
          <w:rtl/>
        </w:rPr>
        <w:t>מספר</w:t>
      </w:r>
      <w:r w:rsidR="006B399D" w:rsidRPr="00F279E3">
        <w:rPr>
          <w:rFonts w:asciiTheme="minorBidi" w:hAnsiTheme="minorBidi" w:cstheme="minorBidi"/>
          <w:b/>
          <w:szCs w:val="24"/>
          <w:rtl/>
        </w:rPr>
        <w:t xml:space="preserve"> </w:t>
      </w:r>
      <w:r w:rsidRPr="00F279E3">
        <w:rPr>
          <w:rFonts w:asciiTheme="minorBidi" w:hAnsiTheme="minorBidi" w:cstheme="minorBidi"/>
          <w:b/>
          <w:szCs w:val="24"/>
          <w:rtl/>
        </w:rPr>
        <w:t xml:space="preserve">קבוצות מחקר, יש להתייחס לרמת שיתוף הפעולה </w:t>
      </w:r>
      <w:r w:rsidR="006B399D" w:rsidRPr="00F279E3">
        <w:rPr>
          <w:rFonts w:asciiTheme="minorBidi" w:hAnsiTheme="minorBidi" w:cstheme="minorBidi" w:hint="eastAsia"/>
          <w:b/>
          <w:szCs w:val="24"/>
          <w:rtl/>
        </w:rPr>
        <w:t>ביניהן</w:t>
      </w:r>
      <w:r w:rsidRPr="00F279E3">
        <w:rPr>
          <w:rFonts w:asciiTheme="minorBidi" w:hAnsiTheme="minorBidi" w:cstheme="minorBidi"/>
          <w:b/>
          <w:szCs w:val="24"/>
          <w:rtl/>
        </w:rPr>
        <w:t xml:space="preserve"> וחיוניותו למחקר</w:t>
      </w:r>
      <w:r w:rsidR="006B399D" w:rsidRPr="00F279E3">
        <w:rPr>
          <w:rFonts w:asciiTheme="minorBidi" w:hAnsiTheme="minorBidi" w:cstheme="minorBidi"/>
          <w:b/>
          <w:szCs w:val="24"/>
          <w:rtl/>
        </w:rPr>
        <w:t>)</w:t>
      </w:r>
      <w:r w:rsidRPr="00F279E3">
        <w:rPr>
          <w:rFonts w:asciiTheme="minorBidi" w:hAnsiTheme="minorBidi" w:cstheme="minorBidi"/>
          <w:b/>
          <w:szCs w:val="24"/>
          <w:rtl/>
        </w:rPr>
        <w:t xml:space="preserve">.  </w:t>
      </w:r>
    </w:p>
    <w:p w14:paraId="3C33730E" w14:textId="77777777" w:rsidR="00E23C62" w:rsidRPr="00F279E3" w:rsidRDefault="00E23C62" w:rsidP="00D54A51">
      <w:pPr>
        <w:pStyle w:val="ListParagraph"/>
        <w:spacing w:line="360" w:lineRule="auto"/>
        <w:contextualSpacing w:val="0"/>
        <w:jc w:val="both"/>
        <w:rPr>
          <w:rFonts w:asciiTheme="minorBidi" w:hAnsiTheme="minorBidi" w:cstheme="minorBidi"/>
          <w:szCs w:val="24"/>
          <w:u w:val="single"/>
          <w:rtl/>
        </w:rPr>
      </w:pPr>
      <w:r w:rsidRPr="00F279E3">
        <w:rPr>
          <w:rFonts w:asciiTheme="minorBidi" w:hAnsiTheme="minorBidi" w:cstheme="minorBidi" w:hint="eastAsia"/>
          <w:szCs w:val="24"/>
          <w:u w:val="single"/>
          <w:rtl/>
        </w:rPr>
        <w:t>יובהר</w:t>
      </w:r>
      <w:r w:rsidRPr="00F279E3">
        <w:rPr>
          <w:rFonts w:asciiTheme="minorBidi" w:hAnsiTheme="minorBidi" w:cstheme="minorBidi"/>
          <w:szCs w:val="24"/>
          <w:u w:val="single"/>
          <w:rtl/>
        </w:rPr>
        <w:t xml:space="preserve"> כי אמות </w:t>
      </w:r>
      <w:r w:rsidR="0095328E" w:rsidRPr="00F279E3">
        <w:rPr>
          <w:rFonts w:asciiTheme="minorBidi" w:hAnsiTheme="minorBidi" w:cstheme="minorBidi" w:hint="eastAsia"/>
          <w:szCs w:val="24"/>
          <w:u w:val="single"/>
          <w:rtl/>
        </w:rPr>
        <w:t>ה</w:t>
      </w:r>
      <w:r w:rsidRPr="00F279E3">
        <w:rPr>
          <w:rFonts w:asciiTheme="minorBidi" w:hAnsiTheme="minorBidi" w:cstheme="minorBidi" w:hint="eastAsia"/>
          <w:szCs w:val="24"/>
          <w:u w:val="single"/>
          <w:rtl/>
        </w:rPr>
        <w:t>מידה</w:t>
      </w:r>
      <w:r w:rsidRPr="00F279E3">
        <w:rPr>
          <w:rFonts w:asciiTheme="minorBidi" w:hAnsiTheme="minorBidi" w:cstheme="minorBidi"/>
          <w:szCs w:val="24"/>
          <w:u w:val="single"/>
          <w:rtl/>
        </w:rPr>
        <w:t xml:space="preserve"> </w:t>
      </w:r>
      <w:r w:rsidRPr="00F279E3">
        <w:rPr>
          <w:rFonts w:asciiTheme="minorBidi" w:hAnsiTheme="minorBidi" w:cstheme="minorBidi" w:hint="eastAsia"/>
          <w:szCs w:val="24"/>
          <w:u w:val="single"/>
          <w:rtl/>
        </w:rPr>
        <w:t>ו</w:t>
      </w:r>
      <w:r w:rsidR="0095328E" w:rsidRPr="00F279E3">
        <w:rPr>
          <w:rFonts w:asciiTheme="minorBidi" w:hAnsiTheme="minorBidi" w:cstheme="minorBidi" w:hint="eastAsia"/>
          <w:szCs w:val="24"/>
          <w:u w:val="single"/>
          <w:rtl/>
        </w:rPr>
        <w:t>ה</w:t>
      </w:r>
      <w:r w:rsidRPr="00F279E3">
        <w:rPr>
          <w:rFonts w:asciiTheme="minorBidi" w:hAnsiTheme="minorBidi" w:cstheme="minorBidi" w:hint="eastAsia"/>
          <w:szCs w:val="24"/>
          <w:u w:val="single"/>
          <w:rtl/>
        </w:rPr>
        <w:t>משקל</w:t>
      </w:r>
      <w:r w:rsidR="00FD56C1" w:rsidRPr="00F279E3">
        <w:rPr>
          <w:rFonts w:asciiTheme="minorBidi" w:hAnsiTheme="minorBidi" w:cstheme="minorBidi" w:hint="eastAsia"/>
          <w:szCs w:val="24"/>
          <w:u w:val="single"/>
          <w:rtl/>
        </w:rPr>
        <w:t>ות</w:t>
      </w:r>
      <w:r w:rsidR="00FD56C1" w:rsidRPr="00F279E3">
        <w:rPr>
          <w:rFonts w:asciiTheme="minorBidi" w:hAnsiTheme="minorBidi" w:cstheme="minorBidi"/>
          <w:szCs w:val="24"/>
          <w:u w:val="single"/>
          <w:rtl/>
        </w:rPr>
        <w:t xml:space="preserve"> ישמשו </w:t>
      </w:r>
      <w:r w:rsidR="00FD56C1" w:rsidRPr="00F279E3">
        <w:rPr>
          <w:rFonts w:asciiTheme="minorBidi" w:hAnsiTheme="minorBidi" w:cstheme="minorBidi" w:hint="eastAsia"/>
          <w:szCs w:val="24"/>
          <w:u w:val="single"/>
          <w:rtl/>
        </w:rPr>
        <w:t>את</w:t>
      </w:r>
      <w:r w:rsidR="00FD56C1" w:rsidRPr="00F279E3">
        <w:rPr>
          <w:rFonts w:asciiTheme="minorBidi" w:hAnsiTheme="minorBidi" w:cstheme="minorBidi"/>
          <w:szCs w:val="24"/>
          <w:u w:val="single"/>
          <w:rtl/>
        </w:rPr>
        <w:t xml:space="preserve"> וועדת השיפוט </w:t>
      </w:r>
      <w:r w:rsidR="006B399D" w:rsidRPr="00F279E3">
        <w:rPr>
          <w:rFonts w:asciiTheme="minorBidi" w:hAnsiTheme="minorBidi" w:cstheme="minorBidi" w:hint="eastAsia"/>
          <w:szCs w:val="24"/>
          <w:u w:val="single"/>
          <w:rtl/>
        </w:rPr>
        <w:t>ככלי</w:t>
      </w:r>
      <w:r w:rsidR="006B399D" w:rsidRPr="00F279E3">
        <w:rPr>
          <w:rFonts w:asciiTheme="minorBidi" w:hAnsiTheme="minorBidi" w:cstheme="minorBidi"/>
          <w:szCs w:val="24"/>
          <w:u w:val="single"/>
          <w:rtl/>
        </w:rPr>
        <w:t xml:space="preserve"> עזר </w:t>
      </w:r>
      <w:r w:rsidR="00FD56C1" w:rsidRPr="00F279E3">
        <w:rPr>
          <w:rFonts w:asciiTheme="minorBidi" w:hAnsiTheme="minorBidi" w:cstheme="minorBidi" w:hint="eastAsia"/>
          <w:szCs w:val="24"/>
          <w:u w:val="single"/>
          <w:rtl/>
        </w:rPr>
        <w:t>לגיבוש</w:t>
      </w:r>
      <w:r w:rsidR="00FD56C1" w:rsidRPr="00F279E3">
        <w:rPr>
          <w:rFonts w:asciiTheme="minorBidi" w:hAnsiTheme="minorBidi" w:cstheme="minorBidi"/>
          <w:szCs w:val="24"/>
          <w:u w:val="single"/>
          <w:rtl/>
        </w:rPr>
        <w:t xml:space="preserve"> </w:t>
      </w:r>
      <w:r w:rsidR="005A5687" w:rsidRPr="00F279E3">
        <w:rPr>
          <w:rFonts w:asciiTheme="minorBidi" w:hAnsiTheme="minorBidi" w:cstheme="minorBidi" w:hint="eastAsia"/>
          <w:szCs w:val="24"/>
          <w:u w:val="single"/>
          <w:rtl/>
        </w:rPr>
        <w:t>מבנה</w:t>
      </w:r>
      <w:r w:rsidR="005A5687" w:rsidRPr="00F279E3">
        <w:rPr>
          <w:rFonts w:asciiTheme="minorBidi" w:hAnsiTheme="minorBidi" w:cstheme="minorBidi"/>
          <w:szCs w:val="24"/>
          <w:u w:val="single"/>
          <w:rtl/>
        </w:rPr>
        <w:t xml:space="preserve"> </w:t>
      </w:r>
      <w:r w:rsidR="00FD56C1" w:rsidRPr="00F279E3">
        <w:rPr>
          <w:rFonts w:asciiTheme="minorBidi" w:hAnsiTheme="minorBidi" w:cstheme="minorBidi" w:hint="eastAsia"/>
          <w:szCs w:val="24"/>
          <w:u w:val="single"/>
          <w:rtl/>
        </w:rPr>
        <w:t>הערכה</w:t>
      </w:r>
      <w:r w:rsidR="00FD56C1" w:rsidRPr="00F279E3">
        <w:rPr>
          <w:rFonts w:asciiTheme="minorBidi" w:hAnsiTheme="minorBidi" w:cstheme="minorBidi"/>
          <w:szCs w:val="24"/>
          <w:u w:val="single"/>
          <w:rtl/>
        </w:rPr>
        <w:t xml:space="preserve"> </w:t>
      </w:r>
      <w:r w:rsidR="005A5687" w:rsidRPr="00F279E3">
        <w:rPr>
          <w:rFonts w:asciiTheme="minorBidi" w:hAnsiTheme="minorBidi" w:cstheme="minorBidi" w:hint="eastAsia"/>
          <w:szCs w:val="24"/>
          <w:u w:val="single"/>
          <w:rtl/>
        </w:rPr>
        <w:t>מקיף</w:t>
      </w:r>
      <w:r w:rsidR="00FD56C1" w:rsidRPr="00F279E3">
        <w:rPr>
          <w:rFonts w:asciiTheme="minorBidi" w:hAnsiTheme="minorBidi" w:cstheme="minorBidi"/>
          <w:szCs w:val="24"/>
          <w:u w:val="single"/>
          <w:rtl/>
        </w:rPr>
        <w:t xml:space="preserve"> </w:t>
      </w:r>
      <w:r w:rsidR="0095328E" w:rsidRPr="00F279E3">
        <w:rPr>
          <w:rFonts w:asciiTheme="minorBidi" w:hAnsiTheme="minorBidi" w:cstheme="minorBidi" w:hint="eastAsia"/>
          <w:szCs w:val="24"/>
          <w:u w:val="single"/>
          <w:rtl/>
        </w:rPr>
        <w:t>ו</w:t>
      </w:r>
      <w:r w:rsidR="005A5687" w:rsidRPr="00F279E3">
        <w:rPr>
          <w:rFonts w:asciiTheme="minorBidi" w:hAnsiTheme="minorBidi" w:cstheme="minorBidi" w:hint="eastAsia"/>
          <w:szCs w:val="24"/>
          <w:u w:val="single"/>
          <w:rtl/>
        </w:rPr>
        <w:t>בסיס</w:t>
      </w:r>
      <w:r w:rsidR="005A5687" w:rsidRPr="00F279E3">
        <w:rPr>
          <w:rFonts w:asciiTheme="minorBidi" w:hAnsiTheme="minorBidi" w:cstheme="minorBidi"/>
          <w:szCs w:val="24"/>
          <w:u w:val="single"/>
          <w:rtl/>
        </w:rPr>
        <w:t xml:space="preserve"> </w:t>
      </w:r>
      <w:r w:rsidR="005A5687" w:rsidRPr="00F279E3">
        <w:rPr>
          <w:rFonts w:asciiTheme="minorBidi" w:hAnsiTheme="minorBidi" w:cstheme="minorBidi" w:hint="eastAsia"/>
          <w:szCs w:val="24"/>
          <w:u w:val="single"/>
          <w:rtl/>
        </w:rPr>
        <w:t>השו</w:t>
      </w:r>
      <w:r w:rsidR="006B399D" w:rsidRPr="00F279E3">
        <w:rPr>
          <w:rFonts w:asciiTheme="minorBidi" w:hAnsiTheme="minorBidi" w:cstheme="minorBidi" w:hint="eastAsia"/>
          <w:szCs w:val="24"/>
          <w:u w:val="single"/>
          <w:rtl/>
        </w:rPr>
        <w:t>ואתי</w:t>
      </w:r>
      <w:r w:rsidR="006B399D" w:rsidRPr="00F279E3">
        <w:rPr>
          <w:rFonts w:asciiTheme="minorBidi" w:hAnsiTheme="minorBidi" w:cstheme="minorBidi"/>
          <w:szCs w:val="24"/>
          <w:u w:val="single"/>
          <w:rtl/>
        </w:rPr>
        <w:t xml:space="preserve"> </w:t>
      </w:r>
      <w:r w:rsidR="006B399D" w:rsidRPr="00F279E3">
        <w:rPr>
          <w:rFonts w:asciiTheme="minorBidi" w:hAnsiTheme="minorBidi" w:cstheme="minorBidi" w:hint="eastAsia"/>
          <w:szCs w:val="24"/>
          <w:u w:val="single"/>
          <w:rtl/>
        </w:rPr>
        <w:t>בין</w:t>
      </w:r>
      <w:r w:rsidR="006B399D" w:rsidRPr="00F279E3">
        <w:rPr>
          <w:rFonts w:asciiTheme="minorBidi" w:hAnsiTheme="minorBidi" w:cstheme="minorBidi"/>
          <w:szCs w:val="24"/>
          <w:u w:val="single"/>
          <w:rtl/>
        </w:rPr>
        <w:t xml:space="preserve"> </w:t>
      </w:r>
      <w:r w:rsidR="006B399D" w:rsidRPr="00F279E3">
        <w:rPr>
          <w:rFonts w:asciiTheme="minorBidi" w:hAnsiTheme="minorBidi" w:cstheme="minorBidi" w:hint="eastAsia"/>
          <w:szCs w:val="24"/>
          <w:u w:val="single"/>
          <w:rtl/>
        </w:rPr>
        <w:t>ההצעות</w:t>
      </w:r>
      <w:r w:rsidR="006B399D" w:rsidRPr="00F279E3">
        <w:rPr>
          <w:rFonts w:asciiTheme="minorBidi" w:hAnsiTheme="minorBidi" w:cstheme="minorBidi"/>
          <w:szCs w:val="24"/>
          <w:u w:val="single"/>
          <w:rtl/>
        </w:rPr>
        <w:t>.</w:t>
      </w:r>
      <w:r w:rsidR="0095328E" w:rsidRPr="00F279E3">
        <w:rPr>
          <w:rFonts w:asciiTheme="minorBidi" w:hAnsiTheme="minorBidi" w:cstheme="minorBidi"/>
          <w:szCs w:val="24"/>
          <w:u w:val="single"/>
          <w:rtl/>
        </w:rPr>
        <w:t xml:space="preserve"> </w:t>
      </w:r>
      <w:r w:rsidR="00320914" w:rsidRPr="00F279E3">
        <w:rPr>
          <w:rFonts w:asciiTheme="minorBidi" w:hAnsiTheme="minorBidi" w:cstheme="minorBidi" w:hint="eastAsia"/>
          <w:szCs w:val="24"/>
          <w:u w:val="single"/>
          <w:rtl/>
        </w:rPr>
        <w:t>הניתוח</w:t>
      </w:r>
      <w:r w:rsidR="00320914" w:rsidRPr="00F279E3">
        <w:rPr>
          <w:rFonts w:asciiTheme="minorBidi" w:hAnsiTheme="minorBidi" w:cstheme="minorBidi"/>
          <w:szCs w:val="24"/>
          <w:u w:val="single"/>
          <w:rtl/>
        </w:rPr>
        <w:t xml:space="preserve"> </w:t>
      </w:r>
      <w:r w:rsidR="00320914" w:rsidRPr="00F279E3">
        <w:rPr>
          <w:rFonts w:asciiTheme="minorBidi" w:hAnsiTheme="minorBidi" w:cstheme="minorBidi" w:hint="eastAsia"/>
          <w:szCs w:val="24"/>
          <w:u w:val="single"/>
          <w:rtl/>
        </w:rPr>
        <w:t>המקיף</w:t>
      </w:r>
      <w:r w:rsidR="00320914" w:rsidRPr="00F279E3">
        <w:rPr>
          <w:rFonts w:asciiTheme="minorBidi" w:hAnsiTheme="minorBidi" w:cstheme="minorBidi"/>
          <w:szCs w:val="24"/>
          <w:u w:val="single"/>
          <w:rtl/>
        </w:rPr>
        <w:t xml:space="preserve"> </w:t>
      </w:r>
      <w:r w:rsidR="00320914" w:rsidRPr="00F279E3">
        <w:rPr>
          <w:rFonts w:asciiTheme="minorBidi" w:hAnsiTheme="minorBidi" w:cstheme="minorBidi" w:hint="eastAsia"/>
          <w:szCs w:val="24"/>
          <w:u w:val="single"/>
          <w:rtl/>
        </w:rPr>
        <w:t>ו</w:t>
      </w:r>
      <w:r w:rsidR="0095328E" w:rsidRPr="00F279E3">
        <w:rPr>
          <w:rFonts w:asciiTheme="minorBidi" w:hAnsiTheme="minorBidi" w:cstheme="minorBidi"/>
          <w:szCs w:val="24"/>
          <w:u w:val="single"/>
          <w:rtl/>
        </w:rPr>
        <w:t xml:space="preserve">דירוג ההצעות על ידי ועדת השיפוט לא </w:t>
      </w:r>
      <w:r w:rsidR="0095328E" w:rsidRPr="00F279E3">
        <w:rPr>
          <w:rFonts w:asciiTheme="minorBidi" w:hAnsiTheme="minorBidi" w:cstheme="minorBidi" w:hint="eastAsia"/>
          <w:szCs w:val="24"/>
          <w:u w:val="single"/>
          <w:rtl/>
        </w:rPr>
        <w:t>יהיה</w:t>
      </w:r>
      <w:r w:rsidR="0095328E" w:rsidRPr="00F279E3">
        <w:rPr>
          <w:rFonts w:asciiTheme="minorBidi" w:hAnsiTheme="minorBidi" w:cstheme="minorBidi"/>
          <w:szCs w:val="24"/>
          <w:u w:val="single"/>
          <w:rtl/>
        </w:rPr>
        <w:t xml:space="preserve"> </w:t>
      </w:r>
      <w:r w:rsidR="0095328E" w:rsidRPr="00F279E3">
        <w:rPr>
          <w:rFonts w:asciiTheme="minorBidi" w:hAnsiTheme="minorBidi" w:cstheme="minorBidi" w:hint="eastAsia"/>
          <w:szCs w:val="24"/>
          <w:u w:val="single"/>
          <w:rtl/>
        </w:rPr>
        <w:t>כפוף</w:t>
      </w:r>
      <w:r w:rsidR="0095328E" w:rsidRPr="00F279E3">
        <w:rPr>
          <w:rFonts w:asciiTheme="minorBidi" w:hAnsiTheme="minorBidi" w:cstheme="minorBidi"/>
          <w:szCs w:val="24"/>
          <w:u w:val="single"/>
          <w:rtl/>
        </w:rPr>
        <w:t xml:space="preserve"> </w:t>
      </w:r>
      <w:r w:rsidR="0095328E" w:rsidRPr="00F279E3">
        <w:rPr>
          <w:rFonts w:asciiTheme="minorBidi" w:hAnsiTheme="minorBidi" w:cstheme="minorBidi" w:hint="eastAsia"/>
          <w:szCs w:val="24"/>
          <w:u w:val="single"/>
          <w:rtl/>
        </w:rPr>
        <w:t>ל</w:t>
      </w:r>
      <w:r w:rsidR="0095328E" w:rsidRPr="00F279E3">
        <w:rPr>
          <w:rFonts w:asciiTheme="minorBidi" w:hAnsiTheme="minorBidi" w:cstheme="minorBidi"/>
          <w:szCs w:val="24"/>
          <w:u w:val="single"/>
          <w:rtl/>
        </w:rPr>
        <w:t xml:space="preserve">"ציון" </w:t>
      </w:r>
      <w:r w:rsidR="0095328E" w:rsidRPr="00F279E3">
        <w:rPr>
          <w:rFonts w:asciiTheme="minorBidi" w:hAnsiTheme="minorBidi" w:cstheme="minorBidi" w:hint="eastAsia"/>
          <w:szCs w:val="24"/>
          <w:u w:val="single"/>
          <w:rtl/>
        </w:rPr>
        <w:t>שיתקבל</w:t>
      </w:r>
      <w:r w:rsidR="0095328E" w:rsidRPr="00F279E3">
        <w:rPr>
          <w:rFonts w:asciiTheme="minorBidi" w:hAnsiTheme="minorBidi" w:cstheme="minorBidi"/>
          <w:szCs w:val="24"/>
          <w:u w:val="single"/>
          <w:rtl/>
        </w:rPr>
        <w:t xml:space="preserve"> </w:t>
      </w:r>
      <w:r w:rsidR="0095328E" w:rsidRPr="00F279E3">
        <w:rPr>
          <w:rFonts w:asciiTheme="minorBidi" w:hAnsiTheme="minorBidi" w:cstheme="minorBidi" w:hint="eastAsia"/>
          <w:szCs w:val="24"/>
          <w:u w:val="single"/>
          <w:rtl/>
        </w:rPr>
        <w:t>כתוצאה</w:t>
      </w:r>
      <w:r w:rsidR="0095328E" w:rsidRPr="00F279E3">
        <w:rPr>
          <w:rFonts w:asciiTheme="minorBidi" w:hAnsiTheme="minorBidi" w:cstheme="minorBidi"/>
          <w:szCs w:val="24"/>
          <w:u w:val="single"/>
          <w:rtl/>
        </w:rPr>
        <w:t xml:space="preserve"> </w:t>
      </w:r>
      <w:r w:rsidR="0095328E" w:rsidRPr="00F279E3">
        <w:rPr>
          <w:rFonts w:asciiTheme="minorBidi" w:hAnsiTheme="minorBidi" w:cstheme="minorBidi" w:hint="eastAsia"/>
          <w:szCs w:val="24"/>
          <w:u w:val="single"/>
          <w:rtl/>
        </w:rPr>
        <w:t>מהערכת</w:t>
      </w:r>
      <w:r w:rsidR="0095328E" w:rsidRPr="00F279E3">
        <w:rPr>
          <w:rFonts w:asciiTheme="minorBidi" w:hAnsiTheme="minorBidi" w:cstheme="minorBidi"/>
          <w:szCs w:val="24"/>
          <w:u w:val="single"/>
          <w:rtl/>
        </w:rPr>
        <w:t xml:space="preserve"> </w:t>
      </w:r>
      <w:r w:rsidR="0095328E" w:rsidRPr="00F279E3">
        <w:rPr>
          <w:rFonts w:asciiTheme="minorBidi" w:hAnsiTheme="minorBidi" w:cstheme="minorBidi" w:hint="eastAsia"/>
          <w:szCs w:val="24"/>
          <w:u w:val="single"/>
          <w:rtl/>
        </w:rPr>
        <w:t>כל</w:t>
      </w:r>
      <w:r w:rsidR="0095328E" w:rsidRPr="00F279E3">
        <w:rPr>
          <w:rFonts w:asciiTheme="minorBidi" w:hAnsiTheme="minorBidi" w:cstheme="minorBidi"/>
          <w:szCs w:val="24"/>
          <w:u w:val="single"/>
          <w:rtl/>
        </w:rPr>
        <w:t xml:space="preserve"> </w:t>
      </w:r>
      <w:r w:rsidR="0095328E" w:rsidRPr="00F279E3">
        <w:rPr>
          <w:rFonts w:asciiTheme="minorBidi" w:hAnsiTheme="minorBidi" w:cstheme="minorBidi" w:hint="eastAsia"/>
          <w:szCs w:val="24"/>
          <w:u w:val="single"/>
          <w:rtl/>
        </w:rPr>
        <w:t>הצעה</w:t>
      </w:r>
      <w:r w:rsidR="0095328E" w:rsidRPr="00F279E3">
        <w:rPr>
          <w:rFonts w:asciiTheme="minorBidi" w:hAnsiTheme="minorBidi" w:cstheme="minorBidi"/>
          <w:szCs w:val="24"/>
          <w:u w:val="single"/>
          <w:rtl/>
        </w:rPr>
        <w:t xml:space="preserve"> </w:t>
      </w:r>
      <w:r w:rsidR="0095328E" w:rsidRPr="00F279E3">
        <w:rPr>
          <w:rFonts w:asciiTheme="minorBidi" w:hAnsiTheme="minorBidi" w:cstheme="minorBidi" w:hint="eastAsia"/>
          <w:szCs w:val="24"/>
          <w:u w:val="single"/>
          <w:rtl/>
        </w:rPr>
        <w:t>ע</w:t>
      </w:r>
      <w:r w:rsidR="0095328E" w:rsidRPr="00F279E3">
        <w:rPr>
          <w:rFonts w:asciiTheme="minorBidi" w:hAnsiTheme="minorBidi" w:cstheme="minorBidi"/>
          <w:szCs w:val="24"/>
          <w:u w:val="single"/>
          <w:rtl/>
        </w:rPr>
        <w:t xml:space="preserve">"י </w:t>
      </w:r>
      <w:r w:rsidR="0095328E" w:rsidRPr="00F279E3">
        <w:rPr>
          <w:rFonts w:asciiTheme="minorBidi" w:hAnsiTheme="minorBidi" w:cstheme="minorBidi" w:hint="eastAsia"/>
          <w:szCs w:val="24"/>
          <w:u w:val="single"/>
          <w:rtl/>
        </w:rPr>
        <w:t>הגורם</w:t>
      </w:r>
      <w:r w:rsidR="0095328E" w:rsidRPr="00F279E3">
        <w:rPr>
          <w:rFonts w:asciiTheme="minorBidi" w:hAnsiTheme="minorBidi" w:cstheme="minorBidi"/>
          <w:szCs w:val="24"/>
          <w:u w:val="single"/>
          <w:rtl/>
        </w:rPr>
        <w:t xml:space="preserve"> </w:t>
      </w:r>
      <w:r w:rsidR="0095328E" w:rsidRPr="00F279E3">
        <w:rPr>
          <w:rFonts w:asciiTheme="minorBidi" w:hAnsiTheme="minorBidi" w:cstheme="minorBidi" w:hint="eastAsia"/>
          <w:szCs w:val="24"/>
          <w:u w:val="single"/>
          <w:rtl/>
        </w:rPr>
        <w:t>המעריך</w:t>
      </w:r>
      <w:r w:rsidR="0095328E" w:rsidRPr="00F279E3">
        <w:rPr>
          <w:rFonts w:asciiTheme="minorBidi" w:hAnsiTheme="minorBidi" w:cstheme="minorBidi"/>
          <w:szCs w:val="24"/>
          <w:u w:val="single"/>
          <w:rtl/>
        </w:rPr>
        <w:t>.</w:t>
      </w:r>
      <w:r w:rsidR="005A5687" w:rsidRPr="00F279E3">
        <w:rPr>
          <w:rFonts w:asciiTheme="minorBidi" w:hAnsiTheme="minorBidi" w:cstheme="minorBidi"/>
          <w:szCs w:val="24"/>
          <w:u w:val="single"/>
          <w:rtl/>
        </w:rPr>
        <w:t xml:space="preserve"> </w:t>
      </w:r>
      <w:r w:rsidR="00D460C4">
        <w:rPr>
          <w:rFonts w:asciiTheme="minorBidi" w:hAnsiTheme="minorBidi" w:cstheme="minorBidi" w:hint="cs"/>
          <w:szCs w:val="24"/>
          <w:u w:val="single"/>
          <w:rtl/>
        </w:rPr>
        <w:t xml:space="preserve">בין היתר, </w:t>
      </w:r>
      <w:r w:rsidR="00DD646C">
        <w:rPr>
          <w:rFonts w:asciiTheme="minorBidi" w:hAnsiTheme="minorBidi" w:cstheme="minorBidi" w:hint="cs"/>
          <w:szCs w:val="24"/>
          <w:u w:val="single"/>
          <w:rtl/>
        </w:rPr>
        <w:t xml:space="preserve">במקרה שהוועדה מבחינה בהצעות ברמת איכות דומה, </w:t>
      </w:r>
      <w:r w:rsidR="00DD646C">
        <w:rPr>
          <w:rFonts w:asciiTheme="minorBidi" w:hAnsiTheme="minorBidi" w:cs="Arial" w:hint="cs"/>
          <w:szCs w:val="24"/>
          <w:u w:val="single"/>
          <w:rtl/>
        </w:rPr>
        <w:t>הוועדה רשאית לשקול</w:t>
      </w:r>
      <w:r w:rsidR="00DD646C" w:rsidRPr="00DD646C">
        <w:rPr>
          <w:rFonts w:asciiTheme="minorBidi" w:hAnsiTheme="minorBidi" w:cs="Arial"/>
          <w:szCs w:val="24"/>
          <w:u w:val="single"/>
          <w:rtl/>
        </w:rPr>
        <w:t xml:space="preserve"> בחיוב מתן העדפה לאוכלוסיות הזכאיות לייצוג הולם</w:t>
      </w:r>
      <w:r w:rsidR="00DD646C">
        <w:rPr>
          <w:rFonts w:asciiTheme="minorBidi" w:hAnsiTheme="minorBidi" w:cs="Arial" w:hint="cs"/>
          <w:szCs w:val="24"/>
          <w:u w:val="single"/>
          <w:rtl/>
        </w:rPr>
        <w:t xml:space="preserve">. </w:t>
      </w:r>
    </w:p>
    <w:p w14:paraId="1CD1B26F" w14:textId="77777777" w:rsidR="006837D7" w:rsidRPr="00F279E3" w:rsidRDefault="006837D7" w:rsidP="00876512">
      <w:pPr>
        <w:pStyle w:val="ListParagraph"/>
        <w:keepNext/>
        <w:numPr>
          <w:ilvl w:val="1"/>
          <w:numId w:val="13"/>
        </w:numPr>
        <w:spacing w:line="360" w:lineRule="auto"/>
        <w:contextualSpacing w:val="0"/>
        <w:jc w:val="both"/>
        <w:rPr>
          <w:rFonts w:asciiTheme="minorBidi" w:hAnsiTheme="minorBidi" w:cstheme="minorBidi"/>
          <w:szCs w:val="24"/>
          <w:rtl/>
        </w:rPr>
      </w:pPr>
      <w:r w:rsidRPr="00F279E3">
        <w:rPr>
          <w:rFonts w:asciiTheme="minorBidi" w:hAnsiTheme="minorBidi" w:cstheme="minorBidi"/>
          <w:szCs w:val="24"/>
          <w:rtl/>
        </w:rPr>
        <w:t>העברת ההצעות להערכת סוקרים חיצוניים:</w:t>
      </w:r>
      <w:r w:rsidR="00B143E6" w:rsidRPr="00F279E3">
        <w:rPr>
          <w:rFonts w:asciiTheme="minorBidi" w:hAnsiTheme="minorBidi" w:cstheme="minorBidi"/>
          <w:szCs w:val="24"/>
          <w:rtl/>
        </w:rPr>
        <w:t xml:space="preserve"> </w:t>
      </w:r>
      <w:r w:rsidRPr="00F279E3">
        <w:rPr>
          <w:rFonts w:asciiTheme="minorBidi" w:hAnsiTheme="minorBidi" w:cstheme="minorBidi"/>
          <w:szCs w:val="24"/>
          <w:rtl/>
        </w:rPr>
        <w:t xml:space="preserve">המשרד עשוי להעביר את ההצעה לסוקרים חיצוניים לשם קבלת חוות דעת מקצועיות ודירוג הצעות, </w:t>
      </w:r>
      <w:r w:rsidRPr="00F279E3">
        <w:rPr>
          <w:rFonts w:asciiTheme="minorBidi" w:hAnsiTheme="minorBidi" w:cstheme="minorBidi"/>
          <w:szCs w:val="24"/>
          <w:u w:val="single"/>
          <w:rtl/>
        </w:rPr>
        <w:t>כגורם מסייע לוועדת השיפוט</w:t>
      </w:r>
      <w:r w:rsidRPr="00F279E3">
        <w:rPr>
          <w:rFonts w:asciiTheme="minorBidi" w:hAnsiTheme="minorBidi" w:cstheme="minorBidi"/>
          <w:szCs w:val="24"/>
          <w:rtl/>
        </w:rPr>
        <w:t xml:space="preserve">. </w:t>
      </w:r>
      <w:r w:rsidR="00E07E35" w:rsidRPr="00F279E3">
        <w:rPr>
          <w:rFonts w:asciiTheme="minorBidi" w:hAnsiTheme="minorBidi" w:cstheme="minorBidi"/>
          <w:szCs w:val="24"/>
          <w:rtl/>
        </w:rPr>
        <w:t>המשרד רשאי להעביר, לפי שקול דעתו, הצעות לעיונם וחוות דעתם של גור</w:t>
      </w:r>
      <w:r w:rsidR="00744E7A" w:rsidRPr="00F279E3">
        <w:rPr>
          <w:rFonts w:asciiTheme="minorBidi" w:hAnsiTheme="minorBidi" w:cstheme="minorBidi"/>
          <w:szCs w:val="24"/>
          <w:rtl/>
        </w:rPr>
        <w:t>מ</w:t>
      </w:r>
      <w:r w:rsidR="00E07E35" w:rsidRPr="00F279E3">
        <w:rPr>
          <w:rFonts w:asciiTheme="minorBidi" w:hAnsiTheme="minorBidi" w:cstheme="minorBidi"/>
          <w:szCs w:val="24"/>
          <w:rtl/>
        </w:rPr>
        <w:t>ים חיצוניים כמו גופי ממשלה או רשות ציבורית</w:t>
      </w:r>
      <w:r w:rsidR="00E07E35" w:rsidRPr="00F279E3">
        <w:rPr>
          <w:rFonts w:asciiTheme="minorBidi" w:hAnsiTheme="minorBidi" w:cstheme="minorBidi"/>
          <w:b/>
          <w:bCs/>
          <w:szCs w:val="24"/>
          <w:rtl/>
        </w:rPr>
        <w:t xml:space="preserve">.  </w:t>
      </w:r>
      <w:r w:rsidRPr="00F279E3">
        <w:rPr>
          <w:rFonts w:asciiTheme="minorBidi" w:hAnsiTheme="minorBidi" w:cstheme="minorBidi"/>
          <w:szCs w:val="24"/>
          <w:rtl/>
        </w:rPr>
        <w:t xml:space="preserve">סמכות ההחלטה לדירוג ההצעות </w:t>
      </w:r>
      <w:r w:rsidR="00B8026D" w:rsidRPr="00F279E3">
        <w:rPr>
          <w:rFonts w:asciiTheme="minorBidi" w:hAnsiTheme="minorBidi" w:cstheme="minorBidi"/>
          <w:szCs w:val="24"/>
          <w:rtl/>
        </w:rPr>
        <w:t xml:space="preserve">נמצאת </w:t>
      </w:r>
      <w:r w:rsidRPr="00F279E3">
        <w:rPr>
          <w:rFonts w:asciiTheme="minorBidi" w:hAnsiTheme="minorBidi" w:cstheme="minorBidi"/>
          <w:szCs w:val="24"/>
          <w:rtl/>
        </w:rPr>
        <w:t xml:space="preserve">בידי חברי ועדת השיפוט </w:t>
      </w:r>
      <w:r w:rsidR="00A5036C" w:rsidRPr="00F279E3">
        <w:rPr>
          <w:rFonts w:asciiTheme="minorBidi" w:hAnsiTheme="minorBidi" w:cstheme="minorBidi"/>
          <w:szCs w:val="24"/>
          <w:rtl/>
        </w:rPr>
        <w:t>ונציגי המשרד</w:t>
      </w:r>
      <w:r w:rsidRPr="00F279E3">
        <w:rPr>
          <w:rFonts w:asciiTheme="minorBidi" w:hAnsiTheme="minorBidi" w:cstheme="minorBidi"/>
          <w:szCs w:val="24"/>
          <w:rtl/>
        </w:rPr>
        <w:t xml:space="preserve"> בלבד, אשר רשאים להסתייע בחוות הדעת של הסוקר</w:t>
      </w:r>
      <w:r w:rsidR="000F1654" w:rsidRPr="00F279E3">
        <w:rPr>
          <w:rFonts w:asciiTheme="minorBidi" w:hAnsiTheme="minorBidi" w:cstheme="minorBidi"/>
          <w:szCs w:val="24"/>
          <w:rtl/>
        </w:rPr>
        <w:t>ים</w:t>
      </w:r>
      <w:r w:rsidRPr="00F279E3">
        <w:rPr>
          <w:rFonts w:asciiTheme="minorBidi" w:hAnsiTheme="minorBidi" w:cstheme="minorBidi"/>
          <w:szCs w:val="24"/>
          <w:rtl/>
        </w:rPr>
        <w:t xml:space="preserve"> החיצוני</w:t>
      </w:r>
      <w:r w:rsidR="000F1654" w:rsidRPr="00F279E3">
        <w:rPr>
          <w:rFonts w:asciiTheme="minorBidi" w:hAnsiTheme="minorBidi" w:cstheme="minorBidi"/>
          <w:szCs w:val="24"/>
          <w:rtl/>
        </w:rPr>
        <w:t>ים</w:t>
      </w:r>
      <w:r w:rsidR="00A5036C" w:rsidRPr="00F279E3">
        <w:rPr>
          <w:rFonts w:asciiTheme="minorBidi" w:hAnsiTheme="minorBidi" w:cstheme="minorBidi"/>
          <w:szCs w:val="24"/>
          <w:rtl/>
        </w:rPr>
        <w:t xml:space="preserve"> </w:t>
      </w:r>
      <w:r w:rsidRPr="00F279E3">
        <w:rPr>
          <w:rFonts w:asciiTheme="minorBidi" w:hAnsiTheme="minorBidi" w:cstheme="minorBidi"/>
          <w:szCs w:val="24"/>
          <w:rtl/>
        </w:rPr>
        <w:t>או להתעלם מ</w:t>
      </w:r>
      <w:r w:rsidR="00A5036C" w:rsidRPr="00F279E3">
        <w:rPr>
          <w:rFonts w:asciiTheme="minorBidi" w:hAnsiTheme="minorBidi" w:cstheme="minorBidi"/>
          <w:szCs w:val="24"/>
          <w:rtl/>
        </w:rPr>
        <w:t>כולה או חלקה</w:t>
      </w:r>
      <w:r w:rsidR="000F1654" w:rsidRPr="00F279E3">
        <w:rPr>
          <w:rFonts w:asciiTheme="minorBidi" w:hAnsiTheme="minorBidi" w:cstheme="minorBidi"/>
          <w:szCs w:val="24"/>
          <w:rtl/>
        </w:rPr>
        <w:t xml:space="preserve">, </w:t>
      </w:r>
      <w:r w:rsidR="00B8026D" w:rsidRPr="00F279E3">
        <w:rPr>
          <w:rFonts w:asciiTheme="minorBidi" w:hAnsiTheme="minorBidi" w:cstheme="minorBidi"/>
          <w:szCs w:val="24"/>
        </w:rPr>
        <w:t xml:space="preserve"> </w:t>
      </w:r>
      <w:r w:rsidRPr="00F279E3">
        <w:rPr>
          <w:rFonts w:asciiTheme="minorBidi" w:hAnsiTheme="minorBidi" w:cstheme="minorBidi"/>
          <w:szCs w:val="24"/>
          <w:rtl/>
        </w:rPr>
        <w:t>לפי שיקול דעתם</w:t>
      </w:r>
      <w:r w:rsidR="001E7928" w:rsidRPr="00F279E3">
        <w:rPr>
          <w:rFonts w:asciiTheme="minorBidi" w:hAnsiTheme="minorBidi" w:cstheme="minorBidi"/>
          <w:szCs w:val="24"/>
          <w:rtl/>
        </w:rPr>
        <w:t xml:space="preserve"> המקצועי</w:t>
      </w:r>
      <w:r w:rsidRPr="00F279E3">
        <w:rPr>
          <w:rFonts w:asciiTheme="minorBidi" w:hAnsiTheme="minorBidi" w:cstheme="minorBidi"/>
          <w:szCs w:val="24"/>
          <w:rtl/>
        </w:rPr>
        <w:t>.</w:t>
      </w:r>
    </w:p>
    <w:p w14:paraId="5EA75349" w14:textId="77777777" w:rsidR="00222BAF" w:rsidRPr="00B155D5" w:rsidRDefault="00222BAF" w:rsidP="00B155D5">
      <w:bookmarkStart w:id="30" w:name="_ביצוע_התכנית:"/>
      <w:bookmarkEnd w:id="30"/>
    </w:p>
    <w:p w14:paraId="5432FEC5" w14:textId="77777777" w:rsidR="00A04C0B" w:rsidRPr="00F279E3" w:rsidRDefault="00A04C0B" w:rsidP="00876512">
      <w:pPr>
        <w:pStyle w:val="Heading2"/>
        <w:rPr>
          <w:rtl/>
        </w:rPr>
      </w:pPr>
      <w:bookmarkStart w:id="31" w:name="_Toc109196210"/>
      <w:r w:rsidRPr="00F279E3">
        <w:rPr>
          <w:rtl/>
        </w:rPr>
        <w:lastRenderedPageBreak/>
        <w:t>ביצוע התכנית</w:t>
      </w:r>
      <w:bookmarkEnd w:id="31"/>
    </w:p>
    <w:p w14:paraId="4364B0F2" w14:textId="77777777" w:rsidR="00A04C0B" w:rsidRPr="00F279E3" w:rsidRDefault="00A04C0B" w:rsidP="00D54A51">
      <w:pPr>
        <w:pStyle w:val="ListParagraph"/>
        <w:numPr>
          <w:ilvl w:val="0"/>
          <w:numId w:val="2"/>
        </w:numPr>
        <w:spacing w:line="360" w:lineRule="auto"/>
        <w:ind w:left="360"/>
        <w:contextualSpacing w:val="0"/>
        <w:jc w:val="both"/>
        <w:rPr>
          <w:rFonts w:asciiTheme="minorBidi" w:hAnsiTheme="minorBidi" w:cstheme="minorBidi"/>
          <w:b/>
          <w:bCs/>
          <w:vanish/>
          <w:color w:val="000000"/>
          <w:szCs w:val="24"/>
          <w:rtl/>
          <w:lang w:val="x-none" w:eastAsia="he-IL"/>
        </w:rPr>
      </w:pPr>
    </w:p>
    <w:p w14:paraId="08E5048A" w14:textId="77777777" w:rsidR="00A04C0B" w:rsidRPr="00F279E3" w:rsidRDefault="00A04C0B" w:rsidP="00D54A51">
      <w:pPr>
        <w:pStyle w:val="ListParagraph"/>
        <w:numPr>
          <w:ilvl w:val="0"/>
          <w:numId w:val="2"/>
        </w:numPr>
        <w:spacing w:line="360" w:lineRule="auto"/>
        <w:ind w:left="360"/>
        <w:contextualSpacing w:val="0"/>
        <w:jc w:val="both"/>
        <w:rPr>
          <w:rFonts w:asciiTheme="minorBidi" w:hAnsiTheme="minorBidi" w:cstheme="minorBidi"/>
          <w:b/>
          <w:bCs/>
          <w:vanish/>
          <w:color w:val="000000"/>
          <w:szCs w:val="24"/>
          <w:rtl/>
          <w:lang w:val="x-none" w:eastAsia="he-IL"/>
        </w:rPr>
      </w:pPr>
    </w:p>
    <w:p w14:paraId="54EBE6B1" w14:textId="77777777" w:rsidR="00A04C0B" w:rsidRPr="00F279E3" w:rsidRDefault="00A04C0B" w:rsidP="00D54A51">
      <w:pPr>
        <w:pStyle w:val="ListParagraph"/>
        <w:numPr>
          <w:ilvl w:val="0"/>
          <w:numId w:val="2"/>
        </w:numPr>
        <w:spacing w:line="360" w:lineRule="auto"/>
        <w:ind w:left="360"/>
        <w:contextualSpacing w:val="0"/>
        <w:jc w:val="both"/>
        <w:rPr>
          <w:rFonts w:asciiTheme="minorBidi" w:hAnsiTheme="minorBidi" w:cstheme="minorBidi"/>
          <w:b/>
          <w:bCs/>
          <w:vanish/>
          <w:color w:val="000000"/>
          <w:szCs w:val="24"/>
          <w:rtl/>
          <w:lang w:val="x-none" w:eastAsia="he-IL"/>
        </w:rPr>
      </w:pPr>
    </w:p>
    <w:p w14:paraId="78FDF5DB" w14:textId="77777777" w:rsidR="00A04C0B" w:rsidRPr="00F279E3" w:rsidRDefault="00A04C0B" w:rsidP="00D54A51">
      <w:pPr>
        <w:pStyle w:val="ListParagraph"/>
        <w:numPr>
          <w:ilvl w:val="0"/>
          <w:numId w:val="2"/>
        </w:numPr>
        <w:spacing w:line="360" w:lineRule="auto"/>
        <w:ind w:left="360"/>
        <w:contextualSpacing w:val="0"/>
        <w:jc w:val="both"/>
        <w:rPr>
          <w:rFonts w:asciiTheme="minorBidi" w:hAnsiTheme="minorBidi" w:cstheme="minorBidi"/>
          <w:b/>
          <w:bCs/>
          <w:vanish/>
          <w:color w:val="000000"/>
          <w:szCs w:val="24"/>
          <w:rtl/>
          <w:lang w:val="x-none" w:eastAsia="he-IL"/>
        </w:rPr>
      </w:pPr>
    </w:p>
    <w:p w14:paraId="41CDBF6E" w14:textId="77777777" w:rsidR="00A04C0B" w:rsidRPr="00F279E3" w:rsidRDefault="00A04C0B" w:rsidP="00D54A51">
      <w:pPr>
        <w:pStyle w:val="ListParagraph"/>
        <w:numPr>
          <w:ilvl w:val="0"/>
          <w:numId w:val="2"/>
        </w:numPr>
        <w:spacing w:line="360" w:lineRule="auto"/>
        <w:ind w:left="360"/>
        <w:contextualSpacing w:val="0"/>
        <w:jc w:val="both"/>
        <w:rPr>
          <w:rFonts w:asciiTheme="minorBidi" w:hAnsiTheme="minorBidi" w:cstheme="minorBidi"/>
          <w:b/>
          <w:bCs/>
          <w:vanish/>
          <w:color w:val="000000"/>
          <w:szCs w:val="24"/>
          <w:rtl/>
          <w:lang w:val="x-none" w:eastAsia="he-IL"/>
        </w:rPr>
      </w:pPr>
    </w:p>
    <w:p w14:paraId="0D35B5F5" w14:textId="77777777" w:rsidR="00A04C0B" w:rsidRPr="00F279E3" w:rsidRDefault="00A04C0B" w:rsidP="00D54A51">
      <w:pPr>
        <w:pStyle w:val="ListParagraph"/>
        <w:numPr>
          <w:ilvl w:val="0"/>
          <w:numId w:val="2"/>
        </w:numPr>
        <w:spacing w:line="360" w:lineRule="auto"/>
        <w:ind w:left="360"/>
        <w:contextualSpacing w:val="0"/>
        <w:jc w:val="both"/>
        <w:rPr>
          <w:rFonts w:asciiTheme="minorBidi" w:hAnsiTheme="minorBidi" w:cstheme="minorBidi"/>
          <w:b/>
          <w:bCs/>
          <w:vanish/>
          <w:color w:val="000000"/>
          <w:szCs w:val="24"/>
          <w:rtl/>
          <w:lang w:val="x-none" w:eastAsia="he-IL"/>
        </w:rPr>
      </w:pPr>
    </w:p>
    <w:p w14:paraId="6092270F" w14:textId="77777777" w:rsidR="00A04C0B" w:rsidRPr="00F279E3" w:rsidRDefault="00A04C0B" w:rsidP="00D54A51">
      <w:pPr>
        <w:pStyle w:val="ListParagraph"/>
        <w:numPr>
          <w:ilvl w:val="0"/>
          <w:numId w:val="2"/>
        </w:numPr>
        <w:spacing w:line="360" w:lineRule="auto"/>
        <w:ind w:left="360"/>
        <w:contextualSpacing w:val="0"/>
        <w:jc w:val="both"/>
        <w:rPr>
          <w:rFonts w:asciiTheme="minorBidi" w:hAnsiTheme="minorBidi" w:cstheme="minorBidi"/>
          <w:b/>
          <w:bCs/>
          <w:vanish/>
          <w:color w:val="000000"/>
          <w:szCs w:val="24"/>
          <w:rtl/>
          <w:lang w:val="x-none" w:eastAsia="he-IL"/>
        </w:rPr>
      </w:pPr>
    </w:p>
    <w:p w14:paraId="61F146FC" w14:textId="77777777" w:rsidR="00A04C0B" w:rsidRPr="00F279E3" w:rsidRDefault="00A04C0B" w:rsidP="00876512">
      <w:pPr>
        <w:pStyle w:val="ListParagraph"/>
        <w:numPr>
          <w:ilvl w:val="1"/>
          <w:numId w:val="12"/>
        </w:numPr>
        <w:spacing w:line="360" w:lineRule="auto"/>
        <w:jc w:val="both"/>
        <w:rPr>
          <w:rFonts w:asciiTheme="minorBidi" w:hAnsiTheme="minorBidi" w:cstheme="minorBidi"/>
          <w:b/>
          <w:szCs w:val="24"/>
        </w:rPr>
      </w:pPr>
      <w:r w:rsidRPr="00F279E3">
        <w:rPr>
          <w:rFonts w:asciiTheme="minorBidi" w:hAnsiTheme="minorBidi" w:cstheme="minorBidi"/>
          <w:b/>
          <w:szCs w:val="24"/>
          <w:rtl/>
        </w:rPr>
        <w:t xml:space="preserve">המשרד לא ידון בהצעות אשר </w:t>
      </w:r>
      <w:r w:rsidR="006F1BB5" w:rsidRPr="00F279E3">
        <w:rPr>
          <w:rFonts w:asciiTheme="minorBidi" w:hAnsiTheme="minorBidi" w:cstheme="minorBidi" w:hint="cs"/>
          <w:b/>
          <w:szCs w:val="24"/>
          <w:rtl/>
        </w:rPr>
        <w:t>תוגשנה</w:t>
      </w:r>
      <w:r w:rsidR="006F1BB5" w:rsidRPr="00F279E3">
        <w:rPr>
          <w:rFonts w:asciiTheme="minorBidi" w:hAnsiTheme="minorBidi" w:cstheme="minorBidi"/>
          <w:b/>
          <w:szCs w:val="24"/>
          <w:rtl/>
        </w:rPr>
        <w:t xml:space="preserve"> </w:t>
      </w:r>
      <w:r w:rsidR="00FA4C9C" w:rsidRPr="00F279E3">
        <w:rPr>
          <w:rFonts w:asciiTheme="minorBidi" w:hAnsiTheme="minorBidi" w:cstheme="minorBidi" w:hint="eastAsia"/>
          <w:b/>
          <w:szCs w:val="24"/>
          <w:rtl/>
        </w:rPr>
        <w:t>באיחור</w:t>
      </w:r>
      <w:r w:rsidR="00FA4C9C" w:rsidRPr="00F279E3">
        <w:rPr>
          <w:rFonts w:asciiTheme="minorBidi" w:hAnsiTheme="minorBidi" w:cstheme="minorBidi"/>
          <w:b/>
          <w:szCs w:val="24"/>
          <w:rtl/>
        </w:rPr>
        <w:t xml:space="preserve"> </w:t>
      </w:r>
      <w:r w:rsidRPr="00F279E3">
        <w:rPr>
          <w:rFonts w:asciiTheme="minorBidi" w:hAnsiTheme="minorBidi" w:cstheme="minorBidi"/>
          <w:b/>
          <w:szCs w:val="24"/>
          <w:rtl/>
        </w:rPr>
        <w:t xml:space="preserve">או שלא </w:t>
      </w:r>
      <w:r w:rsidR="00FA4C9C" w:rsidRPr="00F279E3">
        <w:rPr>
          <w:rFonts w:asciiTheme="minorBidi" w:hAnsiTheme="minorBidi" w:cstheme="minorBidi" w:hint="eastAsia"/>
          <w:b/>
          <w:szCs w:val="24"/>
          <w:rtl/>
        </w:rPr>
        <w:t>בהתאם</w:t>
      </w:r>
      <w:r w:rsidR="00FA4C9C" w:rsidRPr="00F279E3">
        <w:rPr>
          <w:rFonts w:asciiTheme="minorBidi" w:hAnsiTheme="minorBidi" w:cstheme="minorBidi"/>
          <w:b/>
          <w:szCs w:val="24"/>
          <w:rtl/>
        </w:rPr>
        <w:t xml:space="preserve"> </w:t>
      </w:r>
      <w:r w:rsidR="00FA4C9C" w:rsidRPr="00F279E3">
        <w:rPr>
          <w:rFonts w:asciiTheme="minorBidi" w:hAnsiTheme="minorBidi" w:cstheme="minorBidi" w:hint="eastAsia"/>
          <w:b/>
          <w:szCs w:val="24"/>
          <w:rtl/>
        </w:rPr>
        <w:t>לתנאים</w:t>
      </w:r>
      <w:r w:rsidR="002820D1" w:rsidRPr="00F279E3">
        <w:rPr>
          <w:rFonts w:asciiTheme="minorBidi" w:hAnsiTheme="minorBidi" w:cstheme="minorBidi" w:hint="cs"/>
          <w:b/>
          <w:szCs w:val="24"/>
          <w:rtl/>
        </w:rPr>
        <w:t xml:space="preserve"> המפורטים בקול קורא זה, ונהלי הקרן</w:t>
      </w:r>
      <w:r w:rsidRPr="00F279E3">
        <w:rPr>
          <w:rFonts w:asciiTheme="minorBidi" w:hAnsiTheme="minorBidi" w:cstheme="minorBidi"/>
          <w:b/>
          <w:szCs w:val="24"/>
          <w:rtl/>
        </w:rPr>
        <w:t>.</w:t>
      </w:r>
    </w:p>
    <w:p w14:paraId="003D17E7" w14:textId="273ACDA8" w:rsidR="00A04C0B" w:rsidRPr="00F279E3" w:rsidRDefault="00A04C0B" w:rsidP="00876512">
      <w:pPr>
        <w:pStyle w:val="ListParagraph"/>
        <w:numPr>
          <w:ilvl w:val="1"/>
          <w:numId w:val="12"/>
        </w:numPr>
        <w:spacing w:line="360" w:lineRule="auto"/>
        <w:jc w:val="both"/>
        <w:rPr>
          <w:rFonts w:asciiTheme="minorBidi" w:hAnsiTheme="minorBidi" w:cstheme="minorBidi"/>
          <w:b/>
          <w:szCs w:val="24"/>
        </w:rPr>
      </w:pPr>
      <w:r w:rsidRPr="00F279E3">
        <w:rPr>
          <w:rFonts w:asciiTheme="minorBidi" w:hAnsiTheme="minorBidi" w:cstheme="minorBidi"/>
          <w:b/>
          <w:szCs w:val="24"/>
          <w:rtl/>
        </w:rPr>
        <w:t xml:space="preserve">על פי הצפי, ההחלטה על ההצעות הזוכות תיעשה במהלך </w:t>
      </w:r>
      <w:r w:rsidR="004F17B7" w:rsidRPr="00F279E3">
        <w:rPr>
          <w:rFonts w:asciiTheme="minorBidi" w:hAnsiTheme="minorBidi" w:cstheme="minorBidi" w:hint="eastAsia"/>
          <w:b/>
          <w:szCs w:val="24"/>
          <w:rtl/>
        </w:rPr>
        <w:t>הרבעון</w:t>
      </w:r>
      <w:r w:rsidR="004F17B7" w:rsidRPr="00F279E3">
        <w:rPr>
          <w:rFonts w:asciiTheme="minorBidi" w:hAnsiTheme="minorBidi" w:cstheme="minorBidi"/>
          <w:b/>
          <w:szCs w:val="24"/>
          <w:rtl/>
        </w:rPr>
        <w:t xml:space="preserve"> </w:t>
      </w:r>
      <w:r w:rsidR="00C060CB" w:rsidRPr="00F279E3">
        <w:rPr>
          <w:rFonts w:asciiTheme="minorBidi" w:hAnsiTheme="minorBidi" w:cstheme="minorBidi" w:hint="eastAsia"/>
          <w:b/>
          <w:szCs w:val="24"/>
          <w:rtl/>
        </w:rPr>
        <w:t>האחרון</w:t>
      </w:r>
      <w:r w:rsidR="004F17B7" w:rsidRPr="00F279E3">
        <w:rPr>
          <w:rFonts w:asciiTheme="minorBidi" w:hAnsiTheme="minorBidi" w:cstheme="minorBidi"/>
          <w:b/>
          <w:szCs w:val="24"/>
          <w:rtl/>
        </w:rPr>
        <w:t xml:space="preserve"> של שנת </w:t>
      </w:r>
      <w:r w:rsidR="00BE18B3" w:rsidRPr="00F279E3">
        <w:rPr>
          <w:rFonts w:asciiTheme="minorBidi" w:hAnsiTheme="minorBidi" w:cstheme="minorBidi"/>
          <w:b/>
          <w:szCs w:val="24"/>
          <w:rtl/>
        </w:rPr>
        <w:t>202</w:t>
      </w:r>
      <w:r w:rsidR="00BE18B3">
        <w:rPr>
          <w:rFonts w:asciiTheme="minorBidi" w:hAnsiTheme="minorBidi" w:cstheme="minorBidi" w:hint="cs"/>
          <w:b/>
          <w:szCs w:val="24"/>
          <w:rtl/>
        </w:rPr>
        <w:t>3</w:t>
      </w:r>
      <w:r w:rsidRPr="00F279E3">
        <w:rPr>
          <w:rFonts w:asciiTheme="minorBidi" w:hAnsiTheme="minorBidi" w:cstheme="minorBidi"/>
          <w:b/>
          <w:szCs w:val="24"/>
          <w:rtl/>
        </w:rPr>
        <w:t xml:space="preserve">, בהתאם </w:t>
      </w:r>
      <w:r w:rsidR="00FA4C9C" w:rsidRPr="00F279E3">
        <w:rPr>
          <w:rFonts w:asciiTheme="minorBidi" w:hAnsiTheme="minorBidi" w:cstheme="minorBidi" w:hint="eastAsia"/>
          <w:b/>
          <w:szCs w:val="24"/>
          <w:rtl/>
        </w:rPr>
        <w:t>לכללים</w:t>
      </w:r>
      <w:r w:rsidRPr="00F279E3">
        <w:rPr>
          <w:rFonts w:asciiTheme="minorBidi" w:hAnsiTheme="minorBidi" w:cstheme="minorBidi"/>
          <w:b/>
          <w:szCs w:val="24"/>
          <w:rtl/>
        </w:rPr>
        <w:t xml:space="preserve"> ולזמינות </w:t>
      </w:r>
      <w:r w:rsidR="00FA4C9C" w:rsidRPr="00F279E3">
        <w:rPr>
          <w:rFonts w:asciiTheme="minorBidi" w:hAnsiTheme="minorBidi" w:cstheme="minorBidi" w:hint="eastAsia"/>
          <w:b/>
          <w:szCs w:val="24"/>
          <w:rtl/>
        </w:rPr>
        <w:t>ה</w:t>
      </w:r>
      <w:r w:rsidRPr="00F279E3">
        <w:rPr>
          <w:rFonts w:asciiTheme="minorBidi" w:hAnsiTheme="minorBidi" w:cstheme="minorBidi"/>
          <w:b/>
          <w:szCs w:val="24"/>
          <w:rtl/>
        </w:rPr>
        <w:t xml:space="preserve">תקציב לשנת </w:t>
      </w:r>
      <w:r w:rsidR="00BE18B3" w:rsidRPr="00F279E3">
        <w:rPr>
          <w:rFonts w:asciiTheme="minorBidi" w:hAnsiTheme="minorBidi" w:cstheme="minorBidi"/>
          <w:b/>
          <w:szCs w:val="24"/>
          <w:rtl/>
        </w:rPr>
        <w:t>202</w:t>
      </w:r>
      <w:r w:rsidR="00BE18B3">
        <w:rPr>
          <w:rFonts w:asciiTheme="minorBidi" w:hAnsiTheme="minorBidi" w:cstheme="minorBidi" w:hint="cs"/>
          <w:b/>
          <w:szCs w:val="24"/>
          <w:rtl/>
        </w:rPr>
        <w:t>3</w:t>
      </w:r>
      <w:r w:rsidRPr="00F279E3">
        <w:rPr>
          <w:rFonts w:asciiTheme="minorBidi" w:hAnsiTheme="minorBidi" w:cstheme="minorBidi"/>
          <w:b/>
          <w:szCs w:val="24"/>
          <w:rtl/>
        </w:rPr>
        <w:t>.</w:t>
      </w:r>
    </w:p>
    <w:p w14:paraId="42CAB10A" w14:textId="77777777" w:rsidR="004C5332" w:rsidRPr="00F279E3" w:rsidRDefault="004C5332" w:rsidP="00876512">
      <w:pPr>
        <w:pStyle w:val="ListParagraph"/>
        <w:numPr>
          <w:ilvl w:val="1"/>
          <w:numId w:val="12"/>
        </w:numPr>
        <w:spacing w:line="360" w:lineRule="auto"/>
        <w:jc w:val="both"/>
        <w:rPr>
          <w:rFonts w:asciiTheme="minorBidi" w:hAnsiTheme="minorBidi" w:cstheme="minorBidi"/>
          <w:b/>
          <w:bCs/>
          <w:szCs w:val="24"/>
        </w:rPr>
      </w:pPr>
      <w:r w:rsidRPr="00F279E3">
        <w:rPr>
          <w:rFonts w:asciiTheme="minorBidi" w:hAnsiTheme="minorBidi" w:cstheme="minorBidi" w:hint="eastAsia"/>
          <w:b/>
          <w:szCs w:val="24"/>
          <w:rtl/>
        </w:rPr>
        <w:t>חתימה</w:t>
      </w:r>
      <w:r w:rsidRPr="00F279E3">
        <w:rPr>
          <w:rFonts w:asciiTheme="minorBidi" w:hAnsiTheme="minorBidi" w:cstheme="minorBidi"/>
          <w:b/>
          <w:szCs w:val="24"/>
          <w:rtl/>
        </w:rPr>
        <w:t xml:space="preserve"> על התקשרות לביצוע המחקר מותנית בעמידת המוסד </w:t>
      </w:r>
      <w:r w:rsidR="00A26266" w:rsidRPr="00F279E3">
        <w:rPr>
          <w:rFonts w:asciiTheme="minorBidi" w:hAnsiTheme="minorBidi" w:cstheme="minorBidi" w:hint="cs"/>
          <w:b/>
          <w:szCs w:val="24"/>
          <w:rtl/>
        </w:rPr>
        <w:t xml:space="preserve">בכלל </w:t>
      </w:r>
      <w:r w:rsidRPr="00F279E3">
        <w:rPr>
          <w:rFonts w:asciiTheme="minorBidi" w:hAnsiTheme="minorBidi" w:cstheme="minorBidi"/>
          <w:b/>
          <w:szCs w:val="24"/>
          <w:rtl/>
        </w:rPr>
        <w:t xml:space="preserve">תנאי ההסכם הכולל למחקרים לעניין זה, </w:t>
      </w:r>
      <w:r w:rsidR="00D80E85" w:rsidRPr="00F279E3">
        <w:rPr>
          <w:rFonts w:asciiTheme="minorBidi" w:hAnsiTheme="minorBidi" w:cstheme="minorBidi" w:hint="eastAsia"/>
          <w:b/>
          <w:szCs w:val="24"/>
          <w:rtl/>
        </w:rPr>
        <w:t>בטופס</w:t>
      </w:r>
      <w:r w:rsidR="00D80E85" w:rsidRPr="00F279E3">
        <w:rPr>
          <w:rFonts w:asciiTheme="minorBidi" w:hAnsiTheme="minorBidi" w:cstheme="minorBidi"/>
          <w:b/>
          <w:szCs w:val="24"/>
          <w:rtl/>
        </w:rPr>
        <w:t xml:space="preserve"> פרטי ההתקשרות, </w:t>
      </w:r>
      <w:r w:rsidR="00A26266" w:rsidRPr="00F279E3">
        <w:rPr>
          <w:rFonts w:asciiTheme="minorBidi" w:hAnsiTheme="minorBidi" w:cstheme="minorBidi" w:hint="cs"/>
          <w:b/>
          <w:szCs w:val="24"/>
          <w:rtl/>
        </w:rPr>
        <w:t xml:space="preserve">לרבות </w:t>
      </w:r>
      <w:r w:rsidR="00D80E85" w:rsidRPr="00F279E3">
        <w:rPr>
          <w:rFonts w:asciiTheme="minorBidi" w:hAnsiTheme="minorBidi" w:cstheme="minorBidi" w:hint="eastAsia"/>
          <w:b/>
          <w:szCs w:val="24"/>
          <w:rtl/>
        </w:rPr>
        <w:t>ב</w:t>
      </w:r>
      <w:r w:rsidR="00B35AE6" w:rsidRPr="00F279E3">
        <w:rPr>
          <w:rFonts w:asciiTheme="minorBidi" w:hAnsiTheme="minorBidi" w:cstheme="minorBidi" w:hint="eastAsia"/>
          <w:b/>
          <w:szCs w:val="24"/>
          <w:rtl/>
        </w:rPr>
        <w:t>קיומן</w:t>
      </w:r>
      <w:r w:rsidR="00B35AE6" w:rsidRPr="00F279E3">
        <w:rPr>
          <w:rFonts w:asciiTheme="minorBidi" w:hAnsiTheme="minorBidi" w:cstheme="minorBidi"/>
          <w:b/>
          <w:szCs w:val="24"/>
          <w:rtl/>
        </w:rPr>
        <w:t xml:space="preserve"> </w:t>
      </w:r>
      <w:r w:rsidRPr="00F279E3">
        <w:rPr>
          <w:rFonts w:asciiTheme="minorBidi" w:hAnsiTheme="minorBidi" w:cstheme="minorBidi" w:hint="eastAsia"/>
          <w:b/>
          <w:szCs w:val="24"/>
          <w:rtl/>
        </w:rPr>
        <w:t>של</w:t>
      </w:r>
      <w:r w:rsidRPr="00F279E3">
        <w:rPr>
          <w:rFonts w:asciiTheme="minorBidi" w:hAnsiTheme="minorBidi" w:cstheme="minorBidi"/>
          <w:b/>
          <w:szCs w:val="24"/>
          <w:rtl/>
        </w:rPr>
        <w:t xml:space="preserve"> </w:t>
      </w:r>
      <w:r w:rsidRPr="00F279E3">
        <w:rPr>
          <w:rFonts w:asciiTheme="minorBidi" w:hAnsiTheme="minorBidi" w:cstheme="minorBidi" w:hint="eastAsia"/>
          <w:b/>
          <w:szCs w:val="24"/>
          <w:rtl/>
        </w:rPr>
        <w:t>ערבויות</w:t>
      </w:r>
      <w:r w:rsidR="00A26266" w:rsidRPr="00F279E3">
        <w:rPr>
          <w:rFonts w:asciiTheme="minorBidi" w:hAnsiTheme="minorBidi" w:cstheme="minorBidi" w:hint="cs"/>
          <w:b/>
          <w:szCs w:val="24"/>
          <w:rtl/>
        </w:rPr>
        <w:t xml:space="preserve"> וביט</w:t>
      </w:r>
      <w:r w:rsidR="00E41561" w:rsidRPr="00F279E3">
        <w:rPr>
          <w:rFonts w:asciiTheme="minorBidi" w:hAnsiTheme="minorBidi" w:cstheme="minorBidi" w:hint="cs"/>
          <w:b/>
          <w:szCs w:val="24"/>
          <w:rtl/>
        </w:rPr>
        <w:t>ו</w:t>
      </w:r>
      <w:r w:rsidR="00A26266" w:rsidRPr="00F279E3">
        <w:rPr>
          <w:rFonts w:asciiTheme="minorBidi" w:hAnsiTheme="minorBidi" w:cstheme="minorBidi" w:hint="cs"/>
          <w:b/>
          <w:szCs w:val="24"/>
          <w:rtl/>
        </w:rPr>
        <w:t>חים</w:t>
      </w:r>
      <w:r w:rsidRPr="00F279E3">
        <w:rPr>
          <w:rFonts w:asciiTheme="minorBidi" w:hAnsiTheme="minorBidi" w:cstheme="minorBidi"/>
          <w:b/>
          <w:szCs w:val="24"/>
          <w:rtl/>
        </w:rPr>
        <w:t xml:space="preserve"> </w:t>
      </w:r>
      <w:r w:rsidRPr="00F279E3">
        <w:rPr>
          <w:rFonts w:asciiTheme="minorBidi" w:hAnsiTheme="minorBidi" w:cstheme="minorBidi" w:hint="eastAsia"/>
          <w:b/>
          <w:szCs w:val="24"/>
          <w:rtl/>
        </w:rPr>
        <w:t>כנדרש</w:t>
      </w:r>
      <w:r w:rsidRPr="00F279E3">
        <w:rPr>
          <w:rFonts w:asciiTheme="minorBidi" w:hAnsiTheme="minorBidi" w:cstheme="minorBidi"/>
          <w:b/>
          <w:szCs w:val="24"/>
          <w:rtl/>
        </w:rPr>
        <w:t>.</w:t>
      </w:r>
      <w:bookmarkStart w:id="32" w:name="_Ref3965969"/>
    </w:p>
    <w:p w14:paraId="74F6A858" w14:textId="77777777" w:rsidR="00A26266" w:rsidRPr="00F279E3" w:rsidRDefault="00A26266" w:rsidP="00876512">
      <w:pPr>
        <w:pStyle w:val="ListParagraph"/>
        <w:numPr>
          <w:ilvl w:val="1"/>
          <w:numId w:val="12"/>
        </w:numPr>
        <w:spacing w:line="360" w:lineRule="auto"/>
        <w:jc w:val="both"/>
        <w:rPr>
          <w:rFonts w:asciiTheme="minorBidi" w:hAnsiTheme="minorBidi" w:cstheme="minorBidi"/>
          <w:b/>
          <w:bCs/>
          <w:szCs w:val="24"/>
          <w:rtl/>
        </w:rPr>
      </w:pPr>
      <w:r w:rsidRPr="00F279E3">
        <w:rPr>
          <w:rFonts w:asciiTheme="minorBidi" w:hAnsiTheme="minorBidi" w:cstheme="minorBidi" w:hint="cs"/>
          <w:b/>
          <w:bCs/>
          <w:szCs w:val="24"/>
          <w:rtl/>
        </w:rPr>
        <w:t>אישור תקציב המחקר וחתימה על התקשרות לביצוע המחקר מותנים בזמינות תקציבית.</w:t>
      </w:r>
    </w:p>
    <w:p w14:paraId="35A52CC8" w14:textId="77777777" w:rsidR="00A04C0B" w:rsidRPr="00F279E3" w:rsidRDefault="00A04C0B" w:rsidP="005451B5">
      <w:pPr>
        <w:pStyle w:val="ListParagraph"/>
        <w:numPr>
          <w:ilvl w:val="1"/>
          <w:numId w:val="12"/>
        </w:numPr>
        <w:spacing w:line="360" w:lineRule="auto"/>
        <w:jc w:val="both"/>
        <w:rPr>
          <w:rFonts w:asciiTheme="minorBidi" w:hAnsiTheme="minorBidi" w:cstheme="minorBidi"/>
          <w:b/>
          <w:bCs/>
          <w:szCs w:val="24"/>
          <w:rtl/>
        </w:rPr>
      </w:pPr>
      <w:r w:rsidRPr="00F279E3">
        <w:rPr>
          <w:rFonts w:asciiTheme="minorBidi" w:hAnsiTheme="minorBidi" w:cstheme="minorBidi"/>
          <w:b/>
          <w:szCs w:val="24"/>
          <w:rtl/>
        </w:rPr>
        <w:t xml:space="preserve">עם החתימה על ההסכם על החוקר להצהיר כי המשרד הוא </w:t>
      </w:r>
      <w:r w:rsidRPr="00F279E3">
        <w:rPr>
          <w:rFonts w:asciiTheme="minorBidi" w:hAnsiTheme="minorBidi" w:cstheme="minorBidi"/>
          <w:b/>
          <w:szCs w:val="24"/>
          <w:u w:val="single"/>
          <w:rtl/>
        </w:rPr>
        <w:t>הגורם המממן היחידי</w:t>
      </w:r>
      <w:r w:rsidRPr="00F279E3">
        <w:rPr>
          <w:rFonts w:asciiTheme="minorBidi" w:hAnsiTheme="minorBidi" w:cstheme="minorBidi"/>
          <w:b/>
          <w:szCs w:val="24"/>
          <w:rtl/>
        </w:rPr>
        <w:t xml:space="preserve"> של המחקר, למעט גורמי מימון </w:t>
      </w:r>
      <w:r w:rsidR="00EF0858" w:rsidRPr="00F279E3">
        <w:rPr>
          <w:rFonts w:asciiTheme="minorBidi" w:hAnsiTheme="minorBidi" w:cstheme="minorBidi" w:hint="eastAsia"/>
          <w:b/>
          <w:szCs w:val="24"/>
          <w:rtl/>
        </w:rPr>
        <w:t>שאינם</w:t>
      </w:r>
      <w:r w:rsidR="00EF0858" w:rsidRPr="00F279E3">
        <w:rPr>
          <w:rFonts w:asciiTheme="minorBidi" w:hAnsiTheme="minorBidi" w:cstheme="minorBidi"/>
          <w:b/>
          <w:szCs w:val="24"/>
          <w:rtl/>
        </w:rPr>
        <w:t xml:space="preserve"> ממשלתיים </w:t>
      </w:r>
      <w:r w:rsidRPr="00F279E3">
        <w:rPr>
          <w:rFonts w:asciiTheme="minorBidi" w:hAnsiTheme="minorBidi" w:cstheme="minorBidi"/>
          <w:b/>
          <w:szCs w:val="24"/>
          <w:rtl/>
        </w:rPr>
        <w:t xml:space="preserve">אשר הוצגו במסגרת הצעת המחקר ואושרו על ידי המשרד. </w:t>
      </w:r>
      <w:r w:rsidR="006F1BB5" w:rsidRPr="00F279E3">
        <w:rPr>
          <w:rFonts w:asciiTheme="minorBidi" w:hAnsiTheme="minorBidi" w:cstheme="minorBidi" w:hint="cs"/>
          <w:b/>
          <w:szCs w:val="24"/>
          <w:rtl/>
        </w:rPr>
        <w:t>ו</w:t>
      </w:r>
      <w:r w:rsidRPr="00F279E3">
        <w:rPr>
          <w:rFonts w:asciiTheme="minorBidi" w:hAnsiTheme="minorBidi" w:cstheme="minorBidi"/>
          <w:b/>
          <w:szCs w:val="24"/>
          <w:rtl/>
        </w:rPr>
        <w:t xml:space="preserve">בכל מקרה, יודגש כי לא יתאפשר כפל מימון באמצעות המשרד, </w:t>
      </w:r>
      <w:bookmarkEnd w:id="32"/>
      <w:r w:rsidR="00A7000B" w:rsidRPr="00F279E3">
        <w:rPr>
          <w:rFonts w:asciiTheme="minorBidi" w:hAnsiTheme="minorBidi" w:cstheme="minorBidi" w:hint="cs"/>
          <w:b/>
          <w:szCs w:val="24"/>
          <w:rtl/>
        </w:rPr>
        <w:t xml:space="preserve">כאמור בסעיף </w:t>
      </w:r>
      <w:r w:rsidR="005451B5">
        <w:rPr>
          <w:rFonts w:asciiTheme="minorBidi" w:hAnsiTheme="minorBidi" w:cstheme="minorBidi" w:hint="cs"/>
          <w:b/>
          <w:szCs w:val="24"/>
          <w:rtl/>
        </w:rPr>
        <w:t>ו</w:t>
      </w:r>
      <w:r w:rsidR="004C7A32">
        <w:rPr>
          <w:rFonts w:asciiTheme="minorBidi" w:hAnsiTheme="minorBidi" w:cstheme="minorBidi" w:hint="cs"/>
          <w:b/>
          <w:szCs w:val="24"/>
          <w:rtl/>
        </w:rPr>
        <w:t>.</w:t>
      </w:r>
      <w:r w:rsidR="00DF6E60" w:rsidRPr="00F279E3">
        <w:rPr>
          <w:rFonts w:asciiTheme="minorBidi" w:hAnsiTheme="minorBidi" w:cstheme="minorBidi" w:hint="cs"/>
          <w:szCs w:val="24"/>
          <w:rtl/>
        </w:rPr>
        <w:t xml:space="preserve"> </w:t>
      </w:r>
      <w:r w:rsidR="00A7000B" w:rsidRPr="00F279E3">
        <w:rPr>
          <w:rFonts w:asciiTheme="minorBidi" w:hAnsiTheme="minorBidi" w:cstheme="minorBidi" w:hint="cs"/>
          <w:szCs w:val="24"/>
          <w:rtl/>
        </w:rPr>
        <w:t>להלן.</w:t>
      </w:r>
    </w:p>
    <w:p w14:paraId="1CB3D564" w14:textId="77777777" w:rsidR="00794DF8" w:rsidRDefault="00A04C0B" w:rsidP="00876512">
      <w:pPr>
        <w:pStyle w:val="ListParagraph"/>
        <w:numPr>
          <w:ilvl w:val="1"/>
          <w:numId w:val="12"/>
        </w:numPr>
        <w:spacing w:line="360" w:lineRule="auto"/>
        <w:jc w:val="both"/>
        <w:rPr>
          <w:rFonts w:asciiTheme="minorBidi" w:hAnsiTheme="minorBidi" w:cstheme="minorBidi"/>
          <w:szCs w:val="24"/>
        </w:rPr>
      </w:pPr>
      <w:r w:rsidRPr="00F279E3">
        <w:rPr>
          <w:rFonts w:asciiTheme="minorBidi" w:hAnsiTheme="minorBidi" w:cstheme="minorBidi"/>
          <w:b/>
          <w:szCs w:val="24"/>
          <w:rtl/>
        </w:rPr>
        <w:t>המוסד אינו רשאי להעביר או להמחות את זכויותיו לפי קול קורא זה, כולן או חלקן.</w:t>
      </w:r>
      <w:r w:rsidRPr="00F279E3">
        <w:rPr>
          <w:rFonts w:asciiTheme="minorBidi" w:hAnsiTheme="minorBidi" w:cstheme="minorBidi"/>
          <w:szCs w:val="24"/>
          <w:rtl/>
        </w:rPr>
        <w:t xml:space="preserve"> </w:t>
      </w:r>
    </w:p>
    <w:p w14:paraId="3A0E23E9" w14:textId="77777777" w:rsidR="00222BAF" w:rsidRPr="00F279E3" w:rsidRDefault="00222BAF" w:rsidP="00222BAF">
      <w:pPr>
        <w:pStyle w:val="ListParagraph"/>
        <w:spacing w:line="360" w:lineRule="auto"/>
        <w:jc w:val="both"/>
        <w:rPr>
          <w:rFonts w:asciiTheme="minorBidi" w:hAnsiTheme="minorBidi" w:cstheme="minorBidi"/>
          <w:szCs w:val="24"/>
        </w:rPr>
      </w:pPr>
    </w:p>
    <w:p w14:paraId="4B847F88" w14:textId="77777777" w:rsidR="0080797D" w:rsidRPr="00222BAF" w:rsidRDefault="0080797D" w:rsidP="00876512">
      <w:pPr>
        <w:pStyle w:val="Heading2"/>
        <w:rPr>
          <w:rtl/>
        </w:rPr>
      </w:pPr>
      <w:bookmarkStart w:id="33" w:name="_כללים_ועקרונות"/>
      <w:bookmarkStart w:id="34" w:name="_Toc109196211"/>
      <w:bookmarkEnd w:id="33"/>
      <w:r w:rsidRPr="00222BAF">
        <w:rPr>
          <w:rtl/>
        </w:rPr>
        <w:t>כללים ועקרונות</w:t>
      </w:r>
      <w:bookmarkEnd w:id="34"/>
    </w:p>
    <w:p w14:paraId="351D4EBC" w14:textId="56EC135E" w:rsidR="00004B13" w:rsidRDefault="0080797D" w:rsidP="00004B13">
      <w:pPr>
        <w:pStyle w:val="BodyText"/>
        <w:numPr>
          <w:ilvl w:val="0"/>
          <w:numId w:val="3"/>
        </w:numPr>
        <w:spacing w:line="360" w:lineRule="auto"/>
        <w:rPr>
          <w:rFonts w:asciiTheme="minorBidi" w:hAnsiTheme="minorBidi" w:cstheme="minorBidi"/>
          <w:b/>
          <w:bCs/>
          <w:szCs w:val="24"/>
          <w:lang w:eastAsia="en-US"/>
        </w:rPr>
      </w:pPr>
      <w:r w:rsidRPr="00F279E3">
        <w:rPr>
          <w:rFonts w:asciiTheme="minorBidi" w:hAnsiTheme="minorBidi" w:cstheme="minorBidi"/>
          <w:b/>
          <w:szCs w:val="24"/>
          <w:rtl/>
          <w:lang w:eastAsia="en-US"/>
        </w:rPr>
        <w:t xml:space="preserve">חוקר ראשי </w:t>
      </w:r>
      <w:r w:rsidR="007407E5">
        <w:rPr>
          <w:rFonts w:asciiTheme="minorBidi" w:hAnsiTheme="minorBidi" w:cstheme="minorBidi" w:hint="cs"/>
          <w:b/>
          <w:szCs w:val="24"/>
          <w:rtl/>
          <w:lang w:eastAsia="en-US"/>
        </w:rPr>
        <w:t>רשאי</w:t>
      </w:r>
      <w:r w:rsidR="007407E5" w:rsidRPr="00F279E3">
        <w:rPr>
          <w:rFonts w:asciiTheme="minorBidi" w:hAnsiTheme="minorBidi" w:cstheme="minorBidi"/>
          <w:b/>
          <w:szCs w:val="24"/>
          <w:rtl/>
          <w:lang w:eastAsia="en-US"/>
        </w:rPr>
        <w:t xml:space="preserve"> </w:t>
      </w:r>
      <w:r w:rsidRPr="00F279E3">
        <w:rPr>
          <w:rFonts w:asciiTheme="minorBidi" w:hAnsiTheme="minorBidi" w:cstheme="minorBidi"/>
          <w:b/>
          <w:szCs w:val="24"/>
          <w:rtl/>
          <w:lang w:eastAsia="en-US"/>
        </w:rPr>
        <w:t xml:space="preserve">להגיש </w:t>
      </w:r>
      <w:r w:rsidRPr="007407E5">
        <w:rPr>
          <w:rFonts w:asciiTheme="minorBidi" w:hAnsiTheme="minorBidi" w:cstheme="minorBidi"/>
          <w:bCs/>
          <w:szCs w:val="24"/>
          <w:u w:val="single"/>
          <w:rtl/>
          <w:lang w:eastAsia="en-US"/>
        </w:rPr>
        <w:t>הצעה אחת בלבד</w:t>
      </w:r>
      <w:r w:rsidRPr="00F279E3">
        <w:rPr>
          <w:rFonts w:asciiTheme="minorBidi" w:hAnsiTheme="minorBidi" w:cstheme="minorBidi"/>
          <w:b/>
          <w:szCs w:val="24"/>
          <w:u w:val="single"/>
          <w:rtl/>
          <w:lang w:eastAsia="en-US"/>
        </w:rPr>
        <w:t xml:space="preserve"> </w:t>
      </w:r>
      <w:r w:rsidRPr="007407E5">
        <w:rPr>
          <w:rFonts w:asciiTheme="minorBidi" w:hAnsiTheme="minorBidi" w:cstheme="minorBidi"/>
          <w:b/>
          <w:szCs w:val="24"/>
          <w:rtl/>
          <w:lang w:eastAsia="en-US"/>
        </w:rPr>
        <w:t>בקול קורא זה</w:t>
      </w:r>
      <w:r w:rsidRPr="00F279E3">
        <w:rPr>
          <w:rFonts w:asciiTheme="minorBidi" w:hAnsiTheme="minorBidi" w:cstheme="minorBidi"/>
          <w:b/>
          <w:szCs w:val="24"/>
          <w:u w:val="single"/>
          <w:rtl/>
          <w:lang w:eastAsia="en-US"/>
        </w:rPr>
        <w:t xml:space="preserve"> </w:t>
      </w:r>
      <w:r w:rsidRPr="00F279E3">
        <w:rPr>
          <w:rFonts w:asciiTheme="minorBidi" w:hAnsiTheme="minorBidi" w:cstheme="minorBidi"/>
          <w:b/>
          <w:szCs w:val="24"/>
          <w:rtl/>
          <w:lang w:eastAsia="en-US"/>
        </w:rPr>
        <w:t>כ"חוקר ראשי</w:t>
      </w:r>
      <w:r w:rsidR="007407E5" w:rsidRPr="00F279E3" w:rsidDel="007407E5">
        <w:rPr>
          <w:rFonts w:asciiTheme="minorBidi" w:hAnsiTheme="minorBidi" w:cstheme="minorBidi"/>
          <w:b/>
          <w:szCs w:val="24"/>
          <w:rtl/>
          <w:lang w:eastAsia="en-US"/>
        </w:rPr>
        <w:t xml:space="preserve"> </w:t>
      </w:r>
      <w:r w:rsidRPr="00F279E3">
        <w:rPr>
          <w:rFonts w:asciiTheme="minorBidi" w:hAnsiTheme="minorBidi" w:cstheme="minorBidi"/>
          <w:b/>
          <w:szCs w:val="24"/>
          <w:rtl/>
          <w:lang w:eastAsia="en-US"/>
        </w:rPr>
        <w:t>"</w:t>
      </w:r>
      <w:r w:rsidR="00222BAF">
        <w:rPr>
          <w:rFonts w:asciiTheme="minorBidi" w:hAnsiTheme="minorBidi" w:cstheme="minorBidi" w:hint="cs"/>
          <w:b/>
          <w:szCs w:val="24"/>
          <w:rtl/>
          <w:lang w:eastAsia="en-US"/>
        </w:rPr>
        <w:t xml:space="preserve"> </w:t>
      </w:r>
      <w:r w:rsidR="007407E5" w:rsidRPr="00CD2FF1">
        <w:rPr>
          <w:rFonts w:asciiTheme="minorBidi" w:hAnsiTheme="minorBidi" w:cstheme="minorBidi"/>
          <w:szCs w:val="24"/>
          <w:rtl/>
        </w:rPr>
        <w:t>(</w:t>
      </w:r>
      <w:r w:rsidR="007407E5" w:rsidRPr="00CD2FF1">
        <w:rPr>
          <w:rFonts w:asciiTheme="minorBidi" w:hAnsiTheme="minorBidi" w:cstheme="minorBidi"/>
          <w:szCs w:val="24"/>
        </w:rPr>
        <w:t>PI</w:t>
      </w:r>
      <w:r w:rsidR="007407E5" w:rsidRPr="00CD2FF1">
        <w:rPr>
          <w:rFonts w:asciiTheme="minorBidi" w:hAnsiTheme="minorBidi" w:cstheme="minorBidi"/>
          <w:szCs w:val="24"/>
          <w:rtl/>
        </w:rPr>
        <w:t xml:space="preserve"> </w:t>
      </w:r>
      <w:r w:rsidR="007407E5" w:rsidRPr="00CD2FF1">
        <w:rPr>
          <w:rFonts w:asciiTheme="minorBidi" w:hAnsiTheme="minorBidi" w:cstheme="minorBidi"/>
          <w:szCs w:val="24"/>
        </w:rPr>
        <w:t>Principal Investigator -</w:t>
      </w:r>
      <w:r w:rsidR="007407E5" w:rsidRPr="00CD2FF1">
        <w:rPr>
          <w:rFonts w:asciiTheme="minorBidi" w:hAnsiTheme="minorBidi" w:cstheme="minorBidi"/>
          <w:szCs w:val="24"/>
          <w:rtl/>
        </w:rPr>
        <w:t xml:space="preserve">). </w:t>
      </w:r>
      <w:r w:rsidRPr="00F279E3">
        <w:rPr>
          <w:rFonts w:asciiTheme="minorBidi" w:hAnsiTheme="minorBidi" w:cstheme="minorBidi" w:hint="eastAsia"/>
          <w:b/>
          <w:szCs w:val="24"/>
          <w:rtl/>
        </w:rPr>
        <w:t>חוקר</w:t>
      </w:r>
      <w:r w:rsidRPr="00F279E3">
        <w:rPr>
          <w:rFonts w:asciiTheme="minorBidi" w:hAnsiTheme="minorBidi" w:cstheme="minorBidi"/>
          <w:b/>
          <w:szCs w:val="24"/>
          <w:rtl/>
        </w:rPr>
        <w:t xml:space="preserve"> ראשי יוכל להשתתף כ"חוקר </w:t>
      </w:r>
      <w:r w:rsidR="007407E5">
        <w:rPr>
          <w:rFonts w:asciiTheme="minorBidi" w:hAnsiTheme="minorBidi" w:cstheme="minorBidi" w:hint="cs"/>
          <w:b/>
          <w:szCs w:val="24"/>
          <w:rtl/>
        </w:rPr>
        <w:t>שותף</w:t>
      </w:r>
      <w:r w:rsidRPr="00F279E3">
        <w:rPr>
          <w:rFonts w:asciiTheme="minorBidi" w:hAnsiTheme="minorBidi" w:cstheme="minorBidi"/>
          <w:b/>
          <w:szCs w:val="24"/>
          <w:rtl/>
        </w:rPr>
        <w:t>"</w:t>
      </w:r>
      <w:r w:rsidR="00222BAF">
        <w:rPr>
          <w:rFonts w:asciiTheme="minorBidi" w:hAnsiTheme="minorBidi" w:cstheme="minorBidi" w:hint="cs"/>
          <w:b/>
          <w:szCs w:val="24"/>
          <w:rtl/>
        </w:rPr>
        <w:t xml:space="preserve"> </w:t>
      </w:r>
      <w:r w:rsidR="007407E5" w:rsidRPr="00CD2FF1">
        <w:rPr>
          <w:rFonts w:asciiTheme="minorBidi" w:hAnsiTheme="minorBidi" w:cstheme="minorBidi"/>
          <w:szCs w:val="24"/>
          <w:rtl/>
        </w:rPr>
        <w:t>(</w:t>
      </w:r>
      <w:r w:rsidR="007407E5" w:rsidRPr="00CD2FF1">
        <w:rPr>
          <w:rFonts w:asciiTheme="minorBidi" w:hAnsiTheme="minorBidi" w:cstheme="minorBidi"/>
        </w:rPr>
        <w:t>(Associated-PI</w:t>
      </w:r>
      <w:r w:rsidR="007407E5" w:rsidRPr="00CD2FF1">
        <w:rPr>
          <w:rFonts w:asciiTheme="minorBidi" w:hAnsiTheme="minorBidi" w:cstheme="minorBidi"/>
          <w:szCs w:val="24"/>
          <w:rtl/>
        </w:rPr>
        <w:t xml:space="preserve"> </w:t>
      </w:r>
      <w:r w:rsidRPr="00F279E3">
        <w:rPr>
          <w:rFonts w:asciiTheme="minorBidi" w:hAnsiTheme="minorBidi" w:cstheme="minorBidi"/>
          <w:b/>
          <w:szCs w:val="24"/>
          <w:rtl/>
        </w:rPr>
        <w:t>בהצע</w:t>
      </w:r>
      <w:r w:rsidRPr="00F279E3">
        <w:rPr>
          <w:rFonts w:asciiTheme="minorBidi" w:hAnsiTheme="minorBidi" w:cstheme="minorBidi" w:hint="eastAsia"/>
          <w:b/>
          <w:szCs w:val="24"/>
          <w:rtl/>
        </w:rPr>
        <w:t>ה</w:t>
      </w:r>
      <w:r w:rsidRPr="00F279E3">
        <w:rPr>
          <w:rFonts w:asciiTheme="minorBidi" w:hAnsiTheme="minorBidi" w:cstheme="minorBidi"/>
          <w:b/>
          <w:szCs w:val="24"/>
          <w:rtl/>
        </w:rPr>
        <w:t xml:space="preserve"> </w:t>
      </w:r>
      <w:r w:rsidRPr="00F279E3">
        <w:rPr>
          <w:rFonts w:asciiTheme="minorBidi" w:hAnsiTheme="minorBidi" w:cstheme="minorBidi" w:hint="eastAsia"/>
          <w:b/>
          <w:szCs w:val="24"/>
          <w:rtl/>
        </w:rPr>
        <w:t>נוספת</w:t>
      </w:r>
      <w:r w:rsidRPr="00F279E3">
        <w:rPr>
          <w:rFonts w:asciiTheme="minorBidi" w:hAnsiTheme="minorBidi" w:cstheme="minorBidi"/>
          <w:b/>
          <w:szCs w:val="24"/>
          <w:rtl/>
        </w:rPr>
        <w:t xml:space="preserve"> </w:t>
      </w:r>
      <w:r w:rsidRPr="007407E5">
        <w:rPr>
          <w:rFonts w:asciiTheme="minorBidi" w:hAnsiTheme="minorBidi" w:cstheme="minorBidi" w:hint="eastAsia"/>
          <w:bCs/>
          <w:szCs w:val="24"/>
          <w:rtl/>
        </w:rPr>
        <w:t>אחת</w:t>
      </w:r>
      <w:r w:rsidRPr="007407E5">
        <w:rPr>
          <w:rFonts w:asciiTheme="minorBidi" w:hAnsiTheme="minorBidi" w:cstheme="minorBidi"/>
          <w:bCs/>
          <w:szCs w:val="24"/>
          <w:rtl/>
        </w:rPr>
        <w:t xml:space="preserve"> </w:t>
      </w:r>
      <w:r w:rsidRPr="007407E5">
        <w:rPr>
          <w:rFonts w:asciiTheme="minorBidi" w:hAnsiTheme="minorBidi" w:cstheme="minorBidi" w:hint="eastAsia"/>
          <w:bCs/>
          <w:szCs w:val="24"/>
          <w:rtl/>
        </w:rPr>
        <w:t>בלבד</w:t>
      </w:r>
      <w:r w:rsidRPr="00F279E3">
        <w:rPr>
          <w:rFonts w:asciiTheme="minorBidi" w:hAnsiTheme="minorBidi" w:cstheme="minorBidi"/>
          <w:b/>
          <w:szCs w:val="24"/>
          <w:rtl/>
        </w:rPr>
        <w:t xml:space="preserve"> בקול קורא זה</w:t>
      </w:r>
      <w:r w:rsidRPr="00F279E3">
        <w:rPr>
          <w:rFonts w:asciiTheme="minorBidi" w:hAnsiTheme="minorBidi" w:cstheme="minorBidi"/>
          <w:b/>
          <w:szCs w:val="24"/>
          <w:rtl/>
          <w:lang w:eastAsia="en-US"/>
        </w:rPr>
        <w:t>.</w:t>
      </w:r>
    </w:p>
    <w:p w14:paraId="19896FF9" w14:textId="77777777" w:rsidR="0080797D" w:rsidRDefault="0080797D" w:rsidP="00A9037E">
      <w:pPr>
        <w:pStyle w:val="BodyText"/>
        <w:numPr>
          <w:ilvl w:val="0"/>
          <w:numId w:val="3"/>
        </w:numPr>
        <w:spacing w:line="360" w:lineRule="auto"/>
        <w:rPr>
          <w:rFonts w:asciiTheme="minorBidi" w:hAnsiTheme="minorBidi" w:cstheme="minorBidi"/>
          <w:szCs w:val="24"/>
          <w:lang w:eastAsia="en-US"/>
        </w:rPr>
      </w:pPr>
      <w:r w:rsidRPr="00F279E3">
        <w:rPr>
          <w:rFonts w:asciiTheme="minorBidi" w:hAnsiTheme="minorBidi" w:cstheme="minorBidi" w:hint="eastAsia"/>
          <w:b/>
          <w:szCs w:val="24"/>
          <w:rtl/>
        </w:rPr>
        <w:t>חוקר</w:t>
      </w:r>
      <w:r w:rsidRPr="00F279E3">
        <w:rPr>
          <w:rFonts w:asciiTheme="minorBidi" w:hAnsiTheme="minorBidi" w:cstheme="minorBidi"/>
          <w:b/>
          <w:szCs w:val="24"/>
          <w:rtl/>
        </w:rPr>
        <w:t xml:space="preserve"> שיש לו מחקר פעיל </w:t>
      </w:r>
      <w:r w:rsidR="00A7000B" w:rsidRPr="00F279E3">
        <w:rPr>
          <w:rFonts w:asciiTheme="minorBidi" w:hAnsiTheme="minorBidi" w:cstheme="minorBidi" w:hint="cs"/>
          <w:b/>
          <w:szCs w:val="24"/>
          <w:rtl/>
        </w:rPr>
        <w:t xml:space="preserve">במסלול הלאומי </w:t>
      </w:r>
      <w:r w:rsidRPr="00F279E3">
        <w:rPr>
          <w:rFonts w:asciiTheme="minorBidi" w:hAnsiTheme="minorBidi" w:cstheme="minorBidi"/>
          <w:b/>
          <w:szCs w:val="24"/>
          <w:rtl/>
        </w:rPr>
        <w:t xml:space="preserve">במימון משרד המדע </w:t>
      </w:r>
      <w:r w:rsidRPr="00F279E3">
        <w:rPr>
          <w:rFonts w:asciiTheme="minorBidi" w:hAnsiTheme="minorBidi" w:cstheme="minorBidi" w:hint="eastAsia"/>
          <w:szCs w:val="24"/>
          <w:rtl/>
          <w:lang w:eastAsia="en-US"/>
        </w:rPr>
        <w:t>אשר</w:t>
      </w:r>
      <w:r w:rsidRPr="00F279E3">
        <w:rPr>
          <w:rFonts w:asciiTheme="minorBidi" w:hAnsiTheme="minorBidi" w:cstheme="minorBidi"/>
          <w:szCs w:val="24"/>
          <w:rtl/>
          <w:lang w:eastAsia="en-US"/>
        </w:rPr>
        <w:t xml:space="preserve"> </w:t>
      </w:r>
      <w:r w:rsidRPr="00F279E3">
        <w:rPr>
          <w:rFonts w:asciiTheme="minorBidi" w:hAnsiTheme="minorBidi" w:cstheme="minorBidi" w:hint="eastAsia"/>
          <w:szCs w:val="24"/>
          <w:rtl/>
          <w:lang w:eastAsia="en-US"/>
        </w:rPr>
        <w:t>בשנת</w:t>
      </w:r>
      <w:r w:rsidRPr="00F279E3">
        <w:rPr>
          <w:rFonts w:asciiTheme="minorBidi" w:hAnsiTheme="minorBidi" w:cstheme="minorBidi"/>
          <w:szCs w:val="24"/>
          <w:rtl/>
          <w:lang w:eastAsia="en-US"/>
        </w:rPr>
        <w:t xml:space="preserve"> </w:t>
      </w:r>
      <w:r w:rsidR="00A9037E">
        <w:rPr>
          <w:rFonts w:asciiTheme="minorBidi" w:hAnsiTheme="minorBidi" w:cstheme="minorBidi" w:hint="cs"/>
          <w:szCs w:val="24"/>
          <w:rtl/>
          <w:lang w:eastAsia="en-US"/>
        </w:rPr>
        <w:t>2023</w:t>
      </w:r>
      <w:r w:rsidR="00A9037E" w:rsidRPr="00F279E3">
        <w:rPr>
          <w:rFonts w:asciiTheme="minorBidi" w:hAnsiTheme="minorBidi" w:cstheme="minorBidi"/>
          <w:szCs w:val="24"/>
          <w:rtl/>
          <w:lang w:eastAsia="en-US"/>
        </w:rPr>
        <w:t xml:space="preserve"> </w:t>
      </w:r>
      <w:r w:rsidRPr="00F279E3">
        <w:rPr>
          <w:rFonts w:asciiTheme="minorBidi" w:hAnsiTheme="minorBidi" w:cstheme="minorBidi"/>
          <w:szCs w:val="24"/>
          <w:rtl/>
          <w:lang w:eastAsia="en-US"/>
        </w:rPr>
        <w:t>תהיה זו שנתו האחרונה למחקר</w:t>
      </w:r>
      <w:r w:rsidR="00ED2199" w:rsidRPr="00F279E3">
        <w:rPr>
          <w:rFonts w:asciiTheme="minorBidi" w:hAnsiTheme="minorBidi" w:cstheme="minorBidi" w:hint="cs"/>
          <w:szCs w:val="24"/>
          <w:rtl/>
          <w:lang w:eastAsia="en-US"/>
        </w:rPr>
        <w:t>,</w:t>
      </w:r>
      <w:r w:rsidRPr="00F279E3">
        <w:rPr>
          <w:rFonts w:asciiTheme="minorBidi" w:hAnsiTheme="minorBidi" w:cstheme="minorBidi"/>
          <w:szCs w:val="24"/>
          <w:rtl/>
          <w:lang w:eastAsia="en-US"/>
        </w:rPr>
        <w:t xml:space="preserve"> יוכל להגיש </w:t>
      </w:r>
      <w:r w:rsidRPr="00F279E3">
        <w:rPr>
          <w:rFonts w:asciiTheme="minorBidi" w:hAnsiTheme="minorBidi" w:cstheme="minorBidi" w:hint="eastAsia"/>
          <w:szCs w:val="24"/>
          <w:rtl/>
          <w:lang w:eastAsia="en-US"/>
        </w:rPr>
        <w:t>הצעה</w:t>
      </w:r>
      <w:r w:rsidR="00ED2199" w:rsidRPr="00F279E3">
        <w:rPr>
          <w:rFonts w:asciiTheme="minorBidi" w:hAnsiTheme="minorBidi" w:cstheme="minorBidi" w:hint="cs"/>
          <w:szCs w:val="24"/>
          <w:rtl/>
          <w:lang w:eastAsia="en-US"/>
        </w:rPr>
        <w:t xml:space="preserve"> לקול קורא זה</w:t>
      </w:r>
      <w:r w:rsidRPr="00F279E3">
        <w:rPr>
          <w:rFonts w:asciiTheme="minorBidi" w:hAnsiTheme="minorBidi" w:cstheme="minorBidi"/>
          <w:szCs w:val="24"/>
          <w:rtl/>
          <w:lang w:eastAsia="en-US"/>
        </w:rPr>
        <w:t xml:space="preserve">. </w:t>
      </w:r>
      <w:r w:rsidRPr="00F279E3">
        <w:rPr>
          <w:rFonts w:asciiTheme="minorBidi" w:hAnsiTheme="minorBidi" w:cstheme="minorBidi" w:hint="eastAsia"/>
          <w:szCs w:val="24"/>
          <w:rtl/>
          <w:lang w:eastAsia="en-US"/>
        </w:rPr>
        <w:t>ככלל</w:t>
      </w:r>
      <w:r w:rsidRPr="00F279E3">
        <w:rPr>
          <w:rFonts w:asciiTheme="minorBidi" w:hAnsiTheme="minorBidi" w:cstheme="minorBidi"/>
          <w:szCs w:val="24"/>
          <w:rtl/>
          <w:lang w:eastAsia="en-US"/>
        </w:rPr>
        <w:t xml:space="preserve">, </w:t>
      </w:r>
      <w:r w:rsidRPr="00F279E3">
        <w:rPr>
          <w:rFonts w:asciiTheme="minorBidi" w:hAnsiTheme="minorBidi" w:cstheme="minorBidi" w:hint="cs"/>
          <w:szCs w:val="24"/>
          <w:rtl/>
          <w:lang w:eastAsia="en-US"/>
        </w:rPr>
        <w:t xml:space="preserve">המשרד יממן לא יותר מאשר </w:t>
      </w:r>
      <w:r w:rsidRPr="00F279E3">
        <w:rPr>
          <w:rFonts w:asciiTheme="minorBidi" w:hAnsiTheme="minorBidi" w:cstheme="minorBidi"/>
          <w:szCs w:val="24"/>
          <w:rtl/>
          <w:lang w:eastAsia="en-US"/>
        </w:rPr>
        <w:t xml:space="preserve"> מחקר אחד </w:t>
      </w:r>
      <w:r w:rsidR="00ED2199" w:rsidRPr="00F279E3">
        <w:rPr>
          <w:rFonts w:asciiTheme="minorBidi" w:hAnsiTheme="minorBidi" w:cstheme="minorBidi" w:hint="cs"/>
          <w:szCs w:val="24"/>
          <w:rtl/>
          <w:lang w:eastAsia="en-US"/>
        </w:rPr>
        <w:t xml:space="preserve">במסלול הלאומי </w:t>
      </w:r>
      <w:r w:rsidRPr="00F279E3">
        <w:rPr>
          <w:rFonts w:asciiTheme="minorBidi" w:hAnsiTheme="minorBidi" w:cstheme="minorBidi" w:hint="cs"/>
          <w:szCs w:val="24"/>
          <w:rtl/>
          <w:lang w:eastAsia="en-US"/>
        </w:rPr>
        <w:t xml:space="preserve">ומחקר אחד </w:t>
      </w:r>
      <w:r w:rsidR="00ED2199" w:rsidRPr="00F279E3">
        <w:rPr>
          <w:rFonts w:asciiTheme="minorBidi" w:hAnsiTheme="minorBidi" w:cstheme="minorBidi" w:hint="cs"/>
          <w:szCs w:val="24"/>
          <w:rtl/>
          <w:lang w:eastAsia="en-US"/>
        </w:rPr>
        <w:t>במסלול ה</w:t>
      </w:r>
      <w:r w:rsidRPr="00F279E3">
        <w:rPr>
          <w:rFonts w:asciiTheme="minorBidi" w:hAnsiTheme="minorBidi" w:cstheme="minorBidi" w:hint="cs"/>
          <w:szCs w:val="24"/>
          <w:rtl/>
          <w:lang w:eastAsia="en-US"/>
        </w:rPr>
        <w:t xml:space="preserve">בינ"ל </w:t>
      </w:r>
      <w:r w:rsidRPr="00F279E3">
        <w:rPr>
          <w:rFonts w:asciiTheme="minorBidi" w:hAnsiTheme="minorBidi" w:cstheme="minorBidi"/>
          <w:szCs w:val="24"/>
          <w:rtl/>
          <w:lang w:eastAsia="en-US"/>
        </w:rPr>
        <w:t xml:space="preserve">לחוקר בכל נקודת זמן. </w:t>
      </w:r>
    </w:p>
    <w:p w14:paraId="418B73C0" w14:textId="50124A91" w:rsidR="007407E5" w:rsidRPr="007629BC" w:rsidRDefault="007629BC" w:rsidP="003C03C8">
      <w:pPr>
        <w:pStyle w:val="ListParagraph"/>
        <w:numPr>
          <w:ilvl w:val="0"/>
          <w:numId w:val="3"/>
        </w:numPr>
        <w:spacing w:line="360" w:lineRule="auto"/>
        <w:jc w:val="both"/>
        <w:rPr>
          <w:rFonts w:asciiTheme="minorBidi" w:hAnsiTheme="minorBidi" w:cstheme="minorBidi"/>
          <w:szCs w:val="24"/>
        </w:rPr>
      </w:pPr>
      <w:r w:rsidRPr="007629BC">
        <w:rPr>
          <w:rFonts w:asciiTheme="minorBidi" w:hAnsiTheme="minorBidi" w:cstheme="minorBidi" w:hint="cs"/>
          <w:szCs w:val="24"/>
          <w:rtl/>
        </w:rPr>
        <w:t xml:space="preserve">חוקר </w:t>
      </w:r>
      <w:r w:rsidR="0009534D">
        <w:rPr>
          <w:rFonts w:asciiTheme="minorBidi" w:hAnsiTheme="minorBidi" w:cstheme="minorBidi" w:hint="cs"/>
          <w:szCs w:val="24"/>
          <w:rtl/>
        </w:rPr>
        <w:t>א</w:t>
      </w:r>
      <w:r w:rsidRPr="007629BC">
        <w:rPr>
          <w:rFonts w:asciiTheme="minorBidi" w:hAnsiTheme="minorBidi" w:cstheme="minorBidi" w:hint="cs"/>
          <w:szCs w:val="24"/>
          <w:rtl/>
        </w:rPr>
        <w:t>ש</w:t>
      </w:r>
      <w:r w:rsidR="0009534D">
        <w:rPr>
          <w:rFonts w:asciiTheme="minorBidi" w:hAnsiTheme="minorBidi" w:cstheme="minorBidi" w:hint="cs"/>
          <w:szCs w:val="24"/>
          <w:rtl/>
        </w:rPr>
        <w:t xml:space="preserve">ר </w:t>
      </w:r>
      <w:r w:rsidRPr="007629BC">
        <w:rPr>
          <w:rFonts w:asciiTheme="minorBidi" w:hAnsiTheme="minorBidi" w:cstheme="minorBidi" w:hint="cs"/>
          <w:szCs w:val="24"/>
          <w:rtl/>
        </w:rPr>
        <w:t xml:space="preserve">הגיש הצעה </w:t>
      </w:r>
      <w:r w:rsidR="001E2F1D">
        <w:rPr>
          <w:rFonts w:asciiTheme="minorBidi" w:hAnsiTheme="minorBidi" w:cstheme="minorBidi" w:hint="cs"/>
          <w:szCs w:val="24"/>
          <w:rtl/>
        </w:rPr>
        <w:t xml:space="preserve">מלאה </w:t>
      </w:r>
      <w:r w:rsidRPr="007629BC">
        <w:rPr>
          <w:rFonts w:asciiTheme="minorBidi" w:hAnsiTheme="minorBidi" w:cstheme="minorBidi" w:hint="cs"/>
          <w:szCs w:val="24"/>
          <w:rtl/>
        </w:rPr>
        <w:t>לקול קורא אחר במסלול הלאומי בשנת 2023 אינו רשאי להגיש הצעה לקול קורא זה</w:t>
      </w:r>
      <w:r w:rsidR="001E2F1D">
        <w:rPr>
          <w:rFonts w:asciiTheme="minorBidi" w:hAnsiTheme="minorBidi" w:cstheme="minorBidi" w:hint="cs"/>
          <w:szCs w:val="24"/>
          <w:rtl/>
        </w:rPr>
        <w:t xml:space="preserve">. </w:t>
      </w:r>
      <w:r w:rsidRPr="007629BC">
        <w:rPr>
          <w:rFonts w:asciiTheme="minorBidi" w:hAnsiTheme="minorBidi" w:cstheme="minorBidi" w:hint="cs"/>
          <w:szCs w:val="24"/>
          <w:rtl/>
        </w:rPr>
        <w:t xml:space="preserve"> </w:t>
      </w:r>
    </w:p>
    <w:p w14:paraId="1DE45FB3" w14:textId="77777777" w:rsidR="007407E5" w:rsidRPr="000D01ED" w:rsidRDefault="007407E5" w:rsidP="007407E5">
      <w:pPr>
        <w:pStyle w:val="ListParagraph"/>
        <w:numPr>
          <w:ilvl w:val="0"/>
          <w:numId w:val="3"/>
        </w:numPr>
        <w:spacing w:line="360" w:lineRule="auto"/>
        <w:jc w:val="both"/>
        <w:rPr>
          <w:rFonts w:asciiTheme="minorBidi" w:hAnsiTheme="minorBidi" w:cstheme="minorBidi"/>
          <w:szCs w:val="24"/>
        </w:rPr>
      </w:pPr>
      <w:r w:rsidRPr="000D01ED">
        <w:rPr>
          <w:rFonts w:asciiTheme="minorBidi" w:hAnsiTheme="minorBidi" w:cstheme="minorBidi"/>
          <w:szCs w:val="24"/>
          <w:rtl/>
        </w:rPr>
        <w:t xml:space="preserve">יודגש כי, לאחר הגשת ההצעה לא יתאפשר לשנות את זהות החוקר הראשי-מרכז פרויקט או חוקר </w:t>
      </w:r>
      <w:r>
        <w:rPr>
          <w:rFonts w:asciiTheme="minorBidi" w:hAnsiTheme="minorBidi" w:cstheme="minorBidi" w:hint="cs"/>
          <w:szCs w:val="24"/>
          <w:rtl/>
        </w:rPr>
        <w:t>שותף</w:t>
      </w:r>
      <w:r w:rsidRPr="000D01ED">
        <w:rPr>
          <w:rFonts w:asciiTheme="minorBidi" w:hAnsiTheme="minorBidi" w:cstheme="minorBidi"/>
          <w:szCs w:val="24"/>
          <w:rtl/>
        </w:rPr>
        <w:t xml:space="preserve"> או להחליף ביניהם את התפקיד.</w:t>
      </w:r>
      <w:r w:rsidRPr="000D01ED">
        <w:rPr>
          <w:szCs w:val="24"/>
          <w:rtl/>
        </w:rPr>
        <w:t xml:space="preserve"> </w:t>
      </w:r>
      <w:r w:rsidRPr="000D01ED">
        <w:rPr>
          <w:rFonts w:asciiTheme="minorBidi" w:hAnsiTheme="minorBidi" w:cstheme="minorBidi"/>
          <w:szCs w:val="24"/>
          <w:rtl/>
        </w:rPr>
        <w:t xml:space="preserve">למען הסר ספק, שינוי זהות חוקר </w:t>
      </w:r>
      <w:r>
        <w:rPr>
          <w:rFonts w:asciiTheme="minorBidi" w:hAnsiTheme="minorBidi" w:cstheme="minorBidi" w:hint="cs"/>
          <w:szCs w:val="24"/>
          <w:rtl/>
        </w:rPr>
        <w:t>שותף</w:t>
      </w:r>
      <w:r w:rsidRPr="000D01ED">
        <w:rPr>
          <w:rFonts w:asciiTheme="minorBidi" w:hAnsiTheme="minorBidi" w:cstheme="minorBidi"/>
          <w:szCs w:val="24"/>
          <w:rtl/>
        </w:rPr>
        <w:t>, יכלול גם הוספת חוקר שבמועד ההגשה הוגדר כיועץ חיצוני.</w:t>
      </w:r>
    </w:p>
    <w:p w14:paraId="5D380C6D" w14:textId="68C36B59" w:rsidR="0080797D" w:rsidRPr="00F279E3" w:rsidRDefault="0080797D" w:rsidP="00876512">
      <w:pPr>
        <w:pStyle w:val="BodyText"/>
        <w:numPr>
          <w:ilvl w:val="0"/>
          <w:numId w:val="3"/>
        </w:numPr>
        <w:spacing w:line="360" w:lineRule="auto"/>
        <w:rPr>
          <w:rFonts w:asciiTheme="minorBidi" w:hAnsiTheme="minorBidi" w:cstheme="minorBidi"/>
          <w:szCs w:val="24"/>
          <w:lang w:eastAsia="en-US"/>
        </w:rPr>
      </w:pPr>
      <w:r w:rsidRPr="00F279E3">
        <w:rPr>
          <w:rFonts w:asciiTheme="minorBidi" w:hAnsiTheme="minorBidi" w:cstheme="minorBidi"/>
          <w:b/>
          <w:szCs w:val="24"/>
          <w:rtl/>
        </w:rPr>
        <w:lastRenderedPageBreak/>
        <w:t xml:space="preserve">כפל מימון - לא יינתן מימון לאותו מחקר </w:t>
      </w:r>
      <w:r w:rsidRPr="00F279E3">
        <w:rPr>
          <w:rFonts w:asciiTheme="minorBidi" w:hAnsiTheme="minorBidi" w:cstheme="minorBidi" w:hint="eastAsia"/>
          <w:b/>
          <w:szCs w:val="24"/>
          <w:rtl/>
        </w:rPr>
        <w:t>או</w:t>
      </w:r>
      <w:r w:rsidRPr="00F279E3">
        <w:rPr>
          <w:rFonts w:asciiTheme="minorBidi" w:hAnsiTheme="minorBidi" w:cstheme="minorBidi"/>
          <w:b/>
          <w:szCs w:val="24"/>
          <w:rtl/>
        </w:rPr>
        <w:t xml:space="preserve"> מחקר דומה במסגרת אחרת של המשרד או מחקר הממומן על ידי משרדי ממשלה אחרים או על ידי </w:t>
      </w:r>
      <w:r w:rsidR="00C95FBC" w:rsidRPr="00F279E3">
        <w:rPr>
          <w:rFonts w:asciiTheme="minorBidi" w:hAnsiTheme="minorBidi" w:cstheme="minorBidi" w:hint="cs"/>
          <w:b/>
          <w:szCs w:val="24"/>
          <w:rtl/>
        </w:rPr>
        <w:t xml:space="preserve">קרנות ציבוריות כמו </w:t>
      </w:r>
      <w:r w:rsidRPr="00F279E3">
        <w:rPr>
          <w:rFonts w:asciiTheme="minorBidi" w:hAnsiTheme="minorBidi" w:cstheme="minorBidi"/>
          <w:b/>
          <w:szCs w:val="24"/>
          <w:rtl/>
        </w:rPr>
        <w:t>הקרן הלאומית למדע (</w:t>
      </w:r>
      <w:r w:rsidRPr="00F279E3">
        <w:rPr>
          <w:rFonts w:asciiTheme="minorBidi" w:hAnsiTheme="minorBidi" w:cstheme="minorBidi"/>
          <w:bCs/>
          <w:szCs w:val="24"/>
          <w:lang w:val="en-US"/>
        </w:rPr>
        <w:t>ISF</w:t>
      </w:r>
      <w:r w:rsidRPr="00F279E3">
        <w:rPr>
          <w:rFonts w:asciiTheme="minorBidi" w:hAnsiTheme="minorBidi" w:cstheme="minorBidi"/>
          <w:b/>
          <w:szCs w:val="24"/>
          <w:rtl/>
          <w:lang w:val="en-US"/>
        </w:rPr>
        <w:t>)</w:t>
      </w:r>
      <w:r w:rsidR="007407E5">
        <w:rPr>
          <w:rFonts w:asciiTheme="minorBidi" w:hAnsiTheme="minorBidi" w:cstheme="minorBidi" w:hint="cs"/>
          <w:b/>
          <w:szCs w:val="24"/>
          <w:rtl/>
        </w:rPr>
        <w:t>.</w:t>
      </w:r>
      <w:r w:rsidRPr="00F279E3">
        <w:rPr>
          <w:rFonts w:asciiTheme="minorBidi" w:hAnsiTheme="minorBidi" w:cstheme="minorBidi"/>
          <w:b/>
          <w:szCs w:val="24"/>
          <w:rtl/>
        </w:rPr>
        <w:t xml:space="preserve"> </w:t>
      </w:r>
    </w:p>
    <w:p w14:paraId="4A41867E" w14:textId="09F6FDF8" w:rsidR="0080797D" w:rsidRPr="00F279E3" w:rsidRDefault="00150066" w:rsidP="00876512">
      <w:pPr>
        <w:pStyle w:val="BodyText"/>
        <w:numPr>
          <w:ilvl w:val="0"/>
          <w:numId w:val="3"/>
        </w:numPr>
        <w:spacing w:line="360" w:lineRule="auto"/>
        <w:rPr>
          <w:rFonts w:ascii="Arial" w:hAnsi="Arial" w:cs="Arial"/>
          <w:szCs w:val="24"/>
        </w:rPr>
      </w:pPr>
      <w:r w:rsidRPr="00F279E3">
        <w:rPr>
          <w:rFonts w:asciiTheme="minorBidi" w:hAnsiTheme="minorBidi" w:cstheme="minorBidi" w:hint="cs"/>
          <w:b/>
          <w:szCs w:val="24"/>
          <w:rtl/>
        </w:rPr>
        <w:t xml:space="preserve">שאר הנהלים מפורטים בנהלי </w:t>
      </w:r>
      <w:r w:rsidR="0080797D" w:rsidRPr="00F279E3">
        <w:rPr>
          <w:rFonts w:asciiTheme="minorBidi" w:hAnsiTheme="minorBidi" w:cstheme="minorBidi" w:hint="cs"/>
          <w:b/>
          <w:szCs w:val="24"/>
          <w:rtl/>
        </w:rPr>
        <w:t xml:space="preserve">קרן </w:t>
      </w:r>
      <w:r w:rsidRPr="00F279E3">
        <w:rPr>
          <w:rFonts w:asciiTheme="minorBidi" w:hAnsiTheme="minorBidi" w:cstheme="minorBidi" w:hint="cs"/>
          <w:b/>
          <w:szCs w:val="24"/>
          <w:rtl/>
        </w:rPr>
        <w:t xml:space="preserve">המחקרים </w:t>
      </w:r>
      <w:r w:rsidR="007407E5">
        <w:rPr>
          <w:rFonts w:asciiTheme="minorBidi" w:hAnsiTheme="minorBidi" w:cstheme="minorBidi" w:hint="cs"/>
          <w:b/>
          <w:szCs w:val="24"/>
          <w:rtl/>
        </w:rPr>
        <w:t xml:space="preserve">נמצאים </w:t>
      </w:r>
      <w:r w:rsidR="007407E5" w:rsidRPr="00647808">
        <w:rPr>
          <w:rFonts w:asciiTheme="minorBidi" w:hAnsiTheme="minorBidi" w:cstheme="minorBidi"/>
          <w:szCs w:val="24"/>
          <w:rtl/>
        </w:rPr>
        <w:t>בקישור שלהלן</w:t>
      </w:r>
      <w:r w:rsidR="007407E5" w:rsidRPr="00647808">
        <w:rPr>
          <w:rFonts w:asciiTheme="minorBidi" w:hAnsiTheme="minorBidi" w:cstheme="minorBidi"/>
          <w:b/>
          <w:szCs w:val="24"/>
          <w:rtl/>
        </w:rPr>
        <w:t xml:space="preserve"> – </w:t>
      </w:r>
      <w:hyperlink r:id="rId13" w:history="1">
        <w:r w:rsidR="007407E5" w:rsidRPr="00647808">
          <w:rPr>
            <w:rStyle w:val="Hyperlink"/>
            <w:rFonts w:asciiTheme="minorBidi" w:hAnsiTheme="minorBidi" w:cstheme="minorBidi"/>
            <w:b/>
            <w:szCs w:val="24"/>
            <w:rtl/>
          </w:rPr>
          <w:t>לחץ/י כאן</w:t>
        </w:r>
      </w:hyperlink>
      <w:r w:rsidR="007407E5" w:rsidRPr="00647808">
        <w:rPr>
          <w:rFonts w:asciiTheme="minorBidi" w:hAnsiTheme="minorBidi" w:cstheme="minorBidi"/>
          <w:b/>
          <w:szCs w:val="24"/>
          <w:rtl/>
        </w:rPr>
        <w:t>.</w:t>
      </w:r>
    </w:p>
    <w:p w14:paraId="4ED161E5" w14:textId="77777777" w:rsidR="008D13BE" w:rsidRPr="00F279E3" w:rsidRDefault="008D13BE" w:rsidP="008D13BE">
      <w:pPr>
        <w:pStyle w:val="BodyText"/>
        <w:spacing w:line="360" w:lineRule="auto"/>
        <w:ind w:left="746"/>
        <w:rPr>
          <w:rFonts w:ascii="Arial" w:hAnsi="Arial" w:cs="Arial"/>
          <w:szCs w:val="24"/>
        </w:rPr>
      </w:pPr>
    </w:p>
    <w:p w14:paraId="51A56B07" w14:textId="77777777" w:rsidR="00522FF3" w:rsidRPr="00876512" w:rsidRDefault="00522FF3" w:rsidP="00876512">
      <w:pPr>
        <w:pStyle w:val="Heading2"/>
        <w:rPr>
          <w:rtl/>
        </w:rPr>
      </w:pPr>
      <w:bookmarkStart w:id="35" w:name="_זכויות_המשרד:"/>
      <w:bookmarkStart w:id="36" w:name="_Toc109196212"/>
      <w:bookmarkEnd w:id="35"/>
      <w:r w:rsidRPr="00F279E3">
        <w:rPr>
          <w:rtl/>
        </w:rPr>
        <w:t>זכויות המשרד</w:t>
      </w:r>
      <w:bookmarkEnd w:id="36"/>
    </w:p>
    <w:p w14:paraId="5207C767" w14:textId="77777777" w:rsidR="00ED32EC" w:rsidRPr="00F279E3" w:rsidRDefault="00ED32EC" w:rsidP="00876512">
      <w:pPr>
        <w:pStyle w:val="ListParagraph"/>
        <w:numPr>
          <w:ilvl w:val="1"/>
          <w:numId w:val="11"/>
        </w:numPr>
        <w:spacing w:line="360" w:lineRule="auto"/>
        <w:jc w:val="both"/>
        <w:rPr>
          <w:rFonts w:asciiTheme="minorBidi" w:hAnsiTheme="minorBidi" w:cstheme="minorBidi"/>
          <w:szCs w:val="24"/>
        </w:rPr>
      </w:pPr>
      <w:r w:rsidRPr="00F279E3">
        <w:rPr>
          <w:rFonts w:asciiTheme="minorBidi" w:hAnsiTheme="minorBidi" w:cstheme="minorBidi"/>
          <w:szCs w:val="24"/>
          <w:rtl/>
        </w:rPr>
        <w:t xml:space="preserve">המשרד רשאי </w:t>
      </w:r>
      <w:r w:rsidRPr="00F279E3">
        <w:rPr>
          <w:rFonts w:asciiTheme="minorBidi" w:hAnsiTheme="minorBidi" w:cstheme="minorBidi"/>
          <w:b/>
          <w:szCs w:val="24"/>
          <w:rtl/>
        </w:rPr>
        <w:t>לבטל</w:t>
      </w:r>
      <w:r w:rsidRPr="00F279E3">
        <w:rPr>
          <w:rFonts w:asciiTheme="minorBidi" w:hAnsiTheme="minorBidi" w:cstheme="minorBidi"/>
          <w:szCs w:val="24"/>
          <w:rtl/>
        </w:rPr>
        <w:t xml:space="preserve"> את הקול הקורא או חלקים ממנו או לפרסם קול קורא חדש ללא מתן הסברים </w:t>
      </w:r>
      <w:r w:rsidR="00C44F95" w:rsidRPr="00F279E3">
        <w:rPr>
          <w:rFonts w:asciiTheme="minorBidi" w:hAnsiTheme="minorBidi" w:cstheme="minorBidi" w:hint="eastAsia"/>
          <w:szCs w:val="24"/>
          <w:rtl/>
        </w:rPr>
        <w:t>למציעים</w:t>
      </w:r>
      <w:r w:rsidRPr="00F279E3">
        <w:rPr>
          <w:rFonts w:asciiTheme="minorBidi" w:hAnsiTheme="minorBidi" w:cstheme="minorBidi"/>
          <w:szCs w:val="24"/>
          <w:rtl/>
        </w:rPr>
        <w:t xml:space="preserve"> או לכל גורם אחר וללא הודעה מוקדמת.</w:t>
      </w:r>
    </w:p>
    <w:p w14:paraId="0F79AEC9" w14:textId="77777777" w:rsidR="00A4515C" w:rsidRPr="00F279E3" w:rsidRDefault="00A4515C" w:rsidP="00876512">
      <w:pPr>
        <w:pStyle w:val="ListParagraph"/>
        <w:numPr>
          <w:ilvl w:val="1"/>
          <w:numId w:val="11"/>
        </w:numPr>
        <w:spacing w:line="360" w:lineRule="auto"/>
        <w:jc w:val="both"/>
        <w:rPr>
          <w:rFonts w:asciiTheme="minorBidi" w:hAnsiTheme="minorBidi" w:cstheme="minorBidi"/>
          <w:szCs w:val="24"/>
        </w:rPr>
      </w:pPr>
      <w:r w:rsidRPr="00F279E3">
        <w:rPr>
          <w:rFonts w:asciiTheme="minorBidi" w:hAnsiTheme="minorBidi" w:cstheme="minorBidi"/>
          <w:color w:val="000000"/>
          <w:szCs w:val="24"/>
          <w:rtl/>
        </w:rPr>
        <w:t xml:space="preserve">המשרד </w:t>
      </w:r>
      <w:r w:rsidRPr="00F279E3">
        <w:rPr>
          <w:rFonts w:asciiTheme="minorBidi" w:hAnsiTheme="minorBidi" w:cstheme="minorBidi"/>
          <w:b/>
          <w:szCs w:val="24"/>
          <w:rtl/>
        </w:rPr>
        <w:t>רשאי</w:t>
      </w:r>
      <w:r w:rsidRPr="00F279E3">
        <w:rPr>
          <w:rFonts w:asciiTheme="minorBidi" w:hAnsiTheme="minorBidi" w:cstheme="minorBidi"/>
          <w:color w:val="000000"/>
          <w:szCs w:val="24"/>
          <w:rtl/>
        </w:rPr>
        <w:t>, בכל עת, בהודעה שתפורסם, להקדים או לדחות את המועד</w:t>
      </w:r>
      <w:r w:rsidRPr="00F279E3">
        <w:rPr>
          <w:rFonts w:asciiTheme="minorBidi" w:hAnsiTheme="minorBidi" w:cstheme="minorBidi"/>
          <w:szCs w:val="24"/>
          <w:rtl/>
        </w:rPr>
        <w:t xml:space="preserve"> האחרון להגשת בקשות וכן לשנות מועדים ותנאים אחרים הנוגעים לקול הקורא על פי שיקול דעתו</w:t>
      </w:r>
    </w:p>
    <w:p w14:paraId="4A330BDE" w14:textId="77777777" w:rsidR="00ED32EC" w:rsidRPr="00F279E3" w:rsidRDefault="00ED32EC" w:rsidP="00876512">
      <w:pPr>
        <w:pStyle w:val="ListParagraph"/>
        <w:numPr>
          <w:ilvl w:val="1"/>
          <w:numId w:val="11"/>
        </w:numPr>
        <w:spacing w:line="360" w:lineRule="auto"/>
        <w:jc w:val="both"/>
        <w:rPr>
          <w:rFonts w:asciiTheme="minorBidi" w:hAnsiTheme="minorBidi" w:cstheme="minorBidi"/>
          <w:szCs w:val="24"/>
        </w:rPr>
      </w:pPr>
      <w:r w:rsidRPr="00F279E3">
        <w:rPr>
          <w:rFonts w:asciiTheme="minorBidi" w:hAnsiTheme="minorBidi" w:cstheme="minorBidi"/>
          <w:szCs w:val="24"/>
          <w:rtl/>
        </w:rPr>
        <w:t xml:space="preserve">המשרד רשאי לפנות במהלך הבדיקה וההערכה </w:t>
      </w:r>
      <w:r w:rsidR="00A04C0B" w:rsidRPr="00F279E3">
        <w:rPr>
          <w:rFonts w:asciiTheme="minorBidi" w:hAnsiTheme="minorBidi" w:cstheme="minorBidi"/>
          <w:szCs w:val="24"/>
          <w:rtl/>
        </w:rPr>
        <w:t>למציע</w:t>
      </w:r>
      <w:r w:rsidRPr="00F279E3">
        <w:rPr>
          <w:rFonts w:asciiTheme="minorBidi" w:hAnsiTheme="minorBidi" w:cstheme="minorBidi"/>
          <w:szCs w:val="24"/>
          <w:rtl/>
        </w:rPr>
        <w:t xml:space="preserve">, כדי לקבל הבהרות </w:t>
      </w:r>
      <w:r w:rsidR="00A04C0B" w:rsidRPr="00F279E3">
        <w:rPr>
          <w:rFonts w:asciiTheme="minorBidi" w:hAnsiTheme="minorBidi" w:cstheme="minorBidi"/>
          <w:szCs w:val="24"/>
          <w:rtl/>
        </w:rPr>
        <w:t xml:space="preserve"> להצעה</w:t>
      </w:r>
      <w:r w:rsidR="004D0C6D" w:rsidRPr="00F279E3">
        <w:rPr>
          <w:rFonts w:asciiTheme="minorBidi" w:hAnsiTheme="minorBidi" w:cstheme="minorBidi"/>
          <w:szCs w:val="24"/>
          <w:rtl/>
        </w:rPr>
        <w:t>,</w:t>
      </w:r>
      <w:r w:rsidR="002F6A85" w:rsidRPr="00F279E3">
        <w:rPr>
          <w:rFonts w:asciiTheme="minorBidi" w:hAnsiTheme="minorBidi" w:cstheme="minorBidi" w:hint="cs"/>
          <w:szCs w:val="24"/>
          <w:rtl/>
        </w:rPr>
        <w:t xml:space="preserve"> </w:t>
      </w:r>
      <w:r w:rsidRPr="00F279E3">
        <w:rPr>
          <w:rFonts w:asciiTheme="minorBidi" w:hAnsiTheme="minorBidi" w:cstheme="minorBidi"/>
          <w:szCs w:val="24"/>
          <w:rtl/>
        </w:rPr>
        <w:t>לבקש פרטים נוספים או כל מסמך או מידע אח</w:t>
      </w:r>
      <w:r w:rsidR="00BA43C9" w:rsidRPr="00F279E3">
        <w:rPr>
          <w:rFonts w:asciiTheme="minorBidi" w:hAnsiTheme="minorBidi" w:cstheme="minorBidi"/>
          <w:szCs w:val="24"/>
          <w:rtl/>
        </w:rPr>
        <w:t>ר הדרושים לדעתו לשם בדיקת ההצעות</w:t>
      </w:r>
      <w:r w:rsidRPr="00F279E3">
        <w:rPr>
          <w:rFonts w:asciiTheme="minorBidi" w:hAnsiTheme="minorBidi" w:cstheme="minorBidi"/>
          <w:szCs w:val="24"/>
          <w:rtl/>
        </w:rPr>
        <w:t xml:space="preserve"> </w:t>
      </w:r>
      <w:r w:rsidR="00A4515C" w:rsidRPr="00F279E3">
        <w:rPr>
          <w:rFonts w:asciiTheme="minorBidi" w:hAnsiTheme="minorBidi" w:cstheme="minorBidi"/>
          <w:szCs w:val="24"/>
          <w:rtl/>
        </w:rPr>
        <w:t xml:space="preserve">או </w:t>
      </w:r>
      <w:r w:rsidRPr="00F279E3">
        <w:rPr>
          <w:rFonts w:asciiTheme="minorBidi" w:hAnsiTheme="minorBidi" w:cstheme="minorBidi"/>
          <w:szCs w:val="24"/>
          <w:rtl/>
        </w:rPr>
        <w:t>קבלת החלטה.</w:t>
      </w:r>
    </w:p>
    <w:p w14:paraId="235B1BFE" w14:textId="77777777" w:rsidR="00BA43C9" w:rsidRPr="00F279E3" w:rsidRDefault="00BA43C9" w:rsidP="00876512">
      <w:pPr>
        <w:pStyle w:val="ListParagraph"/>
        <w:numPr>
          <w:ilvl w:val="1"/>
          <w:numId w:val="11"/>
        </w:numPr>
        <w:spacing w:line="360" w:lineRule="auto"/>
        <w:jc w:val="both"/>
        <w:rPr>
          <w:rFonts w:asciiTheme="minorBidi" w:hAnsiTheme="minorBidi" w:cstheme="minorBidi"/>
          <w:b/>
          <w:bCs/>
          <w:szCs w:val="24"/>
          <w:rtl/>
        </w:rPr>
      </w:pPr>
      <w:r w:rsidRPr="00F279E3">
        <w:rPr>
          <w:rFonts w:asciiTheme="minorBidi" w:hAnsiTheme="minorBidi" w:cstheme="minorBidi"/>
          <w:b/>
          <w:szCs w:val="24"/>
          <w:rtl/>
        </w:rPr>
        <w:t>המשרד שומר לעצמו את הזכות לפסול מציע אשר כלל בהצעתו מידע שקרי או מטעה.</w:t>
      </w:r>
    </w:p>
    <w:p w14:paraId="30E6B735" w14:textId="5E69E72F" w:rsidR="00885730" w:rsidRPr="00F279E3" w:rsidRDefault="00BA43C9" w:rsidP="00876512">
      <w:pPr>
        <w:pStyle w:val="ListParagraph"/>
        <w:numPr>
          <w:ilvl w:val="1"/>
          <w:numId w:val="11"/>
        </w:numPr>
        <w:spacing w:line="360" w:lineRule="auto"/>
        <w:jc w:val="both"/>
        <w:rPr>
          <w:rFonts w:asciiTheme="minorBidi" w:hAnsiTheme="minorBidi" w:cstheme="minorBidi"/>
          <w:b/>
          <w:bCs/>
          <w:szCs w:val="24"/>
        </w:rPr>
      </w:pPr>
      <w:r w:rsidRPr="00F279E3">
        <w:rPr>
          <w:rFonts w:asciiTheme="minorBidi" w:hAnsiTheme="minorBidi" w:cstheme="minorBidi"/>
          <w:b/>
          <w:szCs w:val="24"/>
          <w:rtl/>
        </w:rPr>
        <w:t>המשרד רשאי לדרוש שיתוף פעולה בין קבוצות חוקרים שהגישו תכניות מחקר דומות או משלימות כתנאי לזכייה.</w:t>
      </w:r>
      <w:r w:rsidR="00340965">
        <w:rPr>
          <w:rFonts w:asciiTheme="minorBidi" w:hAnsiTheme="minorBidi" w:cstheme="minorBidi" w:hint="cs"/>
          <w:b/>
          <w:szCs w:val="24"/>
          <w:rtl/>
        </w:rPr>
        <w:t xml:space="preserve"> </w:t>
      </w:r>
      <w:r w:rsidRPr="00F279E3">
        <w:rPr>
          <w:rFonts w:asciiTheme="minorBidi" w:hAnsiTheme="minorBidi" w:cstheme="minorBidi"/>
          <w:b/>
          <w:szCs w:val="24"/>
          <w:rtl/>
        </w:rPr>
        <w:t xml:space="preserve">המשרד רשאי לקבוע את גובה </w:t>
      </w:r>
      <w:r w:rsidR="00C44F95" w:rsidRPr="00F279E3">
        <w:rPr>
          <w:rFonts w:asciiTheme="minorBidi" w:hAnsiTheme="minorBidi" w:cstheme="minorBidi"/>
          <w:b/>
          <w:szCs w:val="24"/>
          <w:rtl/>
        </w:rPr>
        <w:t>המ</w:t>
      </w:r>
      <w:r w:rsidR="00C44F95" w:rsidRPr="00F279E3">
        <w:rPr>
          <w:rFonts w:asciiTheme="minorBidi" w:hAnsiTheme="minorBidi" w:cstheme="minorBidi" w:hint="eastAsia"/>
          <w:b/>
          <w:szCs w:val="24"/>
          <w:rtl/>
        </w:rPr>
        <w:t>ימון</w:t>
      </w:r>
      <w:r w:rsidR="00C44F95" w:rsidRPr="00F279E3">
        <w:rPr>
          <w:rFonts w:asciiTheme="minorBidi" w:hAnsiTheme="minorBidi" w:cstheme="minorBidi"/>
          <w:b/>
          <w:szCs w:val="24"/>
          <w:rtl/>
        </w:rPr>
        <w:t xml:space="preserve"> </w:t>
      </w:r>
      <w:r w:rsidRPr="00F279E3">
        <w:rPr>
          <w:rFonts w:asciiTheme="minorBidi" w:hAnsiTheme="minorBidi" w:cstheme="minorBidi"/>
          <w:b/>
          <w:szCs w:val="24"/>
          <w:rtl/>
        </w:rPr>
        <w:t xml:space="preserve">שיינתן לזוכה ואת פרטי התקציב, בהתאם להתרשמותו מצרכי ההצעה. במקרה בו גובה </w:t>
      </w:r>
      <w:r w:rsidR="00C44F95" w:rsidRPr="00F279E3">
        <w:rPr>
          <w:rFonts w:asciiTheme="minorBidi" w:hAnsiTheme="minorBidi" w:cstheme="minorBidi" w:hint="eastAsia"/>
          <w:b/>
          <w:szCs w:val="24"/>
          <w:rtl/>
        </w:rPr>
        <w:t>המימון</w:t>
      </w:r>
      <w:r w:rsidR="00C44F95" w:rsidRPr="00F279E3">
        <w:rPr>
          <w:rFonts w:asciiTheme="minorBidi" w:hAnsiTheme="minorBidi" w:cstheme="minorBidi"/>
          <w:b/>
          <w:szCs w:val="24"/>
          <w:rtl/>
        </w:rPr>
        <w:t xml:space="preserve"> </w:t>
      </w:r>
      <w:r w:rsidR="00C44F95" w:rsidRPr="00F279E3">
        <w:rPr>
          <w:rFonts w:asciiTheme="minorBidi" w:hAnsiTheme="minorBidi" w:cstheme="minorBidi" w:hint="eastAsia"/>
          <w:b/>
          <w:szCs w:val="24"/>
          <w:rtl/>
        </w:rPr>
        <w:t>המאושר</w:t>
      </w:r>
      <w:r w:rsidRPr="00F279E3">
        <w:rPr>
          <w:rFonts w:asciiTheme="minorBidi" w:hAnsiTheme="minorBidi" w:cstheme="minorBidi"/>
          <w:b/>
          <w:szCs w:val="24"/>
          <w:rtl/>
        </w:rPr>
        <w:t xml:space="preserve"> נמוך מהתקציב </w:t>
      </w:r>
      <w:r w:rsidR="00C44F95" w:rsidRPr="00F279E3">
        <w:rPr>
          <w:rFonts w:asciiTheme="minorBidi" w:hAnsiTheme="minorBidi" w:cstheme="minorBidi" w:hint="eastAsia"/>
          <w:b/>
          <w:szCs w:val="24"/>
          <w:rtl/>
        </w:rPr>
        <w:t>שבהצעה</w:t>
      </w:r>
      <w:r w:rsidRPr="00F279E3">
        <w:rPr>
          <w:rFonts w:asciiTheme="minorBidi" w:hAnsiTheme="minorBidi" w:cstheme="minorBidi"/>
          <w:b/>
          <w:szCs w:val="24"/>
          <w:rtl/>
        </w:rPr>
        <w:t xml:space="preserve">, </w:t>
      </w:r>
      <w:r w:rsidR="00C44F95" w:rsidRPr="00F279E3">
        <w:rPr>
          <w:rFonts w:asciiTheme="minorBidi" w:hAnsiTheme="minorBidi" w:cstheme="minorBidi" w:hint="eastAsia"/>
          <w:b/>
          <w:szCs w:val="24"/>
          <w:rtl/>
        </w:rPr>
        <w:t>יתבקש</w:t>
      </w:r>
      <w:r w:rsidR="00C44F95" w:rsidRPr="00F279E3">
        <w:rPr>
          <w:rFonts w:asciiTheme="minorBidi" w:hAnsiTheme="minorBidi" w:cstheme="minorBidi"/>
          <w:b/>
          <w:szCs w:val="24"/>
          <w:rtl/>
        </w:rPr>
        <w:t xml:space="preserve"> </w:t>
      </w:r>
      <w:r w:rsidRPr="00F279E3">
        <w:rPr>
          <w:rFonts w:asciiTheme="minorBidi" w:hAnsiTheme="minorBidi" w:cstheme="minorBidi"/>
          <w:b/>
          <w:szCs w:val="24"/>
          <w:rtl/>
        </w:rPr>
        <w:t xml:space="preserve">הזוכה להגיש תכנית </w:t>
      </w:r>
      <w:r w:rsidR="00801FA5" w:rsidRPr="00F279E3">
        <w:rPr>
          <w:rFonts w:asciiTheme="minorBidi" w:hAnsiTheme="minorBidi" w:cstheme="minorBidi" w:hint="eastAsia"/>
          <w:b/>
          <w:szCs w:val="24"/>
          <w:rtl/>
        </w:rPr>
        <w:t>תקציבית</w:t>
      </w:r>
      <w:r w:rsidR="00801FA5" w:rsidRPr="00F279E3">
        <w:rPr>
          <w:rFonts w:asciiTheme="minorBidi" w:hAnsiTheme="minorBidi" w:cstheme="minorBidi"/>
          <w:b/>
          <w:szCs w:val="24"/>
          <w:rtl/>
        </w:rPr>
        <w:t xml:space="preserve"> </w:t>
      </w:r>
      <w:r w:rsidRPr="00F279E3">
        <w:rPr>
          <w:rFonts w:asciiTheme="minorBidi" w:hAnsiTheme="minorBidi" w:cstheme="minorBidi"/>
          <w:b/>
          <w:szCs w:val="24"/>
          <w:rtl/>
        </w:rPr>
        <w:t>מתוקנת</w:t>
      </w:r>
      <w:r w:rsidR="00801FA5" w:rsidRPr="00F279E3">
        <w:rPr>
          <w:rFonts w:asciiTheme="minorBidi" w:hAnsiTheme="minorBidi" w:cstheme="minorBidi"/>
          <w:b/>
          <w:szCs w:val="24"/>
          <w:rtl/>
        </w:rPr>
        <w:t xml:space="preserve"> בהתאמה.</w:t>
      </w:r>
    </w:p>
    <w:p w14:paraId="1E0F3310" w14:textId="77777777" w:rsidR="00054D58" w:rsidRPr="00F279E3" w:rsidRDefault="003275B1" w:rsidP="00876512">
      <w:pPr>
        <w:pStyle w:val="ListParagraph"/>
        <w:numPr>
          <w:ilvl w:val="1"/>
          <w:numId w:val="11"/>
        </w:numPr>
        <w:spacing w:line="360" w:lineRule="auto"/>
        <w:jc w:val="both"/>
        <w:rPr>
          <w:rFonts w:asciiTheme="minorBidi" w:hAnsiTheme="minorBidi" w:cstheme="minorBidi"/>
          <w:b/>
          <w:bCs/>
          <w:szCs w:val="24"/>
        </w:rPr>
      </w:pPr>
      <w:r w:rsidRPr="00F279E3">
        <w:rPr>
          <w:rFonts w:asciiTheme="minorBidi" w:hAnsiTheme="minorBidi" w:cstheme="minorBidi"/>
          <w:szCs w:val="24"/>
          <w:rtl/>
        </w:rPr>
        <w:t xml:space="preserve">לא ניתן להגיש ערר על המלצות ועדת השיפוט מטעמים מקצועיים. </w:t>
      </w:r>
    </w:p>
    <w:p w14:paraId="4826B93D" w14:textId="77777777" w:rsidR="00794DF8" w:rsidRDefault="00ED32EC" w:rsidP="00876512">
      <w:pPr>
        <w:pStyle w:val="ListParagraph"/>
        <w:numPr>
          <w:ilvl w:val="1"/>
          <w:numId w:val="11"/>
        </w:numPr>
        <w:spacing w:line="360" w:lineRule="auto"/>
        <w:jc w:val="both"/>
        <w:rPr>
          <w:rFonts w:asciiTheme="minorBidi" w:hAnsiTheme="minorBidi" w:cstheme="minorBidi"/>
          <w:b/>
          <w:bCs/>
          <w:szCs w:val="24"/>
        </w:rPr>
      </w:pPr>
      <w:r w:rsidRPr="00F279E3">
        <w:rPr>
          <w:rFonts w:asciiTheme="minorBidi" w:hAnsiTheme="minorBidi" w:cstheme="minorBidi"/>
          <w:szCs w:val="24"/>
          <w:rtl/>
        </w:rPr>
        <w:t xml:space="preserve">אין באמור </w:t>
      </w:r>
      <w:r w:rsidRPr="00F279E3">
        <w:rPr>
          <w:rFonts w:asciiTheme="minorBidi" w:hAnsiTheme="minorBidi" w:cstheme="minorBidi"/>
          <w:b/>
          <w:szCs w:val="24"/>
          <w:rtl/>
        </w:rPr>
        <w:t>לעיל</w:t>
      </w:r>
      <w:r w:rsidRPr="00F279E3">
        <w:rPr>
          <w:rFonts w:asciiTheme="minorBidi" w:hAnsiTheme="minorBidi" w:cstheme="minorBidi"/>
          <w:szCs w:val="24"/>
          <w:rtl/>
        </w:rPr>
        <w:t xml:space="preserve"> כדי לפגוע בזכויות המשרד לפי חוק חובת המכרזים, התשנ"ב–1992 או תקנותיו או לפי כל דין אחר.</w:t>
      </w:r>
    </w:p>
    <w:p w14:paraId="109D3D7E" w14:textId="77777777" w:rsidR="00E617E4" w:rsidRPr="00F279E3" w:rsidRDefault="00E617E4" w:rsidP="00E617E4">
      <w:pPr>
        <w:pStyle w:val="ListParagraph"/>
        <w:spacing w:line="360" w:lineRule="auto"/>
        <w:jc w:val="both"/>
        <w:rPr>
          <w:rFonts w:asciiTheme="minorBidi" w:hAnsiTheme="minorBidi" w:cstheme="minorBidi"/>
          <w:b/>
          <w:bCs/>
          <w:szCs w:val="24"/>
        </w:rPr>
      </w:pPr>
    </w:p>
    <w:p w14:paraId="7B4CC690" w14:textId="77777777" w:rsidR="00537281" w:rsidRPr="00F279E3" w:rsidRDefault="00537281" w:rsidP="00876512">
      <w:pPr>
        <w:pStyle w:val="Heading2"/>
      </w:pPr>
      <w:bookmarkStart w:id="37" w:name="_שאלות_ופניות:"/>
      <w:bookmarkStart w:id="38" w:name="_Toc109196213"/>
      <w:bookmarkEnd w:id="37"/>
      <w:r w:rsidRPr="00F279E3">
        <w:rPr>
          <w:rtl/>
        </w:rPr>
        <w:t>שאלות ופניות</w:t>
      </w:r>
      <w:bookmarkEnd w:id="38"/>
    </w:p>
    <w:p w14:paraId="4B6A8091" w14:textId="77777777" w:rsidR="00B52B86" w:rsidRPr="00F279E3" w:rsidRDefault="008C21F0" w:rsidP="00D54A51">
      <w:pPr>
        <w:spacing w:line="360" w:lineRule="auto"/>
        <w:ind w:left="368"/>
        <w:jc w:val="both"/>
        <w:rPr>
          <w:rFonts w:asciiTheme="minorBidi" w:hAnsiTheme="minorBidi" w:cstheme="minorBidi"/>
          <w:szCs w:val="24"/>
          <w:rtl/>
        </w:rPr>
      </w:pPr>
      <w:r w:rsidRPr="00F279E3">
        <w:rPr>
          <w:rFonts w:asciiTheme="minorBidi" w:hAnsiTheme="minorBidi" w:cstheme="minorBidi" w:hint="eastAsia"/>
          <w:szCs w:val="24"/>
          <w:rtl/>
        </w:rPr>
        <w:t>החוקרים</w:t>
      </w:r>
      <w:r w:rsidRPr="00F279E3">
        <w:rPr>
          <w:rFonts w:asciiTheme="minorBidi" w:hAnsiTheme="minorBidi" w:cstheme="minorBidi"/>
          <w:szCs w:val="24"/>
          <w:rtl/>
        </w:rPr>
        <w:t xml:space="preserve"> מתבקשים להפנות </w:t>
      </w:r>
      <w:r w:rsidR="00537281" w:rsidRPr="00F279E3">
        <w:rPr>
          <w:rFonts w:asciiTheme="minorBidi" w:hAnsiTheme="minorBidi" w:cstheme="minorBidi"/>
          <w:szCs w:val="24"/>
          <w:rtl/>
        </w:rPr>
        <w:t>שאלות ובירורים</w:t>
      </w:r>
      <w:r w:rsidR="00230052" w:rsidRPr="00F279E3">
        <w:rPr>
          <w:rFonts w:asciiTheme="minorBidi" w:hAnsiTheme="minorBidi" w:cstheme="minorBidi"/>
          <w:szCs w:val="24"/>
          <w:rtl/>
        </w:rPr>
        <w:t xml:space="preserve"> בנושאים אדמיניסטרטיביים</w:t>
      </w:r>
      <w:r w:rsidR="00537281" w:rsidRPr="00F279E3">
        <w:rPr>
          <w:rFonts w:asciiTheme="minorBidi" w:hAnsiTheme="minorBidi" w:cstheme="minorBidi"/>
          <w:szCs w:val="24"/>
          <w:rtl/>
        </w:rPr>
        <w:t xml:space="preserve"> </w:t>
      </w:r>
      <w:r w:rsidR="00C736AB" w:rsidRPr="00F279E3">
        <w:rPr>
          <w:rFonts w:asciiTheme="minorBidi" w:hAnsiTheme="minorBidi" w:cstheme="minorBidi" w:hint="eastAsia"/>
          <w:szCs w:val="24"/>
          <w:u w:val="single"/>
          <w:rtl/>
        </w:rPr>
        <w:t>ל</w:t>
      </w:r>
      <w:r w:rsidR="00BA43C9" w:rsidRPr="00F279E3">
        <w:rPr>
          <w:rFonts w:asciiTheme="minorBidi" w:hAnsiTheme="minorBidi" w:cstheme="minorBidi"/>
          <w:szCs w:val="24"/>
          <w:u w:val="single"/>
          <w:rtl/>
        </w:rPr>
        <w:t>מוסד בלבד</w:t>
      </w:r>
      <w:r w:rsidR="00C736AB" w:rsidRPr="00F279E3">
        <w:rPr>
          <w:rFonts w:asciiTheme="minorBidi" w:hAnsiTheme="minorBidi" w:cstheme="minorBidi"/>
          <w:szCs w:val="24"/>
          <w:rtl/>
        </w:rPr>
        <w:t xml:space="preserve">. המוסד יפנה למשרד </w:t>
      </w:r>
      <w:r w:rsidRPr="00F279E3">
        <w:rPr>
          <w:rFonts w:asciiTheme="minorBidi" w:hAnsiTheme="minorBidi" w:cstheme="minorBidi" w:hint="eastAsia"/>
          <w:szCs w:val="24"/>
          <w:rtl/>
        </w:rPr>
        <w:t>בבירור</w:t>
      </w:r>
      <w:r w:rsidRPr="00F279E3">
        <w:rPr>
          <w:rFonts w:asciiTheme="minorBidi" w:hAnsiTheme="minorBidi" w:cstheme="minorBidi"/>
          <w:szCs w:val="24"/>
          <w:rtl/>
        </w:rPr>
        <w:t xml:space="preserve"> </w:t>
      </w:r>
      <w:r w:rsidRPr="00F279E3">
        <w:rPr>
          <w:rFonts w:asciiTheme="minorBidi" w:hAnsiTheme="minorBidi" w:cstheme="minorBidi" w:hint="eastAsia"/>
          <w:szCs w:val="24"/>
          <w:rtl/>
        </w:rPr>
        <w:t>לפי</w:t>
      </w:r>
      <w:r w:rsidRPr="00F279E3">
        <w:rPr>
          <w:rFonts w:asciiTheme="minorBidi" w:hAnsiTheme="minorBidi" w:cstheme="minorBidi"/>
          <w:szCs w:val="24"/>
          <w:rtl/>
        </w:rPr>
        <w:t xml:space="preserve"> </w:t>
      </w:r>
      <w:r w:rsidRPr="00F279E3">
        <w:rPr>
          <w:rFonts w:asciiTheme="minorBidi" w:hAnsiTheme="minorBidi" w:cstheme="minorBidi" w:hint="eastAsia"/>
          <w:szCs w:val="24"/>
          <w:rtl/>
        </w:rPr>
        <w:t>הצורך</w:t>
      </w:r>
      <w:r w:rsidRPr="00F279E3">
        <w:rPr>
          <w:rFonts w:asciiTheme="minorBidi" w:hAnsiTheme="minorBidi" w:cstheme="minorBidi"/>
          <w:szCs w:val="24"/>
          <w:rtl/>
        </w:rPr>
        <w:t>.</w:t>
      </w:r>
    </w:p>
    <w:p w14:paraId="4FD31710" w14:textId="77777777" w:rsidR="00F74812" w:rsidRDefault="00F74812" w:rsidP="00D54A51">
      <w:pPr>
        <w:spacing w:line="360" w:lineRule="auto"/>
        <w:ind w:left="368"/>
        <w:jc w:val="both"/>
        <w:rPr>
          <w:rFonts w:asciiTheme="minorBidi" w:hAnsiTheme="minorBidi" w:cstheme="minorBidi"/>
          <w:szCs w:val="24"/>
          <w:rtl/>
        </w:rPr>
      </w:pPr>
    </w:p>
    <w:p w14:paraId="7028993A" w14:textId="77777777" w:rsidR="004F2EAE" w:rsidRDefault="00F74812" w:rsidP="00EF6968">
      <w:pPr>
        <w:spacing w:line="360" w:lineRule="auto"/>
        <w:ind w:left="368"/>
        <w:jc w:val="both"/>
        <w:rPr>
          <w:rFonts w:asciiTheme="minorBidi" w:hAnsiTheme="minorBidi" w:cstheme="minorBidi"/>
          <w:szCs w:val="24"/>
          <w:rtl/>
        </w:rPr>
      </w:pPr>
      <w:r>
        <w:rPr>
          <w:rFonts w:asciiTheme="minorBidi" w:hAnsiTheme="minorBidi" w:cstheme="minorBidi" w:hint="cs"/>
          <w:szCs w:val="24"/>
          <w:rtl/>
        </w:rPr>
        <w:t>יעל קליגמן, נציגת ועדת ההיגוי הבין משרדית להיערכות לרעידת אדמה, רשות חירום לאומית, דוא"ל</w:t>
      </w:r>
      <w:r w:rsidR="00EF6968">
        <w:rPr>
          <w:rFonts w:asciiTheme="minorBidi" w:hAnsiTheme="minorBidi" w:cstheme="minorBidi" w:hint="cs"/>
          <w:szCs w:val="24"/>
          <w:rtl/>
        </w:rPr>
        <w:t xml:space="preserve"> </w:t>
      </w:r>
      <w:hyperlink r:id="rId14" w:history="1">
        <w:r w:rsidR="00EF6968" w:rsidRPr="00162690">
          <w:rPr>
            <w:rStyle w:val="Hyperlink"/>
            <w:rFonts w:asciiTheme="minorBidi" w:hAnsiTheme="minorBidi" w:cstheme="minorBidi"/>
            <w:szCs w:val="24"/>
          </w:rPr>
          <w:t>yael_kligman-soffer@mod.gov.il</w:t>
        </w:r>
      </w:hyperlink>
      <w:r w:rsidR="00EF6968">
        <w:rPr>
          <w:rFonts w:asciiTheme="minorBidi" w:hAnsiTheme="minorBidi" w:cstheme="minorBidi"/>
          <w:szCs w:val="24"/>
        </w:rPr>
        <w:t xml:space="preserve"> </w:t>
      </w:r>
      <w:r>
        <w:rPr>
          <w:rFonts w:asciiTheme="minorBidi" w:hAnsiTheme="minorBidi" w:cstheme="minorBidi" w:hint="cs"/>
          <w:szCs w:val="24"/>
          <w:rtl/>
        </w:rPr>
        <w:t xml:space="preserve"> </w:t>
      </w:r>
    </w:p>
    <w:p w14:paraId="608B2CCC" w14:textId="77777777" w:rsidR="00F74812" w:rsidRPr="00F74812" w:rsidRDefault="00F74812" w:rsidP="00D54A51">
      <w:pPr>
        <w:spacing w:line="360" w:lineRule="auto"/>
        <w:ind w:left="368"/>
        <w:jc w:val="both"/>
        <w:rPr>
          <w:rFonts w:asciiTheme="minorBidi" w:hAnsiTheme="minorBidi" w:cstheme="minorBidi"/>
          <w:szCs w:val="24"/>
          <w:rtl/>
        </w:rPr>
      </w:pPr>
    </w:p>
    <w:p w14:paraId="56426925" w14:textId="77777777" w:rsidR="000A2842" w:rsidRDefault="00230052" w:rsidP="00B155D5">
      <w:pPr>
        <w:spacing w:line="360" w:lineRule="auto"/>
        <w:ind w:left="368"/>
        <w:jc w:val="both"/>
        <w:rPr>
          <w:rFonts w:asciiTheme="minorBidi" w:hAnsiTheme="minorBidi" w:cstheme="minorBidi"/>
          <w:szCs w:val="24"/>
          <w:rtl/>
        </w:rPr>
      </w:pPr>
      <w:r w:rsidRPr="00F279E3">
        <w:rPr>
          <w:rFonts w:asciiTheme="minorBidi" w:hAnsiTheme="minorBidi" w:cstheme="minorBidi" w:hint="eastAsia"/>
          <w:szCs w:val="24"/>
          <w:rtl/>
        </w:rPr>
        <w:lastRenderedPageBreak/>
        <w:t>לשאלות</w:t>
      </w:r>
      <w:r w:rsidRPr="00F279E3">
        <w:rPr>
          <w:rFonts w:asciiTheme="minorBidi" w:hAnsiTheme="minorBidi" w:cstheme="minorBidi"/>
          <w:szCs w:val="24"/>
          <w:rtl/>
        </w:rPr>
        <w:t xml:space="preserve"> בנושאי </w:t>
      </w:r>
      <w:r w:rsidR="000A2842" w:rsidRPr="00F279E3">
        <w:rPr>
          <w:rFonts w:asciiTheme="minorBidi" w:hAnsiTheme="minorBidi" w:cstheme="minorBidi" w:hint="eastAsia"/>
          <w:szCs w:val="24"/>
          <w:rtl/>
        </w:rPr>
        <w:t>תחומי</w:t>
      </w:r>
      <w:r w:rsidR="007844F8">
        <w:rPr>
          <w:rFonts w:asciiTheme="minorBidi" w:hAnsiTheme="minorBidi" w:cstheme="minorBidi"/>
          <w:szCs w:val="24"/>
          <w:rtl/>
        </w:rPr>
        <w:t xml:space="preserve"> הת</w:t>
      </w:r>
      <w:r w:rsidR="000A2842" w:rsidRPr="00F279E3">
        <w:rPr>
          <w:rFonts w:asciiTheme="minorBidi" w:hAnsiTheme="minorBidi" w:cstheme="minorBidi"/>
          <w:szCs w:val="24"/>
          <w:rtl/>
        </w:rPr>
        <w:t xml:space="preserve">כנית </w:t>
      </w:r>
      <w:r w:rsidR="000A2842" w:rsidRPr="00B155D5">
        <w:rPr>
          <w:rFonts w:asciiTheme="minorBidi" w:hAnsiTheme="minorBidi" w:cstheme="minorBidi"/>
          <w:szCs w:val="24"/>
          <w:u w:val="single"/>
          <w:rtl/>
        </w:rPr>
        <w:t>בלבד</w:t>
      </w:r>
      <w:r w:rsidR="000A2842" w:rsidRPr="00F279E3">
        <w:rPr>
          <w:rFonts w:asciiTheme="minorBidi" w:hAnsiTheme="minorBidi" w:cstheme="minorBidi"/>
          <w:szCs w:val="24"/>
          <w:rtl/>
        </w:rPr>
        <w:t xml:space="preserve"> </w:t>
      </w:r>
      <w:r w:rsidRPr="00F279E3">
        <w:rPr>
          <w:rFonts w:asciiTheme="minorBidi" w:hAnsiTheme="minorBidi" w:cstheme="minorBidi" w:hint="eastAsia"/>
          <w:szCs w:val="24"/>
          <w:rtl/>
        </w:rPr>
        <w:t>ניתן</w:t>
      </w:r>
      <w:r w:rsidRPr="00F279E3">
        <w:rPr>
          <w:rFonts w:asciiTheme="minorBidi" w:hAnsiTheme="minorBidi" w:cstheme="minorBidi"/>
          <w:szCs w:val="24"/>
          <w:rtl/>
        </w:rPr>
        <w:t xml:space="preserve"> </w:t>
      </w:r>
      <w:r w:rsidR="00C27201" w:rsidRPr="00F279E3">
        <w:rPr>
          <w:rFonts w:asciiTheme="minorBidi" w:hAnsiTheme="minorBidi" w:cstheme="minorBidi" w:hint="eastAsia"/>
          <w:szCs w:val="24"/>
          <w:rtl/>
        </w:rPr>
        <w:t>לפנות</w:t>
      </w:r>
      <w:r w:rsidR="00C27201" w:rsidRPr="00F279E3">
        <w:rPr>
          <w:rFonts w:asciiTheme="minorBidi" w:hAnsiTheme="minorBidi" w:cstheme="minorBidi"/>
          <w:szCs w:val="24"/>
          <w:rtl/>
        </w:rPr>
        <w:t xml:space="preserve"> </w:t>
      </w:r>
      <w:r w:rsidR="00C27201" w:rsidRPr="00F279E3">
        <w:rPr>
          <w:rFonts w:asciiTheme="minorBidi" w:hAnsiTheme="minorBidi" w:cstheme="minorBidi" w:hint="eastAsia"/>
          <w:szCs w:val="24"/>
          <w:rtl/>
        </w:rPr>
        <w:t>למנהל</w:t>
      </w:r>
      <w:r w:rsidR="00C27201" w:rsidRPr="00F279E3">
        <w:rPr>
          <w:rFonts w:asciiTheme="minorBidi" w:hAnsiTheme="minorBidi" w:cstheme="minorBidi"/>
          <w:szCs w:val="24"/>
          <w:rtl/>
        </w:rPr>
        <w:t xml:space="preserve"> </w:t>
      </w:r>
      <w:r w:rsidR="00C27201" w:rsidRPr="00F279E3">
        <w:rPr>
          <w:rFonts w:asciiTheme="minorBidi" w:hAnsiTheme="minorBidi" w:cstheme="minorBidi" w:hint="eastAsia"/>
          <w:szCs w:val="24"/>
          <w:rtl/>
        </w:rPr>
        <w:t>המדעי</w:t>
      </w:r>
      <w:r w:rsidR="00C27201" w:rsidRPr="00F279E3">
        <w:rPr>
          <w:rFonts w:asciiTheme="minorBidi" w:hAnsiTheme="minorBidi" w:cstheme="minorBidi"/>
          <w:szCs w:val="24"/>
          <w:rtl/>
        </w:rPr>
        <w:t xml:space="preserve"> </w:t>
      </w:r>
      <w:r w:rsidR="00C27201" w:rsidRPr="00F279E3">
        <w:rPr>
          <w:rFonts w:asciiTheme="minorBidi" w:hAnsiTheme="minorBidi" w:cstheme="minorBidi" w:hint="eastAsia"/>
          <w:szCs w:val="24"/>
          <w:rtl/>
        </w:rPr>
        <w:t>לפי</w:t>
      </w:r>
      <w:r w:rsidR="00C27201" w:rsidRPr="00F279E3">
        <w:rPr>
          <w:rFonts w:asciiTheme="minorBidi" w:hAnsiTheme="minorBidi" w:cstheme="minorBidi"/>
          <w:szCs w:val="24"/>
          <w:rtl/>
        </w:rPr>
        <w:t xml:space="preserve"> </w:t>
      </w:r>
      <w:r w:rsidR="00C27201" w:rsidRPr="00F279E3">
        <w:rPr>
          <w:rFonts w:asciiTheme="minorBidi" w:hAnsiTheme="minorBidi" w:cstheme="minorBidi" w:hint="eastAsia"/>
          <w:szCs w:val="24"/>
          <w:rtl/>
        </w:rPr>
        <w:t>התחום</w:t>
      </w:r>
      <w:r w:rsidR="00C27201" w:rsidRPr="00F279E3">
        <w:rPr>
          <w:rFonts w:asciiTheme="minorBidi" w:hAnsiTheme="minorBidi" w:cstheme="minorBidi"/>
          <w:szCs w:val="24"/>
          <w:rtl/>
        </w:rPr>
        <w:t>:</w:t>
      </w:r>
    </w:p>
    <w:p w14:paraId="4CC8A4E1" w14:textId="77777777" w:rsidR="00E617E4" w:rsidRDefault="00F74812" w:rsidP="00E617E4">
      <w:pPr>
        <w:spacing w:line="360" w:lineRule="auto"/>
        <w:ind w:left="368"/>
        <w:jc w:val="both"/>
        <w:rPr>
          <w:rFonts w:ascii="Arial" w:hAnsi="Arial" w:cs="Arial"/>
          <w:color w:val="000000"/>
          <w:szCs w:val="24"/>
          <w:rtl/>
        </w:rPr>
      </w:pPr>
      <w:r>
        <w:rPr>
          <w:rFonts w:ascii="Arial" w:hAnsi="Arial" w:cs="Arial" w:hint="cs"/>
          <w:color w:val="000000"/>
          <w:szCs w:val="24"/>
          <w:rtl/>
        </w:rPr>
        <w:t>ד"ר משה בן ששון, מנהל מדעי תחום סביבה חקלאות  ומים</w:t>
      </w:r>
      <w:r>
        <w:rPr>
          <w:rFonts w:asciiTheme="minorBidi" w:hAnsiTheme="minorBidi" w:cstheme="minorBidi" w:hint="cs"/>
          <w:szCs w:val="24"/>
          <w:rtl/>
        </w:rPr>
        <w:t xml:space="preserve">, דוא"ל </w:t>
      </w:r>
      <w:hyperlink r:id="rId15" w:history="1">
        <w:r w:rsidRPr="001E21DC">
          <w:rPr>
            <w:rStyle w:val="Hyperlink"/>
            <w:rFonts w:ascii="Arial" w:hAnsi="Arial" w:cs="Arial"/>
            <w:szCs w:val="24"/>
          </w:rPr>
          <w:t>MosheBS@most.gov.il</w:t>
        </w:r>
      </w:hyperlink>
      <w:r>
        <w:rPr>
          <w:rFonts w:ascii="Arial" w:hAnsi="Arial" w:cs="Arial" w:hint="cs"/>
          <w:color w:val="000000"/>
          <w:szCs w:val="24"/>
          <w:rtl/>
        </w:rPr>
        <w:t xml:space="preserve"> </w:t>
      </w:r>
      <w:r>
        <w:rPr>
          <w:rFonts w:asciiTheme="minorBidi" w:hAnsiTheme="minorBidi" w:cstheme="minorBidi" w:hint="cs"/>
          <w:szCs w:val="24"/>
          <w:rtl/>
        </w:rPr>
        <w:t xml:space="preserve">, </w:t>
      </w:r>
      <w:r w:rsidRPr="004A7F52">
        <w:rPr>
          <w:rFonts w:ascii="Arial" w:hAnsi="Arial" w:cs="Arial"/>
          <w:color w:val="000000"/>
          <w:szCs w:val="24"/>
          <w:rtl/>
        </w:rPr>
        <w:t>02-5411134</w:t>
      </w:r>
    </w:p>
    <w:p w14:paraId="486A2FEB" w14:textId="77777777" w:rsidR="005E04F2" w:rsidRPr="00E617E4" w:rsidRDefault="00E617E4" w:rsidP="00E617E4">
      <w:pPr>
        <w:spacing w:line="360" w:lineRule="auto"/>
        <w:ind w:left="368"/>
        <w:jc w:val="both"/>
        <w:rPr>
          <w:rFonts w:asciiTheme="minorBidi" w:hAnsiTheme="minorBidi" w:cstheme="minorBidi"/>
          <w:szCs w:val="24"/>
          <w:rtl/>
        </w:rPr>
      </w:pPr>
      <w:r>
        <w:rPr>
          <w:rtl/>
        </w:rPr>
        <w:tab/>
      </w:r>
    </w:p>
    <w:p w14:paraId="2CBD1E98" w14:textId="77777777" w:rsidR="008D10C2" w:rsidRPr="00F279E3" w:rsidRDefault="008D10C2" w:rsidP="00876512">
      <w:pPr>
        <w:pStyle w:val="Heading2"/>
        <w:rPr>
          <w:rtl/>
        </w:rPr>
      </w:pPr>
      <w:bookmarkStart w:id="39" w:name="_הגשת_ההצעות:"/>
      <w:bookmarkStart w:id="40" w:name="_Toc109196214"/>
      <w:bookmarkEnd w:id="39"/>
      <w:r w:rsidRPr="00F279E3">
        <w:rPr>
          <w:rtl/>
        </w:rPr>
        <w:t xml:space="preserve">הגשת </w:t>
      </w:r>
      <w:r w:rsidR="00BA43C9" w:rsidRPr="00F279E3">
        <w:rPr>
          <w:rtl/>
        </w:rPr>
        <w:t>ההצעות</w:t>
      </w:r>
      <w:bookmarkEnd w:id="40"/>
    </w:p>
    <w:p w14:paraId="6E4B66FC" w14:textId="77777777" w:rsidR="009C4E68" w:rsidRPr="00F279E3" w:rsidRDefault="009C4E68" w:rsidP="00876512">
      <w:pPr>
        <w:pStyle w:val="ListParagraph"/>
        <w:numPr>
          <w:ilvl w:val="1"/>
          <w:numId w:val="15"/>
        </w:numPr>
        <w:spacing w:line="360" w:lineRule="auto"/>
        <w:jc w:val="both"/>
        <w:rPr>
          <w:rFonts w:asciiTheme="minorBidi" w:hAnsiTheme="minorBidi" w:cstheme="minorBidi"/>
          <w:color w:val="000000"/>
          <w:szCs w:val="24"/>
        </w:rPr>
      </w:pPr>
      <w:r w:rsidRPr="00F279E3">
        <w:rPr>
          <w:rFonts w:asciiTheme="minorBidi" w:hAnsiTheme="minorBidi" w:cstheme="minorBidi" w:hint="eastAsia"/>
          <w:szCs w:val="24"/>
          <w:rtl/>
        </w:rPr>
        <w:t>ההצעות</w:t>
      </w:r>
      <w:r w:rsidRPr="00F279E3">
        <w:rPr>
          <w:rFonts w:asciiTheme="minorBidi" w:hAnsiTheme="minorBidi" w:cstheme="minorBidi"/>
          <w:szCs w:val="24"/>
          <w:rtl/>
        </w:rPr>
        <w:t xml:space="preserve"> </w:t>
      </w:r>
      <w:r w:rsidR="002F6A85" w:rsidRPr="00F279E3">
        <w:rPr>
          <w:rFonts w:asciiTheme="minorBidi" w:hAnsiTheme="minorBidi" w:cstheme="minorBidi" w:hint="cs"/>
          <w:szCs w:val="24"/>
          <w:rtl/>
        </w:rPr>
        <w:t>תוגשנה</w:t>
      </w:r>
      <w:r w:rsidR="002F6A85" w:rsidRPr="00F279E3">
        <w:rPr>
          <w:rFonts w:asciiTheme="minorBidi" w:hAnsiTheme="minorBidi" w:cstheme="minorBidi"/>
          <w:szCs w:val="24"/>
          <w:rtl/>
        </w:rPr>
        <w:t xml:space="preserve"> </w:t>
      </w:r>
      <w:r w:rsidRPr="00F279E3">
        <w:rPr>
          <w:rFonts w:asciiTheme="minorBidi" w:hAnsiTheme="minorBidi" w:cstheme="minorBidi"/>
          <w:szCs w:val="24"/>
          <w:rtl/>
        </w:rPr>
        <w:t xml:space="preserve">באמצעות רשות המחקר במוסד, </w:t>
      </w:r>
      <w:r w:rsidR="002F6A85" w:rsidRPr="00F279E3">
        <w:rPr>
          <w:rFonts w:asciiTheme="minorBidi" w:hAnsiTheme="minorBidi" w:cstheme="minorBidi" w:hint="cs"/>
          <w:szCs w:val="24"/>
          <w:rtl/>
        </w:rPr>
        <w:t>ותהינה</w:t>
      </w:r>
      <w:r w:rsidR="002F6A85" w:rsidRPr="00F279E3">
        <w:rPr>
          <w:rFonts w:asciiTheme="minorBidi" w:hAnsiTheme="minorBidi" w:cstheme="minorBidi"/>
          <w:szCs w:val="24"/>
          <w:rtl/>
        </w:rPr>
        <w:t xml:space="preserve"> </w:t>
      </w:r>
      <w:r w:rsidR="0060428B" w:rsidRPr="00F279E3">
        <w:rPr>
          <w:rFonts w:asciiTheme="minorBidi" w:hAnsiTheme="minorBidi" w:cstheme="minorBidi" w:hint="cs"/>
          <w:szCs w:val="24"/>
          <w:rtl/>
        </w:rPr>
        <w:t>מאושרת ו</w:t>
      </w:r>
      <w:r w:rsidRPr="00F279E3">
        <w:rPr>
          <w:rFonts w:asciiTheme="minorBidi" w:hAnsiTheme="minorBidi" w:cstheme="minorBidi"/>
          <w:szCs w:val="24"/>
          <w:rtl/>
        </w:rPr>
        <w:t>חתומות על ידי מורשה חתימה מטעם ה</w:t>
      </w:r>
      <w:r w:rsidRPr="00F279E3">
        <w:rPr>
          <w:rFonts w:asciiTheme="minorBidi" w:hAnsiTheme="minorBidi" w:cstheme="minorBidi" w:hint="eastAsia"/>
          <w:szCs w:val="24"/>
          <w:rtl/>
        </w:rPr>
        <w:t>מוסד</w:t>
      </w:r>
      <w:r w:rsidRPr="00F279E3">
        <w:rPr>
          <w:rFonts w:asciiTheme="minorBidi" w:hAnsiTheme="minorBidi" w:cstheme="minorBidi"/>
          <w:szCs w:val="24"/>
          <w:rtl/>
        </w:rPr>
        <w:t xml:space="preserve"> ועל ידי החוקר הראשי, בצירוף חותמת ה</w:t>
      </w:r>
      <w:r w:rsidRPr="00F279E3">
        <w:rPr>
          <w:rFonts w:asciiTheme="minorBidi" w:hAnsiTheme="minorBidi" w:cstheme="minorBidi" w:hint="eastAsia"/>
          <w:szCs w:val="24"/>
          <w:rtl/>
        </w:rPr>
        <w:t>מוסד</w:t>
      </w:r>
      <w:r w:rsidRPr="00F279E3">
        <w:rPr>
          <w:rFonts w:asciiTheme="minorBidi" w:hAnsiTheme="minorBidi" w:cstheme="minorBidi"/>
          <w:szCs w:val="24"/>
          <w:rtl/>
        </w:rPr>
        <w:t>.</w:t>
      </w:r>
    </w:p>
    <w:p w14:paraId="5DBAD379" w14:textId="77777777" w:rsidR="008D10C2" w:rsidRPr="00F279E3" w:rsidRDefault="008D10C2" w:rsidP="00876512">
      <w:pPr>
        <w:pStyle w:val="ListParagraph"/>
        <w:numPr>
          <w:ilvl w:val="1"/>
          <w:numId w:val="15"/>
        </w:numPr>
        <w:spacing w:line="360" w:lineRule="auto"/>
        <w:jc w:val="both"/>
        <w:rPr>
          <w:rFonts w:asciiTheme="minorBidi" w:hAnsiTheme="minorBidi" w:cstheme="minorBidi"/>
          <w:color w:val="000000"/>
          <w:szCs w:val="24"/>
        </w:rPr>
      </w:pPr>
      <w:r w:rsidRPr="00F279E3">
        <w:rPr>
          <w:rFonts w:asciiTheme="minorBidi" w:hAnsiTheme="minorBidi" w:cstheme="minorBidi"/>
          <w:szCs w:val="24"/>
          <w:rtl/>
        </w:rPr>
        <w:t xml:space="preserve">ההגשה תיעשה באמצעות </w:t>
      </w:r>
      <w:r w:rsidR="00CD149A" w:rsidRPr="00F279E3">
        <w:rPr>
          <w:rFonts w:asciiTheme="minorBidi" w:hAnsiTheme="minorBidi" w:cstheme="minorBidi" w:hint="eastAsia"/>
          <w:szCs w:val="24"/>
          <w:rtl/>
        </w:rPr>
        <w:t>ה</w:t>
      </w:r>
      <w:r w:rsidRPr="00F279E3">
        <w:rPr>
          <w:rFonts w:asciiTheme="minorBidi" w:hAnsiTheme="minorBidi" w:cstheme="minorBidi"/>
          <w:szCs w:val="24"/>
          <w:rtl/>
        </w:rPr>
        <w:t xml:space="preserve">מערכת </w:t>
      </w:r>
      <w:r w:rsidR="00CD149A" w:rsidRPr="00F279E3">
        <w:rPr>
          <w:rFonts w:asciiTheme="minorBidi" w:hAnsiTheme="minorBidi" w:cstheme="minorBidi" w:hint="eastAsia"/>
          <w:szCs w:val="24"/>
          <w:rtl/>
        </w:rPr>
        <w:t>ה</w:t>
      </w:r>
      <w:r w:rsidRPr="00F279E3">
        <w:rPr>
          <w:rFonts w:asciiTheme="minorBidi" w:hAnsiTheme="minorBidi" w:cstheme="minorBidi"/>
          <w:szCs w:val="24"/>
          <w:rtl/>
        </w:rPr>
        <w:t>מקוונת</w:t>
      </w:r>
      <w:r w:rsidR="00BA43C9" w:rsidRPr="00F279E3">
        <w:rPr>
          <w:rFonts w:asciiTheme="minorBidi" w:hAnsiTheme="minorBidi" w:cstheme="minorBidi"/>
          <w:szCs w:val="24"/>
          <w:rtl/>
        </w:rPr>
        <w:t xml:space="preserve"> </w:t>
      </w:r>
      <w:r w:rsidRPr="00F279E3">
        <w:rPr>
          <w:rFonts w:asciiTheme="minorBidi" w:hAnsiTheme="minorBidi" w:cstheme="minorBidi"/>
          <w:szCs w:val="24"/>
          <w:rtl/>
        </w:rPr>
        <w:t>"</w:t>
      </w:r>
      <w:r w:rsidRPr="00F279E3">
        <w:rPr>
          <w:rFonts w:asciiTheme="minorBidi" w:hAnsiTheme="minorBidi" w:cstheme="minorBidi"/>
          <w:b/>
          <w:bCs/>
          <w:szCs w:val="24"/>
          <w:rtl/>
        </w:rPr>
        <w:t>קדמת המדע</w:t>
      </w:r>
      <w:r w:rsidRPr="00F279E3">
        <w:rPr>
          <w:rFonts w:asciiTheme="minorBidi" w:hAnsiTheme="minorBidi" w:cstheme="minorBidi"/>
          <w:szCs w:val="24"/>
          <w:rtl/>
        </w:rPr>
        <w:t xml:space="preserve">" בקישור שלהלן: </w:t>
      </w:r>
      <w:hyperlink r:id="rId16" w:history="1">
        <w:r w:rsidRPr="00F279E3">
          <w:rPr>
            <w:rStyle w:val="Hyperlink"/>
            <w:rFonts w:asciiTheme="minorBidi" w:hAnsiTheme="minorBidi" w:cstheme="minorBidi"/>
            <w:szCs w:val="24"/>
          </w:rPr>
          <w:t>https://kf.most.gov.il</w:t>
        </w:r>
      </w:hyperlink>
    </w:p>
    <w:p w14:paraId="634FA198" w14:textId="77777777" w:rsidR="008D10C2" w:rsidRPr="00F279E3" w:rsidRDefault="008D10C2" w:rsidP="00F32FCA">
      <w:pPr>
        <w:pStyle w:val="ListParagraph"/>
        <w:numPr>
          <w:ilvl w:val="1"/>
          <w:numId w:val="15"/>
        </w:numPr>
        <w:spacing w:line="360" w:lineRule="auto"/>
        <w:jc w:val="both"/>
        <w:rPr>
          <w:b/>
          <w:bCs/>
          <w:color w:val="000000"/>
          <w:szCs w:val="24"/>
        </w:rPr>
      </w:pPr>
      <w:r w:rsidRPr="00F279E3">
        <w:rPr>
          <w:rFonts w:asciiTheme="minorBidi" w:hAnsiTheme="minorBidi" w:cstheme="minorBidi"/>
          <w:color w:val="000000"/>
          <w:szCs w:val="24"/>
          <w:rtl/>
        </w:rPr>
        <w:t xml:space="preserve">הנחיות למילוי הטופס המקוון </w:t>
      </w:r>
      <w:r w:rsidRPr="00F279E3">
        <w:rPr>
          <w:rFonts w:asciiTheme="minorBidi" w:hAnsiTheme="minorBidi" w:cstheme="minorBidi"/>
          <w:szCs w:val="24"/>
          <w:rtl/>
        </w:rPr>
        <w:t>והמסמכים</w:t>
      </w:r>
      <w:r w:rsidRPr="00F279E3">
        <w:rPr>
          <w:rFonts w:asciiTheme="minorBidi" w:hAnsiTheme="minorBidi" w:cstheme="minorBidi"/>
          <w:color w:val="000000"/>
          <w:szCs w:val="24"/>
          <w:rtl/>
        </w:rPr>
        <w:t xml:space="preserve"> הנדרשים לצירוף </w:t>
      </w:r>
      <w:r w:rsidR="00844D4C" w:rsidRPr="00F279E3">
        <w:rPr>
          <w:rFonts w:asciiTheme="minorBidi" w:hAnsiTheme="minorBidi" w:cstheme="minorBidi" w:hint="eastAsia"/>
          <w:color w:val="000000"/>
          <w:szCs w:val="24"/>
          <w:rtl/>
        </w:rPr>
        <w:t>מופיעים</w:t>
      </w:r>
      <w:r w:rsidRPr="00F279E3">
        <w:rPr>
          <w:rFonts w:asciiTheme="minorBidi" w:hAnsiTheme="minorBidi" w:cstheme="minorBidi"/>
          <w:color w:val="000000"/>
          <w:szCs w:val="24"/>
          <w:rtl/>
        </w:rPr>
        <w:t xml:space="preserve"> באתר המשרד ובמדריך למשתמש </w:t>
      </w:r>
      <w:r w:rsidR="00271E42">
        <w:rPr>
          <w:rFonts w:asciiTheme="minorBidi" w:hAnsiTheme="minorBidi" w:cstheme="minorBidi" w:hint="cs"/>
          <w:color w:val="000000"/>
          <w:szCs w:val="24"/>
          <w:rtl/>
        </w:rPr>
        <w:t xml:space="preserve">בפורטל </w:t>
      </w:r>
      <w:r w:rsidRPr="00F279E3">
        <w:rPr>
          <w:rFonts w:asciiTheme="minorBidi" w:hAnsiTheme="minorBidi" w:cstheme="minorBidi"/>
          <w:color w:val="000000"/>
          <w:szCs w:val="24"/>
          <w:rtl/>
        </w:rPr>
        <w:t>במערכת "קדמת המדע"</w:t>
      </w:r>
      <w:r w:rsidR="00A828EF" w:rsidRPr="00F279E3">
        <w:rPr>
          <w:rFonts w:asciiTheme="minorBidi" w:hAnsiTheme="minorBidi" w:cstheme="minorBidi" w:hint="cs"/>
          <w:color w:val="000000"/>
          <w:szCs w:val="24"/>
          <w:rtl/>
        </w:rPr>
        <w:t>.</w:t>
      </w:r>
    </w:p>
    <w:p w14:paraId="00F73FDB" w14:textId="77777777" w:rsidR="004652B7" w:rsidRPr="00F45B21" w:rsidRDefault="004652B7" w:rsidP="004652B7">
      <w:pPr>
        <w:pStyle w:val="ListParagraph"/>
        <w:numPr>
          <w:ilvl w:val="1"/>
          <w:numId w:val="15"/>
        </w:numPr>
        <w:spacing w:line="360" w:lineRule="auto"/>
        <w:jc w:val="both"/>
        <w:rPr>
          <w:rFonts w:asciiTheme="minorBidi" w:hAnsiTheme="minorBidi" w:cstheme="minorBidi"/>
          <w:color w:val="000000"/>
          <w:szCs w:val="24"/>
        </w:rPr>
      </w:pPr>
      <w:r w:rsidRPr="00F45B21">
        <w:rPr>
          <w:rFonts w:asciiTheme="minorBidi" w:hAnsiTheme="minorBidi" w:cstheme="minorBidi" w:hint="cs"/>
          <w:color w:val="000000"/>
          <w:szCs w:val="24"/>
          <w:u w:val="single"/>
          <w:rtl/>
        </w:rPr>
        <w:t>הקמת מוסד חדש</w:t>
      </w:r>
      <w:r w:rsidRPr="00F45B21">
        <w:rPr>
          <w:rFonts w:asciiTheme="minorBidi" w:hAnsiTheme="minorBidi" w:cstheme="minorBidi" w:hint="cs"/>
          <w:color w:val="000000"/>
          <w:szCs w:val="24"/>
          <w:rtl/>
        </w:rPr>
        <w:t xml:space="preserve"> </w:t>
      </w:r>
      <w:r w:rsidRPr="00F45B21">
        <w:rPr>
          <w:rFonts w:asciiTheme="minorBidi" w:hAnsiTheme="minorBidi" w:cstheme="minorBidi"/>
          <w:color w:val="000000"/>
          <w:szCs w:val="24"/>
          <w:rtl/>
        </w:rPr>
        <w:t>–</w:t>
      </w:r>
      <w:r w:rsidRPr="00F45B21">
        <w:rPr>
          <w:rFonts w:asciiTheme="minorBidi" w:hAnsiTheme="minorBidi" w:cstheme="minorBidi" w:hint="cs"/>
          <w:color w:val="000000"/>
          <w:szCs w:val="24"/>
          <w:rtl/>
        </w:rPr>
        <w:t xml:space="preserve"> במידה והמוסד המגיש לא קיים במערכת קדמת המדע יש צורך לפנות למשרד החדשנות, המדע והטכנולוגיה באמצעות</w:t>
      </w:r>
      <w:r>
        <w:rPr>
          <w:rFonts w:asciiTheme="minorBidi" w:hAnsiTheme="minorBidi" w:cstheme="minorBidi" w:hint="cs"/>
          <w:color w:val="000000"/>
          <w:szCs w:val="24"/>
          <w:rtl/>
        </w:rPr>
        <w:t xml:space="preserve"> דואר אלקטרוני:</w:t>
      </w:r>
      <w:r w:rsidRPr="00F45B21">
        <w:rPr>
          <w:rFonts w:asciiTheme="minorBidi" w:hAnsiTheme="minorBidi" w:cstheme="minorBidi" w:hint="cs"/>
          <w:color w:val="000000"/>
          <w:szCs w:val="24"/>
          <w:rtl/>
        </w:rPr>
        <w:t xml:space="preserve"> </w:t>
      </w:r>
      <w:hyperlink r:id="rId17" w:history="1">
        <w:r w:rsidRPr="0020165B">
          <w:rPr>
            <w:rStyle w:val="Hyperlink"/>
            <w:rFonts w:asciiTheme="minorBidi" w:hAnsiTheme="minorBidi" w:cstheme="minorBidi"/>
            <w:szCs w:val="24"/>
          </w:rPr>
          <w:t>MostProposalForm@most.gov.il</w:t>
        </w:r>
      </w:hyperlink>
      <w:r>
        <w:rPr>
          <w:rFonts w:asciiTheme="minorBidi" w:hAnsiTheme="minorBidi" w:cstheme="minorBidi" w:hint="cs"/>
          <w:color w:val="000000"/>
          <w:szCs w:val="24"/>
          <w:rtl/>
        </w:rPr>
        <w:t xml:space="preserve"> </w:t>
      </w:r>
    </w:p>
    <w:p w14:paraId="28595CCC" w14:textId="77777777" w:rsidR="004652B7" w:rsidRPr="00BD6F3A" w:rsidRDefault="00BA43C9" w:rsidP="004652B7">
      <w:pPr>
        <w:pStyle w:val="ListParagraph"/>
        <w:numPr>
          <w:ilvl w:val="1"/>
          <w:numId w:val="15"/>
        </w:numPr>
        <w:spacing w:line="360" w:lineRule="auto"/>
        <w:jc w:val="both"/>
        <w:rPr>
          <w:rFonts w:asciiTheme="minorBidi" w:hAnsiTheme="minorBidi" w:cstheme="minorBidi"/>
          <w:b/>
          <w:bCs/>
          <w:color w:val="000000"/>
          <w:sz w:val="22"/>
          <w:szCs w:val="22"/>
        </w:rPr>
      </w:pPr>
      <w:r w:rsidRPr="00F279E3">
        <w:rPr>
          <w:rFonts w:asciiTheme="minorBidi" w:hAnsiTheme="minorBidi" w:cstheme="minorBidi"/>
          <w:szCs w:val="24"/>
          <w:u w:val="single"/>
          <w:rtl/>
        </w:rPr>
        <w:t>משתמשים חדשים</w:t>
      </w:r>
      <w:r w:rsidRPr="00F279E3">
        <w:rPr>
          <w:rFonts w:asciiTheme="minorBidi" w:hAnsiTheme="minorBidi" w:cstheme="minorBidi"/>
          <w:szCs w:val="24"/>
          <w:rtl/>
        </w:rPr>
        <w:t xml:space="preserve"> - </w:t>
      </w:r>
      <w:r w:rsidR="008D10C2" w:rsidRPr="00F279E3">
        <w:rPr>
          <w:rFonts w:asciiTheme="minorBidi" w:hAnsiTheme="minorBidi" w:cstheme="minorBidi"/>
          <w:szCs w:val="24"/>
          <w:rtl/>
        </w:rPr>
        <w:t xml:space="preserve">על מנת להגיש את </w:t>
      </w:r>
      <w:r w:rsidRPr="00F279E3">
        <w:rPr>
          <w:rFonts w:asciiTheme="minorBidi" w:hAnsiTheme="minorBidi" w:cstheme="minorBidi"/>
          <w:szCs w:val="24"/>
          <w:rtl/>
        </w:rPr>
        <w:t>ההצעה</w:t>
      </w:r>
      <w:r w:rsidR="008D10C2" w:rsidRPr="00F279E3">
        <w:rPr>
          <w:rFonts w:asciiTheme="minorBidi" w:hAnsiTheme="minorBidi" w:cstheme="minorBidi"/>
          <w:szCs w:val="24"/>
          <w:rtl/>
        </w:rPr>
        <w:t xml:space="preserve"> יש צורך בהקמת משתמש </w:t>
      </w:r>
      <w:r w:rsidR="00844D4C" w:rsidRPr="00F279E3">
        <w:rPr>
          <w:rFonts w:asciiTheme="minorBidi" w:hAnsiTheme="minorBidi" w:cstheme="minorBidi" w:hint="eastAsia"/>
          <w:szCs w:val="24"/>
          <w:rtl/>
        </w:rPr>
        <w:t>חדש</w:t>
      </w:r>
      <w:r w:rsidR="00CD149A" w:rsidRPr="00F279E3">
        <w:rPr>
          <w:rFonts w:asciiTheme="minorBidi" w:hAnsiTheme="minorBidi" w:cstheme="minorBidi"/>
          <w:szCs w:val="24"/>
          <w:rtl/>
        </w:rPr>
        <w:t xml:space="preserve"> ואישורו </w:t>
      </w:r>
      <w:r w:rsidR="008D10C2" w:rsidRPr="00F279E3">
        <w:rPr>
          <w:rFonts w:asciiTheme="minorBidi" w:hAnsiTheme="minorBidi" w:cstheme="minorBidi"/>
          <w:szCs w:val="24"/>
          <w:rtl/>
        </w:rPr>
        <w:t>על ידי מרכז הפעילות במוסד</w:t>
      </w:r>
      <w:r w:rsidRPr="00F279E3">
        <w:rPr>
          <w:rFonts w:asciiTheme="minorBidi" w:hAnsiTheme="minorBidi" w:cstheme="minorBidi"/>
          <w:szCs w:val="24"/>
          <w:rtl/>
        </w:rPr>
        <w:t>.</w:t>
      </w:r>
      <w:r w:rsidR="004652B7">
        <w:rPr>
          <w:rFonts w:hint="cs"/>
          <w:b/>
          <w:bCs/>
          <w:color w:val="000000"/>
          <w:szCs w:val="24"/>
          <w:rtl/>
        </w:rPr>
        <w:t xml:space="preserve"> </w:t>
      </w:r>
      <w:r w:rsidR="004652B7" w:rsidRPr="006B4E75">
        <w:rPr>
          <w:rFonts w:asciiTheme="minorBidi" w:hAnsiTheme="minorBidi" w:cs="Arial"/>
          <w:b/>
          <w:bCs/>
          <w:color w:val="000000"/>
          <w:sz w:val="22"/>
          <w:szCs w:val="22"/>
          <w:rtl/>
        </w:rPr>
        <w:t>תהליך האישור עלול להתארך, לכן מומלץ להגיש בקשות מוקדם ככל האפשר ובכל מקרה הרבה לפני המועד הסופי.</w:t>
      </w:r>
      <w:r w:rsidR="004652B7">
        <w:rPr>
          <w:rFonts w:asciiTheme="minorBidi" w:hAnsiTheme="minorBidi" w:cs="Arial" w:hint="cs"/>
          <w:b/>
          <w:bCs/>
          <w:color w:val="000000"/>
          <w:sz w:val="22"/>
          <w:szCs w:val="22"/>
          <w:rtl/>
        </w:rPr>
        <w:t xml:space="preserve"> </w:t>
      </w:r>
      <w:r w:rsidR="0009534D">
        <w:rPr>
          <w:rFonts w:asciiTheme="minorBidi" w:hAnsiTheme="minorBidi" w:cstheme="minorBidi" w:hint="cs"/>
          <w:b/>
          <w:bCs/>
          <w:color w:val="000000"/>
          <w:sz w:val="22"/>
          <w:szCs w:val="22"/>
          <w:rtl/>
        </w:rPr>
        <w:t xml:space="preserve">עוד, מומלץ לברר את סטטוס אישור הבקשה מול גורם המתאים ברשות המחקר הרבה לפני מועד הסופי. </w:t>
      </w:r>
    </w:p>
    <w:p w14:paraId="0749C658" w14:textId="77777777" w:rsidR="006F0F4B" w:rsidRDefault="008D10C2" w:rsidP="001F29E1">
      <w:pPr>
        <w:pStyle w:val="ListParagraph"/>
        <w:numPr>
          <w:ilvl w:val="1"/>
          <w:numId w:val="15"/>
        </w:numPr>
        <w:spacing w:line="360" w:lineRule="auto"/>
        <w:jc w:val="both"/>
        <w:rPr>
          <w:rFonts w:asciiTheme="minorBidi" w:hAnsiTheme="minorBidi" w:cstheme="minorBidi"/>
          <w:szCs w:val="24"/>
        </w:rPr>
      </w:pPr>
      <w:r w:rsidRPr="001F29E1">
        <w:rPr>
          <w:rFonts w:asciiTheme="minorBidi" w:hAnsiTheme="minorBidi" w:cstheme="minorBidi"/>
          <w:szCs w:val="24"/>
          <w:rtl/>
        </w:rPr>
        <w:t>בכל בעיה טכנית בהגשה ניתן לפנות</w:t>
      </w:r>
      <w:r w:rsidR="00BA43C9" w:rsidRPr="001F29E1">
        <w:rPr>
          <w:rFonts w:asciiTheme="minorBidi" w:hAnsiTheme="minorBidi" w:cstheme="minorBidi"/>
          <w:szCs w:val="24"/>
          <w:rtl/>
        </w:rPr>
        <w:t xml:space="preserve"> </w:t>
      </w:r>
      <w:r w:rsidR="001F29E1" w:rsidRPr="001F29E1">
        <w:rPr>
          <w:rFonts w:asciiTheme="minorBidi" w:hAnsiTheme="minorBidi" w:cstheme="minorBidi" w:hint="cs"/>
          <w:szCs w:val="24"/>
          <w:rtl/>
        </w:rPr>
        <w:t xml:space="preserve">באמצעות </w:t>
      </w:r>
      <w:r w:rsidR="001F29E1" w:rsidRPr="001F29E1">
        <w:rPr>
          <w:rFonts w:asciiTheme="minorBidi" w:hAnsiTheme="minorBidi" w:cs="Arial"/>
          <w:szCs w:val="24"/>
          <w:rtl/>
        </w:rPr>
        <w:t xml:space="preserve">"כפתור" </w:t>
      </w:r>
      <w:r w:rsidR="001F29E1" w:rsidRPr="001F29E1">
        <w:rPr>
          <w:rFonts w:asciiTheme="minorBidi" w:hAnsiTheme="minorBidi" w:cs="Arial" w:hint="cs"/>
          <w:szCs w:val="24"/>
          <w:rtl/>
        </w:rPr>
        <w:t>פניית שירות ש</w:t>
      </w:r>
      <w:r w:rsidR="001F29E1">
        <w:rPr>
          <w:rFonts w:asciiTheme="minorBidi" w:hAnsiTheme="minorBidi" w:cs="Arial"/>
          <w:szCs w:val="24"/>
          <w:rtl/>
        </w:rPr>
        <w:t>בתוך פורטל קדמת המדע</w:t>
      </w:r>
      <w:r w:rsidR="001F29E1">
        <w:rPr>
          <w:rFonts w:asciiTheme="minorBidi" w:hAnsiTheme="minorBidi" w:cs="Arial" w:hint="cs"/>
          <w:szCs w:val="24"/>
          <w:rtl/>
        </w:rPr>
        <w:t xml:space="preserve">. יודגש כי </w:t>
      </w:r>
      <w:r w:rsidR="001F29E1" w:rsidRPr="001F29E1">
        <w:rPr>
          <w:rFonts w:asciiTheme="minorBidi" w:hAnsiTheme="minorBidi" w:cs="Arial"/>
          <w:szCs w:val="24"/>
          <w:rtl/>
        </w:rPr>
        <w:t xml:space="preserve">הפניות יכולות להתבצע אך ורק באמצעות מרכזי הפעילות </w:t>
      </w:r>
      <w:r w:rsidR="001F29E1">
        <w:rPr>
          <w:rFonts w:asciiTheme="minorBidi" w:hAnsiTheme="minorBidi" w:cstheme="minorBidi" w:hint="cs"/>
          <w:szCs w:val="24"/>
          <w:rtl/>
        </w:rPr>
        <w:t>במוסד.</w:t>
      </w:r>
    </w:p>
    <w:p w14:paraId="344AE0D8" w14:textId="77777777" w:rsidR="004652B7" w:rsidRPr="00FB2DCF" w:rsidRDefault="004652B7" w:rsidP="004652B7">
      <w:pPr>
        <w:pStyle w:val="ListParagraph"/>
        <w:spacing w:line="360" w:lineRule="auto"/>
        <w:jc w:val="both"/>
        <w:rPr>
          <w:rFonts w:asciiTheme="minorBidi" w:hAnsiTheme="minorBidi" w:cstheme="minorBidi"/>
          <w:szCs w:val="24"/>
        </w:rPr>
      </w:pPr>
    </w:p>
    <w:p w14:paraId="37A08983" w14:textId="77777777" w:rsidR="004652B7" w:rsidRPr="007F43F9" w:rsidRDefault="004652B7" w:rsidP="004652B7">
      <w:pPr>
        <w:pStyle w:val="ListParagraph"/>
        <w:numPr>
          <w:ilvl w:val="1"/>
          <w:numId w:val="6"/>
        </w:numPr>
        <w:spacing w:line="360" w:lineRule="auto"/>
        <w:jc w:val="both"/>
        <w:rPr>
          <w:rFonts w:asciiTheme="minorBidi" w:hAnsiTheme="minorBidi" w:cstheme="minorBidi"/>
          <w:b/>
          <w:bCs/>
          <w:szCs w:val="24"/>
          <w:u w:val="single"/>
        </w:rPr>
      </w:pPr>
      <w:r w:rsidRPr="007F43F9">
        <w:rPr>
          <w:rFonts w:asciiTheme="minorBidi" w:hAnsiTheme="minorBidi" w:cstheme="minorBidi"/>
          <w:b/>
          <w:bCs/>
          <w:szCs w:val="24"/>
          <w:u w:val="single"/>
          <w:rtl/>
        </w:rPr>
        <w:t xml:space="preserve">להלן רשימת </w:t>
      </w:r>
      <w:r w:rsidRPr="007F43F9">
        <w:rPr>
          <w:rFonts w:asciiTheme="minorBidi" w:hAnsiTheme="minorBidi" w:cstheme="minorBidi" w:hint="cs"/>
          <w:b/>
          <w:bCs/>
          <w:szCs w:val="24"/>
          <w:u w:val="single"/>
          <w:rtl/>
        </w:rPr>
        <w:t>הנתונים הנדרשים טרם</w:t>
      </w:r>
      <w:r w:rsidRPr="007F43F9">
        <w:rPr>
          <w:rFonts w:asciiTheme="minorBidi" w:hAnsiTheme="minorBidi" w:cstheme="minorBidi"/>
          <w:b/>
          <w:bCs/>
          <w:szCs w:val="24"/>
          <w:u w:val="single"/>
          <w:rtl/>
        </w:rPr>
        <w:t xml:space="preserve"> הזנת </w:t>
      </w:r>
      <w:r w:rsidRPr="007F43F9">
        <w:rPr>
          <w:rFonts w:asciiTheme="minorBidi" w:hAnsiTheme="minorBidi" w:cstheme="minorBidi" w:hint="cs"/>
          <w:b/>
          <w:bCs/>
          <w:szCs w:val="24"/>
          <w:u w:val="single"/>
          <w:rtl/>
        </w:rPr>
        <w:t>הצעת המחקר</w:t>
      </w:r>
      <w:r w:rsidRPr="007F43F9">
        <w:rPr>
          <w:rFonts w:asciiTheme="minorBidi" w:hAnsiTheme="minorBidi" w:cstheme="minorBidi"/>
          <w:b/>
          <w:bCs/>
          <w:szCs w:val="24"/>
          <w:u w:val="single"/>
          <w:rtl/>
        </w:rPr>
        <w:t xml:space="preserve"> במערכת קדמת המדע:</w:t>
      </w:r>
    </w:p>
    <w:p w14:paraId="24C829EA" w14:textId="77777777" w:rsidR="004652B7" w:rsidRPr="007F43F9" w:rsidRDefault="004652B7" w:rsidP="004652B7">
      <w:pPr>
        <w:spacing w:line="360" w:lineRule="auto"/>
        <w:ind w:left="360"/>
        <w:jc w:val="both"/>
        <w:rPr>
          <w:rStyle w:val="SubtleEmphasis"/>
          <w:rFonts w:asciiTheme="minorBidi" w:hAnsiTheme="minorBidi" w:cstheme="minorBidi"/>
          <w:b/>
          <w:bCs/>
          <w:szCs w:val="24"/>
          <w:rtl/>
        </w:rPr>
      </w:pPr>
      <w:r w:rsidRPr="007F43F9">
        <w:rPr>
          <w:rStyle w:val="SubtleEmphasis"/>
          <w:rFonts w:asciiTheme="minorBidi" w:hAnsiTheme="minorBidi" w:cstheme="minorBidi" w:hint="cs"/>
          <w:b/>
          <w:bCs/>
          <w:szCs w:val="24"/>
          <w:rtl/>
        </w:rPr>
        <w:t>א.1. יש להכין את הצרופות הבאות:</w:t>
      </w:r>
    </w:p>
    <w:p w14:paraId="2DFCC489" w14:textId="77777777" w:rsidR="004652B7" w:rsidRPr="007F43F9" w:rsidRDefault="004652B7" w:rsidP="004652B7">
      <w:pPr>
        <w:spacing w:line="360" w:lineRule="auto"/>
        <w:ind w:left="360"/>
        <w:jc w:val="both"/>
        <w:rPr>
          <w:rStyle w:val="SubtleEmphasis"/>
          <w:rFonts w:asciiTheme="minorBidi" w:hAnsiTheme="minorBidi" w:cstheme="minorBidi"/>
          <w:b/>
          <w:bCs/>
          <w:szCs w:val="24"/>
        </w:rPr>
      </w:pPr>
      <w:r w:rsidRPr="007F43F9">
        <w:rPr>
          <w:rStyle w:val="SubtleEmphasis"/>
          <w:rFonts w:asciiTheme="minorBidi" w:hAnsiTheme="minorBidi" w:cstheme="minorBidi"/>
          <w:b/>
          <w:bCs/>
          <w:szCs w:val="24"/>
          <w:rtl/>
        </w:rPr>
        <w:t>כללי:</w:t>
      </w:r>
    </w:p>
    <w:p w14:paraId="550C7D08" w14:textId="77777777" w:rsidR="004652B7" w:rsidRPr="007F43F9" w:rsidRDefault="004652B7" w:rsidP="004652B7">
      <w:pPr>
        <w:pStyle w:val="ListParagraph"/>
        <w:numPr>
          <w:ilvl w:val="0"/>
          <w:numId w:val="33"/>
        </w:numPr>
        <w:spacing w:line="360" w:lineRule="auto"/>
        <w:jc w:val="both"/>
        <w:rPr>
          <w:rFonts w:asciiTheme="minorBidi" w:hAnsiTheme="minorBidi" w:cstheme="minorBidi"/>
          <w:b/>
          <w:bCs/>
          <w:szCs w:val="24"/>
        </w:rPr>
      </w:pPr>
      <w:r w:rsidRPr="007F43F9">
        <w:rPr>
          <w:rFonts w:asciiTheme="minorBidi" w:hAnsiTheme="minorBidi" w:cstheme="minorBidi"/>
          <w:b/>
          <w:bCs/>
          <w:szCs w:val="24"/>
          <w:rtl/>
        </w:rPr>
        <w:t>תכנית מחקר – הצעה מלאה</w:t>
      </w:r>
    </w:p>
    <w:p w14:paraId="5B257DC3" w14:textId="7B6A3E2A" w:rsidR="004652B7" w:rsidRDefault="004652B7" w:rsidP="004652B7">
      <w:pPr>
        <w:pStyle w:val="ListParagraph"/>
        <w:numPr>
          <w:ilvl w:val="0"/>
          <w:numId w:val="33"/>
        </w:numPr>
        <w:spacing w:line="360" w:lineRule="auto"/>
        <w:jc w:val="both"/>
        <w:rPr>
          <w:rFonts w:asciiTheme="minorBidi" w:hAnsiTheme="minorBidi" w:cstheme="minorBidi"/>
          <w:szCs w:val="24"/>
        </w:rPr>
      </w:pPr>
      <w:r w:rsidRPr="007F43F9">
        <w:rPr>
          <w:rFonts w:asciiTheme="minorBidi" w:hAnsiTheme="minorBidi" w:cstheme="minorBidi"/>
          <w:b/>
          <w:bCs/>
          <w:szCs w:val="24"/>
          <w:rtl/>
        </w:rPr>
        <w:t>קורות חיים</w:t>
      </w:r>
      <w:r w:rsidRPr="007F43F9">
        <w:rPr>
          <w:rFonts w:asciiTheme="minorBidi" w:hAnsiTheme="minorBidi" w:cstheme="minorBidi"/>
          <w:szCs w:val="24"/>
          <w:rtl/>
        </w:rPr>
        <w:t xml:space="preserve"> (של כל חוקר </w:t>
      </w:r>
      <w:r w:rsidRPr="007F43F9">
        <w:rPr>
          <w:rFonts w:asciiTheme="minorBidi" w:hAnsiTheme="minorBidi" w:cstheme="minorBidi" w:hint="cs"/>
          <w:szCs w:val="24"/>
          <w:rtl/>
        </w:rPr>
        <w:t>ה</w:t>
      </w:r>
      <w:r w:rsidRPr="007F43F9">
        <w:rPr>
          <w:rFonts w:asciiTheme="minorBidi" w:hAnsiTheme="minorBidi" w:cstheme="minorBidi"/>
          <w:szCs w:val="24"/>
          <w:rtl/>
        </w:rPr>
        <w:t>שותף במחקר)</w:t>
      </w:r>
    </w:p>
    <w:p w14:paraId="67CC5E18" w14:textId="77777777" w:rsidR="00670E89" w:rsidRPr="00241FEA" w:rsidRDefault="00670E89" w:rsidP="00670E89">
      <w:pPr>
        <w:pStyle w:val="ListParagraph"/>
        <w:numPr>
          <w:ilvl w:val="0"/>
          <w:numId w:val="33"/>
        </w:numPr>
        <w:spacing w:line="360" w:lineRule="auto"/>
        <w:jc w:val="both"/>
        <w:rPr>
          <w:rtl/>
        </w:rPr>
      </w:pPr>
      <w:r w:rsidRPr="00241FEA">
        <w:rPr>
          <w:rFonts w:asciiTheme="minorBidi" w:hAnsiTheme="minorBidi" w:cstheme="minorBidi"/>
          <w:b/>
          <w:bCs/>
          <w:szCs w:val="24"/>
          <w:rtl/>
        </w:rPr>
        <w:t>אישורים</w:t>
      </w:r>
      <w:r w:rsidRPr="00241FEA">
        <w:rPr>
          <w:rFonts w:asciiTheme="minorBidi" w:hAnsiTheme="minorBidi" w:cstheme="minorBidi" w:hint="cs"/>
          <w:b/>
          <w:bCs/>
          <w:szCs w:val="24"/>
          <w:rtl/>
        </w:rPr>
        <w:t xml:space="preserve"> נוספים</w:t>
      </w:r>
      <w:r w:rsidRPr="00241FEA">
        <w:rPr>
          <w:rFonts w:asciiTheme="minorBidi" w:hAnsiTheme="minorBidi" w:cstheme="minorBidi"/>
          <w:b/>
          <w:bCs/>
          <w:szCs w:val="24"/>
          <w:rtl/>
        </w:rPr>
        <w:t xml:space="preserve"> במידת הצורך</w:t>
      </w:r>
      <w:r w:rsidRPr="00241FEA">
        <w:rPr>
          <w:rFonts w:hint="cs"/>
          <w:i/>
          <w:iCs/>
          <w:rtl/>
        </w:rPr>
        <w:t xml:space="preserve"> </w:t>
      </w:r>
      <w:r w:rsidRPr="00241FEA">
        <w:rPr>
          <w:rFonts w:asciiTheme="minorBidi" w:hAnsiTheme="minorBidi" w:cstheme="minorBidi"/>
          <w:szCs w:val="24"/>
          <w:rtl/>
        </w:rPr>
        <w:t xml:space="preserve">(ראה להלן סעיף 3) </w:t>
      </w:r>
    </w:p>
    <w:p w14:paraId="35DFDA74" w14:textId="77777777" w:rsidR="00670E89" w:rsidRPr="007F43F9" w:rsidRDefault="00670E89" w:rsidP="00670E89">
      <w:pPr>
        <w:pStyle w:val="ListParagraph"/>
        <w:spacing w:line="360" w:lineRule="auto"/>
        <w:jc w:val="both"/>
        <w:rPr>
          <w:rFonts w:asciiTheme="minorBidi" w:hAnsiTheme="minorBidi" w:cstheme="minorBidi"/>
          <w:szCs w:val="24"/>
        </w:rPr>
      </w:pPr>
    </w:p>
    <w:p w14:paraId="48568438" w14:textId="77777777" w:rsidR="004652B7" w:rsidRDefault="004652B7" w:rsidP="004652B7">
      <w:pPr>
        <w:spacing w:line="360" w:lineRule="auto"/>
        <w:ind w:left="288"/>
        <w:jc w:val="both"/>
        <w:rPr>
          <w:rStyle w:val="SubtleEmphasis"/>
          <w:rFonts w:asciiTheme="minorBidi" w:hAnsiTheme="minorBidi" w:cstheme="minorBidi"/>
          <w:b/>
          <w:bCs/>
          <w:szCs w:val="24"/>
          <w:rtl/>
        </w:rPr>
      </w:pPr>
    </w:p>
    <w:p w14:paraId="22A316D6" w14:textId="77777777" w:rsidR="004652B7" w:rsidRPr="007F43F9" w:rsidRDefault="004652B7" w:rsidP="004652B7">
      <w:pPr>
        <w:spacing w:line="360" w:lineRule="auto"/>
        <w:ind w:left="360"/>
        <w:jc w:val="both"/>
        <w:rPr>
          <w:rStyle w:val="SubtleEmphasis"/>
          <w:rFonts w:asciiTheme="minorBidi" w:hAnsiTheme="minorBidi" w:cstheme="minorBidi"/>
          <w:b/>
          <w:bCs/>
          <w:szCs w:val="24"/>
        </w:rPr>
      </w:pPr>
      <w:r w:rsidRPr="007F43F9">
        <w:rPr>
          <w:rStyle w:val="SubtleEmphasis"/>
          <w:rFonts w:asciiTheme="minorBidi" w:hAnsiTheme="minorBidi" w:cs="Arial"/>
          <w:b/>
          <w:bCs/>
          <w:szCs w:val="24"/>
          <w:rtl/>
        </w:rPr>
        <w:lastRenderedPageBreak/>
        <w:t>להלן פירוט הנחיות לכל צרופה נדרשת:</w:t>
      </w:r>
    </w:p>
    <w:p w14:paraId="65AFD1E7" w14:textId="77777777" w:rsidR="004652B7" w:rsidRPr="007F43F9" w:rsidRDefault="004652B7" w:rsidP="004652B7">
      <w:pPr>
        <w:pStyle w:val="ListParagraph"/>
        <w:numPr>
          <w:ilvl w:val="0"/>
          <w:numId w:val="30"/>
        </w:numPr>
        <w:spacing w:line="360" w:lineRule="auto"/>
        <w:jc w:val="both"/>
        <w:rPr>
          <w:rFonts w:asciiTheme="minorBidi" w:hAnsiTheme="minorBidi" w:cstheme="minorBidi"/>
          <w:szCs w:val="24"/>
        </w:rPr>
      </w:pPr>
      <w:r w:rsidRPr="007F43F9">
        <w:rPr>
          <w:rFonts w:asciiTheme="minorBidi" w:hAnsiTheme="minorBidi" w:cstheme="minorBidi" w:hint="cs"/>
          <w:b/>
          <w:bCs/>
          <w:szCs w:val="24"/>
          <w:rtl/>
        </w:rPr>
        <w:t>תכנית המחקר</w:t>
      </w:r>
      <w:r w:rsidRPr="007F43F9">
        <w:rPr>
          <w:rFonts w:asciiTheme="minorBidi" w:hAnsiTheme="minorBidi" w:cstheme="minorBidi" w:hint="cs"/>
          <w:szCs w:val="24"/>
          <w:rtl/>
        </w:rPr>
        <w:t xml:space="preserve"> (התבנית מופיעה בפרסום הקול הקורא שבאתר המשרד) </w:t>
      </w:r>
      <w:r w:rsidRPr="007F43F9">
        <w:rPr>
          <w:rFonts w:asciiTheme="minorBidi" w:hAnsiTheme="minorBidi" w:cstheme="minorBidi"/>
          <w:szCs w:val="24"/>
          <w:rtl/>
        </w:rPr>
        <w:t>–</w:t>
      </w:r>
      <w:r w:rsidRPr="007F43F9">
        <w:rPr>
          <w:rFonts w:asciiTheme="minorBidi" w:hAnsiTheme="minorBidi" w:cstheme="minorBidi" w:hint="cs"/>
          <w:szCs w:val="24"/>
          <w:rtl/>
        </w:rPr>
        <w:t xml:space="preserve"> יוגש בקדמת המדע כקובץ "</w:t>
      </w:r>
      <w:r w:rsidRPr="007F43F9">
        <w:rPr>
          <w:rFonts w:asciiTheme="minorBidi" w:hAnsiTheme="minorBidi" w:cstheme="minorBidi"/>
          <w:szCs w:val="24"/>
          <w:rtl/>
        </w:rPr>
        <w:t xml:space="preserve">טופס תכנית מחקר – </w:t>
      </w:r>
      <w:r w:rsidRPr="007F43F9">
        <w:rPr>
          <w:rFonts w:asciiTheme="minorBidi" w:hAnsiTheme="minorBidi" w:cstheme="minorBidi" w:hint="cs"/>
          <w:szCs w:val="24"/>
          <w:rtl/>
        </w:rPr>
        <w:t>הצעה מלאה " בהתאם לדרישות הבאות:</w:t>
      </w:r>
    </w:p>
    <w:p w14:paraId="251473AB" w14:textId="77777777" w:rsidR="004652B7" w:rsidRPr="007F43F9" w:rsidRDefault="004652B7" w:rsidP="004652B7">
      <w:pPr>
        <w:pStyle w:val="ListParagraph"/>
        <w:numPr>
          <w:ilvl w:val="3"/>
          <w:numId w:val="28"/>
        </w:numPr>
        <w:spacing w:line="360" w:lineRule="auto"/>
        <w:jc w:val="both"/>
        <w:rPr>
          <w:rFonts w:asciiTheme="minorBidi" w:hAnsiTheme="minorBidi" w:cstheme="minorBidi"/>
          <w:szCs w:val="24"/>
        </w:rPr>
      </w:pPr>
      <w:r w:rsidRPr="007F43F9">
        <w:rPr>
          <w:rFonts w:asciiTheme="minorBidi" w:hAnsiTheme="minorBidi" w:cstheme="minorBidi"/>
          <w:szCs w:val="24"/>
          <w:rtl/>
        </w:rPr>
        <w:t xml:space="preserve">שפה: תכנית המחקר על כל חלקיה תיכתב </w:t>
      </w:r>
      <w:r>
        <w:rPr>
          <w:rFonts w:asciiTheme="minorBidi" w:hAnsiTheme="minorBidi" w:cstheme="minorBidi" w:hint="cs"/>
          <w:b/>
          <w:bCs/>
          <w:szCs w:val="24"/>
          <w:rtl/>
        </w:rPr>
        <w:t>באנגלית בלבד</w:t>
      </w:r>
    </w:p>
    <w:p w14:paraId="1CA63E6A" w14:textId="77777777" w:rsidR="004652B7" w:rsidRPr="007F43F9" w:rsidRDefault="004652B7" w:rsidP="004652B7">
      <w:pPr>
        <w:pStyle w:val="ListParagraph"/>
        <w:numPr>
          <w:ilvl w:val="3"/>
          <w:numId w:val="28"/>
        </w:numPr>
        <w:spacing w:line="360" w:lineRule="auto"/>
        <w:jc w:val="both"/>
        <w:rPr>
          <w:rFonts w:asciiTheme="minorBidi" w:hAnsiTheme="minorBidi" w:cstheme="minorBidi"/>
          <w:szCs w:val="24"/>
        </w:rPr>
      </w:pPr>
      <w:r w:rsidRPr="007F43F9">
        <w:rPr>
          <w:rFonts w:asciiTheme="minorBidi" w:hAnsiTheme="minorBidi" w:cstheme="minorBidi"/>
          <w:szCs w:val="24"/>
          <w:rtl/>
        </w:rPr>
        <w:t xml:space="preserve">פונט: </w:t>
      </w:r>
      <w:r w:rsidRPr="00923B30">
        <w:rPr>
          <w:rFonts w:asciiTheme="minorBidi" w:hAnsiTheme="minorBidi" w:cstheme="minorBidi"/>
        </w:rPr>
        <w:t>Times New Roman</w:t>
      </w:r>
      <w:r w:rsidRPr="007F43F9">
        <w:rPr>
          <w:rFonts w:asciiTheme="minorBidi" w:hAnsiTheme="minorBidi" w:cstheme="minorBidi" w:hint="cs"/>
          <w:szCs w:val="24"/>
          <w:rtl/>
        </w:rPr>
        <w:t xml:space="preserve">, </w:t>
      </w:r>
      <w:r w:rsidRPr="007F43F9">
        <w:rPr>
          <w:rFonts w:asciiTheme="minorBidi" w:hAnsiTheme="minorBidi" w:cstheme="minorBidi"/>
          <w:szCs w:val="24"/>
          <w:rtl/>
        </w:rPr>
        <w:t>בגודל: 11</w:t>
      </w:r>
    </w:p>
    <w:p w14:paraId="30B53370" w14:textId="77777777" w:rsidR="004652B7" w:rsidRPr="007F43F9" w:rsidRDefault="004652B7" w:rsidP="004652B7">
      <w:pPr>
        <w:pStyle w:val="ListParagraph"/>
        <w:numPr>
          <w:ilvl w:val="3"/>
          <w:numId w:val="28"/>
        </w:numPr>
        <w:spacing w:line="360" w:lineRule="auto"/>
        <w:jc w:val="both"/>
        <w:rPr>
          <w:rFonts w:asciiTheme="minorBidi" w:hAnsiTheme="minorBidi" w:cstheme="minorBidi"/>
          <w:szCs w:val="24"/>
        </w:rPr>
      </w:pPr>
      <w:r w:rsidRPr="007F43F9">
        <w:rPr>
          <w:rFonts w:asciiTheme="minorBidi" w:hAnsiTheme="minorBidi" w:cstheme="minorBidi"/>
          <w:szCs w:val="24"/>
          <w:rtl/>
        </w:rPr>
        <w:t>מרווח שורות: 1.5</w:t>
      </w:r>
    </w:p>
    <w:p w14:paraId="32831BBE" w14:textId="77777777" w:rsidR="004652B7" w:rsidRPr="007F43F9" w:rsidRDefault="004652B7" w:rsidP="004652B7">
      <w:pPr>
        <w:pStyle w:val="ListParagraph"/>
        <w:numPr>
          <w:ilvl w:val="3"/>
          <w:numId w:val="28"/>
        </w:numPr>
        <w:spacing w:line="360" w:lineRule="auto"/>
        <w:jc w:val="both"/>
        <w:rPr>
          <w:rFonts w:asciiTheme="minorBidi" w:hAnsiTheme="minorBidi" w:cstheme="minorBidi"/>
          <w:szCs w:val="24"/>
        </w:rPr>
      </w:pPr>
      <w:r w:rsidRPr="007F43F9">
        <w:rPr>
          <w:rFonts w:asciiTheme="minorBidi" w:hAnsiTheme="minorBidi" w:cstheme="minorBidi"/>
          <w:szCs w:val="24"/>
          <w:rtl/>
        </w:rPr>
        <w:t xml:space="preserve">מספר עמודים מירבי: </w:t>
      </w:r>
      <w:r w:rsidRPr="007F43F9">
        <w:rPr>
          <w:rFonts w:asciiTheme="minorBidi" w:hAnsiTheme="minorBidi" w:cstheme="minorBidi"/>
          <w:szCs w:val="24"/>
        </w:rPr>
        <w:t>10</w:t>
      </w:r>
      <w:r w:rsidRPr="007F43F9">
        <w:rPr>
          <w:rFonts w:asciiTheme="minorBidi" w:hAnsiTheme="minorBidi" w:cstheme="minorBidi"/>
          <w:szCs w:val="24"/>
          <w:rtl/>
        </w:rPr>
        <w:t xml:space="preserve"> (כולל איורים וגרפים, לוחות זמנים ותכנית עבודה (גאנט). לא כולל בביבליוגרפיה)</w:t>
      </w:r>
    </w:p>
    <w:p w14:paraId="6ACC0982" w14:textId="77777777" w:rsidR="004652B7" w:rsidRPr="007F43F9" w:rsidRDefault="004652B7" w:rsidP="004652B7">
      <w:pPr>
        <w:pStyle w:val="ListParagraph"/>
        <w:numPr>
          <w:ilvl w:val="3"/>
          <w:numId w:val="28"/>
        </w:numPr>
        <w:spacing w:line="360" w:lineRule="auto"/>
        <w:jc w:val="both"/>
        <w:rPr>
          <w:rFonts w:asciiTheme="minorBidi" w:hAnsiTheme="minorBidi" w:cstheme="minorBidi"/>
          <w:szCs w:val="24"/>
        </w:rPr>
      </w:pPr>
      <w:r w:rsidRPr="007F43F9">
        <w:rPr>
          <w:rFonts w:asciiTheme="minorBidi" w:hAnsiTheme="minorBidi" w:cstheme="minorBidi"/>
          <w:szCs w:val="24"/>
          <w:rtl/>
        </w:rPr>
        <w:t xml:space="preserve">פורמט קובץ הצרופה: </w:t>
      </w:r>
      <w:r w:rsidRPr="007F43F9">
        <w:rPr>
          <w:rFonts w:asciiTheme="minorBidi" w:hAnsiTheme="minorBidi" w:cstheme="minorBidi"/>
          <w:szCs w:val="24"/>
        </w:rPr>
        <w:t>PDF</w:t>
      </w:r>
      <w:r w:rsidRPr="007F43F9">
        <w:rPr>
          <w:rFonts w:asciiTheme="minorBidi" w:hAnsiTheme="minorBidi" w:cstheme="minorBidi"/>
          <w:szCs w:val="24"/>
          <w:rtl/>
        </w:rPr>
        <w:t xml:space="preserve"> (לאחר מילוי הטופס יש לשמור בפורמט </w:t>
      </w:r>
      <w:r w:rsidRPr="007F43F9">
        <w:rPr>
          <w:rFonts w:asciiTheme="minorBidi" w:hAnsiTheme="minorBidi" w:cstheme="minorBidi"/>
          <w:szCs w:val="24"/>
        </w:rPr>
        <w:t>PDF</w:t>
      </w:r>
      <w:r w:rsidRPr="007F43F9">
        <w:rPr>
          <w:rFonts w:asciiTheme="minorBidi" w:hAnsiTheme="minorBidi" w:cstheme="minorBidi"/>
          <w:szCs w:val="24"/>
          <w:rtl/>
        </w:rPr>
        <w:t>)</w:t>
      </w:r>
    </w:p>
    <w:p w14:paraId="3095B6FD" w14:textId="77777777" w:rsidR="004652B7" w:rsidRPr="007F43F9" w:rsidRDefault="004652B7" w:rsidP="004652B7">
      <w:pPr>
        <w:pStyle w:val="ListParagraph"/>
        <w:numPr>
          <w:ilvl w:val="3"/>
          <w:numId w:val="28"/>
        </w:numPr>
        <w:spacing w:line="360" w:lineRule="auto"/>
        <w:jc w:val="both"/>
        <w:rPr>
          <w:rFonts w:asciiTheme="minorBidi" w:hAnsiTheme="minorBidi" w:cstheme="minorBidi"/>
          <w:szCs w:val="24"/>
        </w:rPr>
      </w:pPr>
      <w:r w:rsidRPr="007F43F9">
        <w:rPr>
          <w:rFonts w:asciiTheme="minorBidi" w:hAnsiTheme="minorBidi" w:cstheme="minorBidi"/>
          <w:szCs w:val="24"/>
          <w:rtl/>
        </w:rPr>
        <w:t xml:space="preserve">נפח מירבי לצרופה: </w:t>
      </w:r>
      <w:r w:rsidRPr="007F43F9">
        <w:rPr>
          <w:rFonts w:asciiTheme="minorBidi" w:hAnsiTheme="minorBidi" w:cstheme="minorBidi"/>
          <w:szCs w:val="24"/>
        </w:rPr>
        <w:t xml:space="preserve">2.5 </w:t>
      </w:r>
      <w:r w:rsidRPr="007F43F9">
        <w:rPr>
          <w:rFonts w:asciiTheme="minorBidi" w:hAnsiTheme="minorBidi" w:cstheme="minorBidi"/>
          <w:szCs w:val="24"/>
          <w:rtl/>
        </w:rPr>
        <w:t xml:space="preserve"> מגה בייט.</w:t>
      </w:r>
    </w:p>
    <w:p w14:paraId="7A99DE00" w14:textId="77777777" w:rsidR="004652B7" w:rsidRPr="007F43F9" w:rsidRDefault="004652B7" w:rsidP="004652B7">
      <w:pPr>
        <w:pStyle w:val="ListParagraph"/>
        <w:numPr>
          <w:ilvl w:val="3"/>
          <w:numId w:val="28"/>
        </w:numPr>
        <w:spacing w:line="360" w:lineRule="auto"/>
        <w:jc w:val="both"/>
        <w:rPr>
          <w:rFonts w:asciiTheme="minorBidi" w:hAnsiTheme="minorBidi" w:cstheme="minorBidi"/>
          <w:szCs w:val="24"/>
        </w:rPr>
      </w:pPr>
      <w:r w:rsidRPr="007F43F9">
        <w:rPr>
          <w:rFonts w:asciiTheme="minorBidi" w:hAnsiTheme="minorBidi" w:cstheme="minorBidi" w:hint="cs"/>
          <w:szCs w:val="24"/>
          <w:u w:val="single"/>
          <w:rtl/>
        </w:rPr>
        <w:t>תכנית המחקר תוגש כטופס "תכנית המחקר-הצעה מלאה" המצורף. יש למלא את המידע לפי הסעיפים:</w:t>
      </w:r>
      <w:r w:rsidRPr="007F43F9">
        <w:rPr>
          <w:rFonts w:asciiTheme="minorBidi" w:hAnsiTheme="minorBidi" w:cstheme="minorBidi"/>
          <w:b/>
          <w:bCs/>
          <w:szCs w:val="24"/>
          <w:u w:val="single"/>
          <w:rtl/>
        </w:rPr>
        <w:t xml:space="preserve"> תכנית מפורט</w:t>
      </w:r>
      <w:r w:rsidRPr="007F43F9">
        <w:rPr>
          <w:rFonts w:asciiTheme="minorBidi" w:hAnsiTheme="minorBidi" w:cstheme="minorBidi" w:hint="cs"/>
          <w:b/>
          <w:bCs/>
          <w:szCs w:val="24"/>
          <w:u w:val="single"/>
          <w:rtl/>
        </w:rPr>
        <w:t>ת</w:t>
      </w:r>
      <w:r w:rsidRPr="007F43F9">
        <w:rPr>
          <w:rFonts w:asciiTheme="minorBidi" w:hAnsiTheme="minorBidi" w:cstheme="minorBidi"/>
          <w:b/>
          <w:bCs/>
          <w:szCs w:val="24"/>
          <w:u w:val="single"/>
          <w:rtl/>
        </w:rPr>
        <w:t xml:space="preserve"> של המחקר (אין צורך לכלול תקציב)</w:t>
      </w:r>
    </w:p>
    <w:tbl>
      <w:tblPr>
        <w:tblStyle w:val="TableGrid"/>
        <w:bidiVisual/>
        <w:tblW w:w="0" w:type="auto"/>
        <w:tblInd w:w="474" w:type="dxa"/>
        <w:tblLook w:val="04A0" w:firstRow="1" w:lastRow="0" w:firstColumn="1" w:lastColumn="0" w:noHBand="0" w:noVBand="1"/>
      </w:tblPr>
      <w:tblGrid>
        <w:gridCol w:w="4327"/>
        <w:gridCol w:w="3145"/>
        <w:gridCol w:w="350"/>
      </w:tblGrid>
      <w:tr w:rsidR="004652B7" w:rsidRPr="007F43F9" w14:paraId="6E62ABDE" w14:textId="77777777" w:rsidTr="005E7298">
        <w:trPr>
          <w:trHeight w:val="464"/>
        </w:trPr>
        <w:tc>
          <w:tcPr>
            <w:tcW w:w="0" w:type="auto"/>
            <w:vAlign w:val="bottom"/>
          </w:tcPr>
          <w:p w14:paraId="7BE69AE3" w14:textId="77777777" w:rsidR="004652B7" w:rsidRPr="007F43F9" w:rsidRDefault="004652B7" w:rsidP="004652B7">
            <w:pPr>
              <w:spacing w:line="360" w:lineRule="auto"/>
              <w:jc w:val="center"/>
              <w:rPr>
                <w:rFonts w:asciiTheme="minorBidi" w:hAnsiTheme="minorBidi" w:cstheme="minorBidi"/>
                <w:b/>
                <w:bCs/>
                <w:color w:val="4F81BD" w:themeColor="accent1"/>
                <w:szCs w:val="24"/>
              </w:rPr>
            </w:pPr>
            <w:r w:rsidRPr="00923B30">
              <w:rPr>
                <w:rFonts w:asciiTheme="minorBidi" w:hAnsiTheme="minorBidi" w:cstheme="minorBidi"/>
                <w:b/>
                <w:bCs/>
                <w:color w:val="4F81BD" w:themeColor="accent1"/>
                <w:szCs w:val="24"/>
                <w:rtl/>
              </w:rPr>
              <w:t>הנחיות</w:t>
            </w:r>
            <w:r>
              <w:rPr>
                <w:rFonts w:asciiTheme="minorBidi" w:hAnsiTheme="minorBidi" w:cstheme="minorBidi" w:hint="cs"/>
                <w:b/>
                <w:bCs/>
                <w:color w:val="4F81BD" w:themeColor="accent1"/>
                <w:szCs w:val="24"/>
                <w:rtl/>
              </w:rPr>
              <w:t xml:space="preserve"> לפרקי הצעת המחקר</w:t>
            </w:r>
          </w:p>
        </w:tc>
        <w:tc>
          <w:tcPr>
            <w:tcW w:w="0" w:type="auto"/>
            <w:vAlign w:val="bottom"/>
          </w:tcPr>
          <w:p w14:paraId="58D0DE17" w14:textId="77777777" w:rsidR="004652B7" w:rsidRPr="007F43F9" w:rsidRDefault="004652B7" w:rsidP="00E80F77">
            <w:pPr>
              <w:bidi w:val="0"/>
              <w:spacing w:line="360" w:lineRule="auto"/>
              <w:jc w:val="center"/>
              <w:rPr>
                <w:rFonts w:asciiTheme="minorBidi" w:hAnsiTheme="minorBidi" w:cstheme="minorBidi"/>
                <w:b/>
                <w:bCs/>
                <w:color w:val="4F81BD" w:themeColor="accent1"/>
                <w:szCs w:val="24"/>
              </w:rPr>
            </w:pPr>
            <w:r w:rsidRPr="00923B30">
              <w:rPr>
                <w:rFonts w:asciiTheme="minorBidi" w:hAnsiTheme="minorBidi" w:cstheme="minorBidi"/>
                <w:b/>
                <w:bCs/>
                <w:color w:val="4F81BD" w:themeColor="accent1"/>
                <w:szCs w:val="24"/>
              </w:rPr>
              <w:t>Section</w:t>
            </w:r>
          </w:p>
        </w:tc>
        <w:tc>
          <w:tcPr>
            <w:tcW w:w="0" w:type="auto"/>
            <w:vAlign w:val="bottom"/>
          </w:tcPr>
          <w:p w14:paraId="5FE4FA49" w14:textId="77777777" w:rsidR="004652B7" w:rsidRPr="007F43F9" w:rsidRDefault="004652B7" w:rsidP="004652B7">
            <w:pPr>
              <w:spacing w:line="360" w:lineRule="auto"/>
              <w:jc w:val="center"/>
              <w:rPr>
                <w:rFonts w:asciiTheme="minorBidi" w:hAnsiTheme="minorBidi" w:cstheme="minorBidi"/>
                <w:b/>
                <w:bCs/>
                <w:color w:val="4F81BD" w:themeColor="accent1"/>
                <w:szCs w:val="24"/>
              </w:rPr>
            </w:pPr>
            <w:r w:rsidRPr="00923B30">
              <w:rPr>
                <w:rFonts w:asciiTheme="minorBidi" w:hAnsiTheme="minorBidi" w:cstheme="minorBidi"/>
                <w:b/>
                <w:bCs/>
                <w:color w:val="4F81BD" w:themeColor="accent1"/>
                <w:szCs w:val="24"/>
              </w:rPr>
              <w:t>#</w:t>
            </w:r>
          </w:p>
        </w:tc>
      </w:tr>
      <w:tr w:rsidR="004652B7" w:rsidRPr="007F43F9" w14:paraId="0F938915" w14:textId="77777777" w:rsidTr="005E7298">
        <w:trPr>
          <w:trHeight w:val="336"/>
        </w:trPr>
        <w:tc>
          <w:tcPr>
            <w:tcW w:w="0" w:type="auto"/>
            <w:vAlign w:val="center"/>
          </w:tcPr>
          <w:p w14:paraId="5A684C52" w14:textId="77777777" w:rsidR="004652B7" w:rsidRPr="007F43F9" w:rsidRDefault="004652B7" w:rsidP="004652B7">
            <w:pPr>
              <w:spacing w:line="360" w:lineRule="auto"/>
              <w:jc w:val="both"/>
              <w:rPr>
                <w:rFonts w:asciiTheme="minorBidi" w:eastAsia="SimSun" w:hAnsiTheme="minorBidi" w:cstheme="minorBidi"/>
                <w:szCs w:val="24"/>
                <w:rtl/>
              </w:rPr>
            </w:pPr>
            <w:r w:rsidRPr="00923B30">
              <w:rPr>
                <w:rFonts w:asciiTheme="minorBidi" w:eastAsia="SimSun" w:hAnsiTheme="minorBidi" w:cstheme="minorBidi"/>
                <w:szCs w:val="24"/>
                <w:rtl/>
              </w:rPr>
              <w:t xml:space="preserve">תקציר עד 250 מילים ללא איורים, המתאר את תכנית העבודה של קבוצות המחקר, לרבות רקע, מטרות, מתודולוגיה והתוצאות אותן מעוניינים להשיג. </w:t>
            </w:r>
          </w:p>
        </w:tc>
        <w:tc>
          <w:tcPr>
            <w:tcW w:w="0" w:type="auto"/>
            <w:vAlign w:val="center"/>
          </w:tcPr>
          <w:p w14:paraId="6E44DC8C" w14:textId="77777777" w:rsidR="004652B7" w:rsidRPr="007F43F9" w:rsidRDefault="004652B7" w:rsidP="00E80F77">
            <w:pPr>
              <w:bidi w:val="0"/>
              <w:spacing w:line="360" w:lineRule="auto"/>
              <w:jc w:val="both"/>
              <w:rPr>
                <w:rFonts w:asciiTheme="minorBidi" w:eastAsia="SimSun" w:hAnsiTheme="minorBidi" w:cstheme="minorBidi"/>
                <w:szCs w:val="24"/>
                <w:rtl/>
              </w:rPr>
            </w:pPr>
            <w:r w:rsidRPr="00923B30">
              <w:rPr>
                <w:rFonts w:asciiTheme="minorBidi" w:hAnsiTheme="minorBidi" w:cstheme="minorBidi"/>
                <w:b/>
                <w:bCs/>
                <w:szCs w:val="24"/>
              </w:rPr>
              <w:t>Abstract</w:t>
            </w:r>
          </w:p>
        </w:tc>
        <w:tc>
          <w:tcPr>
            <w:tcW w:w="0" w:type="auto"/>
            <w:vAlign w:val="center"/>
          </w:tcPr>
          <w:p w14:paraId="62CDE33D" w14:textId="77777777" w:rsidR="004652B7" w:rsidRPr="007F43F9" w:rsidRDefault="004652B7" w:rsidP="004652B7">
            <w:pPr>
              <w:spacing w:line="360" w:lineRule="auto"/>
              <w:jc w:val="both"/>
              <w:rPr>
                <w:rFonts w:asciiTheme="minorBidi" w:eastAsia="SimSun" w:hAnsiTheme="minorBidi" w:cstheme="minorBidi"/>
                <w:szCs w:val="24"/>
                <w:rtl/>
              </w:rPr>
            </w:pPr>
            <w:r w:rsidRPr="00923B30">
              <w:rPr>
                <w:rFonts w:asciiTheme="minorBidi" w:hAnsiTheme="minorBidi" w:cstheme="minorBidi"/>
                <w:szCs w:val="24"/>
              </w:rPr>
              <w:t>1</w:t>
            </w:r>
          </w:p>
        </w:tc>
      </w:tr>
      <w:tr w:rsidR="004652B7" w:rsidRPr="007F43F9" w14:paraId="3C2B4A97" w14:textId="77777777" w:rsidTr="005E7298">
        <w:trPr>
          <w:trHeight w:val="323"/>
        </w:trPr>
        <w:tc>
          <w:tcPr>
            <w:tcW w:w="0" w:type="auto"/>
            <w:vAlign w:val="center"/>
          </w:tcPr>
          <w:p w14:paraId="29FEB004" w14:textId="77777777" w:rsidR="004652B7" w:rsidRPr="007F43F9" w:rsidRDefault="004652B7" w:rsidP="004652B7">
            <w:pPr>
              <w:spacing w:line="360" w:lineRule="auto"/>
              <w:jc w:val="both"/>
              <w:rPr>
                <w:rFonts w:asciiTheme="minorBidi" w:hAnsiTheme="minorBidi" w:cstheme="minorBidi"/>
                <w:szCs w:val="24"/>
                <w:rtl/>
              </w:rPr>
            </w:pPr>
            <w:r w:rsidRPr="00923B30">
              <w:rPr>
                <w:rFonts w:asciiTheme="minorBidi" w:hAnsiTheme="minorBidi" w:cstheme="minorBidi"/>
                <w:szCs w:val="24"/>
                <w:rtl/>
              </w:rPr>
              <w:t>רקע מדעי והיתרון היחסי של המחקר המוצע</w:t>
            </w:r>
            <w:r>
              <w:rPr>
                <w:rFonts w:asciiTheme="minorBidi" w:hAnsiTheme="minorBidi" w:cstheme="minorBidi" w:hint="cs"/>
                <w:szCs w:val="24"/>
                <w:rtl/>
              </w:rPr>
              <w:t xml:space="preserve"> על הידוע</w:t>
            </w:r>
            <w:r w:rsidRPr="00923B30">
              <w:rPr>
                <w:rFonts w:asciiTheme="minorBidi" w:hAnsiTheme="minorBidi" w:cstheme="minorBidi"/>
                <w:szCs w:val="24"/>
                <w:rtl/>
              </w:rPr>
              <w:t>.</w:t>
            </w:r>
          </w:p>
        </w:tc>
        <w:tc>
          <w:tcPr>
            <w:tcW w:w="0" w:type="auto"/>
            <w:vAlign w:val="center"/>
          </w:tcPr>
          <w:p w14:paraId="2AB34493" w14:textId="77777777" w:rsidR="004652B7" w:rsidRPr="007F43F9" w:rsidRDefault="004652B7" w:rsidP="00E80F77">
            <w:pPr>
              <w:bidi w:val="0"/>
              <w:spacing w:line="360" w:lineRule="auto"/>
              <w:jc w:val="both"/>
              <w:rPr>
                <w:rFonts w:asciiTheme="minorBidi" w:hAnsiTheme="minorBidi" w:cstheme="minorBidi"/>
                <w:szCs w:val="24"/>
                <w:rtl/>
              </w:rPr>
            </w:pPr>
            <w:r w:rsidRPr="00923B30">
              <w:rPr>
                <w:rFonts w:asciiTheme="minorBidi" w:hAnsiTheme="minorBidi" w:cstheme="minorBidi"/>
                <w:b/>
                <w:bCs/>
                <w:szCs w:val="24"/>
              </w:rPr>
              <w:t>Scientific background and state of the art</w:t>
            </w:r>
          </w:p>
        </w:tc>
        <w:tc>
          <w:tcPr>
            <w:tcW w:w="0" w:type="auto"/>
            <w:vAlign w:val="center"/>
          </w:tcPr>
          <w:p w14:paraId="3A5A7AF1" w14:textId="77777777" w:rsidR="004652B7" w:rsidRPr="007F43F9" w:rsidRDefault="004652B7" w:rsidP="004652B7">
            <w:pPr>
              <w:spacing w:line="360" w:lineRule="auto"/>
              <w:jc w:val="both"/>
              <w:rPr>
                <w:rFonts w:asciiTheme="minorBidi" w:hAnsiTheme="minorBidi" w:cstheme="minorBidi"/>
                <w:szCs w:val="24"/>
                <w:rtl/>
              </w:rPr>
            </w:pPr>
            <w:r w:rsidRPr="00923B30">
              <w:rPr>
                <w:rFonts w:asciiTheme="minorBidi" w:hAnsiTheme="minorBidi" w:cstheme="minorBidi"/>
                <w:szCs w:val="24"/>
              </w:rPr>
              <w:t>2</w:t>
            </w:r>
          </w:p>
        </w:tc>
      </w:tr>
      <w:tr w:rsidR="004652B7" w:rsidRPr="007F43F9" w14:paraId="52BFEB3E" w14:textId="77777777" w:rsidTr="005E7298">
        <w:trPr>
          <w:trHeight w:val="336"/>
        </w:trPr>
        <w:tc>
          <w:tcPr>
            <w:tcW w:w="0" w:type="auto"/>
            <w:vAlign w:val="center"/>
          </w:tcPr>
          <w:p w14:paraId="63D950EE" w14:textId="77777777" w:rsidR="004652B7" w:rsidRPr="007F43F9" w:rsidRDefault="004652B7" w:rsidP="004652B7">
            <w:pPr>
              <w:spacing w:line="360" w:lineRule="auto"/>
              <w:jc w:val="both"/>
              <w:rPr>
                <w:rFonts w:asciiTheme="minorBidi" w:hAnsiTheme="minorBidi" w:cstheme="minorBidi"/>
                <w:szCs w:val="24"/>
                <w:rtl/>
              </w:rPr>
            </w:pPr>
            <w:r w:rsidRPr="00923B30">
              <w:rPr>
                <w:rFonts w:asciiTheme="minorBidi" w:hAnsiTheme="minorBidi" w:cstheme="minorBidi"/>
                <w:szCs w:val="24"/>
                <w:rtl/>
              </w:rPr>
              <w:t>מטרת המחקר ומטרות ספציפיות.</w:t>
            </w:r>
          </w:p>
        </w:tc>
        <w:tc>
          <w:tcPr>
            <w:tcW w:w="0" w:type="auto"/>
            <w:vAlign w:val="center"/>
          </w:tcPr>
          <w:p w14:paraId="23029EA4" w14:textId="77777777" w:rsidR="004652B7" w:rsidRPr="007F43F9" w:rsidRDefault="004652B7" w:rsidP="00E80F77">
            <w:pPr>
              <w:bidi w:val="0"/>
              <w:spacing w:line="360" w:lineRule="auto"/>
              <w:jc w:val="both"/>
              <w:rPr>
                <w:rFonts w:asciiTheme="minorBidi" w:hAnsiTheme="minorBidi" w:cstheme="minorBidi"/>
                <w:szCs w:val="24"/>
                <w:rtl/>
              </w:rPr>
            </w:pPr>
            <w:r w:rsidRPr="00923B30">
              <w:rPr>
                <w:rFonts w:asciiTheme="minorBidi" w:hAnsiTheme="minorBidi" w:cstheme="minorBidi"/>
                <w:b/>
                <w:bCs/>
                <w:szCs w:val="24"/>
              </w:rPr>
              <w:t>Research objectives and specific aims</w:t>
            </w:r>
          </w:p>
        </w:tc>
        <w:tc>
          <w:tcPr>
            <w:tcW w:w="0" w:type="auto"/>
            <w:vAlign w:val="center"/>
          </w:tcPr>
          <w:p w14:paraId="368CCDCC" w14:textId="77777777" w:rsidR="004652B7" w:rsidRPr="007F43F9" w:rsidRDefault="004652B7" w:rsidP="004652B7">
            <w:pPr>
              <w:spacing w:line="360" w:lineRule="auto"/>
              <w:jc w:val="both"/>
              <w:rPr>
                <w:rFonts w:asciiTheme="minorBidi" w:hAnsiTheme="minorBidi" w:cstheme="minorBidi"/>
                <w:szCs w:val="24"/>
                <w:rtl/>
              </w:rPr>
            </w:pPr>
            <w:r w:rsidRPr="00923B30">
              <w:rPr>
                <w:rFonts w:asciiTheme="minorBidi" w:hAnsiTheme="minorBidi" w:cstheme="minorBidi"/>
                <w:szCs w:val="24"/>
              </w:rPr>
              <w:t>3</w:t>
            </w:r>
          </w:p>
        </w:tc>
      </w:tr>
      <w:tr w:rsidR="004652B7" w:rsidRPr="007F43F9" w14:paraId="70C2A914" w14:textId="77777777" w:rsidTr="005E7298">
        <w:trPr>
          <w:trHeight w:val="336"/>
        </w:trPr>
        <w:tc>
          <w:tcPr>
            <w:tcW w:w="0" w:type="auto"/>
            <w:vAlign w:val="center"/>
          </w:tcPr>
          <w:p w14:paraId="27B08516" w14:textId="77777777" w:rsidR="004652B7" w:rsidRPr="007F43F9" w:rsidRDefault="004652B7" w:rsidP="004652B7">
            <w:pPr>
              <w:spacing w:line="360" w:lineRule="auto"/>
              <w:jc w:val="both"/>
              <w:rPr>
                <w:rFonts w:asciiTheme="minorBidi" w:hAnsiTheme="minorBidi" w:cstheme="minorBidi"/>
                <w:szCs w:val="24"/>
                <w:rtl/>
              </w:rPr>
            </w:pPr>
            <w:r w:rsidRPr="00923B30">
              <w:rPr>
                <w:rFonts w:asciiTheme="minorBidi" w:hAnsiTheme="minorBidi" w:cstheme="minorBidi"/>
                <w:szCs w:val="24"/>
                <w:rtl/>
              </w:rPr>
              <w:t>תיאור מפורט של תכנית המחקר, כולל שיטות מרכזיות.</w:t>
            </w:r>
          </w:p>
        </w:tc>
        <w:tc>
          <w:tcPr>
            <w:tcW w:w="0" w:type="auto"/>
            <w:vAlign w:val="center"/>
          </w:tcPr>
          <w:p w14:paraId="39EE757C" w14:textId="77777777" w:rsidR="004652B7" w:rsidRPr="007F43F9" w:rsidRDefault="004652B7" w:rsidP="00E80F77">
            <w:pPr>
              <w:bidi w:val="0"/>
              <w:spacing w:line="360" w:lineRule="auto"/>
              <w:jc w:val="both"/>
              <w:rPr>
                <w:rFonts w:asciiTheme="minorBidi" w:hAnsiTheme="minorBidi" w:cstheme="minorBidi"/>
                <w:szCs w:val="24"/>
                <w:rtl/>
              </w:rPr>
            </w:pPr>
            <w:r w:rsidRPr="00923B30">
              <w:rPr>
                <w:rFonts w:asciiTheme="minorBidi" w:hAnsiTheme="minorBidi" w:cstheme="minorBidi"/>
                <w:b/>
                <w:bCs/>
                <w:szCs w:val="24"/>
              </w:rPr>
              <w:t>Detailed description of the proposed research</w:t>
            </w:r>
          </w:p>
        </w:tc>
        <w:tc>
          <w:tcPr>
            <w:tcW w:w="0" w:type="auto"/>
            <w:vAlign w:val="center"/>
          </w:tcPr>
          <w:p w14:paraId="0C1DDD62" w14:textId="77777777" w:rsidR="004652B7" w:rsidRPr="007F43F9" w:rsidRDefault="004652B7" w:rsidP="004652B7">
            <w:pPr>
              <w:spacing w:line="360" w:lineRule="auto"/>
              <w:jc w:val="both"/>
              <w:rPr>
                <w:rFonts w:asciiTheme="minorBidi" w:hAnsiTheme="minorBidi" w:cstheme="minorBidi"/>
                <w:szCs w:val="24"/>
                <w:rtl/>
              </w:rPr>
            </w:pPr>
            <w:r w:rsidRPr="00923B30">
              <w:rPr>
                <w:rFonts w:asciiTheme="minorBidi" w:hAnsiTheme="minorBidi" w:cstheme="minorBidi"/>
                <w:szCs w:val="24"/>
              </w:rPr>
              <w:t>4</w:t>
            </w:r>
          </w:p>
        </w:tc>
      </w:tr>
      <w:tr w:rsidR="004652B7" w:rsidRPr="007F43F9" w14:paraId="426CE3EB" w14:textId="77777777" w:rsidTr="005E7298">
        <w:trPr>
          <w:trHeight w:val="336"/>
        </w:trPr>
        <w:tc>
          <w:tcPr>
            <w:tcW w:w="0" w:type="auto"/>
            <w:vAlign w:val="center"/>
          </w:tcPr>
          <w:p w14:paraId="76DD521C" w14:textId="77777777" w:rsidR="004652B7" w:rsidRPr="007F43F9" w:rsidRDefault="004652B7" w:rsidP="004652B7">
            <w:pPr>
              <w:spacing w:line="360" w:lineRule="auto"/>
              <w:jc w:val="both"/>
              <w:rPr>
                <w:rFonts w:asciiTheme="minorBidi" w:hAnsiTheme="minorBidi" w:cstheme="minorBidi"/>
                <w:szCs w:val="24"/>
                <w:rtl/>
              </w:rPr>
            </w:pPr>
            <w:r w:rsidRPr="00923B30">
              <w:rPr>
                <w:rFonts w:asciiTheme="minorBidi" w:hAnsiTheme="minorBidi" w:cstheme="minorBidi"/>
                <w:szCs w:val="24"/>
                <w:rtl/>
              </w:rPr>
              <w:t>החשיבות, החדשנות והיתרונות של המחקר המוצע.</w:t>
            </w:r>
          </w:p>
        </w:tc>
        <w:tc>
          <w:tcPr>
            <w:tcW w:w="0" w:type="auto"/>
            <w:vAlign w:val="center"/>
          </w:tcPr>
          <w:p w14:paraId="23A3E11A" w14:textId="77777777" w:rsidR="004652B7" w:rsidRPr="007F43F9" w:rsidRDefault="004652B7" w:rsidP="00E80F77">
            <w:pPr>
              <w:bidi w:val="0"/>
              <w:spacing w:line="360" w:lineRule="auto"/>
              <w:jc w:val="both"/>
              <w:rPr>
                <w:rFonts w:asciiTheme="minorBidi" w:hAnsiTheme="minorBidi" w:cstheme="minorBidi"/>
                <w:szCs w:val="24"/>
                <w:rtl/>
              </w:rPr>
            </w:pPr>
            <w:r w:rsidRPr="00923B30">
              <w:rPr>
                <w:rFonts w:asciiTheme="minorBidi" w:hAnsiTheme="minorBidi" w:cstheme="minorBidi"/>
                <w:b/>
                <w:bCs/>
                <w:szCs w:val="24"/>
              </w:rPr>
              <w:t>Significance, innovation and potential benefits of the proposed research</w:t>
            </w:r>
          </w:p>
        </w:tc>
        <w:tc>
          <w:tcPr>
            <w:tcW w:w="0" w:type="auto"/>
            <w:vAlign w:val="center"/>
          </w:tcPr>
          <w:p w14:paraId="60FF6FB2" w14:textId="77777777" w:rsidR="004652B7" w:rsidRPr="007F43F9" w:rsidRDefault="004652B7" w:rsidP="004652B7">
            <w:pPr>
              <w:spacing w:line="360" w:lineRule="auto"/>
              <w:jc w:val="both"/>
              <w:rPr>
                <w:rFonts w:asciiTheme="minorBidi" w:hAnsiTheme="minorBidi" w:cstheme="minorBidi"/>
                <w:szCs w:val="24"/>
                <w:rtl/>
              </w:rPr>
            </w:pPr>
            <w:r>
              <w:rPr>
                <w:rFonts w:asciiTheme="minorBidi" w:hAnsiTheme="minorBidi" w:cstheme="minorBidi"/>
                <w:szCs w:val="24"/>
              </w:rPr>
              <w:t>5</w:t>
            </w:r>
          </w:p>
        </w:tc>
      </w:tr>
      <w:tr w:rsidR="004652B7" w:rsidRPr="007F43F9" w14:paraId="48A9B84E" w14:textId="77777777" w:rsidTr="005E7298">
        <w:trPr>
          <w:trHeight w:val="336"/>
        </w:trPr>
        <w:tc>
          <w:tcPr>
            <w:tcW w:w="0" w:type="auto"/>
            <w:vAlign w:val="center"/>
          </w:tcPr>
          <w:p w14:paraId="6670898F" w14:textId="77777777" w:rsidR="004652B7" w:rsidRPr="007F43F9" w:rsidRDefault="004652B7" w:rsidP="004652B7">
            <w:pPr>
              <w:spacing w:line="360" w:lineRule="auto"/>
              <w:jc w:val="both"/>
              <w:rPr>
                <w:rFonts w:asciiTheme="minorBidi" w:hAnsiTheme="minorBidi" w:cstheme="minorBidi"/>
                <w:szCs w:val="24"/>
                <w:rtl/>
              </w:rPr>
            </w:pPr>
            <w:r w:rsidRPr="00923B30">
              <w:rPr>
                <w:rFonts w:asciiTheme="minorBidi" w:hAnsiTheme="minorBidi" w:cstheme="minorBidi"/>
                <w:szCs w:val="24"/>
                <w:rtl/>
              </w:rPr>
              <w:t>ישימות צפויה ופיתוח טכנולוגי עתידי.</w:t>
            </w:r>
          </w:p>
        </w:tc>
        <w:tc>
          <w:tcPr>
            <w:tcW w:w="0" w:type="auto"/>
            <w:vAlign w:val="center"/>
          </w:tcPr>
          <w:p w14:paraId="065A0EF7" w14:textId="77777777" w:rsidR="004652B7" w:rsidRPr="007F43F9" w:rsidRDefault="004652B7" w:rsidP="00E80F77">
            <w:pPr>
              <w:bidi w:val="0"/>
              <w:spacing w:line="360" w:lineRule="auto"/>
              <w:jc w:val="both"/>
              <w:rPr>
                <w:rFonts w:asciiTheme="minorBidi" w:hAnsiTheme="minorBidi" w:cstheme="minorBidi"/>
                <w:szCs w:val="24"/>
                <w:rtl/>
              </w:rPr>
            </w:pPr>
            <w:r w:rsidRPr="008E6B72">
              <w:rPr>
                <w:rFonts w:asciiTheme="minorBidi" w:hAnsiTheme="minorBidi" w:cstheme="minorBidi"/>
                <w:b/>
                <w:bCs/>
                <w:szCs w:val="24"/>
              </w:rPr>
              <w:t xml:space="preserve">Potential </w:t>
            </w:r>
            <w:r w:rsidRPr="00923B30">
              <w:rPr>
                <w:rFonts w:asciiTheme="minorBidi" w:hAnsiTheme="minorBidi" w:cstheme="minorBidi"/>
                <w:b/>
                <w:bCs/>
                <w:szCs w:val="24"/>
              </w:rPr>
              <w:t>Applicability</w:t>
            </w:r>
          </w:p>
        </w:tc>
        <w:tc>
          <w:tcPr>
            <w:tcW w:w="0" w:type="auto"/>
            <w:vAlign w:val="center"/>
          </w:tcPr>
          <w:p w14:paraId="47FCCF4E" w14:textId="77777777" w:rsidR="004652B7" w:rsidRPr="007F43F9" w:rsidRDefault="004652B7" w:rsidP="004652B7">
            <w:pPr>
              <w:spacing w:line="360" w:lineRule="auto"/>
              <w:jc w:val="both"/>
              <w:rPr>
                <w:rFonts w:asciiTheme="minorBidi" w:hAnsiTheme="minorBidi" w:cstheme="minorBidi"/>
                <w:szCs w:val="24"/>
                <w:rtl/>
              </w:rPr>
            </w:pPr>
            <w:r>
              <w:rPr>
                <w:rFonts w:asciiTheme="minorBidi" w:hAnsiTheme="minorBidi" w:cstheme="minorBidi"/>
                <w:szCs w:val="24"/>
              </w:rPr>
              <w:t>6</w:t>
            </w:r>
          </w:p>
        </w:tc>
      </w:tr>
      <w:tr w:rsidR="004652B7" w:rsidRPr="007F43F9" w14:paraId="034E2C75" w14:textId="77777777" w:rsidTr="005E7298">
        <w:trPr>
          <w:trHeight w:val="336"/>
        </w:trPr>
        <w:tc>
          <w:tcPr>
            <w:tcW w:w="0" w:type="auto"/>
            <w:vAlign w:val="center"/>
          </w:tcPr>
          <w:p w14:paraId="3210616D" w14:textId="77777777" w:rsidR="004652B7" w:rsidRPr="007F43F9" w:rsidRDefault="004652B7" w:rsidP="004652B7">
            <w:pPr>
              <w:spacing w:line="360" w:lineRule="auto"/>
              <w:jc w:val="both"/>
              <w:rPr>
                <w:rFonts w:asciiTheme="minorBidi" w:hAnsiTheme="minorBidi" w:cstheme="minorBidi"/>
                <w:szCs w:val="24"/>
                <w:rtl/>
              </w:rPr>
            </w:pPr>
            <w:r w:rsidRPr="0032701C">
              <w:rPr>
                <w:rFonts w:asciiTheme="minorBidi" w:hAnsiTheme="minorBidi" w:cs="Arial"/>
                <w:szCs w:val="24"/>
                <w:rtl/>
              </w:rPr>
              <w:lastRenderedPageBreak/>
              <w:t>יכולת ומומחיות של החוקרים לקיים את התוכנית המוצעת</w:t>
            </w:r>
          </w:p>
        </w:tc>
        <w:tc>
          <w:tcPr>
            <w:tcW w:w="0" w:type="auto"/>
            <w:vAlign w:val="center"/>
          </w:tcPr>
          <w:p w14:paraId="39766B50" w14:textId="77777777" w:rsidR="004652B7" w:rsidRPr="007F43F9" w:rsidRDefault="004652B7" w:rsidP="00E80F77">
            <w:pPr>
              <w:bidi w:val="0"/>
              <w:spacing w:line="360" w:lineRule="auto"/>
              <w:jc w:val="both"/>
              <w:rPr>
                <w:rFonts w:asciiTheme="minorBidi" w:hAnsiTheme="minorBidi" w:cstheme="minorBidi"/>
                <w:szCs w:val="24"/>
                <w:rtl/>
              </w:rPr>
            </w:pPr>
            <w:r w:rsidRPr="0032701C">
              <w:rPr>
                <w:rFonts w:asciiTheme="minorBidi" w:hAnsiTheme="minorBidi" w:cstheme="minorBidi"/>
                <w:b/>
                <w:bCs/>
                <w:szCs w:val="24"/>
              </w:rPr>
              <w:t>Competence and expertise of the researchers to conduct the proposed program</w:t>
            </w:r>
          </w:p>
        </w:tc>
        <w:tc>
          <w:tcPr>
            <w:tcW w:w="0" w:type="auto"/>
            <w:vAlign w:val="center"/>
          </w:tcPr>
          <w:p w14:paraId="0EFFB84D" w14:textId="77777777" w:rsidR="004652B7" w:rsidRPr="007F43F9" w:rsidRDefault="004652B7" w:rsidP="004652B7">
            <w:pPr>
              <w:spacing w:line="360" w:lineRule="auto"/>
              <w:jc w:val="both"/>
              <w:rPr>
                <w:rFonts w:asciiTheme="minorBidi" w:hAnsiTheme="minorBidi" w:cstheme="minorBidi"/>
                <w:szCs w:val="24"/>
                <w:rtl/>
              </w:rPr>
            </w:pPr>
            <w:r>
              <w:rPr>
                <w:rFonts w:asciiTheme="minorBidi" w:hAnsiTheme="minorBidi" w:cstheme="minorBidi"/>
                <w:szCs w:val="24"/>
              </w:rPr>
              <w:t>7</w:t>
            </w:r>
          </w:p>
        </w:tc>
      </w:tr>
      <w:tr w:rsidR="004652B7" w:rsidRPr="007F43F9" w14:paraId="416B7C68" w14:textId="77777777" w:rsidTr="005E7298">
        <w:trPr>
          <w:trHeight w:val="336"/>
        </w:trPr>
        <w:tc>
          <w:tcPr>
            <w:tcW w:w="0" w:type="auto"/>
            <w:vAlign w:val="center"/>
          </w:tcPr>
          <w:p w14:paraId="690C26BE" w14:textId="77777777" w:rsidR="004652B7" w:rsidRDefault="004652B7" w:rsidP="004652B7">
            <w:pPr>
              <w:spacing w:line="360" w:lineRule="auto"/>
              <w:jc w:val="both"/>
              <w:rPr>
                <w:rFonts w:asciiTheme="minorBidi" w:hAnsiTheme="minorBidi" w:cstheme="minorBidi"/>
                <w:szCs w:val="24"/>
                <w:rtl/>
              </w:rPr>
            </w:pPr>
            <w:r w:rsidRPr="00923B30">
              <w:rPr>
                <w:rFonts w:asciiTheme="minorBidi" w:hAnsiTheme="minorBidi" w:cstheme="minorBidi"/>
                <w:szCs w:val="24"/>
                <w:rtl/>
              </w:rPr>
              <w:t>תיאור תכנית העבודה, גאנט ואבני דרך.</w:t>
            </w:r>
          </w:p>
          <w:p w14:paraId="1237479B" w14:textId="77777777" w:rsidR="004652B7" w:rsidRPr="00B15C45" w:rsidRDefault="004652B7" w:rsidP="004652B7">
            <w:pPr>
              <w:tabs>
                <w:tab w:val="left" w:pos="2835"/>
                <w:tab w:val="right" w:pos="9923"/>
              </w:tabs>
              <w:spacing w:line="360" w:lineRule="auto"/>
              <w:jc w:val="both"/>
              <w:rPr>
                <w:rFonts w:asciiTheme="minorBidi" w:hAnsiTheme="minorBidi" w:cstheme="minorBidi"/>
                <w:b/>
                <w:sz w:val="22"/>
                <w:szCs w:val="22"/>
                <w:rtl/>
              </w:rPr>
            </w:pPr>
            <w:r w:rsidRPr="00B15C45">
              <w:rPr>
                <w:rFonts w:asciiTheme="minorBidi" w:hAnsiTheme="minorBidi" w:cstheme="minorBidi"/>
                <w:b/>
                <w:sz w:val="22"/>
                <w:szCs w:val="22"/>
                <w:rtl/>
              </w:rPr>
              <w:t>יש לכלול תיאור מילולי של שלבי העבודה (של כל קבוצת מחקר). כל שלב יהיה תחום בזמן התחלה ובזמן סיום.</w:t>
            </w:r>
          </w:p>
          <w:p w14:paraId="6DC2C419" w14:textId="77777777" w:rsidR="004652B7" w:rsidRPr="008E6B72" w:rsidRDefault="004652B7" w:rsidP="004652B7">
            <w:pPr>
              <w:spacing w:line="360" w:lineRule="auto"/>
              <w:rPr>
                <w:rFonts w:asciiTheme="minorBidi" w:eastAsia="SimSun" w:hAnsiTheme="minorBidi" w:cstheme="minorBidi"/>
                <w:sz w:val="22"/>
                <w:szCs w:val="22"/>
                <w:rtl/>
              </w:rPr>
            </w:pPr>
            <w:r w:rsidRPr="00B15C45">
              <w:rPr>
                <w:rFonts w:asciiTheme="minorBidi" w:hAnsiTheme="minorBidi" w:cstheme="minorBidi"/>
                <w:sz w:val="22"/>
                <w:szCs w:val="22"/>
                <w:rtl/>
              </w:rPr>
              <w:t xml:space="preserve">תכנית העבודה תסוכם בתרשים של לוח זמנים (תרשים גאנט), בו נתונים השמות המקוצרים של השלבים, מועדי התחלה וסיום של כל שלב פרוסים על ציר זמן. לטבלה </w:t>
            </w:r>
            <w:r>
              <w:rPr>
                <w:rFonts w:asciiTheme="minorBidi" w:hAnsiTheme="minorBidi" w:cstheme="minorBidi"/>
                <w:sz w:val="22"/>
                <w:szCs w:val="22"/>
                <w:rtl/>
              </w:rPr>
              <w:t>תצורף מקרא המפרט את שלבי העבודה</w:t>
            </w:r>
            <w:r w:rsidRPr="00B15C45">
              <w:rPr>
                <w:rFonts w:asciiTheme="minorBidi" w:hAnsiTheme="minorBidi" w:cstheme="minorBidi"/>
                <w:b/>
                <w:sz w:val="22"/>
                <w:szCs w:val="22"/>
                <w:rtl/>
              </w:rPr>
              <w:t xml:space="preserve">. </w:t>
            </w:r>
          </w:p>
          <w:p w14:paraId="63E9D529" w14:textId="77777777" w:rsidR="004652B7" w:rsidRPr="007F43F9" w:rsidRDefault="004652B7" w:rsidP="004652B7">
            <w:pPr>
              <w:spacing w:line="360" w:lineRule="auto"/>
              <w:jc w:val="both"/>
              <w:rPr>
                <w:rFonts w:asciiTheme="minorBidi" w:hAnsiTheme="minorBidi" w:cstheme="minorBidi"/>
                <w:szCs w:val="24"/>
                <w:rtl/>
              </w:rPr>
            </w:pPr>
            <w:r w:rsidRPr="00B15C45">
              <w:rPr>
                <w:rFonts w:asciiTheme="minorBidi" w:hAnsiTheme="minorBidi" w:cstheme="minorBidi"/>
                <w:b/>
                <w:sz w:val="22"/>
                <w:szCs w:val="22"/>
                <w:rtl/>
              </w:rPr>
              <w:t>דוגמה לתרשים לוח זמנים (גאנט) נמצא</w:t>
            </w:r>
            <w:r w:rsidRPr="00B15C45">
              <w:rPr>
                <w:rFonts w:asciiTheme="minorBidi" w:hAnsiTheme="minorBidi" w:cstheme="minorBidi" w:hint="cs"/>
                <w:b/>
                <w:sz w:val="22"/>
                <w:szCs w:val="22"/>
                <w:rtl/>
              </w:rPr>
              <w:t xml:space="preserve"> ב</w:t>
            </w:r>
            <w:r w:rsidRPr="00B15C45">
              <w:rPr>
                <w:rFonts w:asciiTheme="minorBidi" w:hAnsiTheme="minorBidi" w:cstheme="minorBidi"/>
                <w:b/>
                <w:sz w:val="22"/>
                <w:szCs w:val="22"/>
                <w:rtl/>
              </w:rPr>
              <w:t xml:space="preserve"> </w:t>
            </w:r>
            <w:r w:rsidRPr="00B15C45">
              <w:rPr>
                <w:rFonts w:asciiTheme="minorBidi" w:hAnsiTheme="minorBidi" w:cstheme="minorBidi"/>
                <w:sz w:val="22"/>
                <w:szCs w:val="22"/>
              </w:rPr>
              <w:t>"</w:t>
            </w:r>
            <w:r w:rsidRPr="00B15C45">
              <w:rPr>
                <w:rFonts w:asciiTheme="minorBidi" w:hAnsiTheme="minorBidi" w:cstheme="minorBidi"/>
                <w:b/>
                <w:bCs/>
                <w:sz w:val="22"/>
                <w:szCs w:val="22"/>
                <w:u w:val="single"/>
                <w:rtl/>
              </w:rPr>
              <w:t>טופס תכנית מחקר – הצעה מלאה</w:t>
            </w:r>
            <w:r w:rsidRPr="00B15C45">
              <w:rPr>
                <w:rFonts w:asciiTheme="minorBidi" w:hAnsiTheme="minorBidi" w:cstheme="minorBidi"/>
                <w:sz w:val="22"/>
                <w:szCs w:val="22"/>
                <w:rtl/>
              </w:rPr>
              <w:t xml:space="preserve">". </w:t>
            </w:r>
          </w:p>
        </w:tc>
        <w:tc>
          <w:tcPr>
            <w:tcW w:w="0" w:type="auto"/>
            <w:vAlign w:val="center"/>
          </w:tcPr>
          <w:p w14:paraId="1CA37D42" w14:textId="77777777" w:rsidR="004652B7" w:rsidRPr="007F43F9" w:rsidRDefault="004652B7" w:rsidP="00E80F77">
            <w:pPr>
              <w:bidi w:val="0"/>
              <w:spacing w:line="360" w:lineRule="auto"/>
              <w:jc w:val="both"/>
              <w:rPr>
                <w:rFonts w:asciiTheme="minorBidi" w:hAnsiTheme="minorBidi" w:cstheme="minorBidi"/>
                <w:szCs w:val="24"/>
                <w:rtl/>
              </w:rPr>
            </w:pPr>
            <w:r w:rsidRPr="00923B30">
              <w:rPr>
                <w:rFonts w:asciiTheme="minorBidi" w:hAnsiTheme="minorBidi" w:cstheme="minorBidi"/>
                <w:b/>
                <w:bCs/>
                <w:szCs w:val="24"/>
              </w:rPr>
              <w:t>Work plan and Gantt</w:t>
            </w:r>
          </w:p>
        </w:tc>
        <w:tc>
          <w:tcPr>
            <w:tcW w:w="0" w:type="auto"/>
            <w:vAlign w:val="center"/>
          </w:tcPr>
          <w:p w14:paraId="47090E04" w14:textId="77777777" w:rsidR="004652B7" w:rsidRPr="007F43F9" w:rsidRDefault="004652B7" w:rsidP="004652B7">
            <w:pPr>
              <w:spacing w:line="360" w:lineRule="auto"/>
              <w:jc w:val="both"/>
              <w:rPr>
                <w:rFonts w:asciiTheme="minorBidi" w:hAnsiTheme="minorBidi" w:cstheme="minorBidi"/>
                <w:szCs w:val="24"/>
                <w:rtl/>
              </w:rPr>
            </w:pPr>
            <w:r>
              <w:rPr>
                <w:rFonts w:asciiTheme="minorBidi" w:hAnsiTheme="minorBidi" w:cstheme="minorBidi"/>
                <w:szCs w:val="24"/>
              </w:rPr>
              <w:t>8</w:t>
            </w:r>
          </w:p>
        </w:tc>
      </w:tr>
      <w:tr w:rsidR="004652B7" w:rsidRPr="007F43F9" w14:paraId="302BDE76" w14:textId="77777777" w:rsidTr="005E7298">
        <w:trPr>
          <w:trHeight w:val="336"/>
        </w:trPr>
        <w:tc>
          <w:tcPr>
            <w:tcW w:w="0" w:type="auto"/>
            <w:vAlign w:val="center"/>
          </w:tcPr>
          <w:p w14:paraId="53906A29" w14:textId="77777777" w:rsidR="004652B7" w:rsidRPr="007F43F9" w:rsidRDefault="004652B7" w:rsidP="004652B7">
            <w:pPr>
              <w:spacing w:line="360" w:lineRule="auto"/>
              <w:jc w:val="both"/>
              <w:rPr>
                <w:rFonts w:asciiTheme="minorBidi" w:hAnsiTheme="minorBidi" w:cstheme="minorBidi"/>
                <w:szCs w:val="24"/>
                <w:rtl/>
              </w:rPr>
            </w:pPr>
            <w:r w:rsidRPr="00923B30">
              <w:rPr>
                <w:rFonts w:asciiTheme="minorBidi" w:hAnsiTheme="minorBidi" w:cstheme="minorBidi"/>
                <w:szCs w:val="24"/>
                <w:rtl/>
              </w:rPr>
              <w:t>רשימת מאמרים רלוונטיים ביותר להצעת המחקר</w:t>
            </w:r>
            <w:r w:rsidRPr="004652B7">
              <w:rPr>
                <w:rFonts w:asciiTheme="minorBidi" w:hAnsiTheme="minorBidi" w:cstheme="minorBidi"/>
                <w:sz w:val="22"/>
                <w:szCs w:val="22"/>
                <w:rtl/>
              </w:rPr>
              <w:t>.</w:t>
            </w:r>
            <w:r w:rsidRPr="004652B7">
              <w:rPr>
                <w:rFonts w:asciiTheme="minorBidi" w:hAnsiTheme="minorBidi" w:cstheme="minorBidi"/>
                <w:b/>
                <w:bCs/>
                <w:sz w:val="22"/>
                <w:szCs w:val="24"/>
                <w:rtl/>
              </w:rPr>
              <w:t xml:space="preserve"> יש לסמן בכוכבית את חמשת המקורות הרלבנטיים ביותר לתכני המחקר ושאינם של מגישי הבקשה.</w:t>
            </w:r>
          </w:p>
        </w:tc>
        <w:tc>
          <w:tcPr>
            <w:tcW w:w="0" w:type="auto"/>
            <w:vAlign w:val="center"/>
          </w:tcPr>
          <w:p w14:paraId="66459291" w14:textId="77777777" w:rsidR="004652B7" w:rsidRPr="007F43F9" w:rsidRDefault="004652B7" w:rsidP="00E80F77">
            <w:pPr>
              <w:bidi w:val="0"/>
              <w:spacing w:line="360" w:lineRule="auto"/>
              <w:jc w:val="both"/>
              <w:rPr>
                <w:rFonts w:asciiTheme="minorBidi" w:hAnsiTheme="minorBidi" w:cstheme="minorBidi"/>
                <w:szCs w:val="24"/>
                <w:rtl/>
              </w:rPr>
            </w:pPr>
            <w:r w:rsidRPr="00923B30">
              <w:rPr>
                <w:rFonts w:asciiTheme="minorBidi" w:hAnsiTheme="minorBidi" w:cstheme="minorBidi"/>
                <w:b/>
                <w:bCs/>
                <w:szCs w:val="24"/>
              </w:rPr>
              <w:t>Bibliography</w:t>
            </w:r>
          </w:p>
        </w:tc>
        <w:tc>
          <w:tcPr>
            <w:tcW w:w="0" w:type="auto"/>
            <w:vAlign w:val="center"/>
          </w:tcPr>
          <w:p w14:paraId="16149F31" w14:textId="77777777" w:rsidR="004652B7" w:rsidRPr="007F43F9" w:rsidRDefault="004652B7" w:rsidP="004652B7">
            <w:pPr>
              <w:spacing w:line="360" w:lineRule="auto"/>
              <w:jc w:val="both"/>
              <w:rPr>
                <w:rFonts w:asciiTheme="minorBidi" w:hAnsiTheme="minorBidi" w:cstheme="minorBidi"/>
                <w:szCs w:val="24"/>
                <w:rtl/>
              </w:rPr>
            </w:pPr>
            <w:r>
              <w:rPr>
                <w:rFonts w:asciiTheme="minorBidi" w:hAnsiTheme="minorBidi" w:cstheme="minorBidi"/>
                <w:szCs w:val="24"/>
              </w:rPr>
              <w:t>9</w:t>
            </w:r>
          </w:p>
        </w:tc>
      </w:tr>
    </w:tbl>
    <w:p w14:paraId="1E022F88" w14:textId="77777777" w:rsidR="004652B7" w:rsidRPr="007F43F9" w:rsidRDefault="004652B7" w:rsidP="004652B7">
      <w:pPr>
        <w:spacing w:line="360" w:lineRule="auto"/>
        <w:rPr>
          <w:rFonts w:asciiTheme="minorBidi" w:hAnsiTheme="minorBidi" w:cstheme="minorBidi"/>
          <w:szCs w:val="24"/>
        </w:rPr>
      </w:pPr>
    </w:p>
    <w:p w14:paraId="54E64601" w14:textId="77777777" w:rsidR="004652B7" w:rsidRPr="007F43F9" w:rsidRDefault="004652B7" w:rsidP="004652B7">
      <w:pPr>
        <w:pStyle w:val="Subtitle"/>
        <w:numPr>
          <w:ilvl w:val="0"/>
          <w:numId w:val="30"/>
        </w:numPr>
        <w:bidi/>
        <w:spacing w:after="0" w:line="360" w:lineRule="auto"/>
        <w:jc w:val="both"/>
        <w:rPr>
          <w:rStyle w:val="SubtleEmphasis"/>
          <w:rFonts w:asciiTheme="minorBidi" w:eastAsia="Batang" w:hAnsiTheme="minorBidi"/>
          <w:b/>
          <w:bCs/>
          <w:i w:val="0"/>
          <w:iCs w:val="0"/>
          <w:color w:val="auto"/>
          <w:spacing w:val="0"/>
          <w:sz w:val="24"/>
          <w:szCs w:val="24"/>
          <w:rtl/>
        </w:rPr>
      </w:pPr>
      <w:r w:rsidRPr="007F43F9">
        <w:rPr>
          <w:rStyle w:val="SubtleEmphasis"/>
          <w:rFonts w:asciiTheme="minorBidi" w:eastAsia="Batang" w:hAnsiTheme="minorBidi"/>
          <w:b/>
          <w:bCs/>
          <w:color w:val="auto"/>
          <w:spacing w:val="0"/>
          <w:sz w:val="24"/>
          <w:szCs w:val="24"/>
          <w:rtl/>
        </w:rPr>
        <w:t>קורות חיים</w:t>
      </w:r>
      <w:r w:rsidRPr="007F43F9">
        <w:rPr>
          <w:rStyle w:val="SubtleEmphasis"/>
          <w:rFonts w:asciiTheme="minorBidi" w:eastAsia="Batang" w:hAnsiTheme="minorBidi" w:hint="cs"/>
          <w:b/>
          <w:bCs/>
          <w:color w:val="auto"/>
          <w:spacing w:val="0"/>
          <w:sz w:val="24"/>
          <w:szCs w:val="24"/>
          <w:rtl/>
        </w:rPr>
        <w:t xml:space="preserve"> </w:t>
      </w:r>
      <w:r w:rsidRPr="007F43F9">
        <w:rPr>
          <w:rFonts w:asciiTheme="minorBidi" w:hAnsiTheme="minorBidi" w:hint="cs"/>
          <w:color w:val="auto"/>
          <w:sz w:val="24"/>
          <w:szCs w:val="24"/>
          <w:rtl/>
        </w:rPr>
        <w:t>(התבנית מופיעה בפרסום הקול הקורא שבאתר המשרד)</w:t>
      </w:r>
    </w:p>
    <w:p w14:paraId="211866C9" w14:textId="77777777" w:rsidR="004652B7" w:rsidRPr="007F43F9" w:rsidRDefault="004652B7" w:rsidP="004652B7">
      <w:pPr>
        <w:pStyle w:val="ListParagraph"/>
        <w:numPr>
          <w:ilvl w:val="0"/>
          <w:numId w:val="31"/>
        </w:numPr>
        <w:spacing w:line="360" w:lineRule="auto"/>
        <w:jc w:val="both"/>
        <w:rPr>
          <w:rFonts w:asciiTheme="minorBidi" w:hAnsiTheme="minorBidi" w:cstheme="minorBidi"/>
          <w:szCs w:val="24"/>
        </w:rPr>
      </w:pPr>
      <w:r w:rsidRPr="007F43F9">
        <w:rPr>
          <w:rFonts w:asciiTheme="minorBidi" w:hAnsiTheme="minorBidi" w:cstheme="minorBidi"/>
          <w:szCs w:val="24"/>
          <w:rtl/>
        </w:rPr>
        <w:t xml:space="preserve">יש לצרף קורות חיים עבור כל אחד מהחוקרים הראשיים השותפים במחקר. </w:t>
      </w:r>
    </w:p>
    <w:p w14:paraId="402BFF5E" w14:textId="77777777" w:rsidR="004652B7" w:rsidRPr="007F43F9" w:rsidRDefault="004652B7" w:rsidP="004652B7">
      <w:pPr>
        <w:pStyle w:val="ListParagraph"/>
        <w:numPr>
          <w:ilvl w:val="0"/>
          <w:numId w:val="31"/>
        </w:numPr>
        <w:spacing w:line="360" w:lineRule="auto"/>
        <w:jc w:val="both"/>
        <w:rPr>
          <w:rFonts w:asciiTheme="minorBidi" w:hAnsiTheme="minorBidi" w:cstheme="minorBidi"/>
          <w:szCs w:val="24"/>
        </w:rPr>
      </w:pPr>
      <w:r w:rsidRPr="007F43F9">
        <w:rPr>
          <w:rFonts w:asciiTheme="minorBidi" w:hAnsiTheme="minorBidi" w:cstheme="minorBidi"/>
          <w:szCs w:val="24"/>
          <w:rtl/>
        </w:rPr>
        <w:t xml:space="preserve">על קורות החיים להיות בפורמט </w:t>
      </w:r>
      <w:r w:rsidRPr="007F43F9">
        <w:rPr>
          <w:rFonts w:asciiTheme="minorBidi" w:hAnsiTheme="minorBidi" w:cstheme="minorBidi"/>
          <w:szCs w:val="24"/>
        </w:rPr>
        <w:t>"</w:t>
      </w:r>
      <w:r w:rsidRPr="007F43F9">
        <w:rPr>
          <w:rFonts w:asciiTheme="minorBidi" w:hAnsiTheme="minorBidi" w:cstheme="minorBidi"/>
          <w:szCs w:val="24"/>
          <w:rtl/>
        </w:rPr>
        <w:t>טופס קורות חיים"</w:t>
      </w:r>
      <w:r w:rsidRPr="007F43F9">
        <w:rPr>
          <w:rFonts w:asciiTheme="minorBidi" w:hAnsiTheme="minorBidi" w:cstheme="minorBidi"/>
          <w:b/>
          <w:bCs/>
          <w:i/>
          <w:iCs/>
          <w:szCs w:val="24"/>
          <w:rtl/>
        </w:rPr>
        <w:t xml:space="preserve"> </w:t>
      </w:r>
      <w:r w:rsidRPr="007F43F9">
        <w:rPr>
          <w:rFonts w:asciiTheme="minorBidi" w:hAnsiTheme="minorBidi" w:cstheme="minorBidi"/>
          <w:i/>
          <w:iCs/>
          <w:szCs w:val="24"/>
          <w:rtl/>
        </w:rPr>
        <w:t xml:space="preserve">(פורמט </w:t>
      </w:r>
      <w:r w:rsidRPr="007F43F9">
        <w:rPr>
          <w:rFonts w:asciiTheme="minorBidi" w:hAnsiTheme="minorBidi" w:cstheme="minorBidi"/>
          <w:i/>
          <w:iCs/>
          <w:szCs w:val="24"/>
        </w:rPr>
        <w:t>BIOSKETCH</w:t>
      </w:r>
      <w:r w:rsidRPr="007F43F9">
        <w:rPr>
          <w:rFonts w:asciiTheme="minorBidi" w:hAnsiTheme="minorBidi" w:cstheme="minorBidi"/>
          <w:i/>
          <w:iCs/>
          <w:szCs w:val="24"/>
          <w:rtl/>
        </w:rPr>
        <w:t>)</w:t>
      </w:r>
    </w:p>
    <w:p w14:paraId="72F08486" w14:textId="77777777" w:rsidR="004652B7" w:rsidRPr="007F43F9" w:rsidRDefault="004652B7" w:rsidP="004652B7">
      <w:pPr>
        <w:pStyle w:val="ListParagraph"/>
        <w:numPr>
          <w:ilvl w:val="0"/>
          <w:numId w:val="31"/>
        </w:numPr>
        <w:spacing w:line="360" w:lineRule="auto"/>
        <w:jc w:val="both"/>
        <w:rPr>
          <w:rFonts w:asciiTheme="minorBidi" w:hAnsiTheme="minorBidi" w:cstheme="minorBidi"/>
          <w:szCs w:val="24"/>
        </w:rPr>
      </w:pPr>
      <w:r w:rsidRPr="007F43F9">
        <w:rPr>
          <w:rFonts w:asciiTheme="minorBidi" w:hAnsiTheme="minorBidi" w:cstheme="minorBidi"/>
          <w:szCs w:val="24"/>
          <w:rtl/>
        </w:rPr>
        <w:t>יש לעקוב אחר דרישות התוכן המופיעות בטופס.</w:t>
      </w:r>
    </w:p>
    <w:p w14:paraId="1018FE8C" w14:textId="77777777" w:rsidR="004652B7" w:rsidRPr="007F43F9" w:rsidRDefault="004652B7" w:rsidP="004652B7">
      <w:pPr>
        <w:pStyle w:val="ListParagraph"/>
        <w:numPr>
          <w:ilvl w:val="0"/>
          <w:numId w:val="31"/>
        </w:numPr>
        <w:spacing w:line="360" w:lineRule="auto"/>
        <w:jc w:val="both"/>
        <w:rPr>
          <w:rFonts w:asciiTheme="minorBidi" w:hAnsiTheme="minorBidi" w:cstheme="minorBidi"/>
          <w:szCs w:val="24"/>
        </w:rPr>
      </w:pPr>
      <w:r w:rsidRPr="007F43F9">
        <w:rPr>
          <w:rFonts w:asciiTheme="minorBidi" w:hAnsiTheme="minorBidi" w:cstheme="minorBidi"/>
          <w:szCs w:val="24"/>
          <w:rtl/>
        </w:rPr>
        <w:t>מספר עמודים לקורות החיים</w:t>
      </w:r>
      <w:r w:rsidRPr="007F43F9">
        <w:rPr>
          <w:rFonts w:asciiTheme="minorBidi" w:hAnsiTheme="minorBidi" w:cstheme="minorBidi" w:hint="cs"/>
          <w:szCs w:val="24"/>
          <w:rtl/>
        </w:rPr>
        <w:t xml:space="preserve"> של כל שותף להצעה</w:t>
      </w:r>
      <w:r w:rsidRPr="007F43F9">
        <w:rPr>
          <w:rFonts w:asciiTheme="minorBidi" w:hAnsiTheme="minorBidi" w:cstheme="minorBidi"/>
          <w:szCs w:val="24"/>
          <w:rtl/>
        </w:rPr>
        <w:t>: 2</w:t>
      </w:r>
    </w:p>
    <w:p w14:paraId="29E9E9B2" w14:textId="77777777" w:rsidR="004652B7" w:rsidRPr="007F43F9" w:rsidRDefault="004652B7" w:rsidP="004652B7">
      <w:pPr>
        <w:pStyle w:val="ListParagraph"/>
        <w:spacing w:line="360" w:lineRule="auto"/>
        <w:jc w:val="both"/>
        <w:rPr>
          <w:rFonts w:asciiTheme="minorBidi" w:hAnsiTheme="minorBidi" w:cstheme="minorBidi"/>
          <w:szCs w:val="24"/>
          <w:rtl/>
        </w:rPr>
      </w:pPr>
    </w:p>
    <w:p w14:paraId="0DB72B48" w14:textId="77777777" w:rsidR="004652B7" w:rsidRPr="007F43F9" w:rsidRDefault="004652B7" w:rsidP="004652B7">
      <w:pPr>
        <w:pStyle w:val="ListParagraph"/>
        <w:numPr>
          <w:ilvl w:val="0"/>
          <w:numId w:val="30"/>
        </w:numPr>
        <w:spacing w:line="360" w:lineRule="auto"/>
        <w:jc w:val="both"/>
        <w:rPr>
          <w:rFonts w:asciiTheme="minorBidi" w:hAnsiTheme="minorBidi" w:cstheme="minorBidi"/>
          <w:szCs w:val="24"/>
        </w:rPr>
      </w:pPr>
      <w:r w:rsidRPr="007F43F9">
        <w:rPr>
          <w:rFonts w:asciiTheme="minorBidi" w:hAnsiTheme="minorBidi" w:cstheme="minorBidi"/>
          <w:b/>
          <w:bCs/>
          <w:szCs w:val="24"/>
          <w:rtl/>
        </w:rPr>
        <w:t>אישור</w:t>
      </w:r>
      <w:r w:rsidRPr="007F43F9">
        <w:rPr>
          <w:rFonts w:asciiTheme="minorBidi" w:hAnsiTheme="minorBidi" w:cstheme="minorBidi" w:hint="cs"/>
          <w:b/>
          <w:bCs/>
          <w:szCs w:val="24"/>
          <w:rtl/>
        </w:rPr>
        <w:t>ים הנדרשים לביצוע ניסויים  (תלוי מחקר)</w:t>
      </w:r>
    </w:p>
    <w:p w14:paraId="470425EC" w14:textId="77777777" w:rsidR="004652B7" w:rsidRPr="007F43F9" w:rsidRDefault="004652B7" w:rsidP="004652B7">
      <w:pPr>
        <w:pStyle w:val="Subtitle"/>
        <w:numPr>
          <w:ilvl w:val="0"/>
          <w:numId w:val="0"/>
        </w:numPr>
        <w:bidi/>
        <w:spacing w:after="0" w:line="360" w:lineRule="auto"/>
        <w:ind w:left="360"/>
        <w:jc w:val="both"/>
        <w:rPr>
          <w:rFonts w:asciiTheme="minorBidi" w:eastAsia="Times New Roman" w:hAnsiTheme="minorBidi"/>
          <w:color w:val="auto"/>
          <w:spacing w:val="0"/>
          <w:sz w:val="24"/>
          <w:szCs w:val="24"/>
          <w:rtl/>
        </w:rPr>
      </w:pPr>
      <w:r w:rsidRPr="007F43F9">
        <w:rPr>
          <w:rFonts w:asciiTheme="minorBidi" w:eastAsia="Times New Roman" w:hAnsiTheme="minorBidi"/>
          <w:color w:val="auto"/>
          <w:spacing w:val="0"/>
          <w:sz w:val="24"/>
          <w:szCs w:val="24"/>
          <w:rtl/>
        </w:rPr>
        <w:t xml:space="preserve">יש  </w:t>
      </w:r>
      <w:r w:rsidRPr="007F43F9">
        <w:rPr>
          <w:rFonts w:asciiTheme="minorBidi" w:eastAsia="Times New Roman" w:hAnsiTheme="minorBidi" w:hint="cs"/>
          <w:color w:val="auto"/>
          <w:spacing w:val="0"/>
          <w:sz w:val="24"/>
          <w:szCs w:val="24"/>
          <w:rtl/>
        </w:rPr>
        <w:t xml:space="preserve">לוודא כי בידך </w:t>
      </w:r>
      <w:r w:rsidRPr="007F43F9">
        <w:rPr>
          <w:rFonts w:asciiTheme="minorBidi" w:eastAsia="Times New Roman" w:hAnsiTheme="minorBidi"/>
          <w:color w:val="auto"/>
          <w:spacing w:val="0"/>
          <w:sz w:val="24"/>
          <w:szCs w:val="24"/>
          <w:rtl/>
        </w:rPr>
        <w:t xml:space="preserve"> האישורים המפורטים להלן (אישורי פנייה לגורמים השונים או אישורים סופים), בהתאם לצרכי המחקר, ככל שנמצאים בידי המוסד במועד הגשת ההצעות. במידה ולא קיים</w:t>
      </w:r>
      <w:r w:rsidRPr="007F43F9">
        <w:rPr>
          <w:rFonts w:asciiTheme="minorBidi" w:eastAsia="Times New Roman" w:hAnsiTheme="minorBidi" w:hint="cs"/>
          <w:color w:val="auto"/>
          <w:spacing w:val="0"/>
          <w:sz w:val="24"/>
          <w:szCs w:val="24"/>
          <w:rtl/>
        </w:rPr>
        <w:t>,</w:t>
      </w:r>
      <w:r w:rsidRPr="007F43F9">
        <w:rPr>
          <w:rFonts w:asciiTheme="minorBidi" w:eastAsia="Times New Roman" w:hAnsiTheme="minorBidi"/>
          <w:color w:val="auto"/>
          <w:spacing w:val="0"/>
          <w:sz w:val="24"/>
          <w:szCs w:val="24"/>
          <w:rtl/>
        </w:rPr>
        <w:t xml:space="preserve"> יש לצרף הצהרה (במלל חופשי) כי במידה וההצעה תאושר החוקר יעביר את האישור וזאת בהתאם לנדרש לצורכי המחקר</w:t>
      </w:r>
      <w:r w:rsidRPr="007F43F9">
        <w:rPr>
          <w:rFonts w:asciiTheme="minorBidi" w:eastAsia="Times New Roman" w:hAnsiTheme="minorBidi" w:hint="cs"/>
          <w:color w:val="auto"/>
          <w:spacing w:val="0"/>
          <w:sz w:val="24"/>
          <w:szCs w:val="24"/>
          <w:rtl/>
        </w:rPr>
        <w:t>:</w:t>
      </w:r>
    </w:p>
    <w:p w14:paraId="052FB47E" w14:textId="77777777" w:rsidR="004652B7" w:rsidRPr="007F43F9" w:rsidRDefault="004652B7" w:rsidP="004652B7">
      <w:pPr>
        <w:pStyle w:val="Subtitle"/>
        <w:numPr>
          <w:ilvl w:val="0"/>
          <w:numId w:val="29"/>
        </w:numPr>
        <w:bidi/>
        <w:spacing w:after="0" w:line="360" w:lineRule="auto"/>
        <w:jc w:val="both"/>
        <w:rPr>
          <w:rFonts w:asciiTheme="minorBidi" w:eastAsia="SimSun" w:hAnsiTheme="minorBidi"/>
          <w:color w:val="auto"/>
          <w:spacing w:val="0"/>
          <w:sz w:val="24"/>
          <w:szCs w:val="24"/>
          <w:rtl/>
        </w:rPr>
      </w:pPr>
      <w:r w:rsidRPr="007F43F9">
        <w:rPr>
          <w:rFonts w:asciiTheme="minorBidi" w:eastAsia="SimSun" w:hAnsiTheme="minorBidi"/>
          <w:b/>
          <w:bCs/>
          <w:color w:val="auto"/>
          <w:sz w:val="24"/>
          <w:szCs w:val="24"/>
          <w:rtl/>
        </w:rPr>
        <w:lastRenderedPageBreak/>
        <w:t xml:space="preserve">אישור ועדת הלסינקי </w:t>
      </w:r>
      <w:r w:rsidRPr="007F43F9">
        <w:rPr>
          <w:rFonts w:asciiTheme="minorBidi" w:eastAsia="SimSun" w:hAnsiTheme="minorBidi"/>
          <w:color w:val="auto"/>
          <w:spacing w:val="0"/>
          <w:sz w:val="24"/>
          <w:szCs w:val="24"/>
          <w:rtl/>
        </w:rPr>
        <w:t>- לתכניות מחקר הכרוכות בניסויים קליניים בבני אדם יש לצרף אישור פנייה לוועדת הלסינקי.</w:t>
      </w:r>
    </w:p>
    <w:p w14:paraId="122BEC84" w14:textId="77777777" w:rsidR="004652B7" w:rsidRPr="007F43F9" w:rsidRDefault="004652B7" w:rsidP="004652B7">
      <w:pPr>
        <w:pStyle w:val="ListParagraph"/>
        <w:numPr>
          <w:ilvl w:val="0"/>
          <w:numId w:val="29"/>
        </w:numPr>
        <w:spacing w:line="360" w:lineRule="auto"/>
        <w:jc w:val="both"/>
        <w:rPr>
          <w:rFonts w:asciiTheme="minorBidi" w:hAnsiTheme="minorBidi" w:cstheme="minorBidi"/>
          <w:szCs w:val="24"/>
        </w:rPr>
      </w:pPr>
      <w:r w:rsidRPr="007F43F9">
        <w:rPr>
          <w:rFonts w:asciiTheme="minorBidi" w:hAnsiTheme="minorBidi" w:cstheme="minorBidi"/>
          <w:b/>
          <w:bCs/>
          <w:szCs w:val="24"/>
          <w:rtl/>
        </w:rPr>
        <w:t>אישור משרד החינוך</w:t>
      </w:r>
      <w:r w:rsidRPr="007F43F9">
        <w:rPr>
          <w:rFonts w:asciiTheme="minorBidi" w:hAnsiTheme="minorBidi" w:cstheme="minorBidi"/>
          <w:szCs w:val="24"/>
          <w:rtl/>
        </w:rPr>
        <w:t xml:space="preserve"> - לתכניות מחקר הכרוכות בניסויים הנערכים בבתי-ספר יש לצרף אישור משרד החינוך</w:t>
      </w:r>
    </w:p>
    <w:p w14:paraId="3A1D33E8" w14:textId="77777777" w:rsidR="004652B7" w:rsidRPr="007F43F9" w:rsidRDefault="004652B7" w:rsidP="004652B7">
      <w:pPr>
        <w:pStyle w:val="ListParagraph"/>
        <w:numPr>
          <w:ilvl w:val="0"/>
          <w:numId w:val="29"/>
        </w:numPr>
        <w:spacing w:line="360" w:lineRule="auto"/>
        <w:jc w:val="both"/>
        <w:rPr>
          <w:rFonts w:asciiTheme="minorBidi" w:hAnsiTheme="minorBidi" w:cstheme="minorBidi"/>
          <w:szCs w:val="24"/>
        </w:rPr>
      </w:pPr>
      <w:r w:rsidRPr="007F43F9">
        <w:rPr>
          <w:rFonts w:asciiTheme="minorBidi" w:hAnsiTheme="minorBidi" w:cstheme="minorBidi"/>
          <w:b/>
          <w:bCs/>
          <w:szCs w:val="24"/>
          <w:rtl/>
        </w:rPr>
        <w:t>אישור ניסוי בבעלי חיים -</w:t>
      </w:r>
      <w:r w:rsidRPr="007F43F9">
        <w:rPr>
          <w:rFonts w:asciiTheme="minorBidi" w:hAnsiTheme="minorBidi" w:cstheme="minorBidi"/>
          <w:szCs w:val="24"/>
          <w:rtl/>
        </w:rPr>
        <w:t xml:space="preserve"> לתכניות מחקר הכרוכות בניסויים בבעלי חיים יש לצרף טופס הבקשה המפורט שהוגש על ידי חוקרים לוועדה לפיקוח על ניסויים בבעלי חיים</w:t>
      </w:r>
    </w:p>
    <w:p w14:paraId="0D5D2EB7" w14:textId="77777777" w:rsidR="004652B7" w:rsidRPr="007F43F9" w:rsidRDefault="004652B7" w:rsidP="004652B7">
      <w:pPr>
        <w:pStyle w:val="ListParagraph"/>
        <w:numPr>
          <w:ilvl w:val="0"/>
          <w:numId w:val="29"/>
        </w:numPr>
        <w:spacing w:line="360" w:lineRule="auto"/>
        <w:jc w:val="both"/>
        <w:rPr>
          <w:rFonts w:asciiTheme="minorBidi" w:hAnsiTheme="minorBidi" w:cstheme="minorBidi"/>
          <w:szCs w:val="24"/>
        </w:rPr>
      </w:pPr>
      <w:r w:rsidRPr="007F43F9">
        <w:rPr>
          <w:rFonts w:asciiTheme="minorBidi" w:hAnsiTheme="minorBidi" w:cstheme="minorBidi"/>
          <w:b/>
          <w:bCs/>
          <w:szCs w:val="24"/>
          <w:rtl/>
        </w:rPr>
        <w:t>אישור ניסוי בצמחים -</w:t>
      </w:r>
      <w:r w:rsidRPr="007F43F9">
        <w:rPr>
          <w:rFonts w:asciiTheme="minorBidi" w:hAnsiTheme="minorBidi" w:cstheme="minorBidi"/>
          <w:szCs w:val="24"/>
          <w:rtl/>
        </w:rPr>
        <w:t xml:space="preserve"> לתכניות מחקר הכרוכות בניסויים בצמחים מהונדסים ובמיקרואורגניזמים הקשורים אליהם יש לצרף טופס הבקשה המפורט שהוגש על ידי החוקרים לוועדה לצמחים מהונדסים</w:t>
      </w:r>
    </w:p>
    <w:p w14:paraId="4AD5D761" w14:textId="77777777" w:rsidR="004652B7" w:rsidRPr="007F43F9" w:rsidRDefault="004652B7" w:rsidP="004652B7">
      <w:pPr>
        <w:pStyle w:val="ListParagraph"/>
        <w:numPr>
          <w:ilvl w:val="0"/>
          <w:numId w:val="29"/>
        </w:numPr>
        <w:spacing w:line="360" w:lineRule="auto"/>
        <w:jc w:val="both"/>
        <w:rPr>
          <w:rFonts w:asciiTheme="minorBidi" w:hAnsiTheme="minorBidi" w:cstheme="minorBidi"/>
          <w:szCs w:val="24"/>
        </w:rPr>
      </w:pPr>
      <w:r w:rsidRPr="007F43F9">
        <w:rPr>
          <w:rFonts w:asciiTheme="minorBidi" w:hAnsiTheme="minorBidi" w:cstheme="minorBidi"/>
          <w:b/>
          <w:bCs/>
          <w:szCs w:val="24"/>
          <w:rtl/>
        </w:rPr>
        <w:t>אישור שימוש בפתוגנים מסוכנים (מחוללי מחלות) -</w:t>
      </w:r>
      <w:r w:rsidRPr="007F43F9">
        <w:rPr>
          <w:rFonts w:asciiTheme="minorBidi" w:hAnsiTheme="minorBidi" w:cstheme="minorBidi"/>
          <w:szCs w:val="24"/>
          <w:rtl/>
        </w:rPr>
        <w:t xml:space="preserve"> לתכניות מחקר הכרוכות בניסויים במחוללי מחלות ביולוגיים, על החוקר לספק אישור למחקר במחוללי מחלות ביולוגיים* מוועדה מוסדית ייעודית ובהיעדר ועדה מוסדית מהוועדה החיצונית של המועצה להסדרת מחקרים במחוללי מחלות ביולוגיים. </w:t>
      </w:r>
    </w:p>
    <w:p w14:paraId="08B48739" w14:textId="77777777" w:rsidR="004652B7" w:rsidRPr="007F43F9" w:rsidRDefault="004652B7" w:rsidP="004652B7">
      <w:pPr>
        <w:pStyle w:val="ListParagraph"/>
        <w:spacing w:line="360" w:lineRule="auto"/>
        <w:jc w:val="both"/>
        <w:rPr>
          <w:rFonts w:asciiTheme="minorBidi" w:hAnsiTheme="minorBidi" w:cstheme="minorBidi"/>
          <w:szCs w:val="24"/>
        </w:rPr>
      </w:pPr>
      <w:r w:rsidRPr="007F43F9">
        <w:rPr>
          <w:rFonts w:asciiTheme="minorBidi" w:hAnsiTheme="minorBidi" w:cstheme="minorBidi"/>
          <w:szCs w:val="24"/>
          <w:rtl/>
        </w:rPr>
        <w:t>*מחוללי מחלות ביולוגיים: רשימת הפתוגנים (חיידקים, נגיפים, פטריות וטוקסינים) הנקובים בתוספת לחוק הסדרת מחקרים במחוללי מחלות ביולוגיים (מעודכנת לשנת 2021).</w:t>
      </w:r>
    </w:p>
    <w:p w14:paraId="10B4472A" w14:textId="77777777" w:rsidR="004652B7" w:rsidRPr="007F43F9" w:rsidRDefault="004652B7" w:rsidP="004652B7">
      <w:pPr>
        <w:pStyle w:val="ListParagraph"/>
        <w:numPr>
          <w:ilvl w:val="0"/>
          <w:numId w:val="29"/>
        </w:numPr>
        <w:spacing w:line="360" w:lineRule="auto"/>
        <w:jc w:val="both"/>
        <w:rPr>
          <w:rFonts w:asciiTheme="minorBidi" w:hAnsiTheme="minorBidi" w:cstheme="minorBidi"/>
          <w:szCs w:val="24"/>
          <w:rtl/>
        </w:rPr>
      </w:pPr>
      <w:r w:rsidRPr="007F43F9">
        <w:rPr>
          <w:rFonts w:asciiTheme="minorBidi" w:hAnsiTheme="minorBidi" w:cstheme="minorBidi"/>
          <w:b/>
          <w:bCs/>
          <w:szCs w:val="24"/>
          <w:rtl/>
        </w:rPr>
        <w:t>אישור שימוש בערכי טבע מוגנים</w:t>
      </w:r>
      <w:r w:rsidRPr="007F43F9">
        <w:rPr>
          <w:rFonts w:asciiTheme="minorBidi" w:hAnsiTheme="minorBidi" w:cstheme="minorBidi"/>
          <w:b/>
          <w:bCs/>
          <w:spacing w:val="15"/>
          <w:szCs w:val="24"/>
          <w:rtl/>
        </w:rPr>
        <w:t xml:space="preserve"> -</w:t>
      </w:r>
      <w:r w:rsidRPr="007F43F9">
        <w:rPr>
          <w:rFonts w:asciiTheme="minorBidi" w:hAnsiTheme="minorBidi" w:cstheme="minorBidi"/>
          <w:szCs w:val="24"/>
          <w:rtl/>
        </w:rPr>
        <w:t xml:space="preserve"> לתכניות מחקר הכרוכות בשימוש בערכי טבע מוגנים יש לצרף אישור אותו מנפיקה רשות הטבע והגנים.</w:t>
      </w:r>
    </w:p>
    <w:p w14:paraId="6F1AC53C" w14:textId="77777777" w:rsidR="004652B7" w:rsidRPr="007F43F9" w:rsidRDefault="004652B7" w:rsidP="004652B7">
      <w:pPr>
        <w:spacing w:line="360" w:lineRule="auto"/>
        <w:ind w:left="360"/>
        <w:jc w:val="both"/>
        <w:rPr>
          <w:rFonts w:asciiTheme="minorBidi" w:hAnsiTheme="minorBidi" w:cstheme="minorBidi"/>
          <w:szCs w:val="24"/>
          <w:rtl/>
        </w:rPr>
      </w:pPr>
    </w:p>
    <w:p w14:paraId="710D8ABA" w14:textId="77777777" w:rsidR="004652B7" w:rsidRPr="007F43F9" w:rsidRDefault="004652B7" w:rsidP="004652B7">
      <w:pPr>
        <w:spacing w:line="360" w:lineRule="auto"/>
        <w:jc w:val="center"/>
        <w:rPr>
          <w:rFonts w:asciiTheme="minorBidi" w:hAnsiTheme="minorBidi" w:cstheme="minorBidi"/>
          <w:b/>
          <w:bCs/>
          <w:szCs w:val="24"/>
          <w:rtl/>
        </w:rPr>
      </w:pPr>
      <w:r w:rsidRPr="007F43F9">
        <w:rPr>
          <w:rFonts w:asciiTheme="minorBidi" w:hAnsiTheme="minorBidi" w:cstheme="minorBidi"/>
          <w:b/>
          <w:bCs/>
          <w:szCs w:val="24"/>
          <w:highlight w:val="yellow"/>
          <w:rtl/>
        </w:rPr>
        <w:t>אין לצרף מסמכים נוספים מעבר למסמכים אשר התבקשו בקול הקורא ובמסמך הנחיות זה.</w:t>
      </w:r>
    </w:p>
    <w:p w14:paraId="2F8FEC32" w14:textId="77777777" w:rsidR="004652B7" w:rsidRPr="007F43F9" w:rsidRDefault="004652B7" w:rsidP="004652B7">
      <w:pPr>
        <w:pStyle w:val="ListParagraph"/>
        <w:spacing w:line="360" w:lineRule="auto"/>
        <w:jc w:val="both"/>
        <w:rPr>
          <w:rFonts w:asciiTheme="minorBidi" w:hAnsiTheme="minorBidi" w:cstheme="minorBidi"/>
          <w:szCs w:val="24"/>
        </w:rPr>
      </w:pPr>
    </w:p>
    <w:p w14:paraId="3F64FFEC" w14:textId="77777777" w:rsidR="004652B7" w:rsidRPr="007F43F9" w:rsidRDefault="004652B7" w:rsidP="004652B7">
      <w:pPr>
        <w:pStyle w:val="ListParagraph"/>
        <w:numPr>
          <w:ilvl w:val="1"/>
          <w:numId w:val="9"/>
        </w:numPr>
        <w:spacing w:line="360" w:lineRule="auto"/>
        <w:jc w:val="both"/>
        <w:rPr>
          <w:rStyle w:val="SubtleEmphasis"/>
          <w:rFonts w:asciiTheme="minorBidi" w:hAnsiTheme="minorBidi" w:cstheme="minorBidi"/>
          <w:b/>
          <w:bCs/>
          <w:szCs w:val="24"/>
          <w:rtl/>
        </w:rPr>
      </w:pPr>
      <w:r w:rsidRPr="007F43F9">
        <w:rPr>
          <w:rStyle w:val="SubtleEmphasis"/>
          <w:rFonts w:asciiTheme="minorBidi" w:hAnsiTheme="minorBidi" w:cstheme="minorBidi" w:hint="cs"/>
          <w:b/>
          <w:bCs/>
          <w:szCs w:val="24"/>
          <w:rtl/>
        </w:rPr>
        <w:t>בנוסף, יש להכין את המידע שלהלן לצורך הזנתו במערכת קדמת המדע בזמן הגשת ההצעה:</w:t>
      </w:r>
    </w:p>
    <w:p w14:paraId="20BADEB2" w14:textId="77777777" w:rsidR="004652B7" w:rsidRPr="007F43F9" w:rsidRDefault="004652B7" w:rsidP="004652B7">
      <w:pPr>
        <w:spacing w:line="360" w:lineRule="auto"/>
        <w:ind w:left="360"/>
        <w:jc w:val="both"/>
        <w:rPr>
          <w:rStyle w:val="SubtleEmphasis"/>
          <w:rFonts w:asciiTheme="minorBidi" w:hAnsiTheme="minorBidi" w:cstheme="minorBidi"/>
          <w:b/>
          <w:bCs/>
          <w:szCs w:val="24"/>
          <w:rtl/>
        </w:rPr>
      </w:pPr>
      <w:r w:rsidRPr="007F43F9">
        <w:rPr>
          <w:rStyle w:val="SubtleEmphasis"/>
          <w:rFonts w:asciiTheme="minorBidi" w:hAnsiTheme="minorBidi" w:cstheme="minorBidi" w:hint="cs"/>
          <w:b/>
          <w:bCs/>
          <w:szCs w:val="24"/>
          <w:rtl/>
        </w:rPr>
        <w:t>בלשונית "נתוני מחקר"</w:t>
      </w:r>
    </w:p>
    <w:p w14:paraId="3BFE23F6" w14:textId="77777777" w:rsidR="004652B7" w:rsidRPr="007F43F9" w:rsidRDefault="004652B7" w:rsidP="004652B7">
      <w:pPr>
        <w:pStyle w:val="ListParagraph"/>
        <w:numPr>
          <w:ilvl w:val="0"/>
          <w:numId w:val="32"/>
        </w:numPr>
        <w:spacing w:line="360" w:lineRule="auto"/>
        <w:jc w:val="both"/>
        <w:rPr>
          <w:rFonts w:asciiTheme="minorBidi" w:hAnsiTheme="minorBidi" w:cstheme="minorBidi"/>
          <w:b/>
          <w:bCs/>
          <w:szCs w:val="24"/>
          <w:u w:val="single"/>
        </w:rPr>
      </w:pPr>
      <w:r w:rsidRPr="007F43F9">
        <w:rPr>
          <w:rFonts w:asciiTheme="minorBidi" w:hAnsiTheme="minorBidi" w:cstheme="minorBidi" w:hint="cs"/>
          <w:b/>
          <w:bCs/>
          <w:szCs w:val="24"/>
          <w:rtl/>
        </w:rPr>
        <w:t>תקציר בעברית</w:t>
      </w:r>
      <w:r w:rsidRPr="007F43F9">
        <w:rPr>
          <w:rFonts w:asciiTheme="minorBidi" w:hAnsiTheme="minorBidi" w:cstheme="minorBidi" w:hint="cs"/>
          <w:szCs w:val="24"/>
          <w:rtl/>
        </w:rPr>
        <w:t>, עד 1500 תווים (כ 250 מילים)</w:t>
      </w:r>
    </w:p>
    <w:p w14:paraId="1FB67148" w14:textId="77777777" w:rsidR="004652B7" w:rsidRPr="007F43F9" w:rsidRDefault="004652B7" w:rsidP="004652B7">
      <w:pPr>
        <w:pStyle w:val="ListParagraph"/>
        <w:numPr>
          <w:ilvl w:val="0"/>
          <w:numId w:val="32"/>
        </w:numPr>
        <w:spacing w:line="360" w:lineRule="auto"/>
        <w:jc w:val="both"/>
        <w:rPr>
          <w:rFonts w:asciiTheme="minorBidi" w:hAnsiTheme="minorBidi" w:cstheme="minorBidi"/>
          <w:b/>
          <w:bCs/>
          <w:szCs w:val="24"/>
          <w:u w:val="single"/>
        </w:rPr>
      </w:pPr>
      <w:r w:rsidRPr="007F43F9">
        <w:rPr>
          <w:rFonts w:asciiTheme="minorBidi" w:hAnsiTheme="minorBidi" w:cstheme="minorBidi" w:hint="cs"/>
          <w:b/>
          <w:bCs/>
          <w:szCs w:val="24"/>
          <w:rtl/>
        </w:rPr>
        <w:t>תקציר באנגלית</w:t>
      </w:r>
      <w:r w:rsidRPr="007F43F9">
        <w:rPr>
          <w:rFonts w:asciiTheme="minorBidi" w:hAnsiTheme="minorBidi" w:cstheme="minorBidi" w:hint="cs"/>
          <w:szCs w:val="24"/>
          <w:rtl/>
        </w:rPr>
        <w:t>, עד 1500 תווים (כ 250 מילים)</w:t>
      </w:r>
    </w:p>
    <w:p w14:paraId="352493A0" w14:textId="77777777" w:rsidR="004652B7" w:rsidRPr="007F43F9" w:rsidRDefault="004652B7" w:rsidP="004652B7">
      <w:pPr>
        <w:pStyle w:val="ListParagraph"/>
        <w:numPr>
          <w:ilvl w:val="0"/>
          <w:numId w:val="32"/>
        </w:numPr>
        <w:spacing w:line="360" w:lineRule="auto"/>
        <w:jc w:val="both"/>
        <w:rPr>
          <w:rFonts w:asciiTheme="minorBidi" w:hAnsiTheme="minorBidi" w:cstheme="minorBidi"/>
          <w:b/>
          <w:szCs w:val="24"/>
        </w:rPr>
      </w:pPr>
      <w:r w:rsidRPr="007F43F9">
        <w:rPr>
          <w:rFonts w:asciiTheme="minorBidi" w:hAnsiTheme="minorBidi" w:cstheme="minorBidi"/>
          <w:bCs/>
          <w:szCs w:val="24"/>
          <w:rtl/>
        </w:rPr>
        <w:t>יישומיות</w:t>
      </w:r>
      <w:r w:rsidRPr="007F43F9">
        <w:rPr>
          <w:rFonts w:asciiTheme="minorBidi" w:hAnsiTheme="minorBidi" w:cstheme="minorBidi"/>
          <w:b/>
          <w:szCs w:val="24"/>
          <w:rtl/>
        </w:rPr>
        <w:t xml:space="preserve"> –</w:t>
      </w:r>
      <w:r w:rsidRPr="007F43F9">
        <w:rPr>
          <w:rFonts w:asciiTheme="minorBidi" w:hAnsiTheme="minorBidi" w:cstheme="minorBidi" w:hint="cs"/>
          <w:b/>
          <w:szCs w:val="24"/>
          <w:rtl/>
        </w:rPr>
        <w:t xml:space="preserve"> מידע </w:t>
      </w:r>
      <w:r w:rsidRPr="007F43F9">
        <w:rPr>
          <w:rFonts w:asciiTheme="minorBidi" w:hAnsiTheme="minorBidi" w:cstheme="minorBidi"/>
          <w:b/>
          <w:szCs w:val="24"/>
          <w:rtl/>
        </w:rPr>
        <w:t xml:space="preserve">על </w:t>
      </w:r>
      <w:r w:rsidRPr="007F43F9">
        <w:rPr>
          <w:rFonts w:asciiTheme="minorBidi" w:hAnsiTheme="minorBidi" w:cstheme="minorBidi" w:hint="cs"/>
          <w:b/>
          <w:szCs w:val="24"/>
          <w:rtl/>
        </w:rPr>
        <w:t>ה</w:t>
      </w:r>
      <w:r w:rsidRPr="007F43F9">
        <w:rPr>
          <w:rFonts w:asciiTheme="minorBidi" w:hAnsiTheme="minorBidi" w:cstheme="minorBidi"/>
          <w:b/>
          <w:szCs w:val="24"/>
          <w:rtl/>
        </w:rPr>
        <w:t xml:space="preserve">פוטנציאל </w:t>
      </w:r>
      <w:r w:rsidRPr="007F43F9">
        <w:rPr>
          <w:rFonts w:asciiTheme="minorBidi" w:hAnsiTheme="minorBidi" w:cstheme="minorBidi" w:hint="cs"/>
          <w:b/>
          <w:szCs w:val="24"/>
          <w:rtl/>
        </w:rPr>
        <w:t>ה</w:t>
      </w:r>
      <w:r w:rsidRPr="007F43F9">
        <w:rPr>
          <w:rFonts w:asciiTheme="minorBidi" w:hAnsiTheme="minorBidi" w:cstheme="minorBidi"/>
          <w:b/>
          <w:szCs w:val="24"/>
          <w:rtl/>
        </w:rPr>
        <w:t xml:space="preserve">יישומי של ההצעה בשפה העברית– מוגבל ל- </w:t>
      </w:r>
      <w:r w:rsidRPr="007F43F9">
        <w:rPr>
          <w:rFonts w:asciiTheme="minorBidi" w:hAnsiTheme="minorBidi" w:cstheme="minorBidi" w:hint="cs"/>
          <w:b/>
          <w:szCs w:val="24"/>
          <w:rtl/>
        </w:rPr>
        <w:t>1</w:t>
      </w:r>
      <w:r w:rsidRPr="007F43F9">
        <w:rPr>
          <w:rFonts w:asciiTheme="minorBidi" w:hAnsiTheme="minorBidi" w:cstheme="minorBidi"/>
          <w:b/>
          <w:szCs w:val="24"/>
          <w:rtl/>
        </w:rPr>
        <w:t>,000 תווים.</w:t>
      </w:r>
    </w:p>
    <w:p w14:paraId="57402B01" w14:textId="77777777" w:rsidR="004652B7" w:rsidRPr="007F43F9" w:rsidRDefault="004652B7" w:rsidP="004652B7">
      <w:pPr>
        <w:pStyle w:val="ListParagraph"/>
        <w:numPr>
          <w:ilvl w:val="0"/>
          <w:numId w:val="32"/>
        </w:numPr>
        <w:spacing w:line="360" w:lineRule="auto"/>
        <w:jc w:val="both"/>
        <w:rPr>
          <w:rFonts w:asciiTheme="minorBidi" w:hAnsiTheme="minorBidi" w:cstheme="minorBidi"/>
          <w:b/>
          <w:szCs w:val="24"/>
        </w:rPr>
      </w:pPr>
      <w:r w:rsidRPr="007F43F9">
        <w:rPr>
          <w:rFonts w:asciiTheme="minorBidi" w:hAnsiTheme="minorBidi" w:cstheme="minorBidi"/>
          <w:bCs/>
          <w:szCs w:val="24"/>
          <w:rtl/>
        </w:rPr>
        <w:lastRenderedPageBreak/>
        <w:t>חשיבות המחקר</w:t>
      </w:r>
      <w:r w:rsidRPr="007F43F9">
        <w:rPr>
          <w:rFonts w:asciiTheme="minorBidi" w:hAnsiTheme="minorBidi" w:cstheme="minorBidi"/>
          <w:b/>
          <w:szCs w:val="24"/>
          <w:rtl/>
        </w:rPr>
        <w:t xml:space="preserve"> – </w:t>
      </w:r>
      <w:r w:rsidRPr="007F43F9">
        <w:rPr>
          <w:rFonts w:asciiTheme="minorBidi" w:hAnsiTheme="minorBidi" w:cstheme="minorBidi" w:hint="cs"/>
          <w:b/>
          <w:szCs w:val="24"/>
          <w:rtl/>
        </w:rPr>
        <w:t>מידע על</w:t>
      </w:r>
      <w:r w:rsidRPr="007F43F9">
        <w:rPr>
          <w:rFonts w:asciiTheme="minorBidi" w:hAnsiTheme="minorBidi" w:cstheme="minorBidi"/>
          <w:b/>
          <w:szCs w:val="24"/>
          <w:rtl/>
        </w:rPr>
        <w:t xml:space="preserve"> חשיבות המחקר בארץ/בעולם בשפה העברית/אנגלית – מוגבל ל- 500 תווים.</w:t>
      </w:r>
    </w:p>
    <w:p w14:paraId="53BEA2F3" w14:textId="77777777" w:rsidR="004652B7" w:rsidRPr="007F43F9" w:rsidRDefault="004652B7" w:rsidP="004652B7">
      <w:pPr>
        <w:spacing w:line="360" w:lineRule="auto"/>
        <w:ind w:left="360"/>
        <w:jc w:val="both"/>
        <w:rPr>
          <w:rStyle w:val="SubtleEmphasis"/>
          <w:rFonts w:asciiTheme="minorBidi" w:hAnsiTheme="minorBidi" w:cstheme="minorBidi"/>
          <w:bCs/>
          <w:szCs w:val="24"/>
          <w:rtl/>
        </w:rPr>
      </w:pPr>
    </w:p>
    <w:p w14:paraId="537E1918" w14:textId="77777777" w:rsidR="004652B7" w:rsidRPr="007F43F9" w:rsidRDefault="004652B7" w:rsidP="004652B7">
      <w:pPr>
        <w:spacing w:line="360" w:lineRule="auto"/>
        <w:ind w:left="360"/>
        <w:jc w:val="both"/>
        <w:rPr>
          <w:rStyle w:val="SubtleEmphasis"/>
          <w:rFonts w:asciiTheme="minorBidi" w:hAnsiTheme="minorBidi" w:cstheme="minorBidi"/>
          <w:bCs/>
          <w:szCs w:val="24"/>
          <w:rtl/>
        </w:rPr>
      </w:pPr>
      <w:r w:rsidRPr="007F43F9">
        <w:rPr>
          <w:rStyle w:val="SubtleEmphasis"/>
          <w:rFonts w:asciiTheme="minorBidi" w:hAnsiTheme="minorBidi" w:cstheme="minorBidi" w:hint="cs"/>
          <w:bCs/>
          <w:szCs w:val="24"/>
          <w:rtl/>
        </w:rPr>
        <w:t>בלשונית "תקציב"</w:t>
      </w:r>
    </w:p>
    <w:p w14:paraId="27959F3D" w14:textId="4D120A87" w:rsidR="004652B7" w:rsidRPr="007F43F9" w:rsidRDefault="00670E89" w:rsidP="004652B7">
      <w:pPr>
        <w:spacing w:line="360" w:lineRule="auto"/>
        <w:ind w:left="360"/>
        <w:rPr>
          <w:rFonts w:asciiTheme="minorBidi" w:hAnsiTheme="minorBidi" w:cstheme="minorBidi"/>
          <w:szCs w:val="24"/>
          <w:rtl/>
        </w:rPr>
      </w:pPr>
      <w:r>
        <w:rPr>
          <w:rFonts w:asciiTheme="minorBidi" w:hAnsiTheme="minorBidi" w:cs="Arial" w:hint="cs"/>
          <w:szCs w:val="24"/>
          <w:rtl/>
        </w:rPr>
        <w:t>1</w:t>
      </w:r>
      <w:r w:rsidR="004652B7" w:rsidRPr="007F43F9">
        <w:rPr>
          <w:rFonts w:asciiTheme="minorBidi" w:hAnsiTheme="minorBidi" w:cs="Arial"/>
          <w:szCs w:val="24"/>
          <w:rtl/>
        </w:rPr>
        <w:t>.</w:t>
      </w:r>
      <w:r w:rsidR="004652B7" w:rsidRPr="007F43F9">
        <w:rPr>
          <w:rFonts w:asciiTheme="minorBidi" w:hAnsiTheme="minorBidi" w:cs="Arial"/>
          <w:szCs w:val="24"/>
          <w:rtl/>
        </w:rPr>
        <w:tab/>
        <w:t xml:space="preserve">על החוקר להזין בפורטל "קדמת מדע"  את התקציב המבוקש עבור ההצעה לרבות הצדקת תקציב בשפה האנגלית ולא יותר מהתקציב המוגדר בקול הקורא. </w:t>
      </w:r>
    </w:p>
    <w:p w14:paraId="320AA1C1" w14:textId="2D12471B" w:rsidR="004652B7" w:rsidRPr="007F43F9" w:rsidRDefault="00670E89" w:rsidP="004652B7">
      <w:pPr>
        <w:spacing w:line="360" w:lineRule="auto"/>
        <w:ind w:left="360"/>
        <w:rPr>
          <w:rFonts w:asciiTheme="minorBidi" w:hAnsiTheme="minorBidi" w:cstheme="minorBidi"/>
          <w:szCs w:val="24"/>
          <w:rtl/>
        </w:rPr>
      </w:pPr>
      <w:r>
        <w:rPr>
          <w:rFonts w:asciiTheme="minorBidi" w:hAnsiTheme="minorBidi" w:cs="Arial" w:hint="cs"/>
          <w:szCs w:val="24"/>
          <w:rtl/>
        </w:rPr>
        <w:t>2</w:t>
      </w:r>
      <w:r w:rsidR="004652B7" w:rsidRPr="007F43F9">
        <w:rPr>
          <w:rFonts w:asciiTheme="minorBidi" w:hAnsiTheme="minorBidi" w:cs="Arial"/>
          <w:szCs w:val="24"/>
          <w:rtl/>
        </w:rPr>
        <w:t>.</w:t>
      </w:r>
      <w:r w:rsidR="004652B7" w:rsidRPr="007F43F9">
        <w:rPr>
          <w:rFonts w:asciiTheme="minorBidi" w:hAnsiTheme="minorBidi" w:cs="Arial"/>
          <w:szCs w:val="24"/>
          <w:rtl/>
        </w:rPr>
        <w:tab/>
        <w:t>מגבלות התקציב לסעיפים השונים מופיעים בנהלי הקרן, בסעיף ג. "תנאי ביצוע ונהלי מימון" בקישור שלהלן –</w:t>
      </w:r>
      <w:hyperlink r:id="rId18" w:history="1">
        <w:r w:rsidR="004652B7" w:rsidRPr="007F43F9">
          <w:rPr>
            <w:rStyle w:val="Hyperlink"/>
            <w:rFonts w:asciiTheme="minorBidi" w:hAnsiTheme="minorBidi" w:cs="Arial"/>
            <w:szCs w:val="24"/>
            <w:rtl/>
          </w:rPr>
          <w:t>לחץ/י כאן</w:t>
        </w:r>
      </w:hyperlink>
    </w:p>
    <w:p w14:paraId="6F109977" w14:textId="77777777" w:rsidR="004652B7" w:rsidRPr="007F43F9" w:rsidRDefault="004652B7" w:rsidP="004652B7">
      <w:pPr>
        <w:spacing w:line="360" w:lineRule="auto"/>
        <w:ind w:left="360"/>
        <w:jc w:val="both"/>
        <w:rPr>
          <w:rStyle w:val="SubtleEmphasis"/>
          <w:rFonts w:asciiTheme="minorBidi" w:hAnsiTheme="minorBidi" w:cstheme="minorBidi"/>
          <w:bCs/>
          <w:szCs w:val="24"/>
          <w:rtl/>
        </w:rPr>
      </w:pPr>
    </w:p>
    <w:p w14:paraId="6ADC5C0B" w14:textId="77777777" w:rsidR="004652B7" w:rsidRPr="007F43F9" w:rsidRDefault="004652B7" w:rsidP="004652B7">
      <w:pPr>
        <w:spacing w:line="360" w:lineRule="auto"/>
        <w:ind w:left="360"/>
        <w:jc w:val="both"/>
        <w:rPr>
          <w:rStyle w:val="SubtleEmphasis"/>
          <w:rFonts w:asciiTheme="minorBidi" w:hAnsiTheme="minorBidi" w:cstheme="minorBidi"/>
          <w:bCs/>
          <w:szCs w:val="24"/>
          <w:rtl/>
        </w:rPr>
      </w:pPr>
      <w:r w:rsidRPr="007F43F9">
        <w:rPr>
          <w:rStyle w:val="SubtleEmphasis"/>
          <w:rFonts w:asciiTheme="minorBidi" w:hAnsiTheme="minorBidi" w:cstheme="minorBidi"/>
          <w:bCs/>
          <w:szCs w:val="24"/>
          <w:rtl/>
        </w:rPr>
        <w:t>בלשונית "סוקרים"</w:t>
      </w:r>
    </w:p>
    <w:p w14:paraId="22C40EE7" w14:textId="77777777" w:rsidR="004652B7" w:rsidRPr="00923B30" w:rsidRDefault="004652B7" w:rsidP="004652B7">
      <w:pPr>
        <w:tabs>
          <w:tab w:val="left" w:pos="2835"/>
          <w:tab w:val="right" w:pos="9923"/>
        </w:tabs>
        <w:spacing w:line="360" w:lineRule="auto"/>
        <w:jc w:val="both"/>
        <w:rPr>
          <w:rFonts w:asciiTheme="minorBidi" w:hAnsiTheme="minorBidi" w:cstheme="minorBidi"/>
          <w:b/>
          <w:szCs w:val="24"/>
          <w:rtl/>
        </w:rPr>
      </w:pPr>
      <w:r>
        <w:rPr>
          <w:rFonts w:asciiTheme="minorBidi" w:hAnsiTheme="minorBidi" w:cstheme="minorBidi" w:hint="cs"/>
          <w:b/>
          <w:szCs w:val="24"/>
          <w:rtl/>
        </w:rPr>
        <w:t>אין צורך לכלול סוקרים במסגרת קול קורא זה.</w:t>
      </w:r>
    </w:p>
    <w:p w14:paraId="567C85F7" w14:textId="77777777" w:rsidR="004652B7" w:rsidRPr="007F43F9" w:rsidRDefault="004652B7" w:rsidP="004652B7">
      <w:pPr>
        <w:spacing w:line="360" w:lineRule="auto"/>
        <w:jc w:val="both"/>
        <w:rPr>
          <w:rFonts w:asciiTheme="minorBidi" w:hAnsiTheme="minorBidi" w:cstheme="minorBidi"/>
          <w:szCs w:val="24"/>
        </w:rPr>
      </w:pPr>
    </w:p>
    <w:p w14:paraId="022C2A9A" w14:textId="77777777" w:rsidR="004652B7" w:rsidRPr="007F43F9" w:rsidRDefault="004652B7" w:rsidP="004652B7">
      <w:pPr>
        <w:spacing w:line="360" w:lineRule="auto"/>
        <w:jc w:val="both"/>
        <w:rPr>
          <w:rFonts w:asciiTheme="minorBidi" w:hAnsiTheme="minorBidi" w:cstheme="minorBidi"/>
          <w:b/>
          <w:bCs/>
          <w:szCs w:val="24"/>
          <w:rtl/>
        </w:rPr>
      </w:pPr>
      <w:r w:rsidRPr="007F43F9">
        <w:rPr>
          <w:rFonts w:asciiTheme="minorBidi" w:hAnsiTheme="minorBidi" w:cstheme="minorBidi"/>
          <w:b/>
          <w:bCs/>
          <w:szCs w:val="24"/>
          <w:rtl/>
        </w:rPr>
        <w:t>אין לצרף מסמכים נוספים מעבר למסמכים אשר התבקשו בקול הקורא זה</w:t>
      </w:r>
      <w:r w:rsidRPr="007F43F9">
        <w:rPr>
          <w:rFonts w:asciiTheme="minorBidi" w:hAnsiTheme="minorBidi" w:cstheme="minorBidi" w:hint="cs"/>
          <w:b/>
          <w:bCs/>
          <w:szCs w:val="24"/>
          <w:rtl/>
        </w:rPr>
        <w:t xml:space="preserve"> ומעבר לנתונים שהתבקשו במערכת קדמת המדע.</w:t>
      </w:r>
    </w:p>
    <w:p w14:paraId="736B0F90" w14:textId="77777777" w:rsidR="004652B7" w:rsidRPr="007F43F9" w:rsidRDefault="004652B7" w:rsidP="004652B7">
      <w:pPr>
        <w:spacing w:line="360" w:lineRule="auto"/>
        <w:ind w:left="360"/>
        <w:jc w:val="both"/>
        <w:rPr>
          <w:rStyle w:val="SubtleEmphasis"/>
          <w:rFonts w:asciiTheme="minorBidi" w:hAnsiTheme="minorBidi" w:cstheme="minorBidi"/>
          <w:b/>
          <w:bCs/>
          <w:szCs w:val="24"/>
          <w:rtl/>
        </w:rPr>
      </w:pPr>
    </w:p>
    <w:p w14:paraId="6D40FB4D" w14:textId="77777777" w:rsidR="004652B7" w:rsidRPr="007F43F9" w:rsidRDefault="004652B7" w:rsidP="004652B7">
      <w:pPr>
        <w:pStyle w:val="ListParagraph"/>
        <w:numPr>
          <w:ilvl w:val="1"/>
          <w:numId w:val="9"/>
        </w:numPr>
        <w:spacing w:line="360" w:lineRule="auto"/>
        <w:jc w:val="both"/>
        <w:rPr>
          <w:rFonts w:asciiTheme="minorBidi" w:hAnsiTheme="minorBidi" w:cstheme="minorBidi"/>
          <w:b/>
          <w:bCs/>
          <w:szCs w:val="24"/>
          <w:rtl/>
        </w:rPr>
      </w:pPr>
      <w:r w:rsidRPr="007F43F9">
        <w:rPr>
          <w:rFonts w:asciiTheme="minorBidi" w:hAnsiTheme="minorBidi" w:cstheme="minorBidi" w:hint="cs"/>
          <w:b/>
          <w:bCs/>
          <w:szCs w:val="24"/>
          <w:rtl/>
        </w:rPr>
        <w:t>דגשים לאחר מילוי הנתונים במערכת קדמת המדע:</w:t>
      </w:r>
    </w:p>
    <w:p w14:paraId="70F5B0C8" w14:textId="77777777" w:rsidR="004652B7" w:rsidRPr="007F43F9" w:rsidRDefault="004652B7" w:rsidP="004652B7">
      <w:pPr>
        <w:pStyle w:val="ListParagraph"/>
        <w:numPr>
          <w:ilvl w:val="6"/>
          <w:numId w:val="28"/>
        </w:numPr>
        <w:spacing w:line="360" w:lineRule="auto"/>
        <w:ind w:left="368"/>
        <w:jc w:val="both"/>
        <w:rPr>
          <w:rFonts w:asciiTheme="minorBidi" w:hAnsiTheme="minorBidi" w:cstheme="minorBidi"/>
          <w:szCs w:val="24"/>
        </w:rPr>
      </w:pPr>
      <w:r w:rsidRPr="007F43F9">
        <w:rPr>
          <w:rFonts w:asciiTheme="minorBidi" w:hAnsiTheme="minorBidi" w:cstheme="minorBidi" w:hint="cs"/>
          <w:b/>
          <w:bCs/>
          <w:szCs w:val="24"/>
          <w:rtl/>
        </w:rPr>
        <w:t>לתשומת ליבכם,</w:t>
      </w:r>
      <w:r w:rsidRPr="007F43F9">
        <w:rPr>
          <w:rFonts w:asciiTheme="minorBidi" w:hAnsiTheme="minorBidi" w:cstheme="minorBidi"/>
          <w:szCs w:val="24"/>
          <w:rtl/>
        </w:rPr>
        <w:t xml:space="preserve"> </w:t>
      </w:r>
      <w:r w:rsidRPr="007F43F9">
        <w:rPr>
          <w:rFonts w:asciiTheme="minorBidi" w:hAnsiTheme="minorBidi" w:cstheme="minorBidi"/>
          <w:b/>
          <w:szCs w:val="24"/>
          <w:rtl/>
        </w:rPr>
        <w:t xml:space="preserve">לאחר מילוי הטופס </w:t>
      </w:r>
      <w:r w:rsidRPr="007F43F9">
        <w:rPr>
          <w:rFonts w:asciiTheme="minorBidi" w:hAnsiTheme="minorBidi" w:cstheme="minorBidi" w:hint="cs"/>
          <w:b/>
          <w:szCs w:val="24"/>
          <w:rtl/>
        </w:rPr>
        <w:t>במערכת קדמת המדע</w:t>
      </w:r>
      <w:r w:rsidRPr="007F43F9">
        <w:rPr>
          <w:rFonts w:asciiTheme="minorBidi" w:hAnsiTheme="minorBidi" w:cstheme="minorBidi"/>
          <w:b/>
          <w:szCs w:val="24"/>
          <w:rtl/>
        </w:rPr>
        <w:t>, על כל אחד מהחוקרים הראשיים לאשר ולסמן את שדות ההצהרה.</w:t>
      </w:r>
    </w:p>
    <w:p w14:paraId="1C8BD395" w14:textId="77777777" w:rsidR="004652B7" w:rsidRPr="007F43F9" w:rsidRDefault="004652B7" w:rsidP="004652B7">
      <w:pPr>
        <w:pStyle w:val="ListParagraph"/>
        <w:numPr>
          <w:ilvl w:val="6"/>
          <w:numId w:val="28"/>
        </w:numPr>
        <w:spacing w:line="360" w:lineRule="auto"/>
        <w:ind w:left="368"/>
        <w:jc w:val="both"/>
        <w:rPr>
          <w:rFonts w:asciiTheme="minorBidi" w:hAnsiTheme="minorBidi" w:cstheme="minorBidi"/>
          <w:szCs w:val="24"/>
        </w:rPr>
      </w:pPr>
      <w:r w:rsidRPr="007F43F9">
        <w:rPr>
          <w:rFonts w:asciiTheme="minorBidi" w:hAnsiTheme="minorBidi" w:cstheme="minorBidi"/>
          <w:szCs w:val="24"/>
          <w:rtl/>
        </w:rPr>
        <w:t>יודגש כי, בכל עת ניתן ללחוץ על "כפתור" בדיקת תקינות על מנת לוודא כי ההצעה מולאה בהתאם לדרישות.</w:t>
      </w:r>
    </w:p>
    <w:p w14:paraId="3B40B666" w14:textId="77777777" w:rsidR="004652B7" w:rsidRPr="007F43F9" w:rsidRDefault="004652B7" w:rsidP="004652B7">
      <w:pPr>
        <w:pStyle w:val="ListParagraph"/>
        <w:numPr>
          <w:ilvl w:val="6"/>
          <w:numId w:val="28"/>
        </w:numPr>
        <w:spacing w:line="360" w:lineRule="auto"/>
        <w:ind w:left="368"/>
        <w:jc w:val="both"/>
        <w:rPr>
          <w:rFonts w:asciiTheme="minorBidi" w:hAnsiTheme="minorBidi" w:cstheme="minorBidi"/>
          <w:szCs w:val="24"/>
          <w:rtl/>
        </w:rPr>
      </w:pPr>
      <w:r w:rsidRPr="007F43F9">
        <w:rPr>
          <w:rFonts w:asciiTheme="minorBidi" w:hAnsiTheme="minorBidi" w:cstheme="minorBidi"/>
          <w:bCs/>
          <w:szCs w:val="24"/>
          <w:u w:val="single"/>
          <w:rtl/>
        </w:rPr>
        <w:t>הפקת דו"ח הצעה</w:t>
      </w:r>
      <w:r w:rsidRPr="007F43F9">
        <w:rPr>
          <w:rFonts w:asciiTheme="minorBidi" w:hAnsiTheme="minorBidi" w:cstheme="minorBidi" w:hint="cs"/>
          <w:bCs/>
          <w:szCs w:val="24"/>
          <w:u w:val="single"/>
          <w:rtl/>
        </w:rPr>
        <w:t xml:space="preserve"> - </w:t>
      </w:r>
      <w:r w:rsidRPr="007F43F9">
        <w:rPr>
          <w:rFonts w:asciiTheme="minorBidi" w:hAnsiTheme="minorBidi" w:cstheme="minorBidi"/>
          <w:b/>
          <w:szCs w:val="24"/>
          <w:rtl/>
        </w:rPr>
        <w:t xml:space="preserve">לאחר השלמת מילוי כל פרטי ההצעה, </w:t>
      </w:r>
      <w:r w:rsidRPr="007F43F9">
        <w:rPr>
          <w:rFonts w:asciiTheme="minorBidi" w:hAnsiTheme="minorBidi" w:cstheme="minorBidi"/>
          <w:b/>
          <w:szCs w:val="24"/>
          <w:u w:val="single"/>
          <w:rtl/>
        </w:rPr>
        <w:t>חובה</w:t>
      </w:r>
      <w:r w:rsidRPr="007F43F9">
        <w:rPr>
          <w:rFonts w:asciiTheme="minorBidi" w:hAnsiTheme="minorBidi" w:cstheme="minorBidi"/>
          <w:b/>
          <w:szCs w:val="24"/>
          <w:rtl/>
        </w:rPr>
        <w:t xml:space="preserve"> להפיק דוח לפני שליחת ההצעה. הדו”ח מהווה תמונת מצב של כל פרטי ההצעה שנשלחה ומכיל את כל המסמכים שצורפו להצעה</w:t>
      </w:r>
      <w:r w:rsidRPr="007F43F9">
        <w:rPr>
          <w:rFonts w:asciiTheme="minorBidi" w:hAnsiTheme="minorBidi" w:cstheme="minorBidi"/>
          <w:b/>
          <w:szCs w:val="24"/>
        </w:rPr>
        <w:t>.</w:t>
      </w:r>
      <w:r w:rsidRPr="007F43F9">
        <w:rPr>
          <w:rFonts w:asciiTheme="minorBidi" w:hAnsiTheme="minorBidi" w:cstheme="minorBidi"/>
          <w:b/>
          <w:szCs w:val="24"/>
          <w:rtl/>
        </w:rPr>
        <w:t xml:space="preserve"> כפתור הפקת דו”ח מוצג רק למרכז הפרויקט</w:t>
      </w:r>
      <w:r w:rsidRPr="007F43F9">
        <w:rPr>
          <w:rFonts w:asciiTheme="minorBidi" w:hAnsiTheme="minorBidi" w:cstheme="minorBidi"/>
          <w:b/>
          <w:szCs w:val="24"/>
        </w:rPr>
        <w:t>.</w:t>
      </w:r>
    </w:p>
    <w:p w14:paraId="3CA23488" w14:textId="77777777" w:rsidR="004652B7" w:rsidRPr="007F43F9" w:rsidRDefault="004652B7" w:rsidP="004652B7">
      <w:pPr>
        <w:tabs>
          <w:tab w:val="left" w:pos="2835"/>
          <w:tab w:val="right" w:pos="9923"/>
        </w:tabs>
        <w:spacing w:line="360" w:lineRule="auto"/>
        <w:ind w:left="368"/>
        <w:jc w:val="both"/>
        <w:rPr>
          <w:rFonts w:asciiTheme="minorBidi" w:hAnsiTheme="minorBidi" w:cstheme="minorBidi"/>
          <w:b/>
          <w:szCs w:val="24"/>
          <w:rtl/>
        </w:rPr>
      </w:pPr>
      <w:r w:rsidRPr="007F43F9">
        <w:rPr>
          <w:rFonts w:asciiTheme="minorBidi" w:hAnsiTheme="minorBidi" w:cstheme="minorBidi"/>
          <w:b/>
          <w:szCs w:val="24"/>
          <w:rtl/>
        </w:rPr>
        <w:t xml:space="preserve">יצוין כי רק לאחר מילוי כל השדות הרלוונטיים והפקת הדוח יופיע "כפתור" </w:t>
      </w:r>
      <w:r w:rsidRPr="007F43F9">
        <w:rPr>
          <w:rFonts w:asciiTheme="minorBidi" w:hAnsiTheme="minorBidi" w:cstheme="minorBidi"/>
          <w:bCs/>
          <w:szCs w:val="24"/>
          <w:rtl/>
        </w:rPr>
        <w:t xml:space="preserve">שליחה </w:t>
      </w:r>
      <w:r w:rsidRPr="007F43F9">
        <w:rPr>
          <w:rFonts w:asciiTheme="minorBidi" w:hAnsiTheme="minorBidi" w:cstheme="minorBidi"/>
          <w:b/>
          <w:szCs w:val="24"/>
          <w:rtl/>
        </w:rPr>
        <w:t>(שליחת ההצעה למרכז הפעילות במוסד).</w:t>
      </w:r>
    </w:p>
    <w:p w14:paraId="0B9B51B8" w14:textId="313EABA1" w:rsidR="00670E89" w:rsidRDefault="00670E89">
      <w:pPr>
        <w:bidi w:val="0"/>
        <w:rPr>
          <w:rFonts w:asciiTheme="minorBidi" w:hAnsiTheme="minorBidi" w:cstheme="minorBidi"/>
          <w:szCs w:val="24"/>
          <w:rtl/>
        </w:rPr>
      </w:pPr>
      <w:r>
        <w:rPr>
          <w:rFonts w:asciiTheme="minorBidi" w:hAnsiTheme="minorBidi" w:cstheme="minorBidi"/>
          <w:szCs w:val="24"/>
          <w:rtl/>
        </w:rPr>
        <w:br w:type="page"/>
      </w:r>
    </w:p>
    <w:p w14:paraId="4C4B0AA4" w14:textId="77777777" w:rsidR="004652B7" w:rsidRPr="006F00A3" w:rsidRDefault="004652B7" w:rsidP="006F00A3">
      <w:pPr>
        <w:spacing w:line="360" w:lineRule="auto"/>
        <w:ind w:left="360"/>
        <w:jc w:val="both"/>
        <w:rPr>
          <w:rFonts w:asciiTheme="minorBidi" w:hAnsiTheme="minorBidi" w:cstheme="minorBidi"/>
          <w:szCs w:val="24"/>
          <w:rtl/>
        </w:rPr>
      </w:pPr>
    </w:p>
    <w:p w14:paraId="609AB69D" w14:textId="77777777" w:rsidR="00D30E04" w:rsidRPr="00F279E3" w:rsidRDefault="00D30E04" w:rsidP="001F29E1">
      <w:pPr>
        <w:pStyle w:val="Heading2"/>
        <w:rPr>
          <w:rtl/>
        </w:rPr>
      </w:pPr>
      <w:bookmarkStart w:id="41" w:name="_מועד_אחרון_להגשת"/>
      <w:bookmarkStart w:id="42" w:name="_Toc109196215"/>
      <w:bookmarkEnd w:id="41"/>
      <w:r w:rsidRPr="00F279E3">
        <w:rPr>
          <w:rtl/>
        </w:rPr>
        <w:t xml:space="preserve">מועד אחרון להגשת </w:t>
      </w:r>
      <w:r w:rsidR="00876512">
        <w:rPr>
          <w:rFonts w:hint="cs"/>
          <w:rtl/>
        </w:rPr>
        <w:t>הצעות המחקר</w:t>
      </w:r>
      <w:bookmarkEnd w:id="42"/>
    </w:p>
    <w:p w14:paraId="2A5C9CC6" w14:textId="4ADD4F58" w:rsidR="00D30E04" w:rsidRPr="00F279E3" w:rsidRDefault="00D30E04" w:rsidP="00FA7CE6">
      <w:pPr>
        <w:pStyle w:val="ListParagraph"/>
        <w:numPr>
          <w:ilvl w:val="1"/>
          <w:numId w:val="14"/>
        </w:numPr>
        <w:spacing w:line="360" w:lineRule="auto"/>
        <w:jc w:val="both"/>
        <w:rPr>
          <w:rFonts w:asciiTheme="minorBidi" w:hAnsiTheme="minorBidi" w:cstheme="minorBidi"/>
          <w:b/>
          <w:bCs/>
          <w:snapToGrid w:val="0"/>
          <w:szCs w:val="24"/>
          <w:rtl/>
        </w:rPr>
      </w:pPr>
      <w:r w:rsidRPr="00F279E3">
        <w:rPr>
          <w:rFonts w:asciiTheme="minorBidi" w:hAnsiTheme="minorBidi" w:cstheme="minorBidi" w:hint="eastAsia"/>
          <w:b/>
          <w:color w:val="000000"/>
          <w:szCs w:val="24"/>
          <w:rtl/>
        </w:rPr>
        <w:t>המועד</w:t>
      </w:r>
      <w:r w:rsidRPr="00F279E3">
        <w:rPr>
          <w:rFonts w:asciiTheme="minorBidi" w:hAnsiTheme="minorBidi" w:cstheme="minorBidi"/>
          <w:b/>
          <w:color w:val="000000"/>
          <w:szCs w:val="24"/>
          <w:rtl/>
        </w:rPr>
        <w:t xml:space="preserve"> האחרון להגשת </w:t>
      </w:r>
      <w:r w:rsidR="0010207F">
        <w:rPr>
          <w:rFonts w:asciiTheme="minorBidi" w:hAnsiTheme="minorBidi" w:cstheme="minorBidi" w:hint="cs"/>
          <w:b/>
          <w:color w:val="000000"/>
          <w:szCs w:val="24"/>
          <w:rtl/>
        </w:rPr>
        <w:t>ה</w:t>
      </w:r>
      <w:r w:rsidRPr="00F279E3">
        <w:rPr>
          <w:rFonts w:asciiTheme="minorBidi" w:hAnsiTheme="minorBidi" w:cstheme="minorBidi"/>
          <w:b/>
          <w:color w:val="000000"/>
          <w:szCs w:val="24"/>
          <w:rtl/>
        </w:rPr>
        <w:t xml:space="preserve">הצעות על ידי </w:t>
      </w:r>
      <w:r w:rsidRPr="00F279E3">
        <w:rPr>
          <w:rFonts w:asciiTheme="minorBidi" w:hAnsiTheme="minorBidi" w:cstheme="minorBidi"/>
          <w:b/>
          <w:bCs/>
          <w:color w:val="000000"/>
          <w:szCs w:val="24"/>
          <w:u w:val="single"/>
          <w:rtl/>
        </w:rPr>
        <w:t>החוקרים</w:t>
      </w:r>
      <w:r w:rsidRPr="00F279E3">
        <w:rPr>
          <w:rFonts w:asciiTheme="minorBidi" w:hAnsiTheme="minorBidi" w:cstheme="minorBidi"/>
          <w:b/>
          <w:color w:val="000000"/>
          <w:szCs w:val="24"/>
          <w:rtl/>
        </w:rPr>
        <w:t xml:space="preserve"> באמצעות המערכת המקוונת אל מרכז הפעילות </w:t>
      </w:r>
      <w:r w:rsidRPr="00F279E3">
        <w:rPr>
          <w:rFonts w:asciiTheme="minorBidi" w:hAnsiTheme="minorBidi" w:cstheme="minorBidi" w:hint="eastAsia"/>
          <w:b/>
          <w:color w:val="000000"/>
          <w:szCs w:val="24"/>
          <w:rtl/>
        </w:rPr>
        <w:t>במוסד</w:t>
      </w:r>
      <w:r w:rsidRPr="00F279E3">
        <w:rPr>
          <w:rFonts w:asciiTheme="minorBidi" w:hAnsiTheme="minorBidi" w:cstheme="minorBidi"/>
          <w:b/>
          <w:color w:val="000000"/>
          <w:szCs w:val="24"/>
          <w:rtl/>
        </w:rPr>
        <w:t xml:space="preserve"> הוא </w:t>
      </w:r>
      <w:r w:rsidR="004C7A32">
        <w:rPr>
          <w:rFonts w:asciiTheme="minorBidi" w:hAnsiTheme="minorBidi" w:cstheme="minorBidi" w:hint="cs"/>
          <w:szCs w:val="24"/>
          <w:rtl/>
        </w:rPr>
        <w:t xml:space="preserve">עד יום </w:t>
      </w:r>
      <w:r w:rsidR="001B7356">
        <w:rPr>
          <w:rFonts w:asciiTheme="minorBidi" w:hAnsiTheme="minorBidi" w:cstheme="minorBidi" w:hint="cs"/>
          <w:b/>
          <w:bCs/>
          <w:szCs w:val="24"/>
          <w:u w:val="single"/>
          <w:rtl/>
        </w:rPr>
        <w:t>רביעי</w:t>
      </w:r>
      <w:r w:rsidR="004C7A32">
        <w:rPr>
          <w:rFonts w:asciiTheme="minorBidi" w:hAnsiTheme="minorBidi" w:cstheme="minorBidi" w:hint="cs"/>
          <w:szCs w:val="24"/>
          <w:rtl/>
        </w:rPr>
        <w:t xml:space="preserve"> ה- </w:t>
      </w:r>
      <w:r w:rsidR="00670E89">
        <w:rPr>
          <w:rFonts w:asciiTheme="minorBidi" w:hAnsiTheme="minorBidi" w:cstheme="minorBidi" w:hint="cs"/>
          <w:b/>
          <w:bCs/>
          <w:szCs w:val="24"/>
          <w:u w:val="single"/>
          <w:rtl/>
        </w:rPr>
        <w:t>13.9</w:t>
      </w:r>
      <w:r w:rsidR="001B7356">
        <w:rPr>
          <w:rFonts w:asciiTheme="minorBidi" w:hAnsiTheme="minorBidi" w:cstheme="minorBidi" w:hint="cs"/>
          <w:b/>
          <w:bCs/>
          <w:szCs w:val="24"/>
          <w:u w:val="single"/>
          <w:rtl/>
        </w:rPr>
        <w:t>.2023</w:t>
      </w:r>
      <w:r w:rsidR="006C557E">
        <w:rPr>
          <w:rFonts w:asciiTheme="minorBidi" w:hAnsiTheme="minorBidi" w:cstheme="minorBidi" w:hint="cs"/>
          <w:szCs w:val="24"/>
          <w:rtl/>
        </w:rPr>
        <w:t xml:space="preserve"> </w:t>
      </w:r>
      <w:r w:rsidR="004C7A32">
        <w:rPr>
          <w:rFonts w:asciiTheme="minorBidi" w:hAnsiTheme="minorBidi" w:cstheme="minorBidi" w:hint="cs"/>
          <w:szCs w:val="24"/>
          <w:rtl/>
        </w:rPr>
        <w:t>, עד השעה 15:00</w:t>
      </w:r>
      <w:r w:rsidRPr="00F279E3">
        <w:rPr>
          <w:rFonts w:asciiTheme="minorBidi" w:hAnsiTheme="minorBidi" w:cstheme="minorBidi"/>
          <w:b/>
          <w:bCs/>
          <w:szCs w:val="24"/>
          <w:rtl/>
        </w:rPr>
        <w:t>.</w:t>
      </w:r>
      <w:r w:rsidRPr="00F279E3">
        <w:rPr>
          <w:rFonts w:asciiTheme="minorBidi" w:hAnsiTheme="minorBidi" w:cstheme="minorBidi"/>
          <w:b/>
          <w:snapToGrid w:val="0"/>
          <w:szCs w:val="24"/>
          <w:rtl/>
        </w:rPr>
        <w:t xml:space="preserve"> </w:t>
      </w:r>
      <w:r w:rsidRPr="00F279E3">
        <w:rPr>
          <w:rFonts w:asciiTheme="minorBidi" w:hAnsiTheme="minorBidi" w:cstheme="minorBidi"/>
          <w:b/>
          <w:snapToGrid w:val="0"/>
          <w:szCs w:val="24"/>
          <w:u w:val="single"/>
          <w:rtl/>
        </w:rPr>
        <w:t>לאחר מועד זה תיסגר המערכת בפני החוקרים ולא תהיה אפשרות עוד להגיש הצעות</w:t>
      </w:r>
      <w:r w:rsidRPr="00F279E3">
        <w:rPr>
          <w:rFonts w:asciiTheme="minorBidi" w:hAnsiTheme="minorBidi" w:cstheme="minorBidi"/>
          <w:b/>
          <w:snapToGrid w:val="0"/>
          <w:szCs w:val="24"/>
          <w:rtl/>
        </w:rPr>
        <w:t xml:space="preserve">. </w:t>
      </w:r>
      <w:r w:rsidRPr="00F279E3">
        <w:rPr>
          <w:rFonts w:asciiTheme="minorBidi" w:hAnsiTheme="minorBidi" w:cstheme="minorBidi" w:hint="eastAsia"/>
          <w:b/>
          <w:snapToGrid w:val="0"/>
          <w:szCs w:val="24"/>
          <w:rtl/>
        </w:rPr>
        <w:t>לאחר</w:t>
      </w:r>
      <w:r w:rsidRPr="00F279E3">
        <w:rPr>
          <w:rFonts w:asciiTheme="minorBidi" w:hAnsiTheme="minorBidi" w:cstheme="minorBidi"/>
          <w:b/>
          <w:snapToGrid w:val="0"/>
          <w:szCs w:val="24"/>
          <w:rtl/>
        </w:rPr>
        <w:t xml:space="preserve"> </w:t>
      </w:r>
      <w:r w:rsidRPr="00F279E3">
        <w:rPr>
          <w:rFonts w:asciiTheme="minorBidi" w:hAnsiTheme="minorBidi" w:cstheme="minorBidi" w:hint="eastAsia"/>
          <w:snapToGrid w:val="0"/>
          <w:szCs w:val="24"/>
          <w:rtl/>
        </w:rPr>
        <w:t>הגשת</w:t>
      </w:r>
      <w:r w:rsidRPr="00F279E3">
        <w:rPr>
          <w:rFonts w:asciiTheme="minorBidi" w:hAnsiTheme="minorBidi" w:cstheme="minorBidi"/>
          <w:b/>
          <w:snapToGrid w:val="0"/>
          <w:szCs w:val="24"/>
          <w:rtl/>
        </w:rPr>
        <w:t xml:space="preserve"> ההצעה על ידי החוקר היא תעבור לאישור המוסד, אשר יוכל לערוך בה שינויים ותיקונים.</w:t>
      </w:r>
    </w:p>
    <w:p w14:paraId="3DF71572" w14:textId="1E7BBD0C" w:rsidR="0067748A" w:rsidRPr="00F279E3" w:rsidRDefault="00D30E04" w:rsidP="00FA7CE6">
      <w:pPr>
        <w:pStyle w:val="ListParagraph"/>
        <w:numPr>
          <w:ilvl w:val="1"/>
          <w:numId w:val="14"/>
        </w:numPr>
        <w:spacing w:line="360" w:lineRule="auto"/>
        <w:jc w:val="both"/>
        <w:rPr>
          <w:rFonts w:asciiTheme="minorBidi" w:hAnsiTheme="minorBidi" w:cstheme="minorBidi"/>
          <w:szCs w:val="24"/>
        </w:rPr>
      </w:pPr>
      <w:r w:rsidRPr="00F279E3">
        <w:rPr>
          <w:rFonts w:asciiTheme="minorBidi" w:hAnsiTheme="minorBidi" w:cstheme="minorBidi"/>
          <w:szCs w:val="24"/>
          <w:rtl/>
        </w:rPr>
        <w:t xml:space="preserve">המועד האחרון להגשת </w:t>
      </w:r>
      <w:r w:rsidR="0010207F">
        <w:rPr>
          <w:rFonts w:asciiTheme="minorBidi" w:hAnsiTheme="minorBidi" w:cstheme="minorBidi" w:hint="cs"/>
          <w:szCs w:val="24"/>
          <w:rtl/>
        </w:rPr>
        <w:t>ה</w:t>
      </w:r>
      <w:r w:rsidRPr="00F279E3">
        <w:rPr>
          <w:rFonts w:asciiTheme="minorBidi" w:hAnsiTheme="minorBidi" w:cstheme="minorBidi"/>
          <w:szCs w:val="24"/>
          <w:rtl/>
        </w:rPr>
        <w:t xml:space="preserve">הצעות על ידי </w:t>
      </w:r>
      <w:r w:rsidRPr="00F279E3">
        <w:rPr>
          <w:rFonts w:asciiTheme="minorBidi" w:hAnsiTheme="minorBidi" w:cstheme="minorBidi"/>
          <w:b/>
          <w:bCs/>
          <w:szCs w:val="24"/>
          <w:u w:val="single"/>
          <w:rtl/>
        </w:rPr>
        <w:t>המוסדות</w:t>
      </w:r>
      <w:r w:rsidRPr="00F279E3">
        <w:rPr>
          <w:rFonts w:asciiTheme="minorBidi" w:hAnsiTheme="minorBidi" w:cstheme="minorBidi"/>
          <w:szCs w:val="24"/>
          <w:rtl/>
        </w:rPr>
        <w:t xml:space="preserve"> </w:t>
      </w:r>
      <w:r w:rsidR="004C7A32">
        <w:rPr>
          <w:rFonts w:asciiTheme="minorBidi" w:hAnsiTheme="minorBidi" w:cstheme="minorBidi" w:hint="cs"/>
          <w:szCs w:val="24"/>
          <w:rtl/>
        </w:rPr>
        <w:t xml:space="preserve">הוא עד יום </w:t>
      </w:r>
      <w:r w:rsidR="001B7356">
        <w:rPr>
          <w:rFonts w:asciiTheme="minorBidi" w:hAnsiTheme="minorBidi" w:cstheme="minorBidi" w:hint="cs"/>
          <w:b/>
          <w:bCs/>
          <w:szCs w:val="24"/>
          <w:u w:val="single"/>
          <w:rtl/>
        </w:rPr>
        <w:t>רביעי</w:t>
      </w:r>
      <w:r w:rsidR="00E96CBC">
        <w:rPr>
          <w:rFonts w:asciiTheme="minorBidi" w:hAnsiTheme="minorBidi" w:cstheme="minorBidi" w:hint="cs"/>
          <w:b/>
          <w:bCs/>
          <w:szCs w:val="24"/>
          <w:u w:val="single"/>
          <w:rtl/>
        </w:rPr>
        <w:t>,</w:t>
      </w:r>
      <w:r w:rsidR="004C7A32">
        <w:rPr>
          <w:rFonts w:asciiTheme="minorBidi" w:hAnsiTheme="minorBidi" w:cstheme="minorBidi" w:hint="cs"/>
          <w:szCs w:val="24"/>
          <w:rtl/>
        </w:rPr>
        <w:t xml:space="preserve"> </w:t>
      </w:r>
      <w:r w:rsidR="004C7A32" w:rsidRPr="001B7356">
        <w:rPr>
          <w:rFonts w:asciiTheme="minorBidi" w:hAnsiTheme="minorBidi" w:cstheme="minorBidi" w:hint="cs"/>
          <w:szCs w:val="24"/>
          <w:rtl/>
        </w:rPr>
        <w:t>ה</w:t>
      </w:r>
      <w:r w:rsidR="004C7A32" w:rsidRPr="001B7356">
        <w:rPr>
          <w:rFonts w:asciiTheme="minorBidi" w:hAnsiTheme="minorBidi" w:cstheme="minorBidi"/>
          <w:szCs w:val="24"/>
          <w:rtl/>
        </w:rPr>
        <w:t xml:space="preserve">- </w:t>
      </w:r>
      <w:r w:rsidR="00670E89">
        <w:rPr>
          <w:rFonts w:asciiTheme="minorBidi" w:hAnsiTheme="minorBidi" w:cstheme="minorBidi" w:hint="cs"/>
          <w:b/>
          <w:bCs/>
          <w:szCs w:val="24"/>
          <w:u w:val="single"/>
          <w:rtl/>
        </w:rPr>
        <w:t>20.9</w:t>
      </w:r>
      <w:r w:rsidR="001B7356" w:rsidRPr="001B7356">
        <w:rPr>
          <w:rFonts w:asciiTheme="minorBidi" w:hAnsiTheme="minorBidi" w:cstheme="minorBidi" w:hint="cs"/>
          <w:b/>
          <w:bCs/>
          <w:szCs w:val="24"/>
          <w:u w:val="single"/>
          <w:rtl/>
        </w:rPr>
        <w:t>.2023</w:t>
      </w:r>
      <w:r w:rsidR="004C7A32">
        <w:rPr>
          <w:rFonts w:asciiTheme="minorBidi" w:hAnsiTheme="minorBidi" w:cstheme="minorBidi" w:hint="cs"/>
          <w:szCs w:val="24"/>
          <w:rtl/>
        </w:rPr>
        <w:t>, עד השעה 15:00</w:t>
      </w:r>
      <w:r w:rsidR="004C7A32" w:rsidRPr="00F279E3">
        <w:rPr>
          <w:rFonts w:asciiTheme="minorBidi" w:hAnsiTheme="minorBidi" w:cstheme="minorBidi"/>
          <w:b/>
          <w:bCs/>
          <w:szCs w:val="24"/>
          <w:rtl/>
        </w:rPr>
        <w:t>.</w:t>
      </w:r>
      <w:r w:rsidR="004C7A32" w:rsidRPr="00F279E3">
        <w:rPr>
          <w:rFonts w:asciiTheme="minorBidi" w:hAnsiTheme="minorBidi" w:cstheme="minorBidi"/>
          <w:b/>
          <w:snapToGrid w:val="0"/>
          <w:szCs w:val="24"/>
          <w:rtl/>
        </w:rPr>
        <w:t xml:space="preserve"> </w:t>
      </w:r>
      <w:r w:rsidRPr="00F279E3">
        <w:rPr>
          <w:rFonts w:asciiTheme="minorBidi" w:hAnsiTheme="minorBidi" w:cstheme="minorBidi"/>
          <w:b/>
          <w:bCs/>
          <w:szCs w:val="24"/>
          <w:rtl/>
        </w:rPr>
        <w:t xml:space="preserve"> </w:t>
      </w:r>
      <w:r w:rsidRPr="00F279E3">
        <w:rPr>
          <w:rFonts w:asciiTheme="minorBidi" w:hAnsiTheme="minorBidi" w:cstheme="minorBidi"/>
          <w:snapToGrid w:val="0"/>
          <w:szCs w:val="24"/>
          <w:rtl/>
        </w:rPr>
        <w:t xml:space="preserve">(להלן – </w:t>
      </w:r>
      <w:r w:rsidRPr="00F279E3">
        <w:rPr>
          <w:rFonts w:asciiTheme="minorBidi" w:hAnsiTheme="minorBidi" w:cstheme="minorBidi"/>
          <w:b/>
          <w:bCs/>
          <w:snapToGrid w:val="0"/>
          <w:szCs w:val="24"/>
          <w:rtl/>
        </w:rPr>
        <w:t>המועד</w:t>
      </w:r>
      <w:r w:rsidR="00E50702" w:rsidRPr="00F279E3">
        <w:rPr>
          <w:rFonts w:asciiTheme="minorBidi" w:hAnsiTheme="minorBidi" w:cstheme="minorBidi" w:hint="eastAsia"/>
          <w:b/>
          <w:bCs/>
          <w:snapToGrid w:val="0"/>
          <w:szCs w:val="24"/>
          <w:rtl/>
        </w:rPr>
        <w:t>ים</w:t>
      </w:r>
      <w:r w:rsidRPr="00F279E3">
        <w:rPr>
          <w:rFonts w:asciiTheme="minorBidi" w:hAnsiTheme="minorBidi" w:cstheme="minorBidi"/>
          <w:b/>
          <w:bCs/>
          <w:snapToGrid w:val="0"/>
          <w:szCs w:val="24"/>
          <w:rtl/>
        </w:rPr>
        <w:t xml:space="preserve"> הקובע</w:t>
      </w:r>
      <w:r w:rsidR="00E50702" w:rsidRPr="00F279E3">
        <w:rPr>
          <w:rFonts w:asciiTheme="minorBidi" w:hAnsiTheme="minorBidi" w:cstheme="minorBidi" w:hint="eastAsia"/>
          <w:b/>
          <w:bCs/>
          <w:snapToGrid w:val="0"/>
          <w:szCs w:val="24"/>
          <w:rtl/>
        </w:rPr>
        <w:t>ים</w:t>
      </w:r>
      <w:r w:rsidRPr="00F279E3">
        <w:rPr>
          <w:rFonts w:asciiTheme="minorBidi" w:hAnsiTheme="minorBidi" w:cstheme="minorBidi"/>
          <w:snapToGrid w:val="0"/>
          <w:szCs w:val="24"/>
          <w:rtl/>
        </w:rPr>
        <w:t xml:space="preserve">). זהו המועד בו נדרשים </w:t>
      </w:r>
      <w:r w:rsidRPr="00F279E3">
        <w:rPr>
          <w:rFonts w:asciiTheme="minorBidi" w:hAnsiTheme="minorBidi" w:cstheme="minorBidi"/>
          <w:snapToGrid w:val="0"/>
          <w:szCs w:val="24"/>
          <w:u w:val="single"/>
          <w:rtl/>
        </w:rPr>
        <w:t>המוסדות</w:t>
      </w:r>
      <w:r w:rsidRPr="00F279E3">
        <w:rPr>
          <w:rFonts w:asciiTheme="minorBidi" w:hAnsiTheme="minorBidi" w:cstheme="minorBidi"/>
          <w:snapToGrid w:val="0"/>
          <w:szCs w:val="24"/>
          <w:rtl/>
        </w:rPr>
        <w:t xml:space="preserve"> לאשר את ההצעות באמצעות המערכת המקוונת באופן </w:t>
      </w:r>
      <w:r w:rsidRPr="00F279E3">
        <w:rPr>
          <w:rFonts w:asciiTheme="minorBidi" w:hAnsiTheme="minorBidi" w:cstheme="minorBidi"/>
          <w:snapToGrid w:val="0"/>
          <w:szCs w:val="24"/>
          <w:u w:val="single"/>
          <w:rtl/>
        </w:rPr>
        <w:t>סופי</w:t>
      </w:r>
      <w:r w:rsidRPr="00F279E3">
        <w:rPr>
          <w:rFonts w:asciiTheme="minorBidi" w:hAnsiTheme="minorBidi" w:cstheme="minorBidi"/>
          <w:snapToGrid w:val="0"/>
          <w:szCs w:val="24"/>
          <w:rtl/>
        </w:rPr>
        <w:t>.</w:t>
      </w:r>
      <w:r w:rsidRPr="00F279E3">
        <w:rPr>
          <w:rFonts w:asciiTheme="minorBidi" w:hAnsiTheme="minorBidi" w:cstheme="minorBidi"/>
          <w:b/>
          <w:snapToGrid w:val="0"/>
          <w:szCs w:val="24"/>
          <w:rtl/>
        </w:rPr>
        <w:t xml:space="preserve"> </w:t>
      </w:r>
    </w:p>
    <w:p w14:paraId="4AFE9520" w14:textId="77777777" w:rsidR="00D30E04" w:rsidRPr="00F279E3" w:rsidRDefault="00D30E04" w:rsidP="00D54A51">
      <w:pPr>
        <w:pStyle w:val="ListParagraph"/>
        <w:spacing w:line="360" w:lineRule="auto"/>
        <w:jc w:val="both"/>
        <w:rPr>
          <w:rFonts w:asciiTheme="minorBidi" w:hAnsiTheme="minorBidi" w:cstheme="minorBidi"/>
          <w:szCs w:val="24"/>
          <w:u w:val="single"/>
          <w:rtl/>
        </w:rPr>
      </w:pPr>
      <w:r w:rsidRPr="00F279E3">
        <w:rPr>
          <w:rFonts w:asciiTheme="minorBidi" w:hAnsiTheme="minorBidi" w:cstheme="minorBidi"/>
          <w:b/>
          <w:snapToGrid w:val="0"/>
          <w:szCs w:val="24"/>
          <w:u w:val="single"/>
          <w:rtl/>
        </w:rPr>
        <w:t xml:space="preserve">הצעה אשר לא תאושר </w:t>
      </w:r>
      <w:r w:rsidR="0027536A" w:rsidRPr="00F279E3">
        <w:rPr>
          <w:rFonts w:asciiTheme="minorBidi" w:hAnsiTheme="minorBidi" w:cstheme="minorBidi" w:hint="eastAsia"/>
          <w:b/>
          <w:snapToGrid w:val="0"/>
          <w:szCs w:val="24"/>
          <w:u w:val="single"/>
          <w:rtl/>
        </w:rPr>
        <w:t>ותוגש</w:t>
      </w:r>
      <w:r w:rsidR="0027536A" w:rsidRPr="00F279E3">
        <w:rPr>
          <w:rFonts w:asciiTheme="minorBidi" w:hAnsiTheme="minorBidi" w:cstheme="minorBidi"/>
          <w:b/>
          <w:snapToGrid w:val="0"/>
          <w:szCs w:val="24"/>
          <w:u w:val="single"/>
          <w:rtl/>
        </w:rPr>
        <w:t xml:space="preserve"> במערכת המקוונת </w:t>
      </w:r>
      <w:r w:rsidRPr="00F279E3">
        <w:rPr>
          <w:rFonts w:asciiTheme="minorBidi" w:hAnsiTheme="minorBidi" w:cstheme="minorBidi"/>
          <w:b/>
          <w:snapToGrid w:val="0"/>
          <w:szCs w:val="24"/>
          <w:u w:val="single"/>
          <w:rtl/>
        </w:rPr>
        <w:t>על ידי המוסד עד למועד זה</w:t>
      </w:r>
      <w:r w:rsidR="0027536A" w:rsidRPr="00F279E3">
        <w:rPr>
          <w:rFonts w:asciiTheme="minorBidi" w:hAnsiTheme="minorBidi" w:cstheme="minorBidi"/>
          <w:b/>
          <w:snapToGrid w:val="0"/>
          <w:szCs w:val="24"/>
          <w:u w:val="single"/>
          <w:rtl/>
        </w:rPr>
        <w:t xml:space="preserve"> </w:t>
      </w:r>
      <w:r w:rsidRPr="00F279E3">
        <w:rPr>
          <w:rFonts w:asciiTheme="minorBidi" w:hAnsiTheme="minorBidi" w:cstheme="minorBidi"/>
          <w:b/>
          <w:snapToGrid w:val="0"/>
          <w:szCs w:val="24"/>
          <w:u w:val="single"/>
          <w:rtl/>
        </w:rPr>
        <w:t>– לא תידון.</w:t>
      </w:r>
    </w:p>
    <w:p w14:paraId="23ABB6E2" w14:textId="77777777" w:rsidR="001D4E36" w:rsidRPr="00F279E3" w:rsidRDefault="001D4E36" w:rsidP="00D54A51">
      <w:pPr>
        <w:pStyle w:val="ListParagraph"/>
        <w:spacing w:line="360" w:lineRule="auto"/>
        <w:jc w:val="both"/>
        <w:rPr>
          <w:rFonts w:asciiTheme="minorBidi" w:hAnsiTheme="minorBidi" w:cstheme="minorBidi"/>
          <w:szCs w:val="24"/>
          <w:u w:val="single"/>
          <w:rtl/>
        </w:rPr>
      </w:pPr>
    </w:p>
    <w:p w14:paraId="0D93AFCE" w14:textId="77777777" w:rsidR="00D30E04" w:rsidRPr="00F279E3" w:rsidRDefault="00D30E04" w:rsidP="00D54A51">
      <w:pPr>
        <w:pStyle w:val="BodyText"/>
        <w:pBdr>
          <w:top w:val="single" w:sz="4" w:space="1" w:color="auto"/>
          <w:left w:val="single" w:sz="4" w:space="4" w:color="auto"/>
          <w:bottom w:val="single" w:sz="4" w:space="1" w:color="auto"/>
          <w:right w:val="single" w:sz="4" w:space="4" w:color="auto"/>
        </w:pBdr>
        <w:tabs>
          <w:tab w:val="left" w:pos="509"/>
        </w:tabs>
        <w:spacing w:line="360" w:lineRule="auto"/>
        <w:ind w:left="509"/>
        <w:jc w:val="center"/>
        <w:rPr>
          <w:rFonts w:asciiTheme="minorBidi" w:hAnsiTheme="minorBidi" w:cstheme="minorBidi"/>
          <w:szCs w:val="24"/>
          <w:rtl/>
        </w:rPr>
      </w:pPr>
      <w:r w:rsidRPr="00F279E3">
        <w:rPr>
          <w:rFonts w:asciiTheme="minorBidi" w:hAnsiTheme="minorBidi" w:cstheme="minorBidi"/>
          <w:b/>
          <w:bCs/>
          <w:szCs w:val="24"/>
          <w:rtl/>
        </w:rPr>
        <w:t xml:space="preserve">לתשומת לבכם, מילוי הטופס </w:t>
      </w:r>
      <w:r w:rsidRPr="0038498F">
        <w:rPr>
          <w:rFonts w:asciiTheme="minorBidi" w:hAnsiTheme="minorBidi" w:cstheme="minorBidi"/>
          <w:b/>
          <w:bCs/>
          <w:szCs w:val="24"/>
          <w:rtl/>
        </w:rPr>
        <w:t xml:space="preserve">המקוון </w:t>
      </w:r>
      <w:r w:rsidR="0038498F" w:rsidRPr="0038498F">
        <w:rPr>
          <w:rFonts w:ascii="Arial" w:hAnsi="Arial" w:cs="Arial"/>
          <w:b/>
          <w:bCs/>
          <w:rtl/>
        </w:rPr>
        <w:t xml:space="preserve">במערכת </w:t>
      </w:r>
      <w:hyperlink r:id="rId19" w:history="1">
        <w:r w:rsidR="0038498F" w:rsidRPr="005E04F2">
          <w:rPr>
            <w:rStyle w:val="Hyperlink"/>
            <w:rFonts w:ascii="Arial" w:hAnsi="Arial" w:cs="Arial"/>
            <w:b/>
            <w:bCs/>
            <w:rtl/>
          </w:rPr>
          <w:t>קדמת מדע</w:t>
        </w:r>
      </w:hyperlink>
      <w:r w:rsidR="0038498F" w:rsidRPr="0038498F">
        <w:rPr>
          <w:rFonts w:ascii="Arial" w:hAnsi="Arial" w:cs="Arial"/>
          <w:b/>
          <w:bCs/>
          <w:rtl/>
        </w:rPr>
        <w:t xml:space="preserve">, </w:t>
      </w:r>
      <w:r w:rsidRPr="0038498F">
        <w:rPr>
          <w:rFonts w:asciiTheme="minorBidi" w:hAnsiTheme="minorBidi" w:cstheme="minorBidi"/>
          <w:b/>
          <w:bCs/>
          <w:szCs w:val="24"/>
          <w:rtl/>
        </w:rPr>
        <w:t xml:space="preserve">היא </w:t>
      </w:r>
      <w:r w:rsidRPr="00F279E3">
        <w:rPr>
          <w:rFonts w:asciiTheme="minorBidi" w:hAnsiTheme="minorBidi" w:cstheme="minorBidi"/>
          <w:b/>
          <w:bCs/>
          <w:szCs w:val="24"/>
          <w:rtl/>
        </w:rPr>
        <w:t>פעולה הדורשת זמן ולכן מומלץ להתחיל בהליך ההגשה זמן רב  טרם המועד הקובע ולא ברגע האחרון, וזאת בשל קשיים ועיכובים מגוונים העשויים להיגרם: ניתוק מהרשת, קבצים לא תקינים, קבצים כבדים, חתימות מורשי החתימה וכד'</w:t>
      </w:r>
      <w:r w:rsidRPr="00F279E3">
        <w:rPr>
          <w:rFonts w:asciiTheme="minorBidi" w:hAnsiTheme="minorBidi" w:cstheme="minorBidi"/>
          <w:szCs w:val="24"/>
          <w:rtl/>
        </w:rPr>
        <w:t>.</w:t>
      </w:r>
    </w:p>
    <w:p w14:paraId="75CC320C" w14:textId="77777777" w:rsidR="00C74276" w:rsidRDefault="00C74276" w:rsidP="00D54A51">
      <w:pPr>
        <w:spacing w:line="360" w:lineRule="auto"/>
        <w:jc w:val="right"/>
        <w:rPr>
          <w:rFonts w:asciiTheme="minorBidi" w:hAnsiTheme="minorBidi" w:cstheme="minorBidi"/>
          <w:b/>
          <w:bCs/>
          <w:szCs w:val="24"/>
          <w:u w:val="single"/>
          <w:rtl/>
        </w:rPr>
      </w:pPr>
    </w:p>
    <w:p w14:paraId="35A8E9C0" w14:textId="77777777" w:rsidR="00D30E04" w:rsidRPr="00F279E3" w:rsidRDefault="00D30E04" w:rsidP="00D54A51">
      <w:pPr>
        <w:spacing w:line="360" w:lineRule="auto"/>
        <w:jc w:val="right"/>
        <w:rPr>
          <w:b/>
          <w:bCs/>
          <w:color w:val="000000"/>
          <w:szCs w:val="24"/>
        </w:rPr>
      </w:pPr>
      <w:r w:rsidRPr="00F279E3">
        <w:rPr>
          <w:rFonts w:asciiTheme="minorBidi" w:hAnsiTheme="minorBidi" w:cstheme="minorBidi"/>
          <w:b/>
          <w:bCs/>
          <w:szCs w:val="24"/>
          <w:u w:val="single"/>
          <w:rtl/>
        </w:rPr>
        <w:t xml:space="preserve">הצעות אשר </w:t>
      </w:r>
      <w:r w:rsidR="002F6A85" w:rsidRPr="00F279E3">
        <w:rPr>
          <w:rFonts w:asciiTheme="minorBidi" w:hAnsiTheme="minorBidi" w:cstheme="minorBidi" w:hint="eastAsia"/>
          <w:b/>
          <w:bCs/>
          <w:szCs w:val="24"/>
          <w:u w:val="single"/>
          <w:rtl/>
        </w:rPr>
        <w:t>תגענה</w:t>
      </w:r>
      <w:r w:rsidR="002F6A85" w:rsidRPr="00F279E3">
        <w:rPr>
          <w:rFonts w:asciiTheme="minorBidi" w:hAnsiTheme="minorBidi" w:cstheme="minorBidi"/>
          <w:b/>
          <w:bCs/>
          <w:szCs w:val="24"/>
          <w:u w:val="single"/>
          <w:rtl/>
        </w:rPr>
        <w:t xml:space="preserve"> </w:t>
      </w:r>
      <w:r w:rsidRPr="00F279E3">
        <w:rPr>
          <w:rFonts w:asciiTheme="minorBidi" w:hAnsiTheme="minorBidi" w:cstheme="minorBidi"/>
          <w:b/>
          <w:bCs/>
          <w:szCs w:val="24"/>
          <w:u w:val="single"/>
          <w:rtl/>
        </w:rPr>
        <w:t xml:space="preserve">באיחור או שלא </w:t>
      </w:r>
      <w:r w:rsidR="002F6A85" w:rsidRPr="00F279E3">
        <w:rPr>
          <w:rFonts w:asciiTheme="minorBidi" w:hAnsiTheme="minorBidi" w:cstheme="minorBidi" w:hint="eastAsia"/>
          <w:b/>
          <w:bCs/>
          <w:szCs w:val="24"/>
          <w:u w:val="single"/>
          <w:rtl/>
        </w:rPr>
        <w:t>תוגשנה</w:t>
      </w:r>
      <w:r w:rsidR="002F6A85" w:rsidRPr="00F279E3">
        <w:rPr>
          <w:rFonts w:asciiTheme="minorBidi" w:hAnsiTheme="minorBidi" w:cstheme="minorBidi"/>
          <w:b/>
          <w:bCs/>
          <w:szCs w:val="24"/>
          <w:u w:val="single"/>
          <w:rtl/>
        </w:rPr>
        <w:t xml:space="preserve"> </w:t>
      </w:r>
      <w:r w:rsidRPr="00F279E3">
        <w:rPr>
          <w:rFonts w:asciiTheme="minorBidi" w:hAnsiTheme="minorBidi" w:cstheme="minorBidi"/>
          <w:b/>
          <w:bCs/>
          <w:szCs w:val="24"/>
          <w:u w:val="single"/>
          <w:rtl/>
        </w:rPr>
        <w:t xml:space="preserve">בהתאם למפורט לעיל, </w:t>
      </w:r>
      <w:r w:rsidR="002F6A85" w:rsidRPr="00F279E3">
        <w:rPr>
          <w:rFonts w:asciiTheme="minorBidi" w:hAnsiTheme="minorBidi" w:cstheme="minorBidi" w:hint="eastAsia"/>
          <w:b/>
          <w:bCs/>
          <w:szCs w:val="24"/>
          <w:u w:val="single"/>
          <w:rtl/>
        </w:rPr>
        <w:t>תדחינה</w:t>
      </w:r>
      <w:r w:rsidR="002F6A85" w:rsidRPr="00F279E3">
        <w:rPr>
          <w:rFonts w:asciiTheme="minorBidi" w:hAnsiTheme="minorBidi" w:cstheme="minorBidi"/>
          <w:b/>
          <w:bCs/>
          <w:szCs w:val="24"/>
          <w:u w:val="single"/>
          <w:rtl/>
        </w:rPr>
        <w:t xml:space="preserve"> </w:t>
      </w:r>
      <w:r w:rsidRPr="00F279E3">
        <w:rPr>
          <w:rFonts w:asciiTheme="minorBidi" w:hAnsiTheme="minorBidi" w:cstheme="minorBidi"/>
          <w:b/>
          <w:bCs/>
          <w:szCs w:val="24"/>
          <w:u w:val="single"/>
          <w:rtl/>
        </w:rPr>
        <w:t>על הסף.</w:t>
      </w:r>
    </w:p>
    <w:p w14:paraId="2C1C3A1A" w14:textId="77777777" w:rsidR="002F6A85" w:rsidRPr="00F279E3" w:rsidRDefault="002F6A85" w:rsidP="00D54A51">
      <w:pPr>
        <w:spacing w:line="360" w:lineRule="auto"/>
        <w:jc w:val="both"/>
        <w:rPr>
          <w:rFonts w:asciiTheme="minorBidi" w:hAnsiTheme="minorBidi" w:cstheme="minorBidi"/>
          <w:b/>
          <w:bCs/>
          <w:color w:val="1F497D"/>
          <w:szCs w:val="24"/>
          <w:rtl/>
        </w:rPr>
      </w:pPr>
    </w:p>
    <w:p w14:paraId="51EDB8A2" w14:textId="77777777" w:rsidR="00E77ED0" w:rsidRPr="002964C5" w:rsidRDefault="00E77ED0" w:rsidP="00F45634">
      <w:pPr>
        <w:spacing w:line="360" w:lineRule="auto"/>
        <w:jc w:val="center"/>
        <w:rPr>
          <w:rFonts w:asciiTheme="minorBidi" w:hAnsiTheme="minorBidi" w:cstheme="minorBidi"/>
          <w:b/>
          <w:bCs/>
          <w:color w:val="1F497D"/>
          <w:szCs w:val="24"/>
          <w:rtl/>
        </w:rPr>
      </w:pPr>
      <w:r w:rsidRPr="00F279E3">
        <w:rPr>
          <w:rFonts w:asciiTheme="minorBidi" w:hAnsiTheme="minorBidi" w:cstheme="minorBidi"/>
          <w:b/>
          <w:bCs/>
          <w:color w:val="1F497D"/>
          <w:szCs w:val="24"/>
          <w:rtl/>
        </w:rPr>
        <w:t>מסמך זה מנוסח בלשון זכר מטעמי נוחות בלבד. בכל מקום בו הפנייה במסמך מנוסחת בלשון זכר, הכוונה לגברים ולנשים כאחד</w:t>
      </w:r>
      <w:r w:rsidR="002F6A85" w:rsidRPr="00F279E3">
        <w:rPr>
          <w:rFonts w:asciiTheme="minorBidi" w:hAnsiTheme="minorBidi" w:cstheme="minorBidi" w:hint="cs"/>
          <w:b/>
          <w:bCs/>
          <w:color w:val="1F497D"/>
          <w:szCs w:val="24"/>
          <w:rtl/>
        </w:rPr>
        <w:t>.</w:t>
      </w:r>
    </w:p>
    <w:sectPr w:rsidR="00E77ED0" w:rsidRPr="002964C5" w:rsidSect="004D1D40">
      <w:headerReference w:type="default" r:id="rId20"/>
      <w:footerReference w:type="default" r:id="rId21"/>
      <w:pgSz w:w="11906" w:h="16838"/>
      <w:pgMar w:top="993" w:right="1800" w:bottom="1135" w:left="1800"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6D9C37" w14:textId="77777777" w:rsidR="00D74CCF" w:rsidRDefault="00D74CCF">
      <w:r>
        <w:separator/>
      </w:r>
    </w:p>
  </w:endnote>
  <w:endnote w:type="continuationSeparator" w:id="0">
    <w:p w14:paraId="52CDA3BC" w14:textId="77777777" w:rsidR="00D74CCF" w:rsidRDefault="00D74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Narkisim">
    <w:panose1 w:val="020E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F1D1E" w14:textId="77777777" w:rsidR="004C7A32" w:rsidRDefault="004C7A32" w:rsidP="00DD16FA">
    <w:pPr>
      <w:pStyle w:val="Footer"/>
      <w:jc w:val="center"/>
      <w:rPr>
        <w:rFonts w:ascii="Arial" w:hAnsi="Arial" w:cs="Arial"/>
        <w:sz w:val="20"/>
        <w:szCs w:val="20"/>
        <w:rtl/>
      </w:rPr>
    </w:pPr>
  </w:p>
  <w:p w14:paraId="271D01BC" w14:textId="3EA03E69" w:rsidR="004C7A32" w:rsidRDefault="004C7A32" w:rsidP="00DD16FA">
    <w:pPr>
      <w:pStyle w:val="Footer"/>
      <w:jc w:val="center"/>
      <w:rPr>
        <w:rFonts w:ascii="Arial" w:hAnsi="Arial" w:cs="Arial"/>
        <w:sz w:val="20"/>
        <w:szCs w:val="20"/>
        <w:rtl/>
      </w:rPr>
    </w:pPr>
    <w:r w:rsidRPr="00DD16FA">
      <w:rPr>
        <w:rFonts w:ascii="Arial" w:hAnsi="Arial" w:cs="Arial"/>
        <w:sz w:val="20"/>
        <w:szCs w:val="20"/>
        <w:rtl/>
      </w:rPr>
      <w:t xml:space="preserve">עמוד </w:t>
    </w:r>
    <w:r w:rsidRPr="00DD16FA">
      <w:rPr>
        <w:rFonts w:ascii="Arial" w:hAnsi="Arial" w:cs="Arial"/>
        <w:sz w:val="20"/>
        <w:szCs w:val="20"/>
        <w:rtl/>
      </w:rPr>
      <w:fldChar w:fldCharType="begin"/>
    </w:r>
    <w:r w:rsidRPr="00DD16FA">
      <w:rPr>
        <w:rFonts w:ascii="Arial" w:hAnsi="Arial" w:cs="Arial"/>
        <w:sz w:val="20"/>
        <w:szCs w:val="20"/>
        <w:rtl/>
      </w:rPr>
      <w:instrText xml:space="preserve"> </w:instrText>
    </w:r>
    <w:r w:rsidRPr="00DD16FA">
      <w:rPr>
        <w:rFonts w:ascii="Arial" w:hAnsi="Arial" w:cs="Arial"/>
        <w:sz w:val="20"/>
        <w:szCs w:val="20"/>
      </w:rPr>
      <w:instrText>PAGE</w:instrText>
    </w:r>
    <w:r w:rsidRPr="00DD16FA">
      <w:rPr>
        <w:rFonts w:ascii="Arial" w:hAnsi="Arial" w:cs="Arial"/>
        <w:sz w:val="20"/>
        <w:szCs w:val="20"/>
        <w:rtl/>
      </w:rPr>
      <w:instrText xml:space="preserve"> </w:instrText>
    </w:r>
    <w:r w:rsidRPr="00DD16FA">
      <w:rPr>
        <w:rFonts w:ascii="Arial" w:hAnsi="Arial" w:cs="Arial"/>
        <w:sz w:val="20"/>
        <w:szCs w:val="20"/>
        <w:rtl/>
      </w:rPr>
      <w:fldChar w:fldCharType="separate"/>
    </w:r>
    <w:r w:rsidR="00B42AF5">
      <w:rPr>
        <w:rFonts w:ascii="Arial" w:hAnsi="Arial" w:cs="Arial"/>
        <w:noProof/>
        <w:sz w:val="20"/>
        <w:szCs w:val="20"/>
        <w:rtl/>
      </w:rPr>
      <w:t>3</w:t>
    </w:r>
    <w:r w:rsidRPr="00DD16FA">
      <w:rPr>
        <w:rFonts w:ascii="Arial" w:hAnsi="Arial" w:cs="Arial"/>
        <w:sz w:val="20"/>
        <w:szCs w:val="20"/>
        <w:rtl/>
      </w:rPr>
      <w:fldChar w:fldCharType="end"/>
    </w:r>
    <w:r w:rsidRPr="00DD16FA">
      <w:rPr>
        <w:rFonts w:ascii="Arial" w:hAnsi="Arial" w:cs="Arial"/>
        <w:sz w:val="20"/>
        <w:szCs w:val="20"/>
        <w:rtl/>
      </w:rPr>
      <w:t xml:space="preserve"> מתוך </w:t>
    </w:r>
    <w:r w:rsidRPr="00DD16FA">
      <w:rPr>
        <w:rFonts w:ascii="Arial" w:hAnsi="Arial" w:cs="Arial"/>
        <w:sz w:val="20"/>
        <w:szCs w:val="20"/>
        <w:rtl/>
      </w:rPr>
      <w:fldChar w:fldCharType="begin"/>
    </w:r>
    <w:r w:rsidRPr="00DD16FA">
      <w:rPr>
        <w:rFonts w:ascii="Arial" w:hAnsi="Arial" w:cs="Arial"/>
        <w:sz w:val="20"/>
        <w:szCs w:val="20"/>
        <w:rtl/>
      </w:rPr>
      <w:instrText xml:space="preserve"> </w:instrText>
    </w:r>
    <w:r w:rsidRPr="00DD16FA">
      <w:rPr>
        <w:rFonts w:ascii="Arial" w:hAnsi="Arial" w:cs="Arial"/>
        <w:sz w:val="20"/>
        <w:szCs w:val="20"/>
      </w:rPr>
      <w:instrText>NUMPAGES</w:instrText>
    </w:r>
    <w:r w:rsidRPr="00DD16FA">
      <w:rPr>
        <w:rFonts w:ascii="Arial" w:hAnsi="Arial" w:cs="Arial"/>
        <w:sz w:val="20"/>
        <w:szCs w:val="20"/>
        <w:rtl/>
      </w:rPr>
      <w:instrText xml:space="preserve"> </w:instrText>
    </w:r>
    <w:r w:rsidRPr="00DD16FA">
      <w:rPr>
        <w:rFonts w:ascii="Arial" w:hAnsi="Arial" w:cs="Arial"/>
        <w:sz w:val="20"/>
        <w:szCs w:val="20"/>
        <w:rtl/>
      </w:rPr>
      <w:fldChar w:fldCharType="separate"/>
    </w:r>
    <w:r w:rsidR="00B42AF5">
      <w:rPr>
        <w:rFonts w:ascii="Arial" w:hAnsi="Arial" w:cs="Arial"/>
        <w:noProof/>
        <w:sz w:val="20"/>
        <w:szCs w:val="20"/>
        <w:rtl/>
      </w:rPr>
      <w:t>14</w:t>
    </w:r>
    <w:r w:rsidRPr="00DD16FA">
      <w:rPr>
        <w:rFonts w:ascii="Arial" w:hAnsi="Arial" w:cs="Arial"/>
        <w:sz w:val="20"/>
        <w:szCs w:val="20"/>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B85F44" w14:textId="77777777" w:rsidR="00D74CCF" w:rsidRDefault="00D74CCF">
      <w:r>
        <w:separator/>
      </w:r>
    </w:p>
  </w:footnote>
  <w:footnote w:type="continuationSeparator" w:id="0">
    <w:p w14:paraId="2CED07A2" w14:textId="77777777" w:rsidR="00D74CCF" w:rsidRDefault="00D74C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C2AF17" w14:textId="77777777" w:rsidR="009C01C7" w:rsidRDefault="009C01C7" w:rsidP="009C01C7">
    <w:pPr>
      <w:spacing w:line="360" w:lineRule="auto"/>
      <w:jc w:val="center"/>
      <w:rPr>
        <w:noProof/>
        <w:rtl/>
      </w:rPr>
    </w:pPr>
    <w:r w:rsidRPr="00F279E3">
      <w:rPr>
        <w:rFonts w:asciiTheme="minorBidi" w:hAnsiTheme="minorBidi" w:cstheme="minorBidi"/>
        <w:noProof/>
        <w:szCs w:val="24"/>
      </w:rPr>
      <w:drawing>
        <wp:anchor distT="0" distB="0" distL="114300" distR="114300" simplePos="0" relativeHeight="251660288" behindDoc="0" locked="0" layoutInCell="1" allowOverlap="1" wp14:anchorId="152A12E0" wp14:editId="0A22DF90">
          <wp:simplePos x="0" y="0"/>
          <wp:positionH relativeFrom="column">
            <wp:posOffset>3841750</wp:posOffset>
          </wp:positionH>
          <wp:positionV relativeFrom="paragraph">
            <wp:posOffset>-213995</wp:posOffset>
          </wp:positionV>
          <wp:extent cx="1464945" cy="1363980"/>
          <wp:effectExtent l="0" t="0" r="1905" b="7620"/>
          <wp:wrapNone/>
          <wp:docPr id="1" name="תמונה 1" title="לוגו  משרד החדשנות, המדע והטכנולוג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4945" cy="1363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C3FF90" w14:textId="77777777" w:rsidR="009C01C7" w:rsidRDefault="00832588" w:rsidP="009C01C7">
    <w:pPr>
      <w:spacing w:line="360" w:lineRule="auto"/>
      <w:jc w:val="center"/>
      <w:rPr>
        <w:noProof/>
      </w:rPr>
    </w:pPr>
    <w:r w:rsidRPr="00832588">
      <w:rPr>
        <w:noProof/>
      </w:rPr>
      <w:drawing>
        <wp:anchor distT="0" distB="0" distL="114300" distR="114300" simplePos="0" relativeHeight="251661312" behindDoc="0" locked="0" layoutInCell="1" allowOverlap="1" wp14:anchorId="76E75606" wp14:editId="23DC25A8">
          <wp:simplePos x="0" y="0"/>
          <wp:positionH relativeFrom="column">
            <wp:posOffset>-323850</wp:posOffset>
          </wp:positionH>
          <wp:positionV relativeFrom="paragraph">
            <wp:posOffset>280670</wp:posOffset>
          </wp:positionV>
          <wp:extent cx="3524885" cy="523875"/>
          <wp:effectExtent l="0" t="0" r="0" b="9525"/>
          <wp:wrapThrough wrapText="bothSides">
            <wp:wrapPolygon edited="0">
              <wp:start x="0" y="0"/>
              <wp:lineTo x="0" y="21207"/>
              <wp:lineTo x="21479" y="21207"/>
              <wp:lineTo x="21479" y="0"/>
              <wp:lineTo x="0" y="0"/>
            </wp:wrapPolygon>
          </wp:wrapThrough>
          <wp:docPr id="2" name="תמונה 2" descr="C:\yael\2022\מינהלות\לוגו ועדת ההיגוי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yael\2022\מינהלות\לוגו ועדת ההיגוי 2.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524885" cy="523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301AF9" w14:textId="77777777" w:rsidR="009C01C7" w:rsidRPr="00F279E3" w:rsidRDefault="009C01C7" w:rsidP="009C01C7">
    <w:pPr>
      <w:spacing w:line="360" w:lineRule="auto"/>
      <w:jc w:val="center"/>
      <w:rPr>
        <w:rFonts w:asciiTheme="minorBidi" w:hAnsiTheme="minorBidi" w:cstheme="minorBidi"/>
        <w:b/>
        <w:bCs/>
        <w:szCs w:val="24"/>
        <w:rtl/>
      </w:rPr>
    </w:pPr>
    <w:r w:rsidRPr="009C01C7">
      <w:rPr>
        <w:noProof/>
      </w:rPr>
      <w:t xml:space="preserve"> </w:t>
    </w:r>
  </w:p>
  <w:p w14:paraId="508765E6" w14:textId="77777777" w:rsidR="009C01C7" w:rsidRDefault="009C01C7" w:rsidP="009C01C7">
    <w:pPr>
      <w:spacing w:line="360" w:lineRule="auto"/>
      <w:jc w:val="center"/>
      <w:rPr>
        <w:rFonts w:asciiTheme="minorBidi" w:hAnsiTheme="minorBidi" w:cstheme="minorBidi"/>
        <w:b/>
        <w:bCs/>
        <w:sz w:val="36"/>
        <w:szCs w:val="40"/>
        <w:rtl/>
      </w:rPr>
    </w:pPr>
  </w:p>
  <w:p w14:paraId="755CFF2C" w14:textId="77777777" w:rsidR="009C01C7" w:rsidRDefault="009C01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0392"/>
    <w:multiLevelType w:val="hybridMultilevel"/>
    <w:tmpl w:val="39AA8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5269B"/>
    <w:multiLevelType w:val="multilevel"/>
    <w:tmpl w:val="2222E99A"/>
    <w:lvl w:ilvl="0">
      <w:start w:val="2"/>
      <w:numFmt w:val="hebrew1"/>
      <w:lvlText w:val="%1."/>
      <w:lvlJc w:val="center"/>
      <w:pPr>
        <w:ind w:left="360" w:hanging="360"/>
      </w:pPr>
      <w:rPr>
        <w:rFonts w:hint="default"/>
      </w:rPr>
    </w:lvl>
    <w:lvl w:ilvl="1">
      <w:start w:val="1"/>
      <w:numFmt w:val="decimal"/>
      <w:lvlText w:val="%2."/>
      <w:lvlJc w:val="left"/>
      <w:pPr>
        <w:ind w:left="720" w:hanging="360"/>
      </w:pPr>
      <w:rPr>
        <w:rFonts w:asciiTheme="minorBidi" w:eastAsia="Times New Roman" w:hAnsiTheme="minorBidi" w:cstheme="minorBidi"/>
        <w:b w:val="0"/>
        <w:bCs w:val="0"/>
      </w:rPr>
    </w:lvl>
    <w:lvl w:ilvl="2">
      <w:start w:val="1"/>
      <w:numFmt w:val="hebrew1"/>
      <w:lvlText w:val="%1.%2.%3."/>
      <w:lvlJc w:val="center"/>
      <w:pPr>
        <w:ind w:left="1080" w:hanging="360"/>
      </w:pPr>
      <w:rPr>
        <w:rFonts w:hint="default"/>
      </w:rPr>
    </w:lvl>
    <w:lvl w:ilvl="3">
      <w:start w:val="1"/>
      <w:numFmt w:val="decimal"/>
      <w:lvlText w:val="%1.%2.%3.%4."/>
      <w:lvlJc w:val="center"/>
      <w:pPr>
        <w:ind w:left="1440" w:hanging="360"/>
      </w:pPr>
      <w:rPr>
        <w:rFonts w:hint="default"/>
      </w:rPr>
    </w:lvl>
    <w:lvl w:ilvl="4">
      <w:start w:val="1"/>
      <w:numFmt w:val="hebrew1"/>
      <w:lvlText w:val="%1.%2.%3.%4.%5."/>
      <w:lvlJc w:val="center"/>
      <w:pPr>
        <w:ind w:left="1800" w:hanging="360"/>
      </w:pPr>
      <w:rPr>
        <w:rFonts w:hint="default"/>
      </w:rPr>
    </w:lvl>
    <w:lvl w:ilvl="5">
      <w:start w:val="1"/>
      <w:numFmt w:val="decimal"/>
      <w:lvlText w:val="%1.%2.%3.%4.%5.%6."/>
      <w:lvlJc w:val="center"/>
      <w:pPr>
        <w:ind w:left="2160" w:hanging="360"/>
      </w:pPr>
      <w:rPr>
        <w:rFonts w:hint="default"/>
      </w:rPr>
    </w:lvl>
    <w:lvl w:ilvl="6">
      <w:start w:val="1"/>
      <w:numFmt w:val="hebrew1"/>
      <w:lvlText w:val="%1.%2.%3.%4.%5.%6.%7."/>
      <w:lvlJc w:val="center"/>
      <w:pPr>
        <w:ind w:left="2520" w:hanging="360"/>
      </w:pPr>
      <w:rPr>
        <w:rFonts w:hint="default"/>
      </w:rPr>
    </w:lvl>
    <w:lvl w:ilvl="7">
      <w:start w:val="1"/>
      <w:numFmt w:val="decimal"/>
      <w:lvlText w:val="%1.%2.%3.%4.%5.%6.%7.%8."/>
      <w:lvlJc w:val="center"/>
      <w:pPr>
        <w:ind w:left="2880" w:hanging="360"/>
      </w:pPr>
      <w:rPr>
        <w:rFonts w:hint="default"/>
      </w:rPr>
    </w:lvl>
    <w:lvl w:ilvl="8">
      <w:start w:val="1"/>
      <w:numFmt w:val="hebrew1"/>
      <w:lvlText w:val="%1.%2.%3.%4.%5.%6.%7.%8.%9."/>
      <w:lvlJc w:val="center"/>
      <w:pPr>
        <w:ind w:left="3240" w:hanging="360"/>
      </w:pPr>
      <w:rPr>
        <w:rFonts w:hint="default"/>
      </w:rPr>
    </w:lvl>
  </w:abstractNum>
  <w:abstractNum w:abstractNumId="2" w15:restartNumberingAfterBreak="0">
    <w:nsid w:val="05042B65"/>
    <w:multiLevelType w:val="hybridMultilevel"/>
    <w:tmpl w:val="135C1198"/>
    <w:lvl w:ilvl="0" w:tplc="7A64E630">
      <w:start w:val="1"/>
      <w:numFmt w:val="bullet"/>
      <w:lvlText w:val=""/>
      <w:lvlJc w:val="left"/>
      <w:pPr>
        <w:tabs>
          <w:tab w:val="num" w:pos="720"/>
        </w:tabs>
        <w:ind w:left="720" w:hanging="360"/>
      </w:pPr>
      <w:rPr>
        <w:rFonts w:ascii="Wingdings" w:hAnsi="Wingdings" w:hint="default"/>
      </w:rPr>
    </w:lvl>
    <w:lvl w:ilvl="1" w:tplc="77020666" w:tentative="1">
      <w:start w:val="1"/>
      <w:numFmt w:val="bullet"/>
      <w:lvlText w:val=""/>
      <w:lvlJc w:val="left"/>
      <w:pPr>
        <w:tabs>
          <w:tab w:val="num" w:pos="1440"/>
        </w:tabs>
        <w:ind w:left="1440" w:hanging="360"/>
      </w:pPr>
      <w:rPr>
        <w:rFonts w:ascii="Wingdings" w:hAnsi="Wingdings" w:hint="default"/>
      </w:rPr>
    </w:lvl>
    <w:lvl w:ilvl="2" w:tplc="D64A6482" w:tentative="1">
      <w:start w:val="1"/>
      <w:numFmt w:val="bullet"/>
      <w:lvlText w:val=""/>
      <w:lvlJc w:val="left"/>
      <w:pPr>
        <w:tabs>
          <w:tab w:val="num" w:pos="2160"/>
        </w:tabs>
        <w:ind w:left="2160" w:hanging="360"/>
      </w:pPr>
      <w:rPr>
        <w:rFonts w:ascii="Wingdings" w:hAnsi="Wingdings" w:hint="default"/>
      </w:rPr>
    </w:lvl>
    <w:lvl w:ilvl="3" w:tplc="5A6079B6" w:tentative="1">
      <w:start w:val="1"/>
      <w:numFmt w:val="bullet"/>
      <w:lvlText w:val=""/>
      <w:lvlJc w:val="left"/>
      <w:pPr>
        <w:tabs>
          <w:tab w:val="num" w:pos="2880"/>
        </w:tabs>
        <w:ind w:left="2880" w:hanging="360"/>
      </w:pPr>
      <w:rPr>
        <w:rFonts w:ascii="Wingdings" w:hAnsi="Wingdings" w:hint="default"/>
      </w:rPr>
    </w:lvl>
    <w:lvl w:ilvl="4" w:tplc="A146A3D0" w:tentative="1">
      <w:start w:val="1"/>
      <w:numFmt w:val="bullet"/>
      <w:lvlText w:val=""/>
      <w:lvlJc w:val="left"/>
      <w:pPr>
        <w:tabs>
          <w:tab w:val="num" w:pos="3600"/>
        </w:tabs>
        <w:ind w:left="3600" w:hanging="360"/>
      </w:pPr>
      <w:rPr>
        <w:rFonts w:ascii="Wingdings" w:hAnsi="Wingdings" w:hint="default"/>
      </w:rPr>
    </w:lvl>
    <w:lvl w:ilvl="5" w:tplc="05C6FF78" w:tentative="1">
      <w:start w:val="1"/>
      <w:numFmt w:val="bullet"/>
      <w:lvlText w:val=""/>
      <w:lvlJc w:val="left"/>
      <w:pPr>
        <w:tabs>
          <w:tab w:val="num" w:pos="4320"/>
        </w:tabs>
        <w:ind w:left="4320" w:hanging="360"/>
      </w:pPr>
      <w:rPr>
        <w:rFonts w:ascii="Wingdings" w:hAnsi="Wingdings" w:hint="default"/>
      </w:rPr>
    </w:lvl>
    <w:lvl w:ilvl="6" w:tplc="3F8AE974" w:tentative="1">
      <w:start w:val="1"/>
      <w:numFmt w:val="bullet"/>
      <w:lvlText w:val=""/>
      <w:lvlJc w:val="left"/>
      <w:pPr>
        <w:tabs>
          <w:tab w:val="num" w:pos="5040"/>
        </w:tabs>
        <w:ind w:left="5040" w:hanging="360"/>
      </w:pPr>
      <w:rPr>
        <w:rFonts w:ascii="Wingdings" w:hAnsi="Wingdings" w:hint="default"/>
      </w:rPr>
    </w:lvl>
    <w:lvl w:ilvl="7" w:tplc="C142ACB8" w:tentative="1">
      <w:start w:val="1"/>
      <w:numFmt w:val="bullet"/>
      <w:lvlText w:val=""/>
      <w:lvlJc w:val="left"/>
      <w:pPr>
        <w:tabs>
          <w:tab w:val="num" w:pos="5760"/>
        </w:tabs>
        <w:ind w:left="5760" w:hanging="360"/>
      </w:pPr>
      <w:rPr>
        <w:rFonts w:ascii="Wingdings" w:hAnsi="Wingdings" w:hint="default"/>
      </w:rPr>
    </w:lvl>
    <w:lvl w:ilvl="8" w:tplc="B5E8311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8B0846"/>
    <w:multiLevelType w:val="multilevel"/>
    <w:tmpl w:val="30CED1C6"/>
    <w:lvl w:ilvl="0">
      <w:start w:val="1"/>
      <w:numFmt w:val="hebrew1"/>
      <w:lvlText w:val="%1."/>
      <w:lvlJc w:val="center"/>
      <w:pPr>
        <w:ind w:left="360" w:hanging="360"/>
      </w:pPr>
      <w:rPr>
        <w:rFonts w:hint="default"/>
        <w:u w:val="none"/>
      </w:rPr>
    </w:lvl>
    <w:lvl w:ilvl="1">
      <w:start w:val="1"/>
      <w:numFmt w:val="decimal"/>
      <w:lvlText w:val="%1.%2."/>
      <w:lvlJc w:val="center"/>
      <w:pPr>
        <w:ind w:left="720" w:hanging="360"/>
      </w:pPr>
      <w:rPr>
        <w:rFonts w:hint="default"/>
        <w:b w:val="0"/>
        <w:bCs w:val="0"/>
      </w:rPr>
    </w:lvl>
    <w:lvl w:ilvl="2">
      <w:start w:val="1"/>
      <w:numFmt w:val="hebrew1"/>
      <w:lvlText w:val="%1.%2.%3."/>
      <w:lvlJc w:val="center"/>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hebrew1"/>
      <w:lvlText w:val="%1.%2.%3.%4.%5."/>
      <w:lvlJc w:val="center"/>
      <w:pPr>
        <w:ind w:left="1800" w:hanging="360"/>
      </w:pPr>
      <w:rPr>
        <w:rFonts w:hint="default"/>
      </w:rPr>
    </w:lvl>
    <w:lvl w:ilvl="5">
      <w:start w:val="1"/>
      <w:numFmt w:val="decimal"/>
      <w:lvlText w:val="%1.%2.%3.%4.%5.%6."/>
      <w:lvlJc w:val="center"/>
      <w:pPr>
        <w:ind w:left="2160" w:hanging="360"/>
      </w:pPr>
      <w:rPr>
        <w:rFonts w:hint="default"/>
      </w:rPr>
    </w:lvl>
    <w:lvl w:ilvl="6">
      <w:start w:val="1"/>
      <w:numFmt w:val="hebrew1"/>
      <w:lvlText w:val="%1.%2.%3.%4.%5.%6.%7."/>
      <w:lvlJc w:val="center"/>
      <w:pPr>
        <w:ind w:left="2520" w:hanging="360"/>
      </w:pPr>
      <w:rPr>
        <w:rFonts w:hint="default"/>
      </w:rPr>
    </w:lvl>
    <w:lvl w:ilvl="7">
      <w:start w:val="1"/>
      <w:numFmt w:val="decimal"/>
      <w:lvlText w:val="%1.%2.%3.%4.%5.%6.%7.%8."/>
      <w:lvlJc w:val="center"/>
      <w:pPr>
        <w:ind w:left="2880" w:hanging="360"/>
      </w:pPr>
      <w:rPr>
        <w:rFonts w:hint="default"/>
      </w:rPr>
    </w:lvl>
    <w:lvl w:ilvl="8">
      <w:start w:val="1"/>
      <w:numFmt w:val="hebrew1"/>
      <w:lvlText w:val="%1.%2.%3.%4.%5.%6.%7.%8.%9."/>
      <w:lvlJc w:val="center"/>
      <w:pPr>
        <w:ind w:left="3240" w:hanging="360"/>
      </w:pPr>
      <w:rPr>
        <w:rFonts w:hint="default"/>
      </w:rPr>
    </w:lvl>
  </w:abstractNum>
  <w:abstractNum w:abstractNumId="4" w15:restartNumberingAfterBreak="0">
    <w:nsid w:val="0DDF52FA"/>
    <w:multiLevelType w:val="hybridMultilevel"/>
    <w:tmpl w:val="A54AAB7E"/>
    <w:lvl w:ilvl="0" w:tplc="6E5ADF86">
      <w:start w:val="1"/>
      <w:numFmt w:val="hebrew1"/>
      <w:lvlText w:val="%1."/>
      <w:lvlJc w:val="left"/>
      <w:pPr>
        <w:ind w:left="720" w:hanging="360"/>
      </w:pPr>
      <w:rPr>
        <w:rFonts w:asciiTheme="minorBidi" w:hAnsiTheme="minorBidi" w:cstheme="minorBidi" w:hint="default"/>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E803F3"/>
    <w:multiLevelType w:val="hybridMultilevel"/>
    <w:tmpl w:val="A54AAB7E"/>
    <w:lvl w:ilvl="0" w:tplc="6E5ADF86">
      <w:start w:val="1"/>
      <w:numFmt w:val="hebrew1"/>
      <w:lvlText w:val="%1."/>
      <w:lvlJc w:val="left"/>
      <w:pPr>
        <w:ind w:left="720" w:hanging="360"/>
      </w:pPr>
      <w:rPr>
        <w:rFonts w:asciiTheme="minorBidi" w:hAnsiTheme="minorBidi" w:cstheme="minorBidi" w:hint="default"/>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014C1A"/>
    <w:multiLevelType w:val="hybridMultilevel"/>
    <w:tmpl w:val="B2E44FC0"/>
    <w:lvl w:ilvl="0" w:tplc="BE44C284">
      <w:start w:val="1"/>
      <w:numFmt w:val="decimal"/>
      <w:lvlText w:val="%1."/>
      <w:lvlJc w:val="left"/>
      <w:pPr>
        <w:ind w:left="643"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179F9"/>
    <w:multiLevelType w:val="hybridMultilevel"/>
    <w:tmpl w:val="21703466"/>
    <w:lvl w:ilvl="0" w:tplc="0409000F">
      <w:start w:val="1"/>
      <w:numFmt w:val="decimal"/>
      <w:lvlText w:val="%1."/>
      <w:lvlJc w:val="left"/>
      <w:pPr>
        <w:ind w:left="1229" w:hanging="360"/>
      </w:pPr>
    </w:lvl>
    <w:lvl w:ilvl="1" w:tplc="04090019" w:tentative="1">
      <w:start w:val="1"/>
      <w:numFmt w:val="lowerLetter"/>
      <w:lvlText w:val="%2."/>
      <w:lvlJc w:val="left"/>
      <w:pPr>
        <w:ind w:left="1949" w:hanging="360"/>
      </w:pPr>
    </w:lvl>
    <w:lvl w:ilvl="2" w:tplc="0409001B" w:tentative="1">
      <w:start w:val="1"/>
      <w:numFmt w:val="lowerRoman"/>
      <w:lvlText w:val="%3."/>
      <w:lvlJc w:val="right"/>
      <w:pPr>
        <w:ind w:left="2669" w:hanging="180"/>
      </w:pPr>
    </w:lvl>
    <w:lvl w:ilvl="3" w:tplc="0409000F" w:tentative="1">
      <w:start w:val="1"/>
      <w:numFmt w:val="decimal"/>
      <w:lvlText w:val="%4."/>
      <w:lvlJc w:val="left"/>
      <w:pPr>
        <w:ind w:left="3389" w:hanging="360"/>
      </w:pPr>
    </w:lvl>
    <w:lvl w:ilvl="4" w:tplc="04090019" w:tentative="1">
      <w:start w:val="1"/>
      <w:numFmt w:val="lowerLetter"/>
      <w:lvlText w:val="%5."/>
      <w:lvlJc w:val="left"/>
      <w:pPr>
        <w:ind w:left="4109" w:hanging="360"/>
      </w:pPr>
    </w:lvl>
    <w:lvl w:ilvl="5" w:tplc="0409001B" w:tentative="1">
      <w:start w:val="1"/>
      <w:numFmt w:val="lowerRoman"/>
      <w:lvlText w:val="%6."/>
      <w:lvlJc w:val="right"/>
      <w:pPr>
        <w:ind w:left="4829" w:hanging="180"/>
      </w:pPr>
    </w:lvl>
    <w:lvl w:ilvl="6" w:tplc="0409000F" w:tentative="1">
      <w:start w:val="1"/>
      <w:numFmt w:val="decimal"/>
      <w:lvlText w:val="%7."/>
      <w:lvlJc w:val="left"/>
      <w:pPr>
        <w:ind w:left="5549" w:hanging="360"/>
      </w:pPr>
    </w:lvl>
    <w:lvl w:ilvl="7" w:tplc="04090019" w:tentative="1">
      <w:start w:val="1"/>
      <w:numFmt w:val="lowerLetter"/>
      <w:lvlText w:val="%8."/>
      <w:lvlJc w:val="left"/>
      <w:pPr>
        <w:ind w:left="6269" w:hanging="360"/>
      </w:pPr>
    </w:lvl>
    <w:lvl w:ilvl="8" w:tplc="0409001B" w:tentative="1">
      <w:start w:val="1"/>
      <w:numFmt w:val="lowerRoman"/>
      <w:lvlText w:val="%9."/>
      <w:lvlJc w:val="right"/>
      <w:pPr>
        <w:ind w:left="6989" w:hanging="180"/>
      </w:pPr>
    </w:lvl>
  </w:abstractNum>
  <w:abstractNum w:abstractNumId="8" w15:restartNumberingAfterBreak="0">
    <w:nsid w:val="14C87C09"/>
    <w:multiLevelType w:val="hybridMultilevel"/>
    <w:tmpl w:val="74649C08"/>
    <w:lvl w:ilvl="0" w:tplc="4BE4D862">
      <w:start w:val="1"/>
      <w:numFmt w:val="hebrew1"/>
      <w:pStyle w:val="Heading1"/>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6974A9"/>
    <w:multiLevelType w:val="hybridMultilevel"/>
    <w:tmpl w:val="19505588"/>
    <w:lvl w:ilvl="0" w:tplc="C942823E">
      <w:start w:val="1"/>
      <w:numFmt w:val="decimal"/>
      <w:lvlText w:val="%1."/>
      <w:lvlJc w:val="left"/>
      <w:pPr>
        <w:ind w:left="302" w:hanging="360"/>
      </w:pPr>
      <w:rPr>
        <w:rFonts w:hint="default"/>
      </w:rPr>
    </w:lvl>
    <w:lvl w:ilvl="1" w:tplc="04090019">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10" w15:restartNumberingAfterBreak="0">
    <w:nsid w:val="2A6E0B82"/>
    <w:multiLevelType w:val="hybridMultilevel"/>
    <w:tmpl w:val="5CBE3B2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B43960"/>
    <w:multiLevelType w:val="multilevel"/>
    <w:tmpl w:val="535C7A76"/>
    <w:lvl w:ilvl="0">
      <w:start w:val="2"/>
      <w:numFmt w:val="hebrew1"/>
      <w:lvlText w:val="%1."/>
      <w:lvlJc w:val="center"/>
      <w:pPr>
        <w:ind w:left="360" w:hanging="360"/>
      </w:pPr>
      <w:rPr>
        <w:rFonts w:hint="default"/>
      </w:rPr>
    </w:lvl>
    <w:lvl w:ilvl="1">
      <w:start w:val="1"/>
      <w:numFmt w:val="decimal"/>
      <w:lvlText w:val="%2."/>
      <w:lvlJc w:val="left"/>
      <w:pPr>
        <w:ind w:left="720" w:hanging="360"/>
      </w:pPr>
      <w:rPr>
        <w:rFonts w:hint="default"/>
        <w:b w:val="0"/>
        <w:bCs w:val="0"/>
      </w:rPr>
    </w:lvl>
    <w:lvl w:ilvl="2">
      <w:start w:val="1"/>
      <w:numFmt w:val="hebrew1"/>
      <w:lvlText w:val="%1.%2.%3."/>
      <w:lvlJc w:val="center"/>
      <w:pPr>
        <w:ind w:left="1080" w:hanging="360"/>
      </w:pPr>
      <w:rPr>
        <w:rFonts w:hint="default"/>
      </w:rPr>
    </w:lvl>
    <w:lvl w:ilvl="3">
      <w:start w:val="1"/>
      <w:numFmt w:val="decimal"/>
      <w:lvlText w:val="%1.%2.%3.%4."/>
      <w:lvlJc w:val="center"/>
      <w:pPr>
        <w:ind w:left="1440" w:hanging="360"/>
      </w:pPr>
      <w:rPr>
        <w:rFonts w:hint="default"/>
      </w:rPr>
    </w:lvl>
    <w:lvl w:ilvl="4">
      <w:start w:val="1"/>
      <w:numFmt w:val="hebrew1"/>
      <w:lvlText w:val="%1.%2.%3.%4.%5."/>
      <w:lvlJc w:val="center"/>
      <w:pPr>
        <w:ind w:left="1800" w:hanging="360"/>
      </w:pPr>
      <w:rPr>
        <w:rFonts w:hint="default"/>
      </w:rPr>
    </w:lvl>
    <w:lvl w:ilvl="5">
      <w:start w:val="1"/>
      <w:numFmt w:val="decimal"/>
      <w:lvlText w:val="%1.%2.%3.%4.%5.%6."/>
      <w:lvlJc w:val="center"/>
      <w:pPr>
        <w:ind w:left="2160" w:hanging="360"/>
      </w:pPr>
      <w:rPr>
        <w:rFonts w:hint="default"/>
      </w:rPr>
    </w:lvl>
    <w:lvl w:ilvl="6">
      <w:start w:val="1"/>
      <w:numFmt w:val="hebrew1"/>
      <w:lvlText w:val="%1.%2.%3.%4.%5.%6.%7."/>
      <w:lvlJc w:val="center"/>
      <w:pPr>
        <w:ind w:left="2520" w:hanging="360"/>
      </w:pPr>
      <w:rPr>
        <w:rFonts w:hint="default"/>
      </w:rPr>
    </w:lvl>
    <w:lvl w:ilvl="7">
      <w:start w:val="1"/>
      <w:numFmt w:val="decimal"/>
      <w:lvlText w:val="%1.%2.%3.%4.%5.%6.%7.%8."/>
      <w:lvlJc w:val="center"/>
      <w:pPr>
        <w:ind w:left="2880" w:hanging="360"/>
      </w:pPr>
      <w:rPr>
        <w:rFonts w:hint="default"/>
      </w:rPr>
    </w:lvl>
    <w:lvl w:ilvl="8">
      <w:start w:val="1"/>
      <w:numFmt w:val="hebrew1"/>
      <w:lvlText w:val="%1.%2.%3.%4.%5.%6.%7.%8.%9."/>
      <w:lvlJc w:val="center"/>
      <w:pPr>
        <w:ind w:left="3240" w:hanging="360"/>
      </w:pPr>
      <w:rPr>
        <w:rFonts w:hint="default"/>
      </w:rPr>
    </w:lvl>
  </w:abstractNum>
  <w:abstractNum w:abstractNumId="12" w15:restartNumberingAfterBreak="0">
    <w:nsid w:val="34EE3B55"/>
    <w:multiLevelType w:val="multilevel"/>
    <w:tmpl w:val="32D4724E"/>
    <w:lvl w:ilvl="0">
      <w:start w:val="2"/>
      <w:numFmt w:val="hebrew1"/>
      <w:lvlText w:val="%1."/>
      <w:lvlJc w:val="center"/>
      <w:pPr>
        <w:ind w:left="360" w:hanging="360"/>
      </w:pPr>
      <w:rPr>
        <w:rFonts w:hint="default"/>
      </w:rPr>
    </w:lvl>
    <w:lvl w:ilvl="1">
      <w:start w:val="1"/>
      <w:numFmt w:val="decimal"/>
      <w:lvlText w:val="%2."/>
      <w:lvlJc w:val="left"/>
      <w:pPr>
        <w:ind w:left="720" w:hanging="360"/>
      </w:pPr>
      <w:rPr>
        <w:rFonts w:asciiTheme="minorBidi" w:hAnsiTheme="minorBidi" w:cstheme="minorBidi" w:hint="default"/>
        <w:b w:val="0"/>
        <w:bCs w:val="0"/>
      </w:rPr>
    </w:lvl>
    <w:lvl w:ilvl="2">
      <w:start w:val="1"/>
      <w:numFmt w:val="hebrew1"/>
      <w:lvlText w:val="%1.%2.%3."/>
      <w:lvlJc w:val="center"/>
      <w:pPr>
        <w:ind w:left="1080" w:hanging="360"/>
      </w:pPr>
      <w:rPr>
        <w:rFonts w:hint="default"/>
      </w:rPr>
    </w:lvl>
    <w:lvl w:ilvl="3">
      <w:start w:val="1"/>
      <w:numFmt w:val="decimal"/>
      <w:lvlText w:val="%1.%2.%3.%4."/>
      <w:lvlJc w:val="center"/>
      <w:pPr>
        <w:ind w:left="1440" w:hanging="360"/>
      </w:pPr>
      <w:rPr>
        <w:rFonts w:hint="default"/>
      </w:rPr>
    </w:lvl>
    <w:lvl w:ilvl="4">
      <w:start w:val="1"/>
      <w:numFmt w:val="hebrew1"/>
      <w:lvlText w:val="%1.%2.%3.%4.%5."/>
      <w:lvlJc w:val="center"/>
      <w:pPr>
        <w:ind w:left="1800" w:hanging="360"/>
      </w:pPr>
      <w:rPr>
        <w:rFonts w:hint="default"/>
      </w:rPr>
    </w:lvl>
    <w:lvl w:ilvl="5">
      <w:start w:val="1"/>
      <w:numFmt w:val="decimal"/>
      <w:lvlText w:val="%1.%2.%3.%4.%5.%6."/>
      <w:lvlJc w:val="center"/>
      <w:pPr>
        <w:ind w:left="2160" w:hanging="360"/>
      </w:pPr>
      <w:rPr>
        <w:rFonts w:hint="default"/>
      </w:rPr>
    </w:lvl>
    <w:lvl w:ilvl="6">
      <w:start w:val="1"/>
      <w:numFmt w:val="hebrew1"/>
      <w:lvlText w:val="%1.%2.%3.%4.%5.%6.%7."/>
      <w:lvlJc w:val="center"/>
      <w:pPr>
        <w:ind w:left="2520" w:hanging="360"/>
      </w:pPr>
      <w:rPr>
        <w:rFonts w:hint="default"/>
      </w:rPr>
    </w:lvl>
    <w:lvl w:ilvl="7">
      <w:start w:val="1"/>
      <w:numFmt w:val="decimal"/>
      <w:lvlText w:val="%1.%2.%3.%4.%5.%6.%7.%8."/>
      <w:lvlJc w:val="center"/>
      <w:pPr>
        <w:ind w:left="2880" w:hanging="360"/>
      </w:pPr>
      <w:rPr>
        <w:rFonts w:hint="default"/>
      </w:rPr>
    </w:lvl>
    <w:lvl w:ilvl="8">
      <w:start w:val="1"/>
      <w:numFmt w:val="hebrew1"/>
      <w:lvlText w:val="%1.%2.%3.%4.%5.%6.%7.%8.%9."/>
      <w:lvlJc w:val="center"/>
      <w:pPr>
        <w:ind w:left="3240" w:hanging="360"/>
      </w:pPr>
      <w:rPr>
        <w:rFonts w:hint="default"/>
      </w:rPr>
    </w:lvl>
  </w:abstractNum>
  <w:abstractNum w:abstractNumId="13" w15:restartNumberingAfterBreak="0">
    <w:nsid w:val="380B2A17"/>
    <w:multiLevelType w:val="multilevel"/>
    <w:tmpl w:val="CE2CE9F8"/>
    <w:lvl w:ilvl="0">
      <w:start w:val="6"/>
      <w:numFmt w:val="hebrew1"/>
      <w:lvlText w:val="%1."/>
      <w:lvlJc w:val="center"/>
      <w:pPr>
        <w:ind w:left="360" w:hanging="360"/>
      </w:pPr>
      <w:rPr>
        <w:rFonts w:hint="default"/>
        <w:b w:val="0"/>
        <w:bCs w:val="0"/>
        <w:color w:val="auto"/>
        <w:u w:val="none"/>
      </w:rPr>
    </w:lvl>
    <w:lvl w:ilvl="1">
      <w:start w:val="1"/>
      <w:numFmt w:val="hebrew1"/>
      <w:lvlText w:val="%2."/>
      <w:lvlJc w:val="center"/>
      <w:pPr>
        <w:ind w:left="720" w:hanging="360"/>
      </w:pPr>
      <w:rPr>
        <w:rFonts w:hint="default"/>
      </w:rPr>
    </w:lvl>
    <w:lvl w:ilvl="2">
      <w:start w:val="1"/>
      <w:numFmt w:val="lowerRoman"/>
      <w:lvlText w:val="%3."/>
      <w:lvlJc w:val="right"/>
      <w:pPr>
        <w:ind w:left="1080" w:hanging="360"/>
      </w:pPr>
      <w:rPr>
        <w:rFonts w:hint="default"/>
        <w:b w:val="0"/>
        <w:bCs/>
      </w:rPr>
    </w:lvl>
    <w:lvl w:ilvl="3">
      <w:start w:val="1"/>
      <w:numFmt w:val="decimal"/>
      <w:lvlText w:val="%1.%2.%3.%4."/>
      <w:lvlJc w:val="center"/>
      <w:pPr>
        <w:ind w:left="1440" w:hanging="360"/>
      </w:pPr>
      <w:rPr>
        <w:rFonts w:hint="default"/>
      </w:rPr>
    </w:lvl>
    <w:lvl w:ilvl="4">
      <w:start w:val="1"/>
      <w:numFmt w:val="hebrew1"/>
      <w:lvlText w:val="%1.%2.%3.%4.%5."/>
      <w:lvlJc w:val="center"/>
      <w:pPr>
        <w:ind w:left="1800" w:hanging="360"/>
      </w:pPr>
      <w:rPr>
        <w:rFonts w:hint="default"/>
      </w:rPr>
    </w:lvl>
    <w:lvl w:ilvl="5">
      <w:start w:val="1"/>
      <w:numFmt w:val="decimal"/>
      <w:lvlText w:val="%1.%2.%3.%4.%5.%6."/>
      <w:lvlJc w:val="center"/>
      <w:pPr>
        <w:ind w:left="2160" w:hanging="360"/>
      </w:pPr>
      <w:rPr>
        <w:rFonts w:hint="default"/>
      </w:rPr>
    </w:lvl>
    <w:lvl w:ilvl="6">
      <w:start w:val="1"/>
      <w:numFmt w:val="hebrew1"/>
      <w:lvlText w:val="%1.%2.%3.%4.%5.%6.%7."/>
      <w:lvlJc w:val="center"/>
      <w:pPr>
        <w:ind w:left="2520" w:hanging="360"/>
      </w:pPr>
      <w:rPr>
        <w:rFonts w:hint="default"/>
      </w:rPr>
    </w:lvl>
    <w:lvl w:ilvl="7">
      <w:start w:val="1"/>
      <w:numFmt w:val="decimal"/>
      <w:lvlText w:val="%1.%2.%3.%4.%5.%6.%7.%8."/>
      <w:lvlJc w:val="center"/>
      <w:pPr>
        <w:ind w:left="2880" w:hanging="360"/>
      </w:pPr>
      <w:rPr>
        <w:rFonts w:hint="default"/>
      </w:rPr>
    </w:lvl>
    <w:lvl w:ilvl="8">
      <w:start w:val="1"/>
      <w:numFmt w:val="hebrew1"/>
      <w:lvlText w:val="%1.%2.%3.%4.%5.%6.%7.%8.%9."/>
      <w:lvlJc w:val="center"/>
      <w:pPr>
        <w:ind w:left="3240" w:hanging="360"/>
      </w:pPr>
      <w:rPr>
        <w:rFonts w:hint="default"/>
      </w:rPr>
    </w:lvl>
  </w:abstractNum>
  <w:abstractNum w:abstractNumId="14" w15:restartNumberingAfterBreak="0">
    <w:nsid w:val="3A2E319E"/>
    <w:multiLevelType w:val="hybridMultilevel"/>
    <w:tmpl w:val="91422CD2"/>
    <w:lvl w:ilvl="0" w:tplc="DC60FFD2">
      <w:start w:val="1"/>
      <w:numFmt w:val="decimal"/>
      <w:lvlText w:val="%1."/>
      <w:lvlJc w:val="left"/>
      <w:pPr>
        <w:ind w:left="720" w:hanging="360"/>
      </w:pPr>
      <w:rPr>
        <w:rFonts w:hint="default"/>
        <w:b/>
        <w:bCs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3358EE"/>
    <w:multiLevelType w:val="hybridMultilevel"/>
    <w:tmpl w:val="91422CD2"/>
    <w:lvl w:ilvl="0" w:tplc="DC60FFD2">
      <w:start w:val="1"/>
      <w:numFmt w:val="decimal"/>
      <w:lvlText w:val="%1."/>
      <w:lvlJc w:val="left"/>
      <w:pPr>
        <w:ind w:left="720" w:hanging="360"/>
      </w:pPr>
      <w:rPr>
        <w:rFonts w:hint="default"/>
        <w:b/>
        <w:bCs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6861C3"/>
    <w:multiLevelType w:val="hybridMultilevel"/>
    <w:tmpl w:val="A5CADCB2"/>
    <w:lvl w:ilvl="0" w:tplc="D9D2101E">
      <w:start w:val="1"/>
      <w:numFmt w:val="hebrew1"/>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771496"/>
    <w:multiLevelType w:val="multilevel"/>
    <w:tmpl w:val="535C7A76"/>
    <w:lvl w:ilvl="0">
      <w:start w:val="2"/>
      <w:numFmt w:val="hebrew1"/>
      <w:lvlText w:val="%1."/>
      <w:lvlJc w:val="center"/>
      <w:pPr>
        <w:ind w:left="360" w:hanging="360"/>
      </w:pPr>
      <w:rPr>
        <w:rFonts w:hint="default"/>
      </w:rPr>
    </w:lvl>
    <w:lvl w:ilvl="1">
      <w:start w:val="1"/>
      <w:numFmt w:val="decimal"/>
      <w:lvlText w:val="%2."/>
      <w:lvlJc w:val="left"/>
      <w:pPr>
        <w:ind w:left="720" w:hanging="360"/>
      </w:pPr>
      <w:rPr>
        <w:rFonts w:hint="default"/>
        <w:b w:val="0"/>
        <w:bCs w:val="0"/>
      </w:rPr>
    </w:lvl>
    <w:lvl w:ilvl="2">
      <w:start w:val="1"/>
      <w:numFmt w:val="hebrew1"/>
      <w:lvlText w:val="%1.%2.%3."/>
      <w:lvlJc w:val="center"/>
      <w:pPr>
        <w:ind w:left="1080" w:hanging="360"/>
      </w:pPr>
      <w:rPr>
        <w:rFonts w:hint="default"/>
      </w:rPr>
    </w:lvl>
    <w:lvl w:ilvl="3">
      <w:start w:val="1"/>
      <w:numFmt w:val="decimal"/>
      <w:lvlText w:val="%1.%2.%3.%4."/>
      <w:lvlJc w:val="center"/>
      <w:pPr>
        <w:ind w:left="1440" w:hanging="360"/>
      </w:pPr>
      <w:rPr>
        <w:rFonts w:hint="default"/>
      </w:rPr>
    </w:lvl>
    <w:lvl w:ilvl="4">
      <w:start w:val="1"/>
      <w:numFmt w:val="hebrew1"/>
      <w:lvlText w:val="%1.%2.%3.%4.%5."/>
      <w:lvlJc w:val="center"/>
      <w:pPr>
        <w:ind w:left="1800" w:hanging="360"/>
      </w:pPr>
      <w:rPr>
        <w:rFonts w:hint="default"/>
      </w:rPr>
    </w:lvl>
    <w:lvl w:ilvl="5">
      <w:start w:val="1"/>
      <w:numFmt w:val="decimal"/>
      <w:lvlText w:val="%1.%2.%3.%4.%5.%6."/>
      <w:lvlJc w:val="center"/>
      <w:pPr>
        <w:ind w:left="2160" w:hanging="360"/>
      </w:pPr>
      <w:rPr>
        <w:rFonts w:hint="default"/>
      </w:rPr>
    </w:lvl>
    <w:lvl w:ilvl="6">
      <w:start w:val="1"/>
      <w:numFmt w:val="hebrew1"/>
      <w:lvlText w:val="%1.%2.%3.%4.%5.%6.%7."/>
      <w:lvlJc w:val="center"/>
      <w:pPr>
        <w:ind w:left="2520" w:hanging="360"/>
      </w:pPr>
      <w:rPr>
        <w:rFonts w:hint="default"/>
      </w:rPr>
    </w:lvl>
    <w:lvl w:ilvl="7">
      <w:start w:val="1"/>
      <w:numFmt w:val="decimal"/>
      <w:lvlText w:val="%1.%2.%3.%4.%5.%6.%7.%8."/>
      <w:lvlJc w:val="center"/>
      <w:pPr>
        <w:ind w:left="2880" w:hanging="360"/>
      </w:pPr>
      <w:rPr>
        <w:rFonts w:hint="default"/>
      </w:rPr>
    </w:lvl>
    <w:lvl w:ilvl="8">
      <w:start w:val="1"/>
      <w:numFmt w:val="hebrew1"/>
      <w:lvlText w:val="%1.%2.%3.%4.%5.%6.%7.%8.%9."/>
      <w:lvlJc w:val="center"/>
      <w:pPr>
        <w:ind w:left="3240" w:hanging="360"/>
      </w:pPr>
      <w:rPr>
        <w:rFonts w:hint="default"/>
      </w:rPr>
    </w:lvl>
  </w:abstractNum>
  <w:abstractNum w:abstractNumId="18" w15:restartNumberingAfterBreak="0">
    <w:nsid w:val="4AC47FD0"/>
    <w:multiLevelType w:val="multilevel"/>
    <w:tmpl w:val="777EAFF0"/>
    <w:lvl w:ilvl="0">
      <w:start w:val="2"/>
      <w:numFmt w:val="hebrew1"/>
      <w:lvlText w:val="%1."/>
      <w:lvlJc w:val="center"/>
      <w:pPr>
        <w:ind w:left="360" w:hanging="360"/>
      </w:pPr>
      <w:rPr>
        <w:rFonts w:hint="default"/>
      </w:rPr>
    </w:lvl>
    <w:lvl w:ilvl="1">
      <w:start w:val="1"/>
      <w:numFmt w:val="decimal"/>
      <w:lvlText w:val="%1.%2."/>
      <w:lvlJc w:val="center"/>
      <w:pPr>
        <w:ind w:left="720" w:hanging="360"/>
      </w:pPr>
      <w:rPr>
        <w:rFonts w:hint="default"/>
        <w:b w:val="0"/>
        <w:bCs w:val="0"/>
      </w:rPr>
    </w:lvl>
    <w:lvl w:ilvl="2">
      <w:start w:val="1"/>
      <w:numFmt w:val="hebrew1"/>
      <w:lvlText w:val="%1.%2.%3."/>
      <w:lvlJc w:val="center"/>
      <w:pPr>
        <w:ind w:left="1080" w:hanging="360"/>
      </w:pPr>
      <w:rPr>
        <w:rFonts w:hint="default"/>
      </w:rPr>
    </w:lvl>
    <w:lvl w:ilvl="3">
      <w:start w:val="1"/>
      <w:numFmt w:val="decimal"/>
      <w:lvlText w:val="%1.%2.%3.%4."/>
      <w:lvlJc w:val="center"/>
      <w:pPr>
        <w:ind w:left="1440" w:hanging="360"/>
      </w:pPr>
      <w:rPr>
        <w:rFonts w:hint="default"/>
      </w:rPr>
    </w:lvl>
    <w:lvl w:ilvl="4">
      <w:start w:val="1"/>
      <w:numFmt w:val="hebrew1"/>
      <w:lvlText w:val="%1.%2.%3.%4.%5."/>
      <w:lvlJc w:val="center"/>
      <w:pPr>
        <w:ind w:left="1800" w:hanging="360"/>
      </w:pPr>
      <w:rPr>
        <w:rFonts w:hint="default"/>
      </w:rPr>
    </w:lvl>
    <w:lvl w:ilvl="5">
      <w:start w:val="1"/>
      <w:numFmt w:val="decimal"/>
      <w:lvlText w:val="%1.%2.%3.%4.%5.%6."/>
      <w:lvlJc w:val="center"/>
      <w:pPr>
        <w:ind w:left="2160" w:hanging="360"/>
      </w:pPr>
      <w:rPr>
        <w:rFonts w:hint="default"/>
      </w:rPr>
    </w:lvl>
    <w:lvl w:ilvl="6">
      <w:start w:val="1"/>
      <w:numFmt w:val="hebrew1"/>
      <w:lvlText w:val="%1.%2.%3.%4.%5.%6.%7."/>
      <w:lvlJc w:val="center"/>
      <w:pPr>
        <w:ind w:left="2520" w:hanging="360"/>
      </w:pPr>
      <w:rPr>
        <w:rFonts w:hint="default"/>
      </w:rPr>
    </w:lvl>
    <w:lvl w:ilvl="7">
      <w:start w:val="1"/>
      <w:numFmt w:val="decimal"/>
      <w:lvlText w:val="%1.%2.%3.%4.%5.%6.%7.%8."/>
      <w:lvlJc w:val="center"/>
      <w:pPr>
        <w:ind w:left="2880" w:hanging="360"/>
      </w:pPr>
      <w:rPr>
        <w:rFonts w:hint="default"/>
      </w:rPr>
    </w:lvl>
    <w:lvl w:ilvl="8">
      <w:start w:val="1"/>
      <w:numFmt w:val="hebrew1"/>
      <w:lvlText w:val="%1.%2.%3.%4.%5.%6.%7.%8.%9."/>
      <w:lvlJc w:val="center"/>
      <w:pPr>
        <w:ind w:left="3240" w:hanging="360"/>
      </w:pPr>
      <w:rPr>
        <w:rFonts w:hint="default"/>
      </w:rPr>
    </w:lvl>
  </w:abstractNum>
  <w:abstractNum w:abstractNumId="19" w15:restartNumberingAfterBreak="0">
    <w:nsid w:val="52070E52"/>
    <w:multiLevelType w:val="multilevel"/>
    <w:tmpl w:val="CD9A3288"/>
    <w:lvl w:ilvl="0">
      <w:start w:val="1"/>
      <w:numFmt w:val="hebrew1"/>
      <w:pStyle w:val="Heading2"/>
      <w:lvlText w:val="%1."/>
      <w:lvlJc w:val="center"/>
      <w:pPr>
        <w:ind w:left="360" w:hanging="360"/>
      </w:pPr>
      <w:rPr>
        <w:rFonts w:hint="default"/>
        <w:b/>
        <w:bCs/>
        <w:u w:val="none"/>
      </w:rPr>
    </w:lvl>
    <w:lvl w:ilvl="1">
      <w:start w:val="1"/>
      <w:numFmt w:val="decimal"/>
      <w:lvlText w:val="%1.%2."/>
      <w:lvlJc w:val="center"/>
      <w:pPr>
        <w:ind w:left="720" w:hanging="360"/>
      </w:pPr>
      <w:rPr>
        <w:rFonts w:hint="default"/>
        <w:b w:val="0"/>
        <w:bCs w:val="0"/>
      </w:rPr>
    </w:lvl>
    <w:lvl w:ilvl="2">
      <w:start w:val="1"/>
      <w:numFmt w:val="hebrew1"/>
      <w:lvlText w:val="%1.%2.%3."/>
      <w:lvlJc w:val="center"/>
      <w:pPr>
        <w:ind w:left="1080" w:hanging="360"/>
      </w:pPr>
      <w:rPr>
        <w:rFonts w:hint="default"/>
      </w:rPr>
    </w:lvl>
    <w:lvl w:ilvl="3">
      <w:start w:val="1"/>
      <w:numFmt w:val="decimal"/>
      <w:lvlText w:val="%1.%2.%3.%4."/>
      <w:lvlJc w:val="center"/>
      <w:pPr>
        <w:ind w:left="1440" w:hanging="360"/>
      </w:pPr>
      <w:rPr>
        <w:rFonts w:hint="default"/>
      </w:rPr>
    </w:lvl>
    <w:lvl w:ilvl="4">
      <w:start w:val="1"/>
      <w:numFmt w:val="hebrew1"/>
      <w:lvlText w:val="%1.%2.%3.%4.%5."/>
      <w:lvlJc w:val="center"/>
      <w:pPr>
        <w:ind w:left="1800" w:hanging="360"/>
      </w:pPr>
      <w:rPr>
        <w:rFonts w:hint="default"/>
      </w:rPr>
    </w:lvl>
    <w:lvl w:ilvl="5">
      <w:start w:val="1"/>
      <w:numFmt w:val="decimal"/>
      <w:lvlText w:val="%1.%2.%3.%4.%5.%6."/>
      <w:lvlJc w:val="center"/>
      <w:pPr>
        <w:ind w:left="2160" w:hanging="360"/>
      </w:pPr>
      <w:rPr>
        <w:rFonts w:hint="default"/>
      </w:rPr>
    </w:lvl>
    <w:lvl w:ilvl="6">
      <w:start w:val="1"/>
      <w:numFmt w:val="hebrew1"/>
      <w:lvlText w:val="%1.%2.%3.%4.%5.%6.%7."/>
      <w:lvlJc w:val="center"/>
      <w:pPr>
        <w:ind w:left="2520" w:hanging="360"/>
      </w:pPr>
      <w:rPr>
        <w:rFonts w:hint="default"/>
      </w:rPr>
    </w:lvl>
    <w:lvl w:ilvl="7">
      <w:start w:val="1"/>
      <w:numFmt w:val="decimal"/>
      <w:lvlText w:val="%1.%2.%3.%4.%5.%6.%7.%8."/>
      <w:lvlJc w:val="center"/>
      <w:pPr>
        <w:ind w:left="2880" w:hanging="360"/>
      </w:pPr>
      <w:rPr>
        <w:rFonts w:hint="default"/>
      </w:rPr>
    </w:lvl>
    <w:lvl w:ilvl="8">
      <w:start w:val="1"/>
      <w:numFmt w:val="hebrew1"/>
      <w:lvlText w:val="%1.%2.%3.%4.%5.%6.%7.%8.%9."/>
      <w:lvlJc w:val="center"/>
      <w:pPr>
        <w:ind w:left="3240" w:hanging="360"/>
      </w:pPr>
      <w:rPr>
        <w:rFonts w:hint="default"/>
      </w:rPr>
    </w:lvl>
  </w:abstractNum>
  <w:abstractNum w:abstractNumId="20" w15:restartNumberingAfterBreak="0">
    <w:nsid w:val="52A2466E"/>
    <w:multiLevelType w:val="multilevel"/>
    <w:tmpl w:val="6D92F156"/>
    <w:lvl w:ilvl="0">
      <w:start w:val="2"/>
      <w:numFmt w:val="hebrew1"/>
      <w:lvlText w:val="%1."/>
      <w:lvlJc w:val="center"/>
      <w:pPr>
        <w:ind w:left="360" w:hanging="360"/>
      </w:pPr>
      <w:rPr>
        <w:rFonts w:hint="default"/>
      </w:rPr>
    </w:lvl>
    <w:lvl w:ilvl="1">
      <w:start w:val="1"/>
      <w:numFmt w:val="decimal"/>
      <w:lvlText w:val="%2."/>
      <w:lvlJc w:val="left"/>
      <w:pPr>
        <w:ind w:left="720" w:hanging="360"/>
      </w:pPr>
      <w:rPr>
        <w:rFonts w:asciiTheme="minorBidi" w:hAnsiTheme="minorBidi" w:cstheme="minorBidi" w:hint="default"/>
        <w:b w:val="0"/>
        <w:bCs w:val="0"/>
        <w:sz w:val="24"/>
        <w:szCs w:val="24"/>
      </w:rPr>
    </w:lvl>
    <w:lvl w:ilvl="2">
      <w:start w:val="1"/>
      <w:numFmt w:val="hebrew1"/>
      <w:lvlText w:val="%1.%2.%3."/>
      <w:lvlJc w:val="center"/>
      <w:pPr>
        <w:ind w:left="1080" w:hanging="360"/>
      </w:pPr>
      <w:rPr>
        <w:rFonts w:hint="default"/>
      </w:rPr>
    </w:lvl>
    <w:lvl w:ilvl="3">
      <w:start w:val="1"/>
      <w:numFmt w:val="decimal"/>
      <w:lvlText w:val="%1.%2.%3.%4."/>
      <w:lvlJc w:val="center"/>
      <w:pPr>
        <w:ind w:left="1440" w:hanging="360"/>
      </w:pPr>
      <w:rPr>
        <w:rFonts w:hint="default"/>
      </w:rPr>
    </w:lvl>
    <w:lvl w:ilvl="4">
      <w:start w:val="1"/>
      <w:numFmt w:val="hebrew1"/>
      <w:lvlText w:val="%1.%2.%3.%4.%5."/>
      <w:lvlJc w:val="center"/>
      <w:pPr>
        <w:ind w:left="1800" w:hanging="360"/>
      </w:pPr>
      <w:rPr>
        <w:rFonts w:hint="default"/>
      </w:rPr>
    </w:lvl>
    <w:lvl w:ilvl="5">
      <w:start w:val="1"/>
      <w:numFmt w:val="decimal"/>
      <w:lvlText w:val="%1.%2.%3.%4.%5.%6."/>
      <w:lvlJc w:val="center"/>
      <w:pPr>
        <w:ind w:left="2160" w:hanging="360"/>
      </w:pPr>
      <w:rPr>
        <w:rFonts w:hint="default"/>
      </w:rPr>
    </w:lvl>
    <w:lvl w:ilvl="6">
      <w:start w:val="1"/>
      <w:numFmt w:val="hebrew1"/>
      <w:lvlText w:val="%1.%2.%3.%4.%5.%6.%7."/>
      <w:lvlJc w:val="center"/>
      <w:pPr>
        <w:ind w:left="2520" w:hanging="360"/>
      </w:pPr>
      <w:rPr>
        <w:rFonts w:hint="default"/>
      </w:rPr>
    </w:lvl>
    <w:lvl w:ilvl="7">
      <w:start w:val="1"/>
      <w:numFmt w:val="decimal"/>
      <w:lvlText w:val="%1.%2.%3.%4.%5.%6.%7.%8."/>
      <w:lvlJc w:val="center"/>
      <w:pPr>
        <w:ind w:left="2880" w:hanging="360"/>
      </w:pPr>
      <w:rPr>
        <w:rFonts w:hint="default"/>
      </w:rPr>
    </w:lvl>
    <w:lvl w:ilvl="8">
      <w:start w:val="1"/>
      <w:numFmt w:val="hebrew1"/>
      <w:lvlText w:val="%1.%2.%3.%4.%5.%6.%7.%8.%9."/>
      <w:lvlJc w:val="center"/>
      <w:pPr>
        <w:ind w:left="3240" w:hanging="360"/>
      </w:pPr>
      <w:rPr>
        <w:rFonts w:hint="default"/>
      </w:rPr>
    </w:lvl>
  </w:abstractNum>
  <w:abstractNum w:abstractNumId="21" w15:restartNumberingAfterBreak="0">
    <w:nsid w:val="5BAC1DFA"/>
    <w:multiLevelType w:val="multilevel"/>
    <w:tmpl w:val="E862B3A2"/>
    <w:lvl w:ilvl="0">
      <w:start w:val="2"/>
      <w:numFmt w:val="hebrew1"/>
      <w:lvlText w:val="%1."/>
      <w:lvlJc w:val="center"/>
      <w:pPr>
        <w:ind w:left="360" w:hanging="360"/>
      </w:pPr>
      <w:rPr>
        <w:rFonts w:hint="default"/>
      </w:rPr>
    </w:lvl>
    <w:lvl w:ilvl="1">
      <w:start w:val="1"/>
      <w:numFmt w:val="decimal"/>
      <w:lvlText w:val="%2."/>
      <w:lvlJc w:val="left"/>
      <w:pPr>
        <w:ind w:left="720" w:hanging="360"/>
      </w:pPr>
      <w:rPr>
        <w:rFonts w:asciiTheme="minorBidi" w:eastAsia="Times New Roman" w:hAnsiTheme="minorBidi" w:cstheme="minorBidi"/>
        <w:b w:val="0"/>
        <w:bCs w:val="0"/>
      </w:rPr>
    </w:lvl>
    <w:lvl w:ilvl="2">
      <w:start w:val="1"/>
      <w:numFmt w:val="hebrew1"/>
      <w:lvlText w:val="%1.%2.%3."/>
      <w:lvlJc w:val="center"/>
      <w:pPr>
        <w:ind w:left="1080" w:hanging="360"/>
      </w:pPr>
      <w:rPr>
        <w:rFonts w:hint="default"/>
      </w:rPr>
    </w:lvl>
    <w:lvl w:ilvl="3">
      <w:start w:val="1"/>
      <w:numFmt w:val="decimal"/>
      <w:lvlText w:val="%1.%2.%3.%4."/>
      <w:lvlJc w:val="center"/>
      <w:pPr>
        <w:ind w:left="1440" w:hanging="360"/>
      </w:pPr>
      <w:rPr>
        <w:rFonts w:hint="default"/>
      </w:rPr>
    </w:lvl>
    <w:lvl w:ilvl="4">
      <w:start w:val="1"/>
      <w:numFmt w:val="hebrew1"/>
      <w:lvlText w:val="%1.%2.%3.%4.%5."/>
      <w:lvlJc w:val="center"/>
      <w:pPr>
        <w:ind w:left="1800" w:hanging="360"/>
      </w:pPr>
      <w:rPr>
        <w:rFonts w:hint="default"/>
      </w:rPr>
    </w:lvl>
    <w:lvl w:ilvl="5">
      <w:start w:val="1"/>
      <w:numFmt w:val="decimal"/>
      <w:lvlText w:val="%1.%2.%3.%4.%5.%6."/>
      <w:lvlJc w:val="center"/>
      <w:pPr>
        <w:ind w:left="2160" w:hanging="360"/>
      </w:pPr>
      <w:rPr>
        <w:rFonts w:hint="default"/>
      </w:rPr>
    </w:lvl>
    <w:lvl w:ilvl="6">
      <w:start w:val="1"/>
      <w:numFmt w:val="hebrew1"/>
      <w:lvlText w:val="%1.%2.%3.%4.%5.%6.%7."/>
      <w:lvlJc w:val="center"/>
      <w:pPr>
        <w:ind w:left="2520" w:hanging="360"/>
      </w:pPr>
      <w:rPr>
        <w:rFonts w:hint="default"/>
      </w:rPr>
    </w:lvl>
    <w:lvl w:ilvl="7">
      <w:start w:val="1"/>
      <w:numFmt w:val="decimal"/>
      <w:lvlText w:val="%1.%2.%3.%4.%5.%6.%7.%8."/>
      <w:lvlJc w:val="center"/>
      <w:pPr>
        <w:ind w:left="2880" w:hanging="360"/>
      </w:pPr>
      <w:rPr>
        <w:rFonts w:hint="default"/>
      </w:rPr>
    </w:lvl>
    <w:lvl w:ilvl="8">
      <w:start w:val="1"/>
      <w:numFmt w:val="hebrew1"/>
      <w:lvlText w:val="%1.%2.%3.%4.%5.%6.%7.%8.%9."/>
      <w:lvlJc w:val="center"/>
      <w:pPr>
        <w:ind w:left="3240" w:hanging="360"/>
      </w:pPr>
      <w:rPr>
        <w:rFonts w:hint="default"/>
      </w:rPr>
    </w:lvl>
  </w:abstractNum>
  <w:abstractNum w:abstractNumId="22" w15:restartNumberingAfterBreak="0">
    <w:nsid w:val="635F7D29"/>
    <w:multiLevelType w:val="multilevel"/>
    <w:tmpl w:val="E6001D9A"/>
    <w:lvl w:ilvl="0">
      <w:start w:val="1"/>
      <w:numFmt w:val="decimal"/>
      <w:lvlText w:val="%1)"/>
      <w:lvlJc w:val="left"/>
      <w:pPr>
        <w:ind w:left="360" w:hanging="360"/>
      </w:pPr>
    </w:lvl>
    <w:lvl w:ilvl="1">
      <w:start w:val="1"/>
      <w:numFmt w:val="bullet"/>
      <w:lvlText w:val=""/>
      <w:lvlJc w:val="left"/>
      <w:pPr>
        <w:ind w:left="720" w:hanging="360"/>
      </w:pPr>
      <w:rPr>
        <w:rFonts w:ascii="Wingdings" w:hAnsi="Wingdings" w:hint="default"/>
      </w:rPr>
    </w:lvl>
    <w:lvl w:ilvl="2">
      <w:start w:val="1"/>
      <w:numFmt w:val="lowerRoman"/>
      <w:lvlText w:val="%3)"/>
      <w:lvlJc w:val="left"/>
      <w:pPr>
        <w:ind w:left="1080" w:hanging="360"/>
      </w:pPr>
    </w:lvl>
    <w:lvl w:ilvl="3">
      <w:start w:val="1"/>
      <w:numFmt w:val="bullet"/>
      <w:lvlText w:val=""/>
      <w:lvlJc w:val="left"/>
      <w:pPr>
        <w:ind w:left="1440" w:hanging="360"/>
      </w:pPr>
      <w:rPr>
        <w:rFonts w:ascii="Wingdings" w:hAnsi="Wingding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bCs/>
        <w:i w:val="0"/>
        <w:iCs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7475599"/>
    <w:multiLevelType w:val="hybridMultilevel"/>
    <w:tmpl w:val="A54AAB7E"/>
    <w:lvl w:ilvl="0" w:tplc="6E5ADF86">
      <w:start w:val="1"/>
      <w:numFmt w:val="hebrew1"/>
      <w:lvlText w:val="%1."/>
      <w:lvlJc w:val="left"/>
      <w:pPr>
        <w:ind w:left="720" w:hanging="360"/>
      </w:pPr>
      <w:rPr>
        <w:rFonts w:asciiTheme="minorBidi" w:hAnsiTheme="minorBidi" w:cstheme="minorBidi" w:hint="default"/>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AE65D3"/>
    <w:multiLevelType w:val="hybridMultilevel"/>
    <w:tmpl w:val="24AA18CA"/>
    <w:lvl w:ilvl="0" w:tplc="04090001">
      <w:start w:val="1"/>
      <w:numFmt w:val="bullet"/>
      <w:lvlText w:val=""/>
      <w:lvlJc w:val="left"/>
      <w:pPr>
        <w:ind w:left="746" w:hanging="360"/>
      </w:pPr>
      <w:rPr>
        <w:rFonts w:ascii="Symbol" w:hAnsi="Symbol" w:hint="default"/>
      </w:rPr>
    </w:lvl>
    <w:lvl w:ilvl="1" w:tplc="04090003">
      <w:start w:val="1"/>
      <w:numFmt w:val="bullet"/>
      <w:lvlText w:val="o"/>
      <w:lvlJc w:val="left"/>
      <w:pPr>
        <w:ind w:left="1466" w:hanging="360"/>
      </w:pPr>
      <w:rPr>
        <w:rFonts w:ascii="Courier New" w:hAnsi="Courier New" w:cs="Courier New" w:hint="default"/>
      </w:rPr>
    </w:lvl>
    <w:lvl w:ilvl="2" w:tplc="04090005" w:tentative="1">
      <w:start w:val="1"/>
      <w:numFmt w:val="bullet"/>
      <w:lvlText w:val=""/>
      <w:lvlJc w:val="left"/>
      <w:pPr>
        <w:ind w:left="2186" w:hanging="360"/>
      </w:pPr>
      <w:rPr>
        <w:rFonts w:ascii="Wingdings" w:hAnsi="Wingdings" w:hint="default"/>
      </w:rPr>
    </w:lvl>
    <w:lvl w:ilvl="3" w:tplc="04090001" w:tentative="1">
      <w:start w:val="1"/>
      <w:numFmt w:val="bullet"/>
      <w:lvlText w:val=""/>
      <w:lvlJc w:val="left"/>
      <w:pPr>
        <w:ind w:left="2906" w:hanging="360"/>
      </w:pPr>
      <w:rPr>
        <w:rFonts w:ascii="Symbol" w:hAnsi="Symbol" w:hint="default"/>
      </w:rPr>
    </w:lvl>
    <w:lvl w:ilvl="4" w:tplc="04090003" w:tentative="1">
      <w:start w:val="1"/>
      <w:numFmt w:val="bullet"/>
      <w:lvlText w:val="o"/>
      <w:lvlJc w:val="left"/>
      <w:pPr>
        <w:ind w:left="3626" w:hanging="360"/>
      </w:pPr>
      <w:rPr>
        <w:rFonts w:ascii="Courier New" w:hAnsi="Courier New" w:cs="Courier New" w:hint="default"/>
      </w:rPr>
    </w:lvl>
    <w:lvl w:ilvl="5" w:tplc="04090005" w:tentative="1">
      <w:start w:val="1"/>
      <w:numFmt w:val="bullet"/>
      <w:lvlText w:val=""/>
      <w:lvlJc w:val="left"/>
      <w:pPr>
        <w:ind w:left="4346" w:hanging="360"/>
      </w:pPr>
      <w:rPr>
        <w:rFonts w:ascii="Wingdings" w:hAnsi="Wingdings" w:hint="default"/>
      </w:rPr>
    </w:lvl>
    <w:lvl w:ilvl="6" w:tplc="04090001" w:tentative="1">
      <w:start w:val="1"/>
      <w:numFmt w:val="bullet"/>
      <w:lvlText w:val=""/>
      <w:lvlJc w:val="left"/>
      <w:pPr>
        <w:ind w:left="5066" w:hanging="360"/>
      </w:pPr>
      <w:rPr>
        <w:rFonts w:ascii="Symbol" w:hAnsi="Symbol" w:hint="default"/>
      </w:rPr>
    </w:lvl>
    <w:lvl w:ilvl="7" w:tplc="04090003" w:tentative="1">
      <w:start w:val="1"/>
      <w:numFmt w:val="bullet"/>
      <w:lvlText w:val="o"/>
      <w:lvlJc w:val="left"/>
      <w:pPr>
        <w:ind w:left="5786" w:hanging="360"/>
      </w:pPr>
      <w:rPr>
        <w:rFonts w:ascii="Courier New" w:hAnsi="Courier New" w:cs="Courier New" w:hint="default"/>
      </w:rPr>
    </w:lvl>
    <w:lvl w:ilvl="8" w:tplc="04090005" w:tentative="1">
      <w:start w:val="1"/>
      <w:numFmt w:val="bullet"/>
      <w:lvlText w:val=""/>
      <w:lvlJc w:val="left"/>
      <w:pPr>
        <w:ind w:left="6506" w:hanging="360"/>
      </w:pPr>
      <w:rPr>
        <w:rFonts w:ascii="Wingdings" w:hAnsi="Wingdings" w:hint="default"/>
      </w:rPr>
    </w:lvl>
  </w:abstractNum>
  <w:abstractNum w:abstractNumId="25" w15:restartNumberingAfterBreak="0">
    <w:nsid w:val="6B2F402B"/>
    <w:multiLevelType w:val="multilevel"/>
    <w:tmpl w:val="535C7A76"/>
    <w:lvl w:ilvl="0">
      <w:start w:val="2"/>
      <w:numFmt w:val="hebrew1"/>
      <w:lvlText w:val="%1."/>
      <w:lvlJc w:val="center"/>
      <w:pPr>
        <w:ind w:left="360" w:hanging="360"/>
      </w:pPr>
      <w:rPr>
        <w:rFonts w:hint="default"/>
      </w:rPr>
    </w:lvl>
    <w:lvl w:ilvl="1">
      <w:start w:val="1"/>
      <w:numFmt w:val="decimal"/>
      <w:lvlText w:val="%2."/>
      <w:lvlJc w:val="left"/>
      <w:pPr>
        <w:ind w:left="720" w:hanging="360"/>
      </w:pPr>
      <w:rPr>
        <w:rFonts w:hint="default"/>
        <w:b w:val="0"/>
        <w:bCs w:val="0"/>
      </w:rPr>
    </w:lvl>
    <w:lvl w:ilvl="2">
      <w:start w:val="1"/>
      <w:numFmt w:val="hebrew1"/>
      <w:lvlText w:val="%1.%2.%3."/>
      <w:lvlJc w:val="center"/>
      <w:pPr>
        <w:ind w:left="1080" w:hanging="360"/>
      </w:pPr>
      <w:rPr>
        <w:rFonts w:hint="default"/>
      </w:rPr>
    </w:lvl>
    <w:lvl w:ilvl="3">
      <w:start w:val="1"/>
      <w:numFmt w:val="decimal"/>
      <w:lvlText w:val="%1.%2.%3.%4."/>
      <w:lvlJc w:val="center"/>
      <w:pPr>
        <w:ind w:left="1440" w:hanging="360"/>
      </w:pPr>
      <w:rPr>
        <w:rFonts w:hint="default"/>
      </w:rPr>
    </w:lvl>
    <w:lvl w:ilvl="4">
      <w:start w:val="1"/>
      <w:numFmt w:val="hebrew1"/>
      <w:lvlText w:val="%1.%2.%3.%4.%5."/>
      <w:lvlJc w:val="center"/>
      <w:pPr>
        <w:ind w:left="1800" w:hanging="360"/>
      </w:pPr>
      <w:rPr>
        <w:rFonts w:hint="default"/>
      </w:rPr>
    </w:lvl>
    <w:lvl w:ilvl="5">
      <w:start w:val="1"/>
      <w:numFmt w:val="decimal"/>
      <w:lvlText w:val="%1.%2.%3.%4.%5.%6."/>
      <w:lvlJc w:val="center"/>
      <w:pPr>
        <w:ind w:left="2160" w:hanging="360"/>
      </w:pPr>
      <w:rPr>
        <w:rFonts w:hint="default"/>
      </w:rPr>
    </w:lvl>
    <w:lvl w:ilvl="6">
      <w:start w:val="1"/>
      <w:numFmt w:val="hebrew1"/>
      <w:lvlText w:val="%1.%2.%3.%4.%5.%6.%7."/>
      <w:lvlJc w:val="center"/>
      <w:pPr>
        <w:ind w:left="2520" w:hanging="360"/>
      </w:pPr>
      <w:rPr>
        <w:rFonts w:hint="default"/>
      </w:rPr>
    </w:lvl>
    <w:lvl w:ilvl="7">
      <w:start w:val="1"/>
      <w:numFmt w:val="decimal"/>
      <w:lvlText w:val="%1.%2.%3.%4.%5.%6.%7.%8."/>
      <w:lvlJc w:val="center"/>
      <w:pPr>
        <w:ind w:left="2880" w:hanging="360"/>
      </w:pPr>
      <w:rPr>
        <w:rFonts w:hint="default"/>
      </w:rPr>
    </w:lvl>
    <w:lvl w:ilvl="8">
      <w:start w:val="1"/>
      <w:numFmt w:val="hebrew1"/>
      <w:lvlText w:val="%1.%2.%3.%4.%5.%6.%7.%8.%9."/>
      <w:lvlJc w:val="center"/>
      <w:pPr>
        <w:ind w:left="3240" w:hanging="360"/>
      </w:pPr>
      <w:rPr>
        <w:rFonts w:hint="default"/>
      </w:rPr>
    </w:lvl>
  </w:abstractNum>
  <w:abstractNum w:abstractNumId="26" w15:restartNumberingAfterBreak="0">
    <w:nsid w:val="6D5530AA"/>
    <w:multiLevelType w:val="hybridMultilevel"/>
    <w:tmpl w:val="6316D720"/>
    <w:lvl w:ilvl="0" w:tplc="61B4C160">
      <w:start w:val="1"/>
      <w:numFmt w:val="bullet"/>
      <w:lvlText w:val=""/>
      <w:lvlJc w:val="left"/>
      <w:pPr>
        <w:tabs>
          <w:tab w:val="num" w:pos="720"/>
        </w:tabs>
        <w:ind w:left="720" w:hanging="360"/>
      </w:pPr>
      <w:rPr>
        <w:rFonts w:ascii="Wingdings" w:hAnsi="Wingdings" w:hint="default"/>
      </w:rPr>
    </w:lvl>
    <w:lvl w:ilvl="1" w:tplc="0D828D34" w:tentative="1">
      <w:start w:val="1"/>
      <w:numFmt w:val="bullet"/>
      <w:lvlText w:val=""/>
      <w:lvlJc w:val="left"/>
      <w:pPr>
        <w:tabs>
          <w:tab w:val="num" w:pos="1440"/>
        </w:tabs>
        <w:ind w:left="1440" w:hanging="360"/>
      </w:pPr>
      <w:rPr>
        <w:rFonts w:ascii="Wingdings" w:hAnsi="Wingdings" w:hint="default"/>
      </w:rPr>
    </w:lvl>
    <w:lvl w:ilvl="2" w:tplc="9258D26E" w:tentative="1">
      <w:start w:val="1"/>
      <w:numFmt w:val="bullet"/>
      <w:lvlText w:val=""/>
      <w:lvlJc w:val="left"/>
      <w:pPr>
        <w:tabs>
          <w:tab w:val="num" w:pos="2160"/>
        </w:tabs>
        <w:ind w:left="2160" w:hanging="360"/>
      </w:pPr>
      <w:rPr>
        <w:rFonts w:ascii="Wingdings" w:hAnsi="Wingdings" w:hint="default"/>
      </w:rPr>
    </w:lvl>
    <w:lvl w:ilvl="3" w:tplc="5B82E1AC" w:tentative="1">
      <w:start w:val="1"/>
      <w:numFmt w:val="bullet"/>
      <w:lvlText w:val=""/>
      <w:lvlJc w:val="left"/>
      <w:pPr>
        <w:tabs>
          <w:tab w:val="num" w:pos="2880"/>
        </w:tabs>
        <w:ind w:left="2880" w:hanging="360"/>
      </w:pPr>
      <w:rPr>
        <w:rFonts w:ascii="Wingdings" w:hAnsi="Wingdings" w:hint="default"/>
      </w:rPr>
    </w:lvl>
    <w:lvl w:ilvl="4" w:tplc="19B489BC" w:tentative="1">
      <w:start w:val="1"/>
      <w:numFmt w:val="bullet"/>
      <w:lvlText w:val=""/>
      <w:lvlJc w:val="left"/>
      <w:pPr>
        <w:tabs>
          <w:tab w:val="num" w:pos="3600"/>
        </w:tabs>
        <w:ind w:left="3600" w:hanging="360"/>
      </w:pPr>
      <w:rPr>
        <w:rFonts w:ascii="Wingdings" w:hAnsi="Wingdings" w:hint="default"/>
      </w:rPr>
    </w:lvl>
    <w:lvl w:ilvl="5" w:tplc="61BAB6B8" w:tentative="1">
      <w:start w:val="1"/>
      <w:numFmt w:val="bullet"/>
      <w:lvlText w:val=""/>
      <w:lvlJc w:val="left"/>
      <w:pPr>
        <w:tabs>
          <w:tab w:val="num" w:pos="4320"/>
        </w:tabs>
        <w:ind w:left="4320" w:hanging="360"/>
      </w:pPr>
      <w:rPr>
        <w:rFonts w:ascii="Wingdings" w:hAnsi="Wingdings" w:hint="default"/>
      </w:rPr>
    </w:lvl>
    <w:lvl w:ilvl="6" w:tplc="437A09FE" w:tentative="1">
      <w:start w:val="1"/>
      <w:numFmt w:val="bullet"/>
      <w:lvlText w:val=""/>
      <w:lvlJc w:val="left"/>
      <w:pPr>
        <w:tabs>
          <w:tab w:val="num" w:pos="5040"/>
        </w:tabs>
        <w:ind w:left="5040" w:hanging="360"/>
      </w:pPr>
      <w:rPr>
        <w:rFonts w:ascii="Wingdings" w:hAnsi="Wingdings" w:hint="default"/>
      </w:rPr>
    </w:lvl>
    <w:lvl w:ilvl="7" w:tplc="BAAE410C" w:tentative="1">
      <w:start w:val="1"/>
      <w:numFmt w:val="bullet"/>
      <w:lvlText w:val=""/>
      <w:lvlJc w:val="left"/>
      <w:pPr>
        <w:tabs>
          <w:tab w:val="num" w:pos="5760"/>
        </w:tabs>
        <w:ind w:left="5760" w:hanging="360"/>
      </w:pPr>
      <w:rPr>
        <w:rFonts w:ascii="Wingdings" w:hAnsi="Wingdings" w:hint="default"/>
      </w:rPr>
    </w:lvl>
    <w:lvl w:ilvl="8" w:tplc="EFD2FF82"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E673186"/>
    <w:multiLevelType w:val="hybridMultilevel"/>
    <w:tmpl w:val="442E1290"/>
    <w:lvl w:ilvl="0" w:tplc="04090001">
      <w:start w:val="1"/>
      <w:numFmt w:val="bullet"/>
      <w:lvlText w:val=""/>
      <w:lvlJc w:val="left"/>
      <w:pPr>
        <w:ind w:left="302" w:hanging="360"/>
      </w:pPr>
      <w:rPr>
        <w:rFonts w:ascii="Symbol" w:hAnsi="Symbol" w:hint="default"/>
      </w:rPr>
    </w:lvl>
    <w:lvl w:ilvl="1" w:tplc="04090019">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28" w15:restartNumberingAfterBreak="0">
    <w:nsid w:val="70204E95"/>
    <w:multiLevelType w:val="multilevel"/>
    <w:tmpl w:val="404CEE6E"/>
    <w:lvl w:ilvl="0">
      <w:start w:val="2"/>
      <w:numFmt w:val="hebrew1"/>
      <w:lvlText w:val="%1."/>
      <w:lvlJc w:val="center"/>
      <w:pPr>
        <w:ind w:left="360" w:hanging="360"/>
      </w:pPr>
      <w:rPr>
        <w:rFonts w:hint="default"/>
      </w:rPr>
    </w:lvl>
    <w:lvl w:ilvl="1">
      <w:start w:val="1"/>
      <w:numFmt w:val="decimal"/>
      <w:lvlText w:val="%2."/>
      <w:lvlJc w:val="left"/>
      <w:pPr>
        <w:ind w:left="720" w:hanging="360"/>
      </w:pPr>
      <w:rPr>
        <w:rFonts w:asciiTheme="minorBidi" w:hAnsiTheme="minorBidi" w:cstheme="minorBidi" w:hint="default"/>
        <w:b w:val="0"/>
        <w:bCs w:val="0"/>
      </w:rPr>
    </w:lvl>
    <w:lvl w:ilvl="2">
      <w:start w:val="1"/>
      <w:numFmt w:val="hebrew1"/>
      <w:lvlText w:val="%1.%2.%3."/>
      <w:lvlJc w:val="center"/>
      <w:pPr>
        <w:ind w:left="1080" w:hanging="360"/>
      </w:pPr>
      <w:rPr>
        <w:rFonts w:hint="default"/>
      </w:rPr>
    </w:lvl>
    <w:lvl w:ilvl="3">
      <w:start w:val="1"/>
      <w:numFmt w:val="decimal"/>
      <w:lvlText w:val="%1.%2.%3.%4."/>
      <w:lvlJc w:val="center"/>
      <w:pPr>
        <w:ind w:left="1440" w:hanging="360"/>
      </w:pPr>
      <w:rPr>
        <w:rFonts w:hint="default"/>
      </w:rPr>
    </w:lvl>
    <w:lvl w:ilvl="4">
      <w:start w:val="1"/>
      <w:numFmt w:val="hebrew1"/>
      <w:lvlText w:val="%1.%2.%3.%4.%5."/>
      <w:lvlJc w:val="center"/>
      <w:pPr>
        <w:ind w:left="1800" w:hanging="360"/>
      </w:pPr>
      <w:rPr>
        <w:rFonts w:hint="default"/>
      </w:rPr>
    </w:lvl>
    <w:lvl w:ilvl="5">
      <w:start w:val="1"/>
      <w:numFmt w:val="decimal"/>
      <w:lvlText w:val="%1.%2.%3.%4.%5.%6."/>
      <w:lvlJc w:val="center"/>
      <w:pPr>
        <w:ind w:left="2160" w:hanging="360"/>
      </w:pPr>
      <w:rPr>
        <w:rFonts w:hint="default"/>
      </w:rPr>
    </w:lvl>
    <w:lvl w:ilvl="6">
      <w:start w:val="1"/>
      <w:numFmt w:val="hebrew1"/>
      <w:lvlText w:val="%1.%2.%3.%4.%5.%6.%7."/>
      <w:lvlJc w:val="center"/>
      <w:pPr>
        <w:ind w:left="2520" w:hanging="360"/>
      </w:pPr>
      <w:rPr>
        <w:rFonts w:hint="default"/>
      </w:rPr>
    </w:lvl>
    <w:lvl w:ilvl="7">
      <w:start w:val="1"/>
      <w:numFmt w:val="decimal"/>
      <w:lvlText w:val="%1.%2.%3.%4.%5.%6.%7.%8."/>
      <w:lvlJc w:val="center"/>
      <w:pPr>
        <w:ind w:left="2880" w:hanging="360"/>
      </w:pPr>
      <w:rPr>
        <w:rFonts w:hint="default"/>
      </w:rPr>
    </w:lvl>
    <w:lvl w:ilvl="8">
      <w:start w:val="1"/>
      <w:numFmt w:val="hebrew1"/>
      <w:lvlText w:val="%1.%2.%3.%4.%5.%6.%7.%8.%9."/>
      <w:lvlJc w:val="center"/>
      <w:pPr>
        <w:ind w:left="3240" w:hanging="360"/>
      </w:pPr>
      <w:rPr>
        <w:rFonts w:hint="default"/>
      </w:rPr>
    </w:lvl>
  </w:abstractNum>
  <w:abstractNum w:abstractNumId="29" w15:restartNumberingAfterBreak="0">
    <w:nsid w:val="7AC40F81"/>
    <w:multiLevelType w:val="hybridMultilevel"/>
    <w:tmpl w:val="1C0EA486"/>
    <w:lvl w:ilvl="0" w:tplc="04090009">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24"/>
  </w:num>
  <w:num w:numId="4">
    <w:abstractNumId w:val="19"/>
  </w:num>
  <w:num w:numId="5">
    <w:abstractNumId w:val="20"/>
  </w:num>
  <w:num w:numId="6">
    <w:abstractNumId w:val="13"/>
  </w:num>
  <w:num w:numId="7">
    <w:abstractNumId w:val="18"/>
  </w:num>
  <w:num w:numId="8">
    <w:abstractNumId w:val="7"/>
  </w:num>
  <w:num w:numId="9">
    <w:abstractNumId w:val="3"/>
  </w:num>
  <w:num w:numId="10">
    <w:abstractNumId w:val="21"/>
  </w:num>
  <w:num w:numId="11">
    <w:abstractNumId w:val="25"/>
  </w:num>
  <w:num w:numId="12">
    <w:abstractNumId w:val="17"/>
  </w:num>
  <w:num w:numId="13">
    <w:abstractNumId w:val="1"/>
  </w:num>
  <w:num w:numId="14">
    <w:abstractNumId w:val="28"/>
  </w:num>
  <w:num w:numId="15">
    <w:abstractNumId w:val="12"/>
  </w:num>
  <w:num w:numId="16">
    <w:abstractNumId w:val="9"/>
  </w:num>
  <w:num w:numId="17">
    <w:abstractNumId w:val="4"/>
  </w:num>
  <w:num w:numId="18">
    <w:abstractNumId w:val="23"/>
  </w:num>
  <w:num w:numId="19">
    <w:abstractNumId w:val="5"/>
  </w:num>
  <w:num w:numId="20">
    <w:abstractNumId w:val="0"/>
  </w:num>
  <w:num w:numId="21">
    <w:abstractNumId w:val="19"/>
  </w:num>
  <w:num w:numId="22">
    <w:abstractNumId w:val="19"/>
  </w:num>
  <w:num w:numId="23">
    <w:abstractNumId w:val="19"/>
  </w:num>
  <w:num w:numId="24">
    <w:abstractNumId w:val="2"/>
  </w:num>
  <w:num w:numId="25">
    <w:abstractNumId w:val="27"/>
  </w:num>
  <w:num w:numId="26">
    <w:abstractNumId w:val="26"/>
  </w:num>
  <w:num w:numId="27">
    <w:abstractNumId w:val="11"/>
  </w:num>
  <w:num w:numId="28">
    <w:abstractNumId w:val="22"/>
  </w:num>
  <w:num w:numId="29">
    <w:abstractNumId w:val="16"/>
  </w:num>
  <w:num w:numId="30">
    <w:abstractNumId w:val="15"/>
  </w:num>
  <w:num w:numId="31">
    <w:abstractNumId w:val="29"/>
  </w:num>
  <w:num w:numId="32">
    <w:abstractNumId w:val="14"/>
  </w:num>
  <w:num w:numId="33">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7"/>
    <w:rsid w:val="00003BC3"/>
    <w:rsid w:val="000047FC"/>
    <w:rsid w:val="00004B13"/>
    <w:rsid w:val="00006025"/>
    <w:rsid w:val="00007A90"/>
    <w:rsid w:val="00013721"/>
    <w:rsid w:val="000153F2"/>
    <w:rsid w:val="00015A9F"/>
    <w:rsid w:val="000175B0"/>
    <w:rsid w:val="00020CCC"/>
    <w:rsid w:val="00021AE5"/>
    <w:rsid w:val="000227A4"/>
    <w:rsid w:val="00022EEB"/>
    <w:rsid w:val="000232F5"/>
    <w:rsid w:val="00031547"/>
    <w:rsid w:val="000327CA"/>
    <w:rsid w:val="00034816"/>
    <w:rsid w:val="00037F9E"/>
    <w:rsid w:val="000421D3"/>
    <w:rsid w:val="0004569F"/>
    <w:rsid w:val="00045FA7"/>
    <w:rsid w:val="00046935"/>
    <w:rsid w:val="00046F0D"/>
    <w:rsid w:val="00051FA5"/>
    <w:rsid w:val="00052D9F"/>
    <w:rsid w:val="000545C6"/>
    <w:rsid w:val="00054D58"/>
    <w:rsid w:val="0005770D"/>
    <w:rsid w:val="00060ADD"/>
    <w:rsid w:val="00060B69"/>
    <w:rsid w:val="00061B64"/>
    <w:rsid w:val="00062BE8"/>
    <w:rsid w:val="00064435"/>
    <w:rsid w:val="0006557D"/>
    <w:rsid w:val="00071019"/>
    <w:rsid w:val="0007501C"/>
    <w:rsid w:val="00076F41"/>
    <w:rsid w:val="00081827"/>
    <w:rsid w:val="000820FB"/>
    <w:rsid w:val="0008252B"/>
    <w:rsid w:val="0008355F"/>
    <w:rsid w:val="000845B8"/>
    <w:rsid w:val="00084BFB"/>
    <w:rsid w:val="00085CA7"/>
    <w:rsid w:val="000909AC"/>
    <w:rsid w:val="0009159D"/>
    <w:rsid w:val="00091C52"/>
    <w:rsid w:val="00092264"/>
    <w:rsid w:val="00092624"/>
    <w:rsid w:val="00093831"/>
    <w:rsid w:val="000938C6"/>
    <w:rsid w:val="0009440C"/>
    <w:rsid w:val="00094618"/>
    <w:rsid w:val="0009534D"/>
    <w:rsid w:val="000964E1"/>
    <w:rsid w:val="000A10D0"/>
    <w:rsid w:val="000A1A18"/>
    <w:rsid w:val="000A2842"/>
    <w:rsid w:val="000A300D"/>
    <w:rsid w:val="000A5112"/>
    <w:rsid w:val="000A62B4"/>
    <w:rsid w:val="000B01D8"/>
    <w:rsid w:val="000B0532"/>
    <w:rsid w:val="000B1983"/>
    <w:rsid w:val="000B1DA6"/>
    <w:rsid w:val="000B3F58"/>
    <w:rsid w:val="000B5939"/>
    <w:rsid w:val="000B70F5"/>
    <w:rsid w:val="000B7222"/>
    <w:rsid w:val="000C2241"/>
    <w:rsid w:val="000C260C"/>
    <w:rsid w:val="000C55FE"/>
    <w:rsid w:val="000C59CC"/>
    <w:rsid w:val="000C7368"/>
    <w:rsid w:val="000C7C11"/>
    <w:rsid w:val="000D03E1"/>
    <w:rsid w:val="000D0488"/>
    <w:rsid w:val="000D452F"/>
    <w:rsid w:val="000D73EE"/>
    <w:rsid w:val="000D75D4"/>
    <w:rsid w:val="000E084E"/>
    <w:rsid w:val="000E3E55"/>
    <w:rsid w:val="000E4989"/>
    <w:rsid w:val="000E7789"/>
    <w:rsid w:val="000F05E7"/>
    <w:rsid w:val="000F12BC"/>
    <w:rsid w:val="000F1654"/>
    <w:rsid w:val="000F1F89"/>
    <w:rsid w:val="000F2005"/>
    <w:rsid w:val="000F23AC"/>
    <w:rsid w:val="000F419D"/>
    <w:rsid w:val="000F56E9"/>
    <w:rsid w:val="000F5B44"/>
    <w:rsid w:val="000F5BFB"/>
    <w:rsid w:val="000F5CB5"/>
    <w:rsid w:val="000F71DF"/>
    <w:rsid w:val="00101EE8"/>
    <w:rsid w:val="0010207F"/>
    <w:rsid w:val="0010304B"/>
    <w:rsid w:val="00104D67"/>
    <w:rsid w:val="00106C3A"/>
    <w:rsid w:val="00107D7F"/>
    <w:rsid w:val="00111757"/>
    <w:rsid w:val="00115252"/>
    <w:rsid w:val="00116A8F"/>
    <w:rsid w:val="001173C7"/>
    <w:rsid w:val="00122A69"/>
    <w:rsid w:val="00122DED"/>
    <w:rsid w:val="00131831"/>
    <w:rsid w:val="001339B4"/>
    <w:rsid w:val="00134F7F"/>
    <w:rsid w:val="001363E3"/>
    <w:rsid w:val="00136474"/>
    <w:rsid w:val="00136ECA"/>
    <w:rsid w:val="001372B4"/>
    <w:rsid w:val="00137749"/>
    <w:rsid w:val="00137943"/>
    <w:rsid w:val="001409B7"/>
    <w:rsid w:val="00142948"/>
    <w:rsid w:val="00142CD4"/>
    <w:rsid w:val="00143445"/>
    <w:rsid w:val="00144152"/>
    <w:rsid w:val="00145048"/>
    <w:rsid w:val="0014564D"/>
    <w:rsid w:val="001459C9"/>
    <w:rsid w:val="00146F6F"/>
    <w:rsid w:val="00150066"/>
    <w:rsid w:val="001500D9"/>
    <w:rsid w:val="001504DD"/>
    <w:rsid w:val="00151E37"/>
    <w:rsid w:val="00154E11"/>
    <w:rsid w:val="0015599E"/>
    <w:rsid w:val="00155B88"/>
    <w:rsid w:val="0015712F"/>
    <w:rsid w:val="0016023F"/>
    <w:rsid w:val="00163C45"/>
    <w:rsid w:val="00164850"/>
    <w:rsid w:val="0016498D"/>
    <w:rsid w:val="00165AA2"/>
    <w:rsid w:val="001674A0"/>
    <w:rsid w:val="00170666"/>
    <w:rsid w:val="00170CD0"/>
    <w:rsid w:val="0017112F"/>
    <w:rsid w:val="0017184D"/>
    <w:rsid w:val="001737EC"/>
    <w:rsid w:val="00174B89"/>
    <w:rsid w:val="001767DD"/>
    <w:rsid w:val="001801AA"/>
    <w:rsid w:val="00180CC1"/>
    <w:rsid w:val="00181298"/>
    <w:rsid w:val="00181C7F"/>
    <w:rsid w:val="00181FBE"/>
    <w:rsid w:val="0018241F"/>
    <w:rsid w:val="00183EAE"/>
    <w:rsid w:val="00184B1D"/>
    <w:rsid w:val="00186BA5"/>
    <w:rsid w:val="00190261"/>
    <w:rsid w:val="001910BE"/>
    <w:rsid w:val="00192E41"/>
    <w:rsid w:val="00195007"/>
    <w:rsid w:val="001956C0"/>
    <w:rsid w:val="00196370"/>
    <w:rsid w:val="00196BE4"/>
    <w:rsid w:val="001972AE"/>
    <w:rsid w:val="001A01C3"/>
    <w:rsid w:val="001A1F3F"/>
    <w:rsid w:val="001A2C5C"/>
    <w:rsid w:val="001A3209"/>
    <w:rsid w:val="001A368A"/>
    <w:rsid w:val="001A5225"/>
    <w:rsid w:val="001A5278"/>
    <w:rsid w:val="001A5A92"/>
    <w:rsid w:val="001A5C93"/>
    <w:rsid w:val="001B0EC4"/>
    <w:rsid w:val="001B100A"/>
    <w:rsid w:val="001B13E8"/>
    <w:rsid w:val="001B63BD"/>
    <w:rsid w:val="001B7356"/>
    <w:rsid w:val="001B7C16"/>
    <w:rsid w:val="001B7E95"/>
    <w:rsid w:val="001C0059"/>
    <w:rsid w:val="001C07F7"/>
    <w:rsid w:val="001C085A"/>
    <w:rsid w:val="001C547E"/>
    <w:rsid w:val="001C5D2F"/>
    <w:rsid w:val="001C6440"/>
    <w:rsid w:val="001C7127"/>
    <w:rsid w:val="001C77E3"/>
    <w:rsid w:val="001D0F15"/>
    <w:rsid w:val="001D1382"/>
    <w:rsid w:val="001D20FE"/>
    <w:rsid w:val="001D2735"/>
    <w:rsid w:val="001D4648"/>
    <w:rsid w:val="001D4E36"/>
    <w:rsid w:val="001D51ED"/>
    <w:rsid w:val="001D6A32"/>
    <w:rsid w:val="001D6D1C"/>
    <w:rsid w:val="001D7ADB"/>
    <w:rsid w:val="001D7F4A"/>
    <w:rsid w:val="001E07A3"/>
    <w:rsid w:val="001E1A07"/>
    <w:rsid w:val="001E2F1D"/>
    <w:rsid w:val="001E3672"/>
    <w:rsid w:val="001E3FB0"/>
    <w:rsid w:val="001E41B2"/>
    <w:rsid w:val="001E4709"/>
    <w:rsid w:val="001E47FE"/>
    <w:rsid w:val="001E4935"/>
    <w:rsid w:val="001E6E6D"/>
    <w:rsid w:val="001E7928"/>
    <w:rsid w:val="001E7C7C"/>
    <w:rsid w:val="001F1AF1"/>
    <w:rsid w:val="001F29E1"/>
    <w:rsid w:val="001F384D"/>
    <w:rsid w:val="001F5642"/>
    <w:rsid w:val="001F6D12"/>
    <w:rsid w:val="001F6DED"/>
    <w:rsid w:val="001F7039"/>
    <w:rsid w:val="001F766E"/>
    <w:rsid w:val="001F7926"/>
    <w:rsid w:val="00200423"/>
    <w:rsid w:val="00200732"/>
    <w:rsid w:val="00200D09"/>
    <w:rsid w:val="0020169F"/>
    <w:rsid w:val="00205FC5"/>
    <w:rsid w:val="00206904"/>
    <w:rsid w:val="00206E91"/>
    <w:rsid w:val="00206FEE"/>
    <w:rsid w:val="00210FBA"/>
    <w:rsid w:val="00213F35"/>
    <w:rsid w:val="00220C6F"/>
    <w:rsid w:val="00222BAF"/>
    <w:rsid w:val="00223ECB"/>
    <w:rsid w:val="00224EA2"/>
    <w:rsid w:val="00225DAE"/>
    <w:rsid w:val="00226587"/>
    <w:rsid w:val="00226A02"/>
    <w:rsid w:val="00226C9C"/>
    <w:rsid w:val="00227DEF"/>
    <w:rsid w:val="00230052"/>
    <w:rsid w:val="002322BD"/>
    <w:rsid w:val="00232833"/>
    <w:rsid w:val="002343AA"/>
    <w:rsid w:val="00235252"/>
    <w:rsid w:val="00236AE4"/>
    <w:rsid w:val="00237703"/>
    <w:rsid w:val="002379F5"/>
    <w:rsid w:val="00242967"/>
    <w:rsid w:val="0024551A"/>
    <w:rsid w:val="00246E2B"/>
    <w:rsid w:val="00247A6B"/>
    <w:rsid w:val="00247CF1"/>
    <w:rsid w:val="0025001A"/>
    <w:rsid w:val="00251447"/>
    <w:rsid w:val="002527F5"/>
    <w:rsid w:val="00252D8F"/>
    <w:rsid w:val="002535F5"/>
    <w:rsid w:val="00256749"/>
    <w:rsid w:val="00261306"/>
    <w:rsid w:val="00261CD0"/>
    <w:rsid w:val="00263187"/>
    <w:rsid w:val="00264134"/>
    <w:rsid w:val="00264BEB"/>
    <w:rsid w:val="00270CFA"/>
    <w:rsid w:val="00270D8C"/>
    <w:rsid w:val="0027147E"/>
    <w:rsid w:val="002714CD"/>
    <w:rsid w:val="00271E42"/>
    <w:rsid w:val="00272E91"/>
    <w:rsid w:val="00273C2F"/>
    <w:rsid w:val="00273D44"/>
    <w:rsid w:val="00275294"/>
    <w:rsid w:val="0027536A"/>
    <w:rsid w:val="00277F55"/>
    <w:rsid w:val="0028184F"/>
    <w:rsid w:val="00281D74"/>
    <w:rsid w:val="002820D1"/>
    <w:rsid w:val="00284871"/>
    <w:rsid w:val="0028581F"/>
    <w:rsid w:val="00285BD4"/>
    <w:rsid w:val="002860A6"/>
    <w:rsid w:val="00286155"/>
    <w:rsid w:val="00286241"/>
    <w:rsid w:val="00286A62"/>
    <w:rsid w:val="00286D48"/>
    <w:rsid w:val="00291458"/>
    <w:rsid w:val="00295219"/>
    <w:rsid w:val="002964C5"/>
    <w:rsid w:val="00296AEB"/>
    <w:rsid w:val="00296AF0"/>
    <w:rsid w:val="002A3A89"/>
    <w:rsid w:val="002A3D74"/>
    <w:rsid w:val="002A434F"/>
    <w:rsid w:val="002A4777"/>
    <w:rsid w:val="002A478A"/>
    <w:rsid w:val="002A566E"/>
    <w:rsid w:val="002A6B14"/>
    <w:rsid w:val="002A7E10"/>
    <w:rsid w:val="002A7FA2"/>
    <w:rsid w:val="002B0551"/>
    <w:rsid w:val="002B067B"/>
    <w:rsid w:val="002B1CEA"/>
    <w:rsid w:val="002B2482"/>
    <w:rsid w:val="002B55C7"/>
    <w:rsid w:val="002B604F"/>
    <w:rsid w:val="002B7102"/>
    <w:rsid w:val="002B711B"/>
    <w:rsid w:val="002C0D6E"/>
    <w:rsid w:val="002C17B6"/>
    <w:rsid w:val="002C1E32"/>
    <w:rsid w:val="002C3814"/>
    <w:rsid w:val="002C3AD7"/>
    <w:rsid w:val="002C3F41"/>
    <w:rsid w:val="002C6074"/>
    <w:rsid w:val="002D022B"/>
    <w:rsid w:val="002D1655"/>
    <w:rsid w:val="002D170A"/>
    <w:rsid w:val="002D1D73"/>
    <w:rsid w:val="002D1E2C"/>
    <w:rsid w:val="002D2794"/>
    <w:rsid w:val="002D524D"/>
    <w:rsid w:val="002D5B3B"/>
    <w:rsid w:val="002D6754"/>
    <w:rsid w:val="002E0AEF"/>
    <w:rsid w:val="002E0EBB"/>
    <w:rsid w:val="002E226C"/>
    <w:rsid w:val="002E24CB"/>
    <w:rsid w:val="002E30B1"/>
    <w:rsid w:val="002E58FE"/>
    <w:rsid w:val="002E79AD"/>
    <w:rsid w:val="002F0C87"/>
    <w:rsid w:val="002F58D5"/>
    <w:rsid w:val="002F5CAB"/>
    <w:rsid w:val="002F6A85"/>
    <w:rsid w:val="002F7F73"/>
    <w:rsid w:val="0030073D"/>
    <w:rsid w:val="003008F3"/>
    <w:rsid w:val="00302B5D"/>
    <w:rsid w:val="00303584"/>
    <w:rsid w:val="00310E4B"/>
    <w:rsid w:val="00310F58"/>
    <w:rsid w:val="003110F9"/>
    <w:rsid w:val="003129B7"/>
    <w:rsid w:val="00316794"/>
    <w:rsid w:val="00317733"/>
    <w:rsid w:val="00317868"/>
    <w:rsid w:val="003206AB"/>
    <w:rsid w:val="00320914"/>
    <w:rsid w:val="00320D86"/>
    <w:rsid w:val="00321320"/>
    <w:rsid w:val="00321612"/>
    <w:rsid w:val="003229B1"/>
    <w:rsid w:val="00322F28"/>
    <w:rsid w:val="00322F77"/>
    <w:rsid w:val="00324FEF"/>
    <w:rsid w:val="0032574D"/>
    <w:rsid w:val="003264B5"/>
    <w:rsid w:val="00327274"/>
    <w:rsid w:val="003275B1"/>
    <w:rsid w:val="00327793"/>
    <w:rsid w:val="003279A7"/>
    <w:rsid w:val="00327ACC"/>
    <w:rsid w:val="00327CA4"/>
    <w:rsid w:val="00332DA3"/>
    <w:rsid w:val="003330AB"/>
    <w:rsid w:val="003338F5"/>
    <w:rsid w:val="00333985"/>
    <w:rsid w:val="0033456D"/>
    <w:rsid w:val="00334763"/>
    <w:rsid w:val="0033561F"/>
    <w:rsid w:val="00335C3D"/>
    <w:rsid w:val="003363FB"/>
    <w:rsid w:val="0034051E"/>
    <w:rsid w:val="00340965"/>
    <w:rsid w:val="00341C25"/>
    <w:rsid w:val="00342231"/>
    <w:rsid w:val="00343860"/>
    <w:rsid w:val="00344E63"/>
    <w:rsid w:val="00345D8B"/>
    <w:rsid w:val="00346323"/>
    <w:rsid w:val="003468A5"/>
    <w:rsid w:val="00350A63"/>
    <w:rsid w:val="00351818"/>
    <w:rsid w:val="00352405"/>
    <w:rsid w:val="00353CDD"/>
    <w:rsid w:val="00354BE7"/>
    <w:rsid w:val="00354E31"/>
    <w:rsid w:val="00355DA5"/>
    <w:rsid w:val="00360E43"/>
    <w:rsid w:val="003615CC"/>
    <w:rsid w:val="00361D71"/>
    <w:rsid w:val="00365DF9"/>
    <w:rsid w:val="00366861"/>
    <w:rsid w:val="003670B1"/>
    <w:rsid w:val="00367B03"/>
    <w:rsid w:val="00373B79"/>
    <w:rsid w:val="00374B93"/>
    <w:rsid w:val="00374D18"/>
    <w:rsid w:val="00376BE2"/>
    <w:rsid w:val="0037772D"/>
    <w:rsid w:val="003804CF"/>
    <w:rsid w:val="003822C8"/>
    <w:rsid w:val="003828FB"/>
    <w:rsid w:val="00382BB0"/>
    <w:rsid w:val="00382BCC"/>
    <w:rsid w:val="00384088"/>
    <w:rsid w:val="00384825"/>
    <w:rsid w:val="0038498F"/>
    <w:rsid w:val="00385D11"/>
    <w:rsid w:val="00386FCE"/>
    <w:rsid w:val="00387CBC"/>
    <w:rsid w:val="00387ED3"/>
    <w:rsid w:val="00387F31"/>
    <w:rsid w:val="003908F3"/>
    <w:rsid w:val="0039314B"/>
    <w:rsid w:val="00393986"/>
    <w:rsid w:val="003940BB"/>
    <w:rsid w:val="00394592"/>
    <w:rsid w:val="00395761"/>
    <w:rsid w:val="00396035"/>
    <w:rsid w:val="00397E44"/>
    <w:rsid w:val="003A019B"/>
    <w:rsid w:val="003A17D5"/>
    <w:rsid w:val="003A1D2C"/>
    <w:rsid w:val="003A4DF7"/>
    <w:rsid w:val="003A53B6"/>
    <w:rsid w:val="003A5CD7"/>
    <w:rsid w:val="003A676A"/>
    <w:rsid w:val="003A7446"/>
    <w:rsid w:val="003A797C"/>
    <w:rsid w:val="003B1257"/>
    <w:rsid w:val="003B2880"/>
    <w:rsid w:val="003B36FB"/>
    <w:rsid w:val="003B46D8"/>
    <w:rsid w:val="003B521C"/>
    <w:rsid w:val="003B61E0"/>
    <w:rsid w:val="003C03C8"/>
    <w:rsid w:val="003C25E8"/>
    <w:rsid w:val="003C66FE"/>
    <w:rsid w:val="003D2142"/>
    <w:rsid w:val="003D237E"/>
    <w:rsid w:val="003D5B18"/>
    <w:rsid w:val="003D6801"/>
    <w:rsid w:val="003D6F42"/>
    <w:rsid w:val="003D7F36"/>
    <w:rsid w:val="003E044B"/>
    <w:rsid w:val="003E1C6D"/>
    <w:rsid w:val="003E3EC3"/>
    <w:rsid w:val="003E3EE2"/>
    <w:rsid w:val="003E5DC0"/>
    <w:rsid w:val="003E6A44"/>
    <w:rsid w:val="003F1D26"/>
    <w:rsid w:val="003F2579"/>
    <w:rsid w:val="003F3BB7"/>
    <w:rsid w:val="003F3DA0"/>
    <w:rsid w:val="003F4774"/>
    <w:rsid w:val="003F6478"/>
    <w:rsid w:val="00400360"/>
    <w:rsid w:val="004005A6"/>
    <w:rsid w:val="0040092F"/>
    <w:rsid w:val="00400D7D"/>
    <w:rsid w:val="004010B6"/>
    <w:rsid w:val="004012E3"/>
    <w:rsid w:val="004022DA"/>
    <w:rsid w:val="004025BD"/>
    <w:rsid w:val="00402901"/>
    <w:rsid w:val="00404CD3"/>
    <w:rsid w:val="00405114"/>
    <w:rsid w:val="00407F2F"/>
    <w:rsid w:val="004106E2"/>
    <w:rsid w:val="00410E0A"/>
    <w:rsid w:val="0041174F"/>
    <w:rsid w:val="0041379A"/>
    <w:rsid w:val="00414938"/>
    <w:rsid w:val="0042127B"/>
    <w:rsid w:val="00421426"/>
    <w:rsid w:val="0042144C"/>
    <w:rsid w:val="0042241F"/>
    <w:rsid w:val="00422DDB"/>
    <w:rsid w:val="00424B44"/>
    <w:rsid w:val="004257F2"/>
    <w:rsid w:val="00425B9D"/>
    <w:rsid w:val="00426B5F"/>
    <w:rsid w:val="00426CD8"/>
    <w:rsid w:val="00432A45"/>
    <w:rsid w:val="00432F7A"/>
    <w:rsid w:val="004357E3"/>
    <w:rsid w:val="00436087"/>
    <w:rsid w:val="004377A8"/>
    <w:rsid w:val="0044077F"/>
    <w:rsid w:val="004414C4"/>
    <w:rsid w:val="00441C72"/>
    <w:rsid w:val="00443308"/>
    <w:rsid w:val="00444184"/>
    <w:rsid w:val="00444A0B"/>
    <w:rsid w:val="00444CCD"/>
    <w:rsid w:val="004506D7"/>
    <w:rsid w:val="004525B1"/>
    <w:rsid w:val="00453531"/>
    <w:rsid w:val="0045382D"/>
    <w:rsid w:val="00453876"/>
    <w:rsid w:val="00453F36"/>
    <w:rsid w:val="0045589C"/>
    <w:rsid w:val="004575B8"/>
    <w:rsid w:val="00461AA3"/>
    <w:rsid w:val="00463257"/>
    <w:rsid w:val="00464161"/>
    <w:rsid w:val="004651EB"/>
    <w:rsid w:val="004652B7"/>
    <w:rsid w:val="00465433"/>
    <w:rsid w:val="004654D8"/>
    <w:rsid w:val="00466E94"/>
    <w:rsid w:val="00467C6A"/>
    <w:rsid w:val="004726D3"/>
    <w:rsid w:val="00473F49"/>
    <w:rsid w:val="004754A3"/>
    <w:rsid w:val="00475B33"/>
    <w:rsid w:val="004766C3"/>
    <w:rsid w:val="004770BD"/>
    <w:rsid w:val="00480BD2"/>
    <w:rsid w:val="0048174B"/>
    <w:rsid w:val="00481A67"/>
    <w:rsid w:val="00481CFB"/>
    <w:rsid w:val="0048278E"/>
    <w:rsid w:val="00482E95"/>
    <w:rsid w:val="00485185"/>
    <w:rsid w:val="00485E57"/>
    <w:rsid w:val="00486A9F"/>
    <w:rsid w:val="00487414"/>
    <w:rsid w:val="004877AB"/>
    <w:rsid w:val="0049254C"/>
    <w:rsid w:val="0049288B"/>
    <w:rsid w:val="00495596"/>
    <w:rsid w:val="00495C88"/>
    <w:rsid w:val="00496138"/>
    <w:rsid w:val="00497C88"/>
    <w:rsid w:val="00497FB8"/>
    <w:rsid w:val="004A0E58"/>
    <w:rsid w:val="004A18CA"/>
    <w:rsid w:val="004A1BF5"/>
    <w:rsid w:val="004A22B0"/>
    <w:rsid w:val="004A2D1C"/>
    <w:rsid w:val="004A2FD4"/>
    <w:rsid w:val="004A46D2"/>
    <w:rsid w:val="004A58D8"/>
    <w:rsid w:val="004A7F52"/>
    <w:rsid w:val="004B140A"/>
    <w:rsid w:val="004B27D1"/>
    <w:rsid w:val="004B287E"/>
    <w:rsid w:val="004B3457"/>
    <w:rsid w:val="004B3E3F"/>
    <w:rsid w:val="004B45F8"/>
    <w:rsid w:val="004B4919"/>
    <w:rsid w:val="004B4A7A"/>
    <w:rsid w:val="004B4BEF"/>
    <w:rsid w:val="004C03AF"/>
    <w:rsid w:val="004C1857"/>
    <w:rsid w:val="004C2427"/>
    <w:rsid w:val="004C3131"/>
    <w:rsid w:val="004C5332"/>
    <w:rsid w:val="004C5D48"/>
    <w:rsid w:val="004C6139"/>
    <w:rsid w:val="004C6482"/>
    <w:rsid w:val="004C6A38"/>
    <w:rsid w:val="004C6AA4"/>
    <w:rsid w:val="004C7A32"/>
    <w:rsid w:val="004C7F43"/>
    <w:rsid w:val="004D0BEC"/>
    <w:rsid w:val="004D0C63"/>
    <w:rsid w:val="004D0C6D"/>
    <w:rsid w:val="004D1D40"/>
    <w:rsid w:val="004D1D57"/>
    <w:rsid w:val="004D3172"/>
    <w:rsid w:val="004D607B"/>
    <w:rsid w:val="004D6F30"/>
    <w:rsid w:val="004D7399"/>
    <w:rsid w:val="004E00B1"/>
    <w:rsid w:val="004E155F"/>
    <w:rsid w:val="004E245B"/>
    <w:rsid w:val="004E36F9"/>
    <w:rsid w:val="004E5BD5"/>
    <w:rsid w:val="004E74A2"/>
    <w:rsid w:val="004E7C53"/>
    <w:rsid w:val="004F01AC"/>
    <w:rsid w:val="004F13FC"/>
    <w:rsid w:val="004F17B7"/>
    <w:rsid w:val="004F2EAE"/>
    <w:rsid w:val="004F39CE"/>
    <w:rsid w:val="004F4295"/>
    <w:rsid w:val="004F5009"/>
    <w:rsid w:val="004F5EBB"/>
    <w:rsid w:val="004F5EE9"/>
    <w:rsid w:val="004F7932"/>
    <w:rsid w:val="004F7E83"/>
    <w:rsid w:val="00501347"/>
    <w:rsid w:val="0050145B"/>
    <w:rsid w:val="00502594"/>
    <w:rsid w:val="00505E71"/>
    <w:rsid w:val="005065A6"/>
    <w:rsid w:val="00506999"/>
    <w:rsid w:val="00510D40"/>
    <w:rsid w:val="00511586"/>
    <w:rsid w:val="00511CAF"/>
    <w:rsid w:val="00511FA0"/>
    <w:rsid w:val="005120AC"/>
    <w:rsid w:val="0051228F"/>
    <w:rsid w:val="00512CF1"/>
    <w:rsid w:val="00513254"/>
    <w:rsid w:val="00514267"/>
    <w:rsid w:val="005143DE"/>
    <w:rsid w:val="005146D5"/>
    <w:rsid w:val="00515711"/>
    <w:rsid w:val="005209E6"/>
    <w:rsid w:val="00521C7A"/>
    <w:rsid w:val="00522DBA"/>
    <w:rsid w:val="00522EA8"/>
    <w:rsid w:val="00522FF3"/>
    <w:rsid w:val="005233FB"/>
    <w:rsid w:val="00524312"/>
    <w:rsid w:val="00524919"/>
    <w:rsid w:val="00526C3B"/>
    <w:rsid w:val="005276A9"/>
    <w:rsid w:val="005276D1"/>
    <w:rsid w:val="00527EA2"/>
    <w:rsid w:val="00530A9D"/>
    <w:rsid w:val="00531A75"/>
    <w:rsid w:val="00532087"/>
    <w:rsid w:val="00532340"/>
    <w:rsid w:val="00533A89"/>
    <w:rsid w:val="005354E9"/>
    <w:rsid w:val="005355BC"/>
    <w:rsid w:val="00535F11"/>
    <w:rsid w:val="00537281"/>
    <w:rsid w:val="0054161D"/>
    <w:rsid w:val="005416B7"/>
    <w:rsid w:val="00542DF5"/>
    <w:rsid w:val="0054313D"/>
    <w:rsid w:val="00544221"/>
    <w:rsid w:val="005444D5"/>
    <w:rsid w:val="005451B5"/>
    <w:rsid w:val="005454CA"/>
    <w:rsid w:val="0054609A"/>
    <w:rsid w:val="00546324"/>
    <w:rsid w:val="00546B06"/>
    <w:rsid w:val="00546C79"/>
    <w:rsid w:val="005475CE"/>
    <w:rsid w:val="00547928"/>
    <w:rsid w:val="00547BD3"/>
    <w:rsid w:val="00551558"/>
    <w:rsid w:val="005529EE"/>
    <w:rsid w:val="005535AC"/>
    <w:rsid w:val="00553B2A"/>
    <w:rsid w:val="00554C36"/>
    <w:rsid w:val="0055737E"/>
    <w:rsid w:val="0055759C"/>
    <w:rsid w:val="00557A74"/>
    <w:rsid w:val="00561FD7"/>
    <w:rsid w:val="005635AC"/>
    <w:rsid w:val="00566A94"/>
    <w:rsid w:val="005726B2"/>
    <w:rsid w:val="00573293"/>
    <w:rsid w:val="00573312"/>
    <w:rsid w:val="005736F6"/>
    <w:rsid w:val="00574412"/>
    <w:rsid w:val="005749EA"/>
    <w:rsid w:val="00574BEB"/>
    <w:rsid w:val="00575AB2"/>
    <w:rsid w:val="00576695"/>
    <w:rsid w:val="00576B76"/>
    <w:rsid w:val="00580933"/>
    <w:rsid w:val="005821E1"/>
    <w:rsid w:val="0058307D"/>
    <w:rsid w:val="00584E49"/>
    <w:rsid w:val="00584F43"/>
    <w:rsid w:val="00586B83"/>
    <w:rsid w:val="005908AE"/>
    <w:rsid w:val="00591A2E"/>
    <w:rsid w:val="00593A70"/>
    <w:rsid w:val="005945C2"/>
    <w:rsid w:val="00594DB4"/>
    <w:rsid w:val="00595E67"/>
    <w:rsid w:val="005A11AA"/>
    <w:rsid w:val="005A1D4E"/>
    <w:rsid w:val="005A24F5"/>
    <w:rsid w:val="005A49F5"/>
    <w:rsid w:val="005A4CB5"/>
    <w:rsid w:val="005A4EB6"/>
    <w:rsid w:val="005A5687"/>
    <w:rsid w:val="005A5ED9"/>
    <w:rsid w:val="005A631D"/>
    <w:rsid w:val="005A7C58"/>
    <w:rsid w:val="005B097E"/>
    <w:rsid w:val="005B0C02"/>
    <w:rsid w:val="005B12B3"/>
    <w:rsid w:val="005B30F1"/>
    <w:rsid w:val="005B3A7D"/>
    <w:rsid w:val="005B4E69"/>
    <w:rsid w:val="005B5B5E"/>
    <w:rsid w:val="005B6ACC"/>
    <w:rsid w:val="005C1AFD"/>
    <w:rsid w:val="005C1CFD"/>
    <w:rsid w:val="005C1D3A"/>
    <w:rsid w:val="005C2682"/>
    <w:rsid w:val="005C3321"/>
    <w:rsid w:val="005C5150"/>
    <w:rsid w:val="005C5362"/>
    <w:rsid w:val="005D1451"/>
    <w:rsid w:val="005D2D97"/>
    <w:rsid w:val="005D33ED"/>
    <w:rsid w:val="005D3943"/>
    <w:rsid w:val="005D3A47"/>
    <w:rsid w:val="005D52A7"/>
    <w:rsid w:val="005D67F1"/>
    <w:rsid w:val="005D7606"/>
    <w:rsid w:val="005D7719"/>
    <w:rsid w:val="005D7F21"/>
    <w:rsid w:val="005E04F2"/>
    <w:rsid w:val="005E1A89"/>
    <w:rsid w:val="005E335E"/>
    <w:rsid w:val="005E5450"/>
    <w:rsid w:val="005E5A04"/>
    <w:rsid w:val="005E7271"/>
    <w:rsid w:val="005F1E7C"/>
    <w:rsid w:val="005F3B40"/>
    <w:rsid w:val="005F7A38"/>
    <w:rsid w:val="00601170"/>
    <w:rsid w:val="00602B52"/>
    <w:rsid w:val="00603404"/>
    <w:rsid w:val="00603509"/>
    <w:rsid w:val="0060428B"/>
    <w:rsid w:val="00604D49"/>
    <w:rsid w:val="00605A0B"/>
    <w:rsid w:val="006063A2"/>
    <w:rsid w:val="00607001"/>
    <w:rsid w:val="00607021"/>
    <w:rsid w:val="006076EA"/>
    <w:rsid w:val="006177BC"/>
    <w:rsid w:val="00620997"/>
    <w:rsid w:val="00622D8A"/>
    <w:rsid w:val="0062351E"/>
    <w:rsid w:val="006259AC"/>
    <w:rsid w:val="006267C1"/>
    <w:rsid w:val="006306E5"/>
    <w:rsid w:val="0063077A"/>
    <w:rsid w:val="006311AE"/>
    <w:rsid w:val="006324B7"/>
    <w:rsid w:val="00632DBA"/>
    <w:rsid w:val="00633447"/>
    <w:rsid w:val="00633B4A"/>
    <w:rsid w:val="00634A1E"/>
    <w:rsid w:val="0063584F"/>
    <w:rsid w:val="0063652D"/>
    <w:rsid w:val="00637419"/>
    <w:rsid w:val="00637701"/>
    <w:rsid w:val="00641838"/>
    <w:rsid w:val="00641A3E"/>
    <w:rsid w:val="0064516B"/>
    <w:rsid w:val="00645C5E"/>
    <w:rsid w:val="00645F7F"/>
    <w:rsid w:val="006469EE"/>
    <w:rsid w:val="0064726D"/>
    <w:rsid w:val="006501E6"/>
    <w:rsid w:val="0065025A"/>
    <w:rsid w:val="00652517"/>
    <w:rsid w:val="00655F6E"/>
    <w:rsid w:val="006572E1"/>
    <w:rsid w:val="00660C48"/>
    <w:rsid w:val="006620EC"/>
    <w:rsid w:val="00662519"/>
    <w:rsid w:val="00662FAC"/>
    <w:rsid w:val="0066315D"/>
    <w:rsid w:val="0066485E"/>
    <w:rsid w:val="006669BC"/>
    <w:rsid w:val="00667CE0"/>
    <w:rsid w:val="00670E89"/>
    <w:rsid w:val="00672EE9"/>
    <w:rsid w:val="00673E5C"/>
    <w:rsid w:val="00674320"/>
    <w:rsid w:val="00674FAA"/>
    <w:rsid w:val="006751BD"/>
    <w:rsid w:val="0067748A"/>
    <w:rsid w:val="006810A6"/>
    <w:rsid w:val="006810D0"/>
    <w:rsid w:val="006813E4"/>
    <w:rsid w:val="006837D7"/>
    <w:rsid w:val="00683B32"/>
    <w:rsid w:val="00684467"/>
    <w:rsid w:val="00686197"/>
    <w:rsid w:val="006864B5"/>
    <w:rsid w:val="00686F6D"/>
    <w:rsid w:val="00687711"/>
    <w:rsid w:val="00690DBD"/>
    <w:rsid w:val="006940F3"/>
    <w:rsid w:val="00694FA4"/>
    <w:rsid w:val="00696D30"/>
    <w:rsid w:val="00696EF7"/>
    <w:rsid w:val="006978BE"/>
    <w:rsid w:val="006A1FCD"/>
    <w:rsid w:val="006A3BBF"/>
    <w:rsid w:val="006A4DBB"/>
    <w:rsid w:val="006A6D20"/>
    <w:rsid w:val="006A724C"/>
    <w:rsid w:val="006B1278"/>
    <w:rsid w:val="006B1894"/>
    <w:rsid w:val="006B2260"/>
    <w:rsid w:val="006B399D"/>
    <w:rsid w:val="006B4AA7"/>
    <w:rsid w:val="006B5001"/>
    <w:rsid w:val="006B51E5"/>
    <w:rsid w:val="006C2151"/>
    <w:rsid w:val="006C237F"/>
    <w:rsid w:val="006C2C6D"/>
    <w:rsid w:val="006C510E"/>
    <w:rsid w:val="006C523C"/>
    <w:rsid w:val="006C557E"/>
    <w:rsid w:val="006C7448"/>
    <w:rsid w:val="006D080E"/>
    <w:rsid w:val="006D0814"/>
    <w:rsid w:val="006D3E11"/>
    <w:rsid w:val="006D71DE"/>
    <w:rsid w:val="006D7E15"/>
    <w:rsid w:val="006E0300"/>
    <w:rsid w:val="006E1691"/>
    <w:rsid w:val="006E25DA"/>
    <w:rsid w:val="006E56D6"/>
    <w:rsid w:val="006F00A3"/>
    <w:rsid w:val="006F0A98"/>
    <w:rsid w:val="006F0F4B"/>
    <w:rsid w:val="006F1BB5"/>
    <w:rsid w:val="006F51F9"/>
    <w:rsid w:val="006F5C2E"/>
    <w:rsid w:val="006F669B"/>
    <w:rsid w:val="006F7FB5"/>
    <w:rsid w:val="00700571"/>
    <w:rsid w:val="00702C1F"/>
    <w:rsid w:val="00703653"/>
    <w:rsid w:val="00704982"/>
    <w:rsid w:val="007054E4"/>
    <w:rsid w:val="00706F3D"/>
    <w:rsid w:val="00710280"/>
    <w:rsid w:val="00712646"/>
    <w:rsid w:val="007150C9"/>
    <w:rsid w:val="00717697"/>
    <w:rsid w:val="00720F47"/>
    <w:rsid w:val="00721FC6"/>
    <w:rsid w:val="0072448E"/>
    <w:rsid w:val="00725E55"/>
    <w:rsid w:val="00727E31"/>
    <w:rsid w:val="00727F8C"/>
    <w:rsid w:val="00731F93"/>
    <w:rsid w:val="00732750"/>
    <w:rsid w:val="007329E1"/>
    <w:rsid w:val="00732A3E"/>
    <w:rsid w:val="00733011"/>
    <w:rsid w:val="0073306F"/>
    <w:rsid w:val="0073453F"/>
    <w:rsid w:val="00734D5D"/>
    <w:rsid w:val="0073504E"/>
    <w:rsid w:val="00735D6A"/>
    <w:rsid w:val="00736C74"/>
    <w:rsid w:val="0074061F"/>
    <w:rsid w:val="007407E5"/>
    <w:rsid w:val="00740AA1"/>
    <w:rsid w:val="00741192"/>
    <w:rsid w:val="00742400"/>
    <w:rsid w:val="00742C2D"/>
    <w:rsid w:val="00743F11"/>
    <w:rsid w:val="00744E7A"/>
    <w:rsid w:val="00744F81"/>
    <w:rsid w:val="0074604C"/>
    <w:rsid w:val="00747F17"/>
    <w:rsid w:val="007528E2"/>
    <w:rsid w:val="007551B5"/>
    <w:rsid w:val="00755639"/>
    <w:rsid w:val="007560B5"/>
    <w:rsid w:val="00761D42"/>
    <w:rsid w:val="00762669"/>
    <w:rsid w:val="007629BC"/>
    <w:rsid w:val="007631BA"/>
    <w:rsid w:val="00765B62"/>
    <w:rsid w:val="00765C91"/>
    <w:rsid w:val="00767491"/>
    <w:rsid w:val="00770363"/>
    <w:rsid w:val="007711C5"/>
    <w:rsid w:val="00773C2E"/>
    <w:rsid w:val="007740E5"/>
    <w:rsid w:val="0077489C"/>
    <w:rsid w:val="00775F71"/>
    <w:rsid w:val="00776C02"/>
    <w:rsid w:val="00777562"/>
    <w:rsid w:val="0078001E"/>
    <w:rsid w:val="00783B5F"/>
    <w:rsid w:val="00784284"/>
    <w:rsid w:val="007844F8"/>
    <w:rsid w:val="007919EC"/>
    <w:rsid w:val="00792630"/>
    <w:rsid w:val="007948ED"/>
    <w:rsid w:val="00794DF8"/>
    <w:rsid w:val="0079686B"/>
    <w:rsid w:val="00796E18"/>
    <w:rsid w:val="0079706D"/>
    <w:rsid w:val="007A04A5"/>
    <w:rsid w:val="007A0694"/>
    <w:rsid w:val="007A0BC3"/>
    <w:rsid w:val="007A38CC"/>
    <w:rsid w:val="007A428D"/>
    <w:rsid w:val="007A47B0"/>
    <w:rsid w:val="007A555E"/>
    <w:rsid w:val="007A6EF6"/>
    <w:rsid w:val="007B1224"/>
    <w:rsid w:val="007B2928"/>
    <w:rsid w:val="007B2AE9"/>
    <w:rsid w:val="007B32FA"/>
    <w:rsid w:val="007B41E8"/>
    <w:rsid w:val="007B45A8"/>
    <w:rsid w:val="007B632B"/>
    <w:rsid w:val="007B6A74"/>
    <w:rsid w:val="007B6B9A"/>
    <w:rsid w:val="007B6D31"/>
    <w:rsid w:val="007C05DE"/>
    <w:rsid w:val="007C077A"/>
    <w:rsid w:val="007C132D"/>
    <w:rsid w:val="007C1900"/>
    <w:rsid w:val="007C2042"/>
    <w:rsid w:val="007C291C"/>
    <w:rsid w:val="007C36AC"/>
    <w:rsid w:val="007C529E"/>
    <w:rsid w:val="007C6C57"/>
    <w:rsid w:val="007C703A"/>
    <w:rsid w:val="007C70C1"/>
    <w:rsid w:val="007C77D3"/>
    <w:rsid w:val="007D02FB"/>
    <w:rsid w:val="007D35A6"/>
    <w:rsid w:val="007D3686"/>
    <w:rsid w:val="007D3904"/>
    <w:rsid w:val="007D56E2"/>
    <w:rsid w:val="007D5C21"/>
    <w:rsid w:val="007D6B9E"/>
    <w:rsid w:val="007E2001"/>
    <w:rsid w:val="007E278D"/>
    <w:rsid w:val="007E28FE"/>
    <w:rsid w:val="007E57D8"/>
    <w:rsid w:val="007E610B"/>
    <w:rsid w:val="007E6829"/>
    <w:rsid w:val="007E694A"/>
    <w:rsid w:val="007E73AE"/>
    <w:rsid w:val="007E7ACA"/>
    <w:rsid w:val="007E7E84"/>
    <w:rsid w:val="007F024E"/>
    <w:rsid w:val="007F0A17"/>
    <w:rsid w:val="007F252C"/>
    <w:rsid w:val="007F35EC"/>
    <w:rsid w:val="007F41E6"/>
    <w:rsid w:val="007F4971"/>
    <w:rsid w:val="007F5ECC"/>
    <w:rsid w:val="007F7C03"/>
    <w:rsid w:val="007F7C77"/>
    <w:rsid w:val="00801FA5"/>
    <w:rsid w:val="00802839"/>
    <w:rsid w:val="00802ABB"/>
    <w:rsid w:val="00804354"/>
    <w:rsid w:val="00806E11"/>
    <w:rsid w:val="0080797D"/>
    <w:rsid w:val="00810D1E"/>
    <w:rsid w:val="00811248"/>
    <w:rsid w:val="008119FB"/>
    <w:rsid w:val="00811A38"/>
    <w:rsid w:val="00811B48"/>
    <w:rsid w:val="0081232F"/>
    <w:rsid w:val="008136B2"/>
    <w:rsid w:val="00813F3B"/>
    <w:rsid w:val="00821670"/>
    <w:rsid w:val="00821869"/>
    <w:rsid w:val="0082537C"/>
    <w:rsid w:val="008266D9"/>
    <w:rsid w:val="0082673A"/>
    <w:rsid w:val="00827711"/>
    <w:rsid w:val="00830B67"/>
    <w:rsid w:val="008322CE"/>
    <w:rsid w:val="00832588"/>
    <w:rsid w:val="008339D3"/>
    <w:rsid w:val="008346AB"/>
    <w:rsid w:val="008347E9"/>
    <w:rsid w:val="00834E31"/>
    <w:rsid w:val="008357E8"/>
    <w:rsid w:val="0083728F"/>
    <w:rsid w:val="00840547"/>
    <w:rsid w:val="00840DFD"/>
    <w:rsid w:val="008433F3"/>
    <w:rsid w:val="0084423F"/>
    <w:rsid w:val="008445EB"/>
    <w:rsid w:val="00844D4C"/>
    <w:rsid w:val="00844D50"/>
    <w:rsid w:val="0085069B"/>
    <w:rsid w:val="00852E0B"/>
    <w:rsid w:val="008530F0"/>
    <w:rsid w:val="0085639D"/>
    <w:rsid w:val="008563BB"/>
    <w:rsid w:val="00856ACB"/>
    <w:rsid w:val="00856B05"/>
    <w:rsid w:val="008572B8"/>
    <w:rsid w:val="0085741B"/>
    <w:rsid w:val="00860647"/>
    <w:rsid w:val="00861770"/>
    <w:rsid w:val="00861F2B"/>
    <w:rsid w:val="00863456"/>
    <w:rsid w:val="00864160"/>
    <w:rsid w:val="008659EB"/>
    <w:rsid w:val="00867F83"/>
    <w:rsid w:val="00871256"/>
    <w:rsid w:val="008725E5"/>
    <w:rsid w:val="00873829"/>
    <w:rsid w:val="00874D98"/>
    <w:rsid w:val="00876512"/>
    <w:rsid w:val="00876E45"/>
    <w:rsid w:val="00877CBD"/>
    <w:rsid w:val="00880BA5"/>
    <w:rsid w:val="00880BE7"/>
    <w:rsid w:val="00882D79"/>
    <w:rsid w:val="00882F3B"/>
    <w:rsid w:val="00882FB7"/>
    <w:rsid w:val="00883ACF"/>
    <w:rsid w:val="00885730"/>
    <w:rsid w:val="008859D5"/>
    <w:rsid w:val="00886405"/>
    <w:rsid w:val="00886519"/>
    <w:rsid w:val="00886E2D"/>
    <w:rsid w:val="008875E1"/>
    <w:rsid w:val="00890919"/>
    <w:rsid w:val="00891914"/>
    <w:rsid w:val="00891F0B"/>
    <w:rsid w:val="008921F4"/>
    <w:rsid w:val="008926F1"/>
    <w:rsid w:val="00892B70"/>
    <w:rsid w:val="00892FCE"/>
    <w:rsid w:val="00893A47"/>
    <w:rsid w:val="00895AB0"/>
    <w:rsid w:val="008961C7"/>
    <w:rsid w:val="00897039"/>
    <w:rsid w:val="0089768D"/>
    <w:rsid w:val="00897BF3"/>
    <w:rsid w:val="00897D6F"/>
    <w:rsid w:val="008A0CD3"/>
    <w:rsid w:val="008A1509"/>
    <w:rsid w:val="008A23E3"/>
    <w:rsid w:val="008A25E9"/>
    <w:rsid w:val="008A26D1"/>
    <w:rsid w:val="008A490A"/>
    <w:rsid w:val="008A4B29"/>
    <w:rsid w:val="008A4EEE"/>
    <w:rsid w:val="008B01AB"/>
    <w:rsid w:val="008B08C3"/>
    <w:rsid w:val="008B2964"/>
    <w:rsid w:val="008B374A"/>
    <w:rsid w:val="008B53EE"/>
    <w:rsid w:val="008B6D3A"/>
    <w:rsid w:val="008B6F85"/>
    <w:rsid w:val="008B7077"/>
    <w:rsid w:val="008B728F"/>
    <w:rsid w:val="008B76FF"/>
    <w:rsid w:val="008B7D93"/>
    <w:rsid w:val="008C1547"/>
    <w:rsid w:val="008C21F0"/>
    <w:rsid w:val="008C2484"/>
    <w:rsid w:val="008C2842"/>
    <w:rsid w:val="008C3C4C"/>
    <w:rsid w:val="008C553E"/>
    <w:rsid w:val="008C5F40"/>
    <w:rsid w:val="008C6137"/>
    <w:rsid w:val="008C7B6F"/>
    <w:rsid w:val="008C7D62"/>
    <w:rsid w:val="008D0650"/>
    <w:rsid w:val="008D0E9D"/>
    <w:rsid w:val="008D10C2"/>
    <w:rsid w:val="008D13BE"/>
    <w:rsid w:val="008D156B"/>
    <w:rsid w:val="008D1757"/>
    <w:rsid w:val="008D3AB6"/>
    <w:rsid w:val="008D6CCB"/>
    <w:rsid w:val="008D700C"/>
    <w:rsid w:val="008E045A"/>
    <w:rsid w:val="008E131A"/>
    <w:rsid w:val="008E410C"/>
    <w:rsid w:val="008E4AD9"/>
    <w:rsid w:val="008E7C64"/>
    <w:rsid w:val="008F05BB"/>
    <w:rsid w:val="008F200B"/>
    <w:rsid w:val="008F29D5"/>
    <w:rsid w:val="008F3438"/>
    <w:rsid w:val="008F3CCD"/>
    <w:rsid w:val="008F481C"/>
    <w:rsid w:val="008F4AA2"/>
    <w:rsid w:val="008F667D"/>
    <w:rsid w:val="008F7159"/>
    <w:rsid w:val="00900FE1"/>
    <w:rsid w:val="00905B89"/>
    <w:rsid w:val="00910DDC"/>
    <w:rsid w:val="00910EEE"/>
    <w:rsid w:val="00911041"/>
    <w:rsid w:val="0091206B"/>
    <w:rsid w:val="009130B7"/>
    <w:rsid w:val="00913432"/>
    <w:rsid w:val="0091368E"/>
    <w:rsid w:val="0091382D"/>
    <w:rsid w:val="00913A5D"/>
    <w:rsid w:val="0091482A"/>
    <w:rsid w:val="00914E2C"/>
    <w:rsid w:val="00914FF7"/>
    <w:rsid w:val="00915BB1"/>
    <w:rsid w:val="00915D88"/>
    <w:rsid w:val="00916808"/>
    <w:rsid w:val="00916EC4"/>
    <w:rsid w:val="009172CB"/>
    <w:rsid w:val="0092371D"/>
    <w:rsid w:val="00924B56"/>
    <w:rsid w:val="00930D2E"/>
    <w:rsid w:val="009321DB"/>
    <w:rsid w:val="009339B9"/>
    <w:rsid w:val="009343E8"/>
    <w:rsid w:val="0093574A"/>
    <w:rsid w:val="009364D2"/>
    <w:rsid w:val="00936857"/>
    <w:rsid w:val="0094057D"/>
    <w:rsid w:val="00940997"/>
    <w:rsid w:val="00941A98"/>
    <w:rsid w:val="0095114D"/>
    <w:rsid w:val="009527E9"/>
    <w:rsid w:val="00952C58"/>
    <w:rsid w:val="0095321D"/>
    <w:rsid w:val="0095328E"/>
    <w:rsid w:val="009547D8"/>
    <w:rsid w:val="00956190"/>
    <w:rsid w:val="009621A6"/>
    <w:rsid w:val="00963B4E"/>
    <w:rsid w:val="00963FB2"/>
    <w:rsid w:val="00965E06"/>
    <w:rsid w:val="00966408"/>
    <w:rsid w:val="00972DB7"/>
    <w:rsid w:val="00976E2F"/>
    <w:rsid w:val="00977092"/>
    <w:rsid w:val="009800D2"/>
    <w:rsid w:val="009804DA"/>
    <w:rsid w:val="009806FE"/>
    <w:rsid w:val="009819BB"/>
    <w:rsid w:val="00981DFF"/>
    <w:rsid w:val="009831D4"/>
    <w:rsid w:val="00983F56"/>
    <w:rsid w:val="0098418D"/>
    <w:rsid w:val="009848FD"/>
    <w:rsid w:val="009862CF"/>
    <w:rsid w:val="0098660A"/>
    <w:rsid w:val="00986FD0"/>
    <w:rsid w:val="00987251"/>
    <w:rsid w:val="00993160"/>
    <w:rsid w:val="009955AE"/>
    <w:rsid w:val="00995EF9"/>
    <w:rsid w:val="00996433"/>
    <w:rsid w:val="009968CB"/>
    <w:rsid w:val="00997478"/>
    <w:rsid w:val="00997D34"/>
    <w:rsid w:val="009A1ABD"/>
    <w:rsid w:val="009A2CB8"/>
    <w:rsid w:val="009A379B"/>
    <w:rsid w:val="009A4005"/>
    <w:rsid w:val="009A483F"/>
    <w:rsid w:val="009A4E36"/>
    <w:rsid w:val="009A5D9D"/>
    <w:rsid w:val="009A7601"/>
    <w:rsid w:val="009B12C2"/>
    <w:rsid w:val="009B21B1"/>
    <w:rsid w:val="009B336B"/>
    <w:rsid w:val="009B3CE8"/>
    <w:rsid w:val="009B48B4"/>
    <w:rsid w:val="009B5019"/>
    <w:rsid w:val="009B511C"/>
    <w:rsid w:val="009B58CB"/>
    <w:rsid w:val="009B6A7D"/>
    <w:rsid w:val="009B733E"/>
    <w:rsid w:val="009C01A1"/>
    <w:rsid w:val="009C01C7"/>
    <w:rsid w:val="009C0BB4"/>
    <w:rsid w:val="009C3762"/>
    <w:rsid w:val="009C4E68"/>
    <w:rsid w:val="009C59D8"/>
    <w:rsid w:val="009C5B98"/>
    <w:rsid w:val="009C6035"/>
    <w:rsid w:val="009C6CFE"/>
    <w:rsid w:val="009C6F5C"/>
    <w:rsid w:val="009D0195"/>
    <w:rsid w:val="009D0926"/>
    <w:rsid w:val="009D176A"/>
    <w:rsid w:val="009D5560"/>
    <w:rsid w:val="009D5DC6"/>
    <w:rsid w:val="009D61D4"/>
    <w:rsid w:val="009D7788"/>
    <w:rsid w:val="009E1076"/>
    <w:rsid w:val="009E3F31"/>
    <w:rsid w:val="009E5700"/>
    <w:rsid w:val="009E61C9"/>
    <w:rsid w:val="009F0A1A"/>
    <w:rsid w:val="009F1B21"/>
    <w:rsid w:val="009F2013"/>
    <w:rsid w:val="009F5584"/>
    <w:rsid w:val="009F6A26"/>
    <w:rsid w:val="009F7131"/>
    <w:rsid w:val="00A00467"/>
    <w:rsid w:val="00A0156A"/>
    <w:rsid w:val="00A01DA9"/>
    <w:rsid w:val="00A03A40"/>
    <w:rsid w:val="00A04649"/>
    <w:rsid w:val="00A04C0B"/>
    <w:rsid w:val="00A05102"/>
    <w:rsid w:val="00A05982"/>
    <w:rsid w:val="00A0607E"/>
    <w:rsid w:val="00A077B0"/>
    <w:rsid w:val="00A109CC"/>
    <w:rsid w:val="00A110D4"/>
    <w:rsid w:val="00A11578"/>
    <w:rsid w:val="00A11634"/>
    <w:rsid w:val="00A12E60"/>
    <w:rsid w:val="00A13FB7"/>
    <w:rsid w:val="00A1621A"/>
    <w:rsid w:val="00A163D3"/>
    <w:rsid w:val="00A228AB"/>
    <w:rsid w:val="00A22F20"/>
    <w:rsid w:val="00A23D24"/>
    <w:rsid w:val="00A25214"/>
    <w:rsid w:val="00A25C1C"/>
    <w:rsid w:val="00A25D86"/>
    <w:rsid w:val="00A26266"/>
    <w:rsid w:val="00A27A4E"/>
    <w:rsid w:val="00A27CD5"/>
    <w:rsid w:val="00A27D87"/>
    <w:rsid w:val="00A30E0D"/>
    <w:rsid w:val="00A33728"/>
    <w:rsid w:val="00A33FBA"/>
    <w:rsid w:val="00A400BE"/>
    <w:rsid w:val="00A40BF1"/>
    <w:rsid w:val="00A41166"/>
    <w:rsid w:val="00A4187C"/>
    <w:rsid w:val="00A42F85"/>
    <w:rsid w:val="00A43496"/>
    <w:rsid w:val="00A43667"/>
    <w:rsid w:val="00A449FC"/>
    <w:rsid w:val="00A4515C"/>
    <w:rsid w:val="00A5036C"/>
    <w:rsid w:val="00A51360"/>
    <w:rsid w:val="00A54235"/>
    <w:rsid w:val="00A60137"/>
    <w:rsid w:val="00A60BFB"/>
    <w:rsid w:val="00A61A62"/>
    <w:rsid w:val="00A62C59"/>
    <w:rsid w:val="00A638E7"/>
    <w:rsid w:val="00A641FA"/>
    <w:rsid w:val="00A6541D"/>
    <w:rsid w:val="00A66286"/>
    <w:rsid w:val="00A7000B"/>
    <w:rsid w:val="00A70A3B"/>
    <w:rsid w:val="00A7107F"/>
    <w:rsid w:val="00A736E9"/>
    <w:rsid w:val="00A737E0"/>
    <w:rsid w:val="00A73F0C"/>
    <w:rsid w:val="00A74AC7"/>
    <w:rsid w:val="00A758C8"/>
    <w:rsid w:val="00A773E6"/>
    <w:rsid w:val="00A80C36"/>
    <w:rsid w:val="00A81B14"/>
    <w:rsid w:val="00A828EF"/>
    <w:rsid w:val="00A83155"/>
    <w:rsid w:val="00A85182"/>
    <w:rsid w:val="00A87BAD"/>
    <w:rsid w:val="00A9037E"/>
    <w:rsid w:val="00A920C8"/>
    <w:rsid w:val="00A94017"/>
    <w:rsid w:val="00A951F0"/>
    <w:rsid w:val="00A953F5"/>
    <w:rsid w:val="00A96EF2"/>
    <w:rsid w:val="00AA05DE"/>
    <w:rsid w:val="00AA0C2A"/>
    <w:rsid w:val="00AA0CBD"/>
    <w:rsid w:val="00AA1B1B"/>
    <w:rsid w:val="00AA20D7"/>
    <w:rsid w:val="00AA3284"/>
    <w:rsid w:val="00AA3822"/>
    <w:rsid w:val="00AA3EC8"/>
    <w:rsid w:val="00AA5021"/>
    <w:rsid w:val="00AA5FB9"/>
    <w:rsid w:val="00AA6FE2"/>
    <w:rsid w:val="00AA7350"/>
    <w:rsid w:val="00AA78C2"/>
    <w:rsid w:val="00AB2A01"/>
    <w:rsid w:val="00AB3A5B"/>
    <w:rsid w:val="00AB3ED4"/>
    <w:rsid w:val="00AB5452"/>
    <w:rsid w:val="00AC0AA7"/>
    <w:rsid w:val="00AC4313"/>
    <w:rsid w:val="00AC5912"/>
    <w:rsid w:val="00AC6164"/>
    <w:rsid w:val="00AC618D"/>
    <w:rsid w:val="00AD01FA"/>
    <w:rsid w:val="00AD10DD"/>
    <w:rsid w:val="00AD2080"/>
    <w:rsid w:val="00AD2C83"/>
    <w:rsid w:val="00AD2D81"/>
    <w:rsid w:val="00AD317C"/>
    <w:rsid w:val="00AD38B4"/>
    <w:rsid w:val="00AD3DEE"/>
    <w:rsid w:val="00AD3EAE"/>
    <w:rsid w:val="00AD440C"/>
    <w:rsid w:val="00AD682A"/>
    <w:rsid w:val="00AD692D"/>
    <w:rsid w:val="00AE0680"/>
    <w:rsid w:val="00AE19D1"/>
    <w:rsid w:val="00AE228E"/>
    <w:rsid w:val="00AE37A7"/>
    <w:rsid w:val="00AE3F71"/>
    <w:rsid w:val="00AE4020"/>
    <w:rsid w:val="00AE40DB"/>
    <w:rsid w:val="00AE4FA3"/>
    <w:rsid w:val="00AE5909"/>
    <w:rsid w:val="00AE6B92"/>
    <w:rsid w:val="00AE6F5A"/>
    <w:rsid w:val="00AE7775"/>
    <w:rsid w:val="00AE7AEC"/>
    <w:rsid w:val="00AF11DA"/>
    <w:rsid w:val="00AF305B"/>
    <w:rsid w:val="00AF455E"/>
    <w:rsid w:val="00AF5007"/>
    <w:rsid w:val="00AF5601"/>
    <w:rsid w:val="00AF591D"/>
    <w:rsid w:val="00AF6D97"/>
    <w:rsid w:val="00AF70C3"/>
    <w:rsid w:val="00AF74A1"/>
    <w:rsid w:val="00B0110D"/>
    <w:rsid w:val="00B03714"/>
    <w:rsid w:val="00B053EF"/>
    <w:rsid w:val="00B055E1"/>
    <w:rsid w:val="00B0611D"/>
    <w:rsid w:val="00B06808"/>
    <w:rsid w:val="00B11633"/>
    <w:rsid w:val="00B1227D"/>
    <w:rsid w:val="00B12476"/>
    <w:rsid w:val="00B12B06"/>
    <w:rsid w:val="00B130FE"/>
    <w:rsid w:val="00B143E6"/>
    <w:rsid w:val="00B1459A"/>
    <w:rsid w:val="00B155D5"/>
    <w:rsid w:val="00B212E7"/>
    <w:rsid w:val="00B23492"/>
    <w:rsid w:val="00B24EE0"/>
    <w:rsid w:val="00B25926"/>
    <w:rsid w:val="00B25B65"/>
    <w:rsid w:val="00B25F21"/>
    <w:rsid w:val="00B268D6"/>
    <w:rsid w:val="00B300DB"/>
    <w:rsid w:val="00B304D2"/>
    <w:rsid w:val="00B30899"/>
    <w:rsid w:val="00B322FE"/>
    <w:rsid w:val="00B32A0C"/>
    <w:rsid w:val="00B34660"/>
    <w:rsid w:val="00B34880"/>
    <w:rsid w:val="00B35118"/>
    <w:rsid w:val="00B35AE6"/>
    <w:rsid w:val="00B37B90"/>
    <w:rsid w:val="00B40E4D"/>
    <w:rsid w:val="00B41216"/>
    <w:rsid w:val="00B415BC"/>
    <w:rsid w:val="00B41F67"/>
    <w:rsid w:val="00B4206E"/>
    <w:rsid w:val="00B42AF5"/>
    <w:rsid w:val="00B43E62"/>
    <w:rsid w:val="00B45451"/>
    <w:rsid w:val="00B4546A"/>
    <w:rsid w:val="00B456F0"/>
    <w:rsid w:val="00B470DD"/>
    <w:rsid w:val="00B511B2"/>
    <w:rsid w:val="00B52B86"/>
    <w:rsid w:val="00B559D3"/>
    <w:rsid w:val="00B55D94"/>
    <w:rsid w:val="00B57591"/>
    <w:rsid w:val="00B57882"/>
    <w:rsid w:val="00B60FBE"/>
    <w:rsid w:val="00B6160B"/>
    <w:rsid w:val="00B635A7"/>
    <w:rsid w:val="00B643C4"/>
    <w:rsid w:val="00B65CAB"/>
    <w:rsid w:val="00B66306"/>
    <w:rsid w:val="00B66495"/>
    <w:rsid w:val="00B66B20"/>
    <w:rsid w:val="00B66C5D"/>
    <w:rsid w:val="00B72068"/>
    <w:rsid w:val="00B72550"/>
    <w:rsid w:val="00B72B7C"/>
    <w:rsid w:val="00B73559"/>
    <w:rsid w:val="00B74420"/>
    <w:rsid w:val="00B7478F"/>
    <w:rsid w:val="00B747E6"/>
    <w:rsid w:val="00B77056"/>
    <w:rsid w:val="00B8026D"/>
    <w:rsid w:val="00B8195D"/>
    <w:rsid w:val="00B821EF"/>
    <w:rsid w:val="00B82BE6"/>
    <w:rsid w:val="00B8364B"/>
    <w:rsid w:val="00B84AAE"/>
    <w:rsid w:val="00B85E9F"/>
    <w:rsid w:val="00B8748F"/>
    <w:rsid w:val="00B902C2"/>
    <w:rsid w:val="00B9108E"/>
    <w:rsid w:val="00B911B8"/>
    <w:rsid w:val="00B91507"/>
    <w:rsid w:val="00B951E0"/>
    <w:rsid w:val="00B95816"/>
    <w:rsid w:val="00B9659B"/>
    <w:rsid w:val="00B97840"/>
    <w:rsid w:val="00BA0BB1"/>
    <w:rsid w:val="00BA2C32"/>
    <w:rsid w:val="00BA43C9"/>
    <w:rsid w:val="00BA4C31"/>
    <w:rsid w:val="00BA56FC"/>
    <w:rsid w:val="00BA5C0F"/>
    <w:rsid w:val="00BA5ED4"/>
    <w:rsid w:val="00BA696E"/>
    <w:rsid w:val="00BB0C7C"/>
    <w:rsid w:val="00BB264A"/>
    <w:rsid w:val="00BB2C60"/>
    <w:rsid w:val="00BB37E3"/>
    <w:rsid w:val="00BB4752"/>
    <w:rsid w:val="00BB56DF"/>
    <w:rsid w:val="00BB5C78"/>
    <w:rsid w:val="00BB613E"/>
    <w:rsid w:val="00BB7611"/>
    <w:rsid w:val="00BC151B"/>
    <w:rsid w:val="00BC231E"/>
    <w:rsid w:val="00BC53CC"/>
    <w:rsid w:val="00BD07C7"/>
    <w:rsid w:val="00BD1B44"/>
    <w:rsid w:val="00BD3932"/>
    <w:rsid w:val="00BD454B"/>
    <w:rsid w:val="00BD4F85"/>
    <w:rsid w:val="00BD5A3F"/>
    <w:rsid w:val="00BD6017"/>
    <w:rsid w:val="00BD6D84"/>
    <w:rsid w:val="00BD7303"/>
    <w:rsid w:val="00BD7336"/>
    <w:rsid w:val="00BE0CD2"/>
    <w:rsid w:val="00BE18B3"/>
    <w:rsid w:val="00BE19A0"/>
    <w:rsid w:val="00BE1C40"/>
    <w:rsid w:val="00BE31B8"/>
    <w:rsid w:val="00BE3E21"/>
    <w:rsid w:val="00BE4C20"/>
    <w:rsid w:val="00BE7418"/>
    <w:rsid w:val="00BE771C"/>
    <w:rsid w:val="00BE7886"/>
    <w:rsid w:val="00BF0E93"/>
    <w:rsid w:val="00BF110F"/>
    <w:rsid w:val="00BF1DDD"/>
    <w:rsid w:val="00BF1F55"/>
    <w:rsid w:val="00BF34CF"/>
    <w:rsid w:val="00BF3620"/>
    <w:rsid w:val="00BF496D"/>
    <w:rsid w:val="00BF4F57"/>
    <w:rsid w:val="00BF5CA4"/>
    <w:rsid w:val="00BF5E3A"/>
    <w:rsid w:val="00BF677A"/>
    <w:rsid w:val="00BF6854"/>
    <w:rsid w:val="00BF6DD7"/>
    <w:rsid w:val="00C00454"/>
    <w:rsid w:val="00C00C7D"/>
    <w:rsid w:val="00C01028"/>
    <w:rsid w:val="00C038CB"/>
    <w:rsid w:val="00C060CB"/>
    <w:rsid w:val="00C073AC"/>
    <w:rsid w:val="00C07626"/>
    <w:rsid w:val="00C077C6"/>
    <w:rsid w:val="00C0790D"/>
    <w:rsid w:val="00C07FDD"/>
    <w:rsid w:val="00C10138"/>
    <w:rsid w:val="00C11C21"/>
    <w:rsid w:val="00C11F27"/>
    <w:rsid w:val="00C12E0E"/>
    <w:rsid w:val="00C139B1"/>
    <w:rsid w:val="00C14168"/>
    <w:rsid w:val="00C14CEE"/>
    <w:rsid w:val="00C150CC"/>
    <w:rsid w:val="00C177E3"/>
    <w:rsid w:val="00C17C29"/>
    <w:rsid w:val="00C20319"/>
    <w:rsid w:val="00C20A93"/>
    <w:rsid w:val="00C21C86"/>
    <w:rsid w:val="00C22BA2"/>
    <w:rsid w:val="00C24013"/>
    <w:rsid w:val="00C24194"/>
    <w:rsid w:val="00C24361"/>
    <w:rsid w:val="00C24719"/>
    <w:rsid w:val="00C27201"/>
    <w:rsid w:val="00C27946"/>
    <w:rsid w:val="00C27B60"/>
    <w:rsid w:val="00C30CBA"/>
    <w:rsid w:val="00C322D3"/>
    <w:rsid w:val="00C32D46"/>
    <w:rsid w:val="00C33744"/>
    <w:rsid w:val="00C356DD"/>
    <w:rsid w:val="00C36A03"/>
    <w:rsid w:val="00C372E6"/>
    <w:rsid w:val="00C432AA"/>
    <w:rsid w:val="00C4436C"/>
    <w:rsid w:val="00C44478"/>
    <w:rsid w:val="00C44F13"/>
    <w:rsid w:val="00C44F95"/>
    <w:rsid w:val="00C454B4"/>
    <w:rsid w:val="00C45AEA"/>
    <w:rsid w:val="00C47E91"/>
    <w:rsid w:val="00C51258"/>
    <w:rsid w:val="00C51304"/>
    <w:rsid w:val="00C519CF"/>
    <w:rsid w:val="00C55368"/>
    <w:rsid w:val="00C5589B"/>
    <w:rsid w:val="00C55920"/>
    <w:rsid w:val="00C56ECC"/>
    <w:rsid w:val="00C57092"/>
    <w:rsid w:val="00C605F8"/>
    <w:rsid w:val="00C60E65"/>
    <w:rsid w:val="00C631FE"/>
    <w:rsid w:val="00C66F96"/>
    <w:rsid w:val="00C6739A"/>
    <w:rsid w:val="00C67B24"/>
    <w:rsid w:val="00C7040D"/>
    <w:rsid w:val="00C73008"/>
    <w:rsid w:val="00C736AB"/>
    <w:rsid w:val="00C73C5C"/>
    <w:rsid w:val="00C74276"/>
    <w:rsid w:val="00C75081"/>
    <w:rsid w:val="00C76A7D"/>
    <w:rsid w:val="00C777F8"/>
    <w:rsid w:val="00C801D0"/>
    <w:rsid w:val="00C80771"/>
    <w:rsid w:val="00C81621"/>
    <w:rsid w:val="00C82B45"/>
    <w:rsid w:val="00C85656"/>
    <w:rsid w:val="00C85857"/>
    <w:rsid w:val="00C867E3"/>
    <w:rsid w:val="00C90714"/>
    <w:rsid w:val="00C90C02"/>
    <w:rsid w:val="00C91554"/>
    <w:rsid w:val="00C915C1"/>
    <w:rsid w:val="00C92899"/>
    <w:rsid w:val="00C93820"/>
    <w:rsid w:val="00C94028"/>
    <w:rsid w:val="00C945D6"/>
    <w:rsid w:val="00C95FBC"/>
    <w:rsid w:val="00C96372"/>
    <w:rsid w:val="00C96621"/>
    <w:rsid w:val="00C97F60"/>
    <w:rsid w:val="00CA017D"/>
    <w:rsid w:val="00CA07D0"/>
    <w:rsid w:val="00CA09C5"/>
    <w:rsid w:val="00CA1220"/>
    <w:rsid w:val="00CA525D"/>
    <w:rsid w:val="00CA61AA"/>
    <w:rsid w:val="00CA7BF1"/>
    <w:rsid w:val="00CA7DF2"/>
    <w:rsid w:val="00CB15C5"/>
    <w:rsid w:val="00CB1EB5"/>
    <w:rsid w:val="00CB2743"/>
    <w:rsid w:val="00CB5499"/>
    <w:rsid w:val="00CB6422"/>
    <w:rsid w:val="00CB6607"/>
    <w:rsid w:val="00CC11EC"/>
    <w:rsid w:val="00CC22CE"/>
    <w:rsid w:val="00CC289C"/>
    <w:rsid w:val="00CC30E4"/>
    <w:rsid w:val="00CC3EA5"/>
    <w:rsid w:val="00CC4840"/>
    <w:rsid w:val="00CD0CEB"/>
    <w:rsid w:val="00CD1345"/>
    <w:rsid w:val="00CD149A"/>
    <w:rsid w:val="00CD1A3D"/>
    <w:rsid w:val="00CD2741"/>
    <w:rsid w:val="00CD298E"/>
    <w:rsid w:val="00CD783B"/>
    <w:rsid w:val="00CD7ACE"/>
    <w:rsid w:val="00CD7CFC"/>
    <w:rsid w:val="00CE01B2"/>
    <w:rsid w:val="00CE06B3"/>
    <w:rsid w:val="00CE0947"/>
    <w:rsid w:val="00CE0A47"/>
    <w:rsid w:val="00CE24F9"/>
    <w:rsid w:val="00CE6126"/>
    <w:rsid w:val="00CE7288"/>
    <w:rsid w:val="00CF3902"/>
    <w:rsid w:val="00CF4079"/>
    <w:rsid w:val="00CF547D"/>
    <w:rsid w:val="00CF7152"/>
    <w:rsid w:val="00D00352"/>
    <w:rsid w:val="00D006A6"/>
    <w:rsid w:val="00D01571"/>
    <w:rsid w:val="00D02CEB"/>
    <w:rsid w:val="00D0446D"/>
    <w:rsid w:val="00D04C56"/>
    <w:rsid w:val="00D05683"/>
    <w:rsid w:val="00D05B7E"/>
    <w:rsid w:val="00D06E34"/>
    <w:rsid w:val="00D075D8"/>
    <w:rsid w:val="00D07A01"/>
    <w:rsid w:val="00D11E85"/>
    <w:rsid w:val="00D13BB7"/>
    <w:rsid w:val="00D14BE7"/>
    <w:rsid w:val="00D15B2C"/>
    <w:rsid w:val="00D17534"/>
    <w:rsid w:val="00D17B8B"/>
    <w:rsid w:val="00D25A91"/>
    <w:rsid w:val="00D27B55"/>
    <w:rsid w:val="00D3013C"/>
    <w:rsid w:val="00D30E04"/>
    <w:rsid w:val="00D3347A"/>
    <w:rsid w:val="00D36626"/>
    <w:rsid w:val="00D37B8E"/>
    <w:rsid w:val="00D40BC7"/>
    <w:rsid w:val="00D413D1"/>
    <w:rsid w:val="00D422A0"/>
    <w:rsid w:val="00D437F3"/>
    <w:rsid w:val="00D446B8"/>
    <w:rsid w:val="00D460C4"/>
    <w:rsid w:val="00D46577"/>
    <w:rsid w:val="00D46FF2"/>
    <w:rsid w:val="00D476CF"/>
    <w:rsid w:val="00D50DF3"/>
    <w:rsid w:val="00D50EFD"/>
    <w:rsid w:val="00D512C9"/>
    <w:rsid w:val="00D51EA9"/>
    <w:rsid w:val="00D52A98"/>
    <w:rsid w:val="00D53298"/>
    <w:rsid w:val="00D538AD"/>
    <w:rsid w:val="00D54A51"/>
    <w:rsid w:val="00D5548B"/>
    <w:rsid w:val="00D60102"/>
    <w:rsid w:val="00D605C3"/>
    <w:rsid w:val="00D607B0"/>
    <w:rsid w:val="00D60F3C"/>
    <w:rsid w:val="00D615E2"/>
    <w:rsid w:val="00D61896"/>
    <w:rsid w:val="00D618C7"/>
    <w:rsid w:val="00D632F0"/>
    <w:rsid w:val="00D6512F"/>
    <w:rsid w:val="00D65E70"/>
    <w:rsid w:val="00D6724E"/>
    <w:rsid w:val="00D72AB7"/>
    <w:rsid w:val="00D74693"/>
    <w:rsid w:val="00D74CCF"/>
    <w:rsid w:val="00D74E5F"/>
    <w:rsid w:val="00D76F71"/>
    <w:rsid w:val="00D77A63"/>
    <w:rsid w:val="00D80081"/>
    <w:rsid w:val="00D80E85"/>
    <w:rsid w:val="00D80F77"/>
    <w:rsid w:val="00D81DE0"/>
    <w:rsid w:val="00D83795"/>
    <w:rsid w:val="00D83E04"/>
    <w:rsid w:val="00D863F6"/>
    <w:rsid w:val="00D86EFC"/>
    <w:rsid w:val="00D8794D"/>
    <w:rsid w:val="00D90289"/>
    <w:rsid w:val="00D90654"/>
    <w:rsid w:val="00D926BD"/>
    <w:rsid w:val="00D92D6E"/>
    <w:rsid w:val="00D933AE"/>
    <w:rsid w:val="00D958AC"/>
    <w:rsid w:val="00D95D09"/>
    <w:rsid w:val="00D96739"/>
    <w:rsid w:val="00DA0738"/>
    <w:rsid w:val="00DA13E0"/>
    <w:rsid w:val="00DA174E"/>
    <w:rsid w:val="00DA190C"/>
    <w:rsid w:val="00DA1EAC"/>
    <w:rsid w:val="00DA250F"/>
    <w:rsid w:val="00DA288E"/>
    <w:rsid w:val="00DA293F"/>
    <w:rsid w:val="00DA5C68"/>
    <w:rsid w:val="00DA740D"/>
    <w:rsid w:val="00DB0053"/>
    <w:rsid w:val="00DB2023"/>
    <w:rsid w:val="00DB26B6"/>
    <w:rsid w:val="00DB5E35"/>
    <w:rsid w:val="00DB6119"/>
    <w:rsid w:val="00DB730C"/>
    <w:rsid w:val="00DB7A2B"/>
    <w:rsid w:val="00DC004E"/>
    <w:rsid w:val="00DC0874"/>
    <w:rsid w:val="00DC08AE"/>
    <w:rsid w:val="00DC0FAC"/>
    <w:rsid w:val="00DC12D5"/>
    <w:rsid w:val="00DC1B10"/>
    <w:rsid w:val="00DC1CA5"/>
    <w:rsid w:val="00DC2373"/>
    <w:rsid w:val="00DC2486"/>
    <w:rsid w:val="00DC330C"/>
    <w:rsid w:val="00DC3923"/>
    <w:rsid w:val="00DC4C09"/>
    <w:rsid w:val="00DC4D3A"/>
    <w:rsid w:val="00DC525D"/>
    <w:rsid w:val="00DD0E8C"/>
    <w:rsid w:val="00DD16FA"/>
    <w:rsid w:val="00DD1F86"/>
    <w:rsid w:val="00DD2626"/>
    <w:rsid w:val="00DD2FF3"/>
    <w:rsid w:val="00DD3AB8"/>
    <w:rsid w:val="00DD493A"/>
    <w:rsid w:val="00DD52DC"/>
    <w:rsid w:val="00DD5311"/>
    <w:rsid w:val="00DD55B8"/>
    <w:rsid w:val="00DD61EE"/>
    <w:rsid w:val="00DD646C"/>
    <w:rsid w:val="00DE1350"/>
    <w:rsid w:val="00DE2483"/>
    <w:rsid w:val="00DE4479"/>
    <w:rsid w:val="00DE4B7F"/>
    <w:rsid w:val="00DE51E1"/>
    <w:rsid w:val="00DE5CDD"/>
    <w:rsid w:val="00DE62A7"/>
    <w:rsid w:val="00DE7AD9"/>
    <w:rsid w:val="00DF179B"/>
    <w:rsid w:val="00DF1F30"/>
    <w:rsid w:val="00DF27A5"/>
    <w:rsid w:val="00DF41B4"/>
    <w:rsid w:val="00DF475B"/>
    <w:rsid w:val="00DF479F"/>
    <w:rsid w:val="00DF4964"/>
    <w:rsid w:val="00DF6591"/>
    <w:rsid w:val="00DF6B5E"/>
    <w:rsid w:val="00DF6E60"/>
    <w:rsid w:val="00E0176A"/>
    <w:rsid w:val="00E02C56"/>
    <w:rsid w:val="00E03487"/>
    <w:rsid w:val="00E03516"/>
    <w:rsid w:val="00E03571"/>
    <w:rsid w:val="00E044B8"/>
    <w:rsid w:val="00E070F6"/>
    <w:rsid w:val="00E07DF3"/>
    <w:rsid w:val="00E07E35"/>
    <w:rsid w:val="00E1314A"/>
    <w:rsid w:val="00E14863"/>
    <w:rsid w:val="00E14A80"/>
    <w:rsid w:val="00E15350"/>
    <w:rsid w:val="00E1563B"/>
    <w:rsid w:val="00E16B1B"/>
    <w:rsid w:val="00E16D57"/>
    <w:rsid w:val="00E17C5A"/>
    <w:rsid w:val="00E20DC8"/>
    <w:rsid w:val="00E21BC6"/>
    <w:rsid w:val="00E21C63"/>
    <w:rsid w:val="00E22B29"/>
    <w:rsid w:val="00E22BED"/>
    <w:rsid w:val="00E23002"/>
    <w:rsid w:val="00E23428"/>
    <w:rsid w:val="00E23562"/>
    <w:rsid w:val="00E23C62"/>
    <w:rsid w:val="00E24C62"/>
    <w:rsid w:val="00E265EC"/>
    <w:rsid w:val="00E276B2"/>
    <w:rsid w:val="00E307A8"/>
    <w:rsid w:val="00E30A6B"/>
    <w:rsid w:val="00E3152F"/>
    <w:rsid w:val="00E3158C"/>
    <w:rsid w:val="00E32EF8"/>
    <w:rsid w:val="00E33557"/>
    <w:rsid w:val="00E34720"/>
    <w:rsid w:val="00E37D52"/>
    <w:rsid w:val="00E41322"/>
    <w:rsid w:val="00E41561"/>
    <w:rsid w:val="00E41B26"/>
    <w:rsid w:val="00E43110"/>
    <w:rsid w:val="00E453F3"/>
    <w:rsid w:val="00E459FC"/>
    <w:rsid w:val="00E4691C"/>
    <w:rsid w:val="00E46989"/>
    <w:rsid w:val="00E50579"/>
    <w:rsid w:val="00E50702"/>
    <w:rsid w:val="00E515F3"/>
    <w:rsid w:val="00E527D6"/>
    <w:rsid w:val="00E53400"/>
    <w:rsid w:val="00E53547"/>
    <w:rsid w:val="00E53B6A"/>
    <w:rsid w:val="00E53EF8"/>
    <w:rsid w:val="00E60697"/>
    <w:rsid w:val="00E617E4"/>
    <w:rsid w:val="00E6187B"/>
    <w:rsid w:val="00E61ACD"/>
    <w:rsid w:val="00E630B1"/>
    <w:rsid w:val="00E63BD3"/>
    <w:rsid w:val="00E642CD"/>
    <w:rsid w:val="00E66019"/>
    <w:rsid w:val="00E709DD"/>
    <w:rsid w:val="00E70D85"/>
    <w:rsid w:val="00E713F9"/>
    <w:rsid w:val="00E7196D"/>
    <w:rsid w:val="00E71BEE"/>
    <w:rsid w:val="00E73DF7"/>
    <w:rsid w:val="00E75C67"/>
    <w:rsid w:val="00E77ED0"/>
    <w:rsid w:val="00E80AA3"/>
    <w:rsid w:val="00E80F77"/>
    <w:rsid w:val="00E840A3"/>
    <w:rsid w:val="00E84107"/>
    <w:rsid w:val="00E84DD8"/>
    <w:rsid w:val="00E85E8B"/>
    <w:rsid w:val="00E86E8B"/>
    <w:rsid w:val="00E8740E"/>
    <w:rsid w:val="00E87C1A"/>
    <w:rsid w:val="00E927B8"/>
    <w:rsid w:val="00E952DF"/>
    <w:rsid w:val="00E9590E"/>
    <w:rsid w:val="00E96CBC"/>
    <w:rsid w:val="00E977DE"/>
    <w:rsid w:val="00EA0E8F"/>
    <w:rsid w:val="00EA1899"/>
    <w:rsid w:val="00EA256E"/>
    <w:rsid w:val="00EA27FA"/>
    <w:rsid w:val="00EA4060"/>
    <w:rsid w:val="00EA68A0"/>
    <w:rsid w:val="00EA6C4F"/>
    <w:rsid w:val="00EB1E06"/>
    <w:rsid w:val="00EB3368"/>
    <w:rsid w:val="00EB3520"/>
    <w:rsid w:val="00EB374D"/>
    <w:rsid w:val="00EB48B9"/>
    <w:rsid w:val="00EB4960"/>
    <w:rsid w:val="00EB541A"/>
    <w:rsid w:val="00EB568C"/>
    <w:rsid w:val="00EB5DA8"/>
    <w:rsid w:val="00EB5F8D"/>
    <w:rsid w:val="00EB65E4"/>
    <w:rsid w:val="00EB6D05"/>
    <w:rsid w:val="00EC02E2"/>
    <w:rsid w:val="00EC6DF5"/>
    <w:rsid w:val="00EC7506"/>
    <w:rsid w:val="00EC7672"/>
    <w:rsid w:val="00ED0CB3"/>
    <w:rsid w:val="00ED2199"/>
    <w:rsid w:val="00ED324F"/>
    <w:rsid w:val="00ED32EC"/>
    <w:rsid w:val="00ED3635"/>
    <w:rsid w:val="00ED3670"/>
    <w:rsid w:val="00ED3C8A"/>
    <w:rsid w:val="00ED65AE"/>
    <w:rsid w:val="00ED71F2"/>
    <w:rsid w:val="00ED7BBB"/>
    <w:rsid w:val="00EE1E2E"/>
    <w:rsid w:val="00EE34CF"/>
    <w:rsid w:val="00EE57E9"/>
    <w:rsid w:val="00EE616B"/>
    <w:rsid w:val="00EE6D47"/>
    <w:rsid w:val="00EE71A4"/>
    <w:rsid w:val="00EE7F5F"/>
    <w:rsid w:val="00EF0092"/>
    <w:rsid w:val="00EF0858"/>
    <w:rsid w:val="00EF1AFF"/>
    <w:rsid w:val="00EF2217"/>
    <w:rsid w:val="00EF2B65"/>
    <w:rsid w:val="00EF2BB6"/>
    <w:rsid w:val="00EF2E14"/>
    <w:rsid w:val="00EF3026"/>
    <w:rsid w:val="00EF31B2"/>
    <w:rsid w:val="00EF47CF"/>
    <w:rsid w:val="00EF5549"/>
    <w:rsid w:val="00EF6244"/>
    <w:rsid w:val="00EF681A"/>
    <w:rsid w:val="00EF6968"/>
    <w:rsid w:val="00EF704E"/>
    <w:rsid w:val="00EF7FEC"/>
    <w:rsid w:val="00F007D4"/>
    <w:rsid w:val="00F0152B"/>
    <w:rsid w:val="00F01B64"/>
    <w:rsid w:val="00F01F47"/>
    <w:rsid w:val="00F02EA4"/>
    <w:rsid w:val="00F0518B"/>
    <w:rsid w:val="00F07580"/>
    <w:rsid w:val="00F1093B"/>
    <w:rsid w:val="00F11C72"/>
    <w:rsid w:val="00F120E8"/>
    <w:rsid w:val="00F12A7C"/>
    <w:rsid w:val="00F1347A"/>
    <w:rsid w:val="00F15A20"/>
    <w:rsid w:val="00F17727"/>
    <w:rsid w:val="00F17884"/>
    <w:rsid w:val="00F20A4D"/>
    <w:rsid w:val="00F20B4E"/>
    <w:rsid w:val="00F20B63"/>
    <w:rsid w:val="00F2132B"/>
    <w:rsid w:val="00F217EF"/>
    <w:rsid w:val="00F22CB7"/>
    <w:rsid w:val="00F2357F"/>
    <w:rsid w:val="00F23962"/>
    <w:rsid w:val="00F247DC"/>
    <w:rsid w:val="00F2542F"/>
    <w:rsid w:val="00F25A97"/>
    <w:rsid w:val="00F2729B"/>
    <w:rsid w:val="00F279E3"/>
    <w:rsid w:val="00F31A71"/>
    <w:rsid w:val="00F31E98"/>
    <w:rsid w:val="00F32BFA"/>
    <w:rsid w:val="00F32DCD"/>
    <w:rsid w:val="00F32FCA"/>
    <w:rsid w:val="00F341A9"/>
    <w:rsid w:val="00F343B9"/>
    <w:rsid w:val="00F3563D"/>
    <w:rsid w:val="00F37AFA"/>
    <w:rsid w:val="00F37C9C"/>
    <w:rsid w:val="00F37E06"/>
    <w:rsid w:val="00F41742"/>
    <w:rsid w:val="00F44A86"/>
    <w:rsid w:val="00F45634"/>
    <w:rsid w:val="00F50302"/>
    <w:rsid w:val="00F50D5C"/>
    <w:rsid w:val="00F5308B"/>
    <w:rsid w:val="00F53351"/>
    <w:rsid w:val="00F55EE4"/>
    <w:rsid w:val="00F56A16"/>
    <w:rsid w:val="00F57499"/>
    <w:rsid w:val="00F60F48"/>
    <w:rsid w:val="00F62079"/>
    <w:rsid w:val="00F627AA"/>
    <w:rsid w:val="00F66C9F"/>
    <w:rsid w:val="00F6784F"/>
    <w:rsid w:val="00F70041"/>
    <w:rsid w:val="00F702EC"/>
    <w:rsid w:val="00F70B19"/>
    <w:rsid w:val="00F70F01"/>
    <w:rsid w:val="00F74812"/>
    <w:rsid w:val="00F77AB9"/>
    <w:rsid w:val="00F8259E"/>
    <w:rsid w:val="00F84134"/>
    <w:rsid w:val="00F86B79"/>
    <w:rsid w:val="00F9160F"/>
    <w:rsid w:val="00F95BE4"/>
    <w:rsid w:val="00F95D14"/>
    <w:rsid w:val="00F97035"/>
    <w:rsid w:val="00FA0152"/>
    <w:rsid w:val="00FA0840"/>
    <w:rsid w:val="00FA223B"/>
    <w:rsid w:val="00FA2391"/>
    <w:rsid w:val="00FA24ED"/>
    <w:rsid w:val="00FA31AD"/>
    <w:rsid w:val="00FA4C9C"/>
    <w:rsid w:val="00FA4EF4"/>
    <w:rsid w:val="00FA515B"/>
    <w:rsid w:val="00FA6201"/>
    <w:rsid w:val="00FA71B3"/>
    <w:rsid w:val="00FA7CE6"/>
    <w:rsid w:val="00FB407F"/>
    <w:rsid w:val="00FB586F"/>
    <w:rsid w:val="00FB5A78"/>
    <w:rsid w:val="00FB60FD"/>
    <w:rsid w:val="00FC2751"/>
    <w:rsid w:val="00FC4E39"/>
    <w:rsid w:val="00FC689E"/>
    <w:rsid w:val="00FD2424"/>
    <w:rsid w:val="00FD2914"/>
    <w:rsid w:val="00FD2DD7"/>
    <w:rsid w:val="00FD383F"/>
    <w:rsid w:val="00FD436D"/>
    <w:rsid w:val="00FD450B"/>
    <w:rsid w:val="00FD4DCB"/>
    <w:rsid w:val="00FD5201"/>
    <w:rsid w:val="00FD56C1"/>
    <w:rsid w:val="00FD5BDF"/>
    <w:rsid w:val="00FD6900"/>
    <w:rsid w:val="00FD69A0"/>
    <w:rsid w:val="00FE0091"/>
    <w:rsid w:val="00FE0386"/>
    <w:rsid w:val="00FE1224"/>
    <w:rsid w:val="00FE1841"/>
    <w:rsid w:val="00FE1D6E"/>
    <w:rsid w:val="00FE2787"/>
    <w:rsid w:val="00FE3D0C"/>
    <w:rsid w:val="00FE4D43"/>
    <w:rsid w:val="00FE4FD3"/>
    <w:rsid w:val="00FE7E6F"/>
    <w:rsid w:val="00FF1C9A"/>
    <w:rsid w:val="00FF2374"/>
    <w:rsid w:val="00FF32D3"/>
    <w:rsid w:val="00FF7D7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547FF5"/>
  <w14:defaultImageDpi w14:val="330"/>
  <w15:docId w15:val="{9E51CB14-D55C-4791-8464-6E0D33D7F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04DD"/>
    <w:pPr>
      <w:bidi/>
    </w:pPr>
    <w:rPr>
      <w:rFonts w:cs="David"/>
      <w:sz w:val="24"/>
      <w:szCs w:val="28"/>
    </w:rPr>
  </w:style>
  <w:style w:type="paragraph" w:styleId="Heading1">
    <w:name w:val="heading 1"/>
    <w:basedOn w:val="Normal"/>
    <w:next w:val="Normal"/>
    <w:link w:val="Heading1Char"/>
    <w:qFormat/>
    <w:rsid w:val="0054161D"/>
    <w:pPr>
      <w:keepNext/>
      <w:keepLines/>
      <w:numPr>
        <w:numId w:val="1"/>
      </w:numPr>
      <w:spacing w:line="360" w:lineRule="auto"/>
      <w:ind w:left="368"/>
      <w:jc w:val="both"/>
      <w:outlineLvl w:val="0"/>
    </w:pPr>
    <w:rPr>
      <w:rFonts w:asciiTheme="minorBidi" w:eastAsiaTheme="majorEastAsia" w:hAnsiTheme="minorBidi" w:cstheme="minorBidi"/>
      <w:b/>
      <w:bCs/>
      <w:sz w:val="28"/>
    </w:rPr>
  </w:style>
  <w:style w:type="paragraph" w:styleId="Heading2">
    <w:name w:val="heading 2"/>
    <w:basedOn w:val="Heading1"/>
    <w:next w:val="Normal"/>
    <w:qFormat/>
    <w:rsid w:val="00F70F01"/>
    <w:pPr>
      <w:keepLines w:val="0"/>
      <w:numPr>
        <w:numId w:val="4"/>
      </w:numPr>
      <w:jc w:val="left"/>
      <w:outlineLvl w:val="1"/>
    </w:pPr>
    <w:rPr>
      <w:sz w:val="24"/>
      <w:szCs w:val="24"/>
    </w:rPr>
  </w:style>
  <w:style w:type="paragraph" w:styleId="Heading6">
    <w:name w:val="heading 6"/>
    <w:basedOn w:val="BodyText"/>
    <w:next w:val="Normal"/>
    <w:link w:val="Heading6Char"/>
    <w:qFormat/>
    <w:rsid w:val="00D54A51"/>
    <w:pPr>
      <w:spacing w:line="360" w:lineRule="auto"/>
      <w:jc w:val="center"/>
      <w:outlineLvl w:val="5"/>
    </w:pPr>
    <w:rPr>
      <w:rFonts w:asciiTheme="minorBidi" w:hAnsiTheme="minorBidi" w:cstheme="minorBidi"/>
      <w:bCs/>
      <w:szCs w:val="24"/>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504DD"/>
    <w:pPr>
      <w:tabs>
        <w:tab w:val="center" w:pos="4153"/>
        <w:tab w:val="right" w:pos="8306"/>
      </w:tabs>
      <w:spacing w:line="360" w:lineRule="auto"/>
    </w:pPr>
    <w:rPr>
      <w:rFonts w:cs="Times New Roman"/>
      <w:lang w:val="x-none" w:eastAsia="x-none"/>
    </w:rPr>
  </w:style>
  <w:style w:type="character" w:styleId="Hyperlink">
    <w:name w:val="Hyperlink"/>
    <w:uiPriority w:val="99"/>
    <w:rsid w:val="001504DD"/>
    <w:rPr>
      <w:color w:val="0000FF"/>
      <w:u w:val="single"/>
    </w:rPr>
  </w:style>
  <w:style w:type="paragraph" w:styleId="BodyText">
    <w:name w:val="Body Text"/>
    <w:basedOn w:val="Normal"/>
    <w:link w:val="BodyTextChar"/>
    <w:rsid w:val="001504DD"/>
    <w:pPr>
      <w:jc w:val="both"/>
    </w:pPr>
    <w:rPr>
      <w:rFonts w:cs="Times New Roman"/>
      <w:szCs w:val="26"/>
      <w:lang w:val="x-none" w:eastAsia="x-none"/>
    </w:rPr>
  </w:style>
  <w:style w:type="paragraph" w:styleId="BalloonText">
    <w:name w:val="Balloon Text"/>
    <w:basedOn w:val="Normal"/>
    <w:semiHidden/>
    <w:rsid w:val="0051228F"/>
    <w:rPr>
      <w:rFonts w:ascii="Tahoma" w:hAnsi="Tahoma" w:cs="Tahoma"/>
      <w:sz w:val="16"/>
      <w:szCs w:val="16"/>
    </w:rPr>
  </w:style>
  <w:style w:type="paragraph" w:styleId="Footer">
    <w:name w:val="footer"/>
    <w:basedOn w:val="Normal"/>
    <w:rsid w:val="00DD16FA"/>
    <w:pPr>
      <w:tabs>
        <w:tab w:val="center" w:pos="4153"/>
        <w:tab w:val="right" w:pos="8306"/>
      </w:tabs>
    </w:pPr>
  </w:style>
  <w:style w:type="paragraph" w:styleId="DocumentMap">
    <w:name w:val="Document Map"/>
    <w:basedOn w:val="Normal"/>
    <w:semiHidden/>
    <w:rsid w:val="00E43110"/>
    <w:pPr>
      <w:shd w:val="clear" w:color="auto" w:fill="000080"/>
    </w:pPr>
    <w:rPr>
      <w:rFonts w:ascii="Tahoma" w:hAnsi="Tahoma" w:cs="Tahoma"/>
      <w:sz w:val="20"/>
      <w:szCs w:val="20"/>
    </w:rPr>
  </w:style>
  <w:style w:type="paragraph" w:styleId="BodyText2">
    <w:name w:val="Body Text 2"/>
    <w:basedOn w:val="Normal"/>
    <w:link w:val="BodyText2Char"/>
    <w:rsid w:val="00BF496D"/>
    <w:pPr>
      <w:spacing w:after="120" w:line="480" w:lineRule="auto"/>
    </w:pPr>
    <w:rPr>
      <w:rFonts w:cs="Times New Roman"/>
      <w:lang w:val="x-none" w:eastAsia="x-none"/>
    </w:rPr>
  </w:style>
  <w:style w:type="character" w:customStyle="1" w:styleId="BodyText2Char">
    <w:name w:val="Body Text 2 Char"/>
    <w:link w:val="BodyText2"/>
    <w:rsid w:val="00BF496D"/>
    <w:rPr>
      <w:rFonts w:cs="David"/>
      <w:sz w:val="24"/>
      <w:szCs w:val="28"/>
    </w:rPr>
  </w:style>
  <w:style w:type="character" w:styleId="CommentReference">
    <w:name w:val="annotation reference"/>
    <w:uiPriority w:val="99"/>
    <w:unhideWhenUsed/>
    <w:rsid w:val="00BF496D"/>
    <w:rPr>
      <w:sz w:val="16"/>
      <w:szCs w:val="16"/>
    </w:rPr>
  </w:style>
  <w:style w:type="paragraph" w:styleId="CommentText">
    <w:name w:val="annotation text"/>
    <w:basedOn w:val="Normal"/>
    <w:link w:val="CommentTextChar"/>
    <w:uiPriority w:val="99"/>
    <w:unhideWhenUsed/>
    <w:rsid w:val="00BF496D"/>
    <w:rPr>
      <w:rFonts w:cs="Times New Roman"/>
      <w:snapToGrid w:val="0"/>
      <w:sz w:val="20"/>
      <w:szCs w:val="20"/>
      <w:lang w:val="x-none" w:eastAsia="he-IL"/>
    </w:rPr>
  </w:style>
  <w:style w:type="character" w:customStyle="1" w:styleId="CommentTextChar">
    <w:name w:val="Comment Text Char"/>
    <w:link w:val="CommentText"/>
    <w:uiPriority w:val="99"/>
    <w:rsid w:val="00BF496D"/>
    <w:rPr>
      <w:rFonts w:cs="David"/>
      <w:snapToGrid w:val="0"/>
      <w:lang w:eastAsia="he-IL"/>
    </w:rPr>
  </w:style>
  <w:style w:type="paragraph" w:styleId="CommentSubject">
    <w:name w:val="annotation subject"/>
    <w:basedOn w:val="CommentText"/>
    <w:next w:val="CommentText"/>
    <w:link w:val="CommentSubjectChar"/>
    <w:rsid w:val="0028184F"/>
    <w:rPr>
      <w:b/>
      <w:bCs/>
    </w:rPr>
  </w:style>
  <w:style w:type="character" w:customStyle="1" w:styleId="CommentSubjectChar">
    <w:name w:val="Comment Subject Char"/>
    <w:link w:val="CommentSubject"/>
    <w:rsid w:val="0028184F"/>
    <w:rPr>
      <w:rFonts w:cs="David"/>
      <w:b/>
      <w:bCs/>
      <w:snapToGrid w:val="0"/>
      <w:lang w:eastAsia="he-IL"/>
    </w:rPr>
  </w:style>
  <w:style w:type="character" w:customStyle="1" w:styleId="HeaderChar">
    <w:name w:val="Header Char"/>
    <w:link w:val="Header"/>
    <w:rsid w:val="004A22B0"/>
    <w:rPr>
      <w:rFonts w:cs="Narkisim"/>
      <w:sz w:val="24"/>
      <w:szCs w:val="28"/>
    </w:rPr>
  </w:style>
  <w:style w:type="paragraph" w:customStyle="1" w:styleId="-11">
    <w:name w:val="רשימה צבעונית - הדגשה 11"/>
    <w:basedOn w:val="Normal"/>
    <w:uiPriority w:val="34"/>
    <w:qFormat/>
    <w:rsid w:val="000B70F5"/>
    <w:pPr>
      <w:ind w:left="720"/>
    </w:pPr>
  </w:style>
  <w:style w:type="character" w:customStyle="1" w:styleId="shorttext1">
    <w:name w:val="short_text1"/>
    <w:rsid w:val="00ED65AE"/>
    <w:rPr>
      <w:sz w:val="29"/>
      <w:szCs w:val="29"/>
    </w:rPr>
  </w:style>
  <w:style w:type="paragraph" w:styleId="Title">
    <w:name w:val="Title"/>
    <w:basedOn w:val="Normal"/>
    <w:link w:val="TitleChar"/>
    <w:qFormat/>
    <w:rsid w:val="00410E0A"/>
    <w:pPr>
      <w:spacing w:before="60"/>
      <w:jc w:val="center"/>
    </w:pPr>
    <w:rPr>
      <w:rFonts w:cs="Times New Roman"/>
      <w:b/>
      <w:bCs/>
      <w:sz w:val="22"/>
      <w:szCs w:val="40"/>
      <w:lang w:val="x-none" w:eastAsia="he-IL"/>
    </w:rPr>
  </w:style>
  <w:style w:type="character" w:customStyle="1" w:styleId="TitleChar">
    <w:name w:val="Title Char"/>
    <w:link w:val="Title"/>
    <w:rsid w:val="00410E0A"/>
    <w:rPr>
      <w:rFonts w:cs="David"/>
      <w:b/>
      <w:bCs/>
      <w:sz w:val="22"/>
      <w:szCs w:val="40"/>
      <w:lang w:eastAsia="he-IL"/>
    </w:rPr>
  </w:style>
  <w:style w:type="character" w:customStyle="1" w:styleId="Heading6Char">
    <w:name w:val="Heading 6 Char"/>
    <w:link w:val="Heading6"/>
    <w:rsid w:val="00D54A51"/>
    <w:rPr>
      <w:rFonts w:asciiTheme="minorBidi" w:hAnsiTheme="minorBidi" w:cstheme="minorBidi"/>
      <w:bCs/>
      <w:sz w:val="24"/>
      <w:szCs w:val="24"/>
      <w:u w:val="single"/>
      <w:lang w:val="x-none"/>
    </w:rPr>
  </w:style>
  <w:style w:type="character" w:customStyle="1" w:styleId="BodyTextChar">
    <w:name w:val="Body Text Char"/>
    <w:link w:val="BodyText"/>
    <w:rsid w:val="006063A2"/>
    <w:rPr>
      <w:rFonts w:cs="David"/>
      <w:sz w:val="24"/>
      <w:szCs w:val="26"/>
    </w:rPr>
  </w:style>
  <w:style w:type="character" w:customStyle="1" w:styleId="hps">
    <w:name w:val="hps"/>
    <w:rsid w:val="006B1278"/>
  </w:style>
  <w:style w:type="character" w:customStyle="1" w:styleId="breadcrumbseparate1">
    <w:name w:val="breadcrumbseparate1"/>
    <w:rsid w:val="00B66C5D"/>
    <w:rPr>
      <w:b/>
      <w:bCs/>
      <w:color w:val="225DBD"/>
    </w:rPr>
  </w:style>
  <w:style w:type="character" w:customStyle="1" w:styleId="Heading1Char">
    <w:name w:val="Heading 1 Char"/>
    <w:basedOn w:val="DefaultParagraphFont"/>
    <w:link w:val="Heading1"/>
    <w:rsid w:val="0054161D"/>
    <w:rPr>
      <w:rFonts w:asciiTheme="minorBidi" w:eastAsiaTheme="majorEastAsia" w:hAnsiTheme="minorBidi" w:cstheme="minorBidi"/>
      <w:b/>
      <w:bCs/>
      <w:sz w:val="28"/>
      <w:szCs w:val="28"/>
    </w:rPr>
  </w:style>
  <w:style w:type="paragraph" w:styleId="ListParagraph">
    <w:name w:val="List Paragraph"/>
    <w:aliases w:val="פיסקת bullets,LP1,style 2,מכרזים - טקסט סעיפים"/>
    <w:basedOn w:val="Normal"/>
    <w:link w:val="ListParagraphChar"/>
    <w:uiPriority w:val="34"/>
    <w:qFormat/>
    <w:rsid w:val="00ED32EC"/>
    <w:pPr>
      <w:ind w:left="720"/>
      <w:contextualSpacing/>
    </w:pPr>
  </w:style>
  <w:style w:type="character" w:customStyle="1" w:styleId="ListParagraphChar">
    <w:name w:val="List Paragraph Char"/>
    <w:aliases w:val="פיסקת bullets Char,LP1 Char,style 2 Char,מכרזים - טקסט סעיפים Char"/>
    <w:link w:val="ListParagraph"/>
    <w:uiPriority w:val="34"/>
    <w:rsid w:val="00322F77"/>
    <w:rPr>
      <w:rFonts w:cs="David"/>
      <w:sz w:val="24"/>
      <w:szCs w:val="28"/>
    </w:rPr>
  </w:style>
  <w:style w:type="character" w:styleId="FollowedHyperlink">
    <w:name w:val="FollowedHyperlink"/>
    <w:basedOn w:val="DefaultParagraphFont"/>
    <w:semiHidden/>
    <w:unhideWhenUsed/>
    <w:rsid w:val="00B52B86"/>
    <w:rPr>
      <w:color w:val="800080" w:themeColor="followedHyperlink"/>
      <w:u w:val="single"/>
    </w:rPr>
  </w:style>
  <w:style w:type="paragraph" w:styleId="FootnoteText">
    <w:name w:val="footnote text"/>
    <w:basedOn w:val="Normal"/>
    <w:link w:val="FootnoteTextChar"/>
    <w:semiHidden/>
    <w:unhideWhenUsed/>
    <w:rsid w:val="000327CA"/>
    <w:rPr>
      <w:sz w:val="20"/>
      <w:szCs w:val="20"/>
    </w:rPr>
  </w:style>
  <w:style w:type="character" w:customStyle="1" w:styleId="FootnoteTextChar">
    <w:name w:val="Footnote Text Char"/>
    <w:basedOn w:val="DefaultParagraphFont"/>
    <w:link w:val="FootnoteText"/>
    <w:semiHidden/>
    <w:rsid w:val="000327CA"/>
    <w:rPr>
      <w:rFonts w:cs="David"/>
    </w:rPr>
  </w:style>
  <w:style w:type="character" w:styleId="FootnoteReference">
    <w:name w:val="footnote reference"/>
    <w:basedOn w:val="DefaultParagraphFont"/>
    <w:semiHidden/>
    <w:unhideWhenUsed/>
    <w:rsid w:val="000327CA"/>
    <w:rPr>
      <w:vertAlign w:val="superscript"/>
    </w:rPr>
  </w:style>
  <w:style w:type="paragraph" w:styleId="NormalWeb">
    <w:name w:val="Normal (Web)"/>
    <w:basedOn w:val="Normal"/>
    <w:semiHidden/>
    <w:unhideWhenUsed/>
    <w:rsid w:val="00514267"/>
    <w:rPr>
      <w:rFonts w:cs="Times New Roman"/>
      <w:szCs w:val="24"/>
    </w:rPr>
  </w:style>
  <w:style w:type="paragraph" w:styleId="Revision">
    <w:name w:val="Revision"/>
    <w:hidden/>
    <w:uiPriority w:val="99"/>
    <w:semiHidden/>
    <w:rsid w:val="008B6F85"/>
    <w:rPr>
      <w:rFonts w:cs="David"/>
      <w:sz w:val="24"/>
      <w:szCs w:val="28"/>
    </w:rPr>
  </w:style>
  <w:style w:type="character" w:customStyle="1" w:styleId="1">
    <w:name w:val="אזכור לא מזוהה1"/>
    <w:basedOn w:val="DefaultParagraphFont"/>
    <w:uiPriority w:val="99"/>
    <w:semiHidden/>
    <w:unhideWhenUsed/>
    <w:rsid w:val="00CC11EC"/>
    <w:rPr>
      <w:color w:val="605E5C"/>
      <w:shd w:val="clear" w:color="auto" w:fill="E1DFDD"/>
    </w:rPr>
  </w:style>
  <w:style w:type="paragraph" w:styleId="TOCHeading">
    <w:name w:val="TOC Heading"/>
    <w:basedOn w:val="Heading1"/>
    <w:next w:val="Normal"/>
    <w:uiPriority w:val="39"/>
    <w:unhideWhenUsed/>
    <w:qFormat/>
    <w:rsid w:val="00B57882"/>
    <w:pPr>
      <w:numPr>
        <w:numId w:val="0"/>
      </w:numPr>
      <w:spacing w:before="480" w:line="276" w:lineRule="auto"/>
      <w:ind w:left="360"/>
      <w:outlineLvl w:val="9"/>
    </w:pPr>
    <w:rPr>
      <w:rFonts w:asciiTheme="majorHAnsi" w:hAnsiTheme="majorHAnsi" w:cstheme="majorBidi"/>
      <w:color w:val="365F91" w:themeColor="accent1" w:themeShade="BF"/>
      <w:sz w:val="32"/>
      <w:szCs w:val="32"/>
      <w:rtl/>
      <w:cs/>
    </w:rPr>
  </w:style>
  <w:style w:type="character" w:customStyle="1" w:styleId="2">
    <w:name w:val="אזכור לא מזוהה2"/>
    <w:basedOn w:val="DefaultParagraphFont"/>
    <w:uiPriority w:val="99"/>
    <w:semiHidden/>
    <w:unhideWhenUsed/>
    <w:rsid w:val="001E07A3"/>
    <w:rPr>
      <w:color w:val="605E5C"/>
      <w:shd w:val="clear" w:color="auto" w:fill="E1DFDD"/>
    </w:rPr>
  </w:style>
  <w:style w:type="paragraph" w:styleId="TOC2">
    <w:name w:val="toc 2"/>
    <w:basedOn w:val="Normal"/>
    <w:next w:val="Normal"/>
    <w:autoRedefine/>
    <w:uiPriority w:val="39"/>
    <w:unhideWhenUsed/>
    <w:rsid w:val="00F279E3"/>
    <w:pPr>
      <w:spacing w:after="100" w:line="259" w:lineRule="auto"/>
      <w:ind w:left="220"/>
    </w:pPr>
    <w:rPr>
      <w:rFonts w:asciiTheme="minorHAnsi" w:eastAsiaTheme="minorEastAsia" w:hAnsiTheme="minorHAnsi" w:cs="Times New Roman"/>
      <w:sz w:val="22"/>
      <w:szCs w:val="22"/>
      <w:rtl/>
      <w:cs/>
    </w:rPr>
  </w:style>
  <w:style w:type="paragraph" w:styleId="TOC1">
    <w:name w:val="toc 1"/>
    <w:basedOn w:val="Normal"/>
    <w:next w:val="Normal"/>
    <w:autoRedefine/>
    <w:uiPriority w:val="39"/>
    <w:unhideWhenUsed/>
    <w:rsid w:val="00F279E3"/>
    <w:pPr>
      <w:spacing w:after="100" w:line="259" w:lineRule="auto"/>
    </w:pPr>
    <w:rPr>
      <w:rFonts w:asciiTheme="minorHAnsi" w:eastAsiaTheme="minorEastAsia" w:hAnsiTheme="minorHAnsi" w:cs="Times New Roman"/>
      <w:sz w:val="22"/>
      <w:szCs w:val="22"/>
      <w:rtl/>
      <w:cs/>
    </w:rPr>
  </w:style>
  <w:style w:type="paragraph" w:styleId="TOC3">
    <w:name w:val="toc 3"/>
    <w:basedOn w:val="Normal"/>
    <w:next w:val="Normal"/>
    <w:autoRedefine/>
    <w:uiPriority w:val="39"/>
    <w:unhideWhenUsed/>
    <w:rsid w:val="00F279E3"/>
    <w:pPr>
      <w:spacing w:after="100" w:line="259" w:lineRule="auto"/>
      <w:ind w:left="440"/>
    </w:pPr>
    <w:rPr>
      <w:rFonts w:asciiTheme="minorHAnsi" w:eastAsiaTheme="minorEastAsia" w:hAnsiTheme="minorHAnsi" w:cs="Times New Roman"/>
      <w:sz w:val="22"/>
      <w:szCs w:val="22"/>
      <w:rtl/>
      <w:cs/>
    </w:rPr>
  </w:style>
  <w:style w:type="character" w:customStyle="1" w:styleId="3">
    <w:name w:val="אזכור לא מזוהה3"/>
    <w:basedOn w:val="DefaultParagraphFont"/>
    <w:uiPriority w:val="99"/>
    <w:semiHidden/>
    <w:unhideWhenUsed/>
    <w:rsid w:val="004B140A"/>
    <w:rPr>
      <w:color w:val="605E5C"/>
      <w:shd w:val="clear" w:color="auto" w:fill="E1DFDD"/>
    </w:rPr>
  </w:style>
  <w:style w:type="table" w:styleId="TableGrid">
    <w:name w:val="Table Grid"/>
    <w:basedOn w:val="TableNormal"/>
    <w:uiPriority w:val="59"/>
    <w:rsid w:val="004652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4652B7"/>
    <w:pPr>
      <w:numPr>
        <w:ilvl w:val="1"/>
      </w:numPr>
      <w:bidi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4652B7"/>
    <w:rPr>
      <w:rFonts w:asciiTheme="minorHAnsi" w:eastAsiaTheme="minorEastAsia" w:hAnsiTheme="minorHAnsi" w:cstheme="minorBidi"/>
      <w:color w:val="5A5A5A" w:themeColor="text1" w:themeTint="A5"/>
      <w:spacing w:val="15"/>
      <w:sz w:val="22"/>
      <w:szCs w:val="22"/>
    </w:rPr>
  </w:style>
  <w:style w:type="character" w:styleId="SubtleEmphasis">
    <w:name w:val="Subtle Emphasis"/>
    <w:basedOn w:val="DefaultParagraphFont"/>
    <w:uiPriority w:val="19"/>
    <w:qFormat/>
    <w:rsid w:val="004652B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26679">
      <w:bodyDiv w:val="1"/>
      <w:marLeft w:val="0"/>
      <w:marRight w:val="0"/>
      <w:marTop w:val="0"/>
      <w:marBottom w:val="0"/>
      <w:divBdr>
        <w:top w:val="none" w:sz="0" w:space="0" w:color="auto"/>
        <w:left w:val="none" w:sz="0" w:space="0" w:color="auto"/>
        <w:bottom w:val="none" w:sz="0" w:space="0" w:color="auto"/>
        <w:right w:val="none" w:sz="0" w:space="0" w:color="auto"/>
      </w:divBdr>
    </w:div>
    <w:div w:id="69162829">
      <w:bodyDiv w:val="1"/>
      <w:marLeft w:val="0"/>
      <w:marRight w:val="0"/>
      <w:marTop w:val="0"/>
      <w:marBottom w:val="0"/>
      <w:divBdr>
        <w:top w:val="none" w:sz="0" w:space="0" w:color="auto"/>
        <w:left w:val="none" w:sz="0" w:space="0" w:color="auto"/>
        <w:bottom w:val="none" w:sz="0" w:space="0" w:color="auto"/>
        <w:right w:val="none" w:sz="0" w:space="0" w:color="auto"/>
      </w:divBdr>
    </w:div>
    <w:div w:id="204607536">
      <w:bodyDiv w:val="1"/>
      <w:marLeft w:val="0"/>
      <w:marRight w:val="0"/>
      <w:marTop w:val="0"/>
      <w:marBottom w:val="0"/>
      <w:divBdr>
        <w:top w:val="none" w:sz="0" w:space="0" w:color="auto"/>
        <w:left w:val="none" w:sz="0" w:space="0" w:color="auto"/>
        <w:bottom w:val="none" w:sz="0" w:space="0" w:color="auto"/>
        <w:right w:val="none" w:sz="0" w:space="0" w:color="auto"/>
      </w:divBdr>
    </w:div>
    <w:div w:id="388964864">
      <w:bodyDiv w:val="1"/>
      <w:marLeft w:val="0"/>
      <w:marRight w:val="0"/>
      <w:marTop w:val="0"/>
      <w:marBottom w:val="0"/>
      <w:divBdr>
        <w:top w:val="none" w:sz="0" w:space="0" w:color="auto"/>
        <w:left w:val="none" w:sz="0" w:space="0" w:color="auto"/>
        <w:bottom w:val="none" w:sz="0" w:space="0" w:color="auto"/>
        <w:right w:val="none" w:sz="0" w:space="0" w:color="auto"/>
      </w:divBdr>
    </w:div>
    <w:div w:id="490802293">
      <w:bodyDiv w:val="1"/>
      <w:marLeft w:val="0"/>
      <w:marRight w:val="0"/>
      <w:marTop w:val="0"/>
      <w:marBottom w:val="0"/>
      <w:divBdr>
        <w:top w:val="none" w:sz="0" w:space="0" w:color="auto"/>
        <w:left w:val="none" w:sz="0" w:space="0" w:color="auto"/>
        <w:bottom w:val="none" w:sz="0" w:space="0" w:color="auto"/>
        <w:right w:val="none" w:sz="0" w:space="0" w:color="auto"/>
      </w:divBdr>
    </w:div>
    <w:div w:id="530997141">
      <w:bodyDiv w:val="1"/>
      <w:marLeft w:val="0"/>
      <w:marRight w:val="0"/>
      <w:marTop w:val="0"/>
      <w:marBottom w:val="0"/>
      <w:divBdr>
        <w:top w:val="none" w:sz="0" w:space="0" w:color="auto"/>
        <w:left w:val="none" w:sz="0" w:space="0" w:color="auto"/>
        <w:bottom w:val="none" w:sz="0" w:space="0" w:color="auto"/>
        <w:right w:val="none" w:sz="0" w:space="0" w:color="auto"/>
      </w:divBdr>
      <w:divsChild>
        <w:div w:id="376010508">
          <w:marLeft w:val="0"/>
          <w:marRight w:val="547"/>
          <w:marTop w:val="0"/>
          <w:marBottom w:val="240"/>
          <w:divBdr>
            <w:top w:val="none" w:sz="0" w:space="0" w:color="auto"/>
            <w:left w:val="none" w:sz="0" w:space="0" w:color="auto"/>
            <w:bottom w:val="none" w:sz="0" w:space="0" w:color="auto"/>
            <w:right w:val="none" w:sz="0" w:space="0" w:color="auto"/>
          </w:divBdr>
        </w:div>
        <w:div w:id="792939379">
          <w:marLeft w:val="0"/>
          <w:marRight w:val="446"/>
          <w:marTop w:val="0"/>
          <w:marBottom w:val="240"/>
          <w:divBdr>
            <w:top w:val="none" w:sz="0" w:space="0" w:color="auto"/>
            <w:left w:val="none" w:sz="0" w:space="0" w:color="auto"/>
            <w:bottom w:val="none" w:sz="0" w:space="0" w:color="auto"/>
            <w:right w:val="none" w:sz="0" w:space="0" w:color="auto"/>
          </w:divBdr>
        </w:div>
        <w:div w:id="809203716">
          <w:marLeft w:val="0"/>
          <w:marRight w:val="446"/>
          <w:marTop w:val="0"/>
          <w:marBottom w:val="240"/>
          <w:divBdr>
            <w:top w:val="none" w:sz="0" w:space="0" w:color="auto"/>
            <w:left w:val="none" w:sz="0" w:space="0" w:color="auto"/>
            <w:bottom w:val="none" w:sz="0" w:space="0" w:color="auto"/>
            <w:right w:val="none" w:sz="0" w:space="0" w:color="auto"/>
          </w:divBdr>
        </w:div>
        <w:div w:id="425074027">
          <w:marLeft w:val="0"/>
          <w:marRight w:val="446"/>
          <w:marTop w:val="0"/>
          <w:marBottom w:val="240"/>
          <w:divBdr>
            <w:top w:val="none" w:sz="0" w:space="0" w:color="auto"/>
            <w:left w:val="none" w:sz="0" w:space="0" w:color="auto"/>
            <w:bottom w:val="none" w:sz="0" w:space="0" w:color="auto"/>
            <w:right w:val="none" w:sz="0" w:space="0" w:color="auto"/>
          </w:divBdr>
        </w:div>
        <w:div w:id="408889312">
          <w:marLeft w:val="0"/>
          <w:marRight w:val="446"/>
          <w:marTop w:val="0"/>
          <w:marBottom w:val="240"/>
          <w:divBdr>
            <w:top w:val="none" w:sz="0" w:space="0" w:color="auto"/>
            <w:left w:val="none" w:sz="0" w:space="0" w:color="auto"/>
            <w:bottom w:val="none" w:sz="0" w:space="0" w:color="auto"/>
            <w:right w:val="none" w:sz="0" w:space="0" w:color="auto"/>
          </w:divBdr>
        </w:div>
        <w:div w:id="1264267667">
          <w:marLeft w:val="0"/>
          <w:marRight w:val="446"/>
          <w:marTop w:val="0"/>
          <w:marBottom w:val="240"/>
          <w:divBdr>
            <w:top w:val="none" w:sz="0" w:space="0" w:color="auto"/>
            <w:left w:val="none" w:sz="0" w:space="0" w:color="auto"/>
            <w:bottom w:val="none" w:sz="0" w:space="0" w:color="auto"/>
            <w:right w:val="none" w:sz="0" w:space="0" w:color="auto"/>
          </w:divBdr>
        </w:div>
        <w:div w:id="533537321">
          <w:marLeft w:val="0"/>
          <w:marRight w:val="446"/>
          <w:marTop w:val="0"/>
          <w:marBottom w:val="240"/>
          <w:divBdr>
            <w:top w:val="none" w:sz="0" w:space="0" w:color="auto"/>
            <w:left w:val="none" w:sz="0" w:space="0" w:color="auto"/>
            <w:bottom w:val="none" w:sz="0" w:space="0" w:color="auto"/>
            <w:right w:val="none" w:sz="0" w:space="0" w:color="auto"/>
          </w:divBdr>
        </w:div>
      </w:divsChild>
    </w:div>
    <w:div w:id="736633815">
      <w:bodyDiv w:val="1"/>
      <w:marLeft w:val="0"/>
      <w:marRight w:val="0"/>
      <w:marTop w:val="0"/>
      <w:marBottom w:val="0"/>
      <w:divBdr>
        <w:top w:val="none" w:sz="0" w:space="0" w:color="auto"/>
        <w:left w:val="none" w:sz="0" w:space="0" w:color="auto"/>
        <w:bottom w:val="none" w:sz="0" w:space="0" w:color="auto"/>
        <w:right w:val="none" w:sz="0" w:space="0" w:color="auto"/>
      </w:divBdr>
    </w:div>
    <w:div w:id="757142094">
      <w:bodyDiv w:val="1"/>
      <w:marLeft w:val="0"/>
      <w:marRight w:val="0"/>
      <w:marTop w:val="0"/>
      <w:marBottom w:val="0"/>
      <w:divBdr>
        <w:top w:val="none" w:sz="0" w:space="0" w:color="auto"/>
        <w:left w:val="none" w:sz="0" w:space="0" w:color="auto"/>
        <w:bottom w:val="none" w:sz="0" w:space="0" w:color="auto"/>
        <w:right w:val="none" w:sz="0" w:space="0" w:color="auto"/>
      </w:divBdr>
    </w:div>
    <w:div w:id="1026056002">
      <w:bodyDiv w:val="1"/>
      <w:marLeft w:val="0"/>
      <w:marRight w:val="0"/>
      <w:marTop w:val="0"/>
      <w:marBottom w:val="0"/>
      <w:divBdr>
        <w:top w:val="none" w:sz="0" w:space="0" w:color="auto"/>
        <w:left w:val="none" w:sz="0" w:space="0" w:color="auto"/>
        <w:bottom w:val="none" w:sz="0" w:space="0" w:color="auto"/>
        <w:right w:val="none" w:sz="0" w:space="0" w:color="auto"/>
      </w:divBdr>
    </w:div>
    <w:div w:id="1270233446">
      <w:bodyDiv w:val="1"/>
      <w:marLeft w:val="0"/>
      <w:marRight w:val="0"/>
      <w:marTop w:val="0"/>
      <w:marBottom w:val="0"/>
      <w:divBdr>
        <w:top w:val="none" w:sz="0" w:space="0" w:color="auto"/>
        <w:left w:val="none" w:sz="0" w:space="0" w:color="auto"/>
        <w:bottom w:val="none" w:sz="0" w:space="0" w:color="auto"/>
        <w:right w:val="none" w:sz="0" w:space="0" w:color="auto"/>
      </w:divBdr>
      <w:divsChild>
        <w:div w:id="2108310271">
          <w:marLeft w:val="0"/>
          <w:marRight w:val="0"/>
          <w:marTop w:val="0"/>
          <w:marBottom w:val="0"/>
          <w:divBdr>
            <w:top w:val="none" w:sz="0" w:space="0" w:color="auto"/>
            <w:left w:val="none" w:sz="0" w:space="0" w:color="auto"/>
            <w:bottom w:val="none" w:sz="0" w:space="0" w:color="auto"/>
            <w:right w:val="none" w:sz="0" w:space="0" w:color="auto"/>
          </w:divBdr>
        </w:div>
      </w:divsChild>
    </w:div>
    <w:div w:id="1382024812">
      <w:bodyDiv w:val="1"/>
      <w:marLeft w:val="0"/>
      <w:marRight w:val="0"/>
      <w:marTop w:val="0"/>
      <w:marBottom w:val="0"/>
      <w:divBdr>
        <w:top w:val="none" w:sz="0" w:space="0" w:color="auto"/>
        <w:left w:val="none" w:sz="0" w:space="0" w:color="auto"/>
        <w:bottom w:val="none" w:sz="0" w:space="0" w:color="auto"/>
        <w:right w:val="none" w:sz="0" w:space="0" w:color="auto"/>
      </w:divBdr>
      <w:divsChild>
        <w:div w:id="140462130">
          <w:marLeft w:val="0"/>
          <w:marRight w:val="446"/>
          <w:marTop w:val="0"/>
          <w:marBottom w:val="240"/>
          <w:divBdr>
            <w:top w:val="none" w:sz="0" w:space="0" w:color="auto"/>
            <w:left w:val="none" w:sz="0" w:space="0" w:color="auto"/>
            <w:bottom w:val="none" w:sz="0" w:space="0" w:color="auto"/>
            <w:right w:val="none" w:sz="0" w:space="0" w:color="auto"/>
          </w:divBdr>
        </w:div>
        <w:div w:id="407769686">
          <w:marLeft w:val="0"/>
          <w:marRight w:val="446"/>
          <w:marTop w:val="0"/>
          <w:marBottom w:val="240"/>
          <w:divBdr>
            <w:top w:val="none" w:sz="0" w:space="0" w:color="auto"/>
            <w:left w:val="none" w:sz="0" w:space="0" w:color="auto"/>
            <w:bottom w:val="none" w:sz="0" w:space="0" w:color="auto"/>
            <w:right w:val="none" w:sz="0" w:space="0" w:color="auto"/>
          </w:divBdr>
        </w:div>
        <w:div w:id="197547660">
          <w:marLeft w:val="0"/>
          <w:marRight w:val="446"/>
          <w:marTop w:val="0"/>
          <w:marBottom w:val="240"/>
          <w:divBdr>
            <w:top w:val="none" w:sz="0" w:space="0" w:color="auto"/>
            <w:left w:val="none" w:sz="0" w:space="0" w:color="auto"/>
            <w:bottom w:val="none" w:sz="0" w:space="0" w:color="auto"/>
            <w:right w:val="none" w:sz="0" w:space="0" w:color="auto"/>
          </w:divBdr>
        </w:div>
        <w:div w:id="1579753113">
          <w:marLeft w:val="0"/>
          <w:marRight w:val="446"/>
          <w:marTop w:val="0"/>
          <w:marBottom w:val="240"/>
          <w:divBdr>
            <w:top w:val="none" w:sz="0" w:space="0" w:color="auto"/>
            <w:left w:val="none" w:sz="0" w:space="0" w:color="auto"/>
            <w:bottom w:val="none" w:sz="0" w:space="0" w:color="auto"/>
            <w:right w:val="none" w:sz="0" w:space="0" w:color="auto"/>
          </w:divBdr>
        </w:div>
        <w:div w:id="760178727">
          <w:marLeft w:val="0"/>
          <w:marRight w:val="446"/>
          <w:marTop w:val="0"/>
          <w:marBottom w:val="240"/>
          <w:divBdr>
            <w:top w:val="none" w:sz="0" w:space="0" w:color="auto"/>
            <w:left w:val="none" w:sz="0" w:space="0" w:color="auto"/>
            <w:bottom w:val="none" w:sz="0" w:space="0" w:color="auto"/>
            <w:right w:val="none" w:sz="0" w:space="0" w:color="auto"/>
          </w:divBdr>
        </w:div>
      </w:divsChild>
    </w:div>
    <w:div w:id="1464541265">
      <w:bodyDiv w:val="1"/>
      <w:marLeft w:val="0"/>
      <w:marRight w:val="0"/>
      <w:marTop w:val="0"/>
      <w:marBottom w:val="0"/>
      <w:divBdr>
        <w:top w:val="none" w:sz="0" w:space="0" w:color="auto"/>
        <w:left w:val="none" w:sz="0" w:space="0" w:color="auto"/>
        <w:bottom w:val="none" w:sz="0" w:space="0" w:color="auto"/>
        <w:right w:val="none" w:sz="0" w:space="0" w:color="auto"/>
      </w:divBdr>
    </w:div>
    <w:div w:id="1477721278">
      <w:bodyDiv w:val="1"/>
      <w:marLeft w:val="0"/>
      <w:marRight w:val="0"/>
      <w:marTop w:val="0"/>
      <w:marBottom w:val="0"/>
      <w:divBdr>
        <w:top w:val="none" w:sz="0" w:space="0" w:color="auto"/>
        <w:left w:val="none" w:sz="0" w:space="0" w:color="auto"/>
        <w:bottom w:val="none" w:sz="0" w:space="0" w:color="auto"/>
        <w:right w:val="none" w:sz="0" w:space="0" w:color="auto"/>
      </w:divBdr>
    </w:div>
    <w:div w:id="1559048841">
      <w:bodyDiv w:val="1"/>
      <w:marLeft w:val="0"/>
      <w:marRight w:val="0"/>
      <w:marTop w:val="0"/>
      <w:marBottom w:val="0"/>
      <w:divBdr>
        <w:top w:val="none" w:sz="0" w:space="0" w:color="auto"/>
        <w:left w:val="none" w:sz="0" w:space="0" w:color="auto"/>
        <w:bottom w:val="none" w:sz="0" w:space="0" w:color="auto"/>
        <w:right w:val="none" w:sz="0" w:space="0" w:color="auto"/>
      </w:divBdr>
    </w:div>
    <w:div w:id="1747410093">
      <w:bodyDiv w:val="1"/>
      <w:marLeft w:val="0"/>
      <w:marRight w:val="0"/>
      <w:marTop w:val="0"/>
      <w:marBottom w:val="0"/>
      <w:divBdr>
        <w:top w:val="none" w:sz="0" w:space="0" w:color="auto"/>
        <w:left w:val="none" w:sz="0" w:space="0" w:color="auto"/>
        <w:bottom w:val="none" w:sz="0" w:space="0" w:color="auto"/>
        <w:right w:val="none" w:sz="0" w:space="0" w:color="auto"/>
      </w:divBdr>
    </w:div>
    <w:div w:id="1794977954">
      <w:bodyDiv w:val="1"/>
      <w:marLeft w:val="0"/>
      <w:marRight w:val="0"/>
      <w:marTop w:val="0"/>
      <w:marBottom w:val="0"/>
      <w:divBdr>
        <w:top w:val="none" w:sz="0" w:space="0" w:color="auto"/>
        <w:left w:val="none" w:sz="0" w:space="0" w:color="auto"/>
        <w:bottom w:val="none" w:sz="0" w:space="0" w:color="auto"/>
        <w:right w:val="none" w:sz="0" w:space="0" w:color="auto"/>
      </w:divBdr>
    </w:div>
    <w:div w:id="1885213253">
      <w:bodyDiv w:val="1"/>
      <w:marLeft w:val="0"/>
      <w:marRight w:val="0"/>
      <w:marTop w:val="0"/>
      <w:marBottom w:val="0"/>
      <w:divBdr>
        <w:top w:val="none" w:sz="0" w:space="0" w:color="auto"/>
        <w:left w:val="none" w:sz="0" w:space="0" w:color="auto"/>
        <w:bottom w:val="none" w:sz="0" w:space="0" w:color="auto"/>
        <w:right w:val="none" w:sz="0" w:space="0" w:color="auto"/>
      </w:divBdr>
    </w:div>
    <w:div w:id="2031028979">
      <w:bodyDiv w:val="1"/>
      <w:marLeft w:val="0"/>
      <w:marRight w:val="0"/>
      <w:marTop w:val="0"/>
      <w:marBottom w:val="0"/>
      <w:divBdr>
        <w:top w:val="none" w:sz="0" w:space="0" w:color="auto"/>
        <w:left w:val="none" w:sz="0" w:space="0" w:color="auto"/>
        <w:bottom w:val="none" w:sz="0" w:space="0" w:color="auto"/>
        <w:right w:val="none" w:sz="0" w:space="0" w:color="auto"/>
      </w:divBdr>
    </w:div>
    <w:div w:id="211323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il/he/departments/policies/most_researchprocedures2016" TargetMode="External"/><Relationship Id="rId18" Type="http://schemas.openxmlformats.org/officeDocument/2006/relationships/hyperlink" Target="https://www.gov.il/he/departments/policies/most_researchprocedures2016"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gov.il/he/departments/policies/2004_des2575" TargetMode="External"/><Relationship Id="rId17" Type="http://schemas.openxmlformats.org/officeDocument/2006/relationships/hyperlink" Target="mailto:MostProposalForm@most.gov.il" TargetMode="External"/><Relationship Id="rId2" Type="http://schemas.openxmlformats.org/officeDocument/2006/relationships/customXml" Target="../customXml/item2.xml"/><Relationship Id="rId16" Type="http://schemas.openxmlformats.org/officeDocument/2006/relationships/hyperlink" Target="https://kf.most.gov.i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il/he/departments/policies/most_researchprocedures2016" TargetMode="External"/><Relationship Id="rId5" Type="http://schemas.openxmlformats.org/officeDocument/2006/relationships/numbering" Target="numbering.xml"/><Relationship Id="rId15" Type="http://schemas.openxmlformats.org/officeDocument/2006/relationships/hyperlink" Target="mailto:MosheBS@most.gov.i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f.most.gov.il/SignI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yael_kligman-soffer@mod.gov.il"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85112451C0DDC040B89B686B2DD837F0" ma:contentTypeVersion="1" ma:contentTypeDescription="צור מסמך חדש." ma:contentTypeScope="" ma:versionID="69e374289c7b9fa249d6b169441416cb">
  <xsd:schema xmlns:xsd="http://www.w3.org/2001/XMLSchema" xmlns:xs="http://www.w3.org/2001/XMLSchema" xmlns:p="http://schemas.microsoft.com/office/2006/metadata/properties" xmlns:ns1="http://schemas.microsoft.com/sharepoint/v3" targetNamespace="http://schemas.microsoft.com/office/2006/metadata/properties" ma:root="true" ma:fieldsID="2a966612126d8e6362a2f0e520588cc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internalName="PublishingStartDate">
      <xsd:simpleType>
        <xsd:restriction base="dms:Unknown"/>
      </xsd:simpleType>
    </xsd:element>
    <xsd:element name="PublishingExpirationDate" ma:index="9" nillable="true" ma:displayName="מתזמן תאריך סיום"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E73D0E-25F7-40C3-85B1-F666894D7E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6F5080-10B3-4407-AC4F-1402B3EEFDDA}">
  <ds:schemaRefs>
    <ds:schemaRef ds:uri="http://schemas.microsoft.com/sharepoint/v3/contenttype/forms"/>
  </ds:schemaRefs>
</ds:datastoreItem>
</file>

<file path=customXml/itemProps3.xml><?xml version="1.0" encoding="utf-8"?>
<ds:datastoreItem xmlns:ds="http://schemas.openxmlformats.org/officeDocument/2006/customXml" ds:itemID="{848D4CA8-5CE1-478E-A4C0-4356EF71F3B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707043C2-8F28-4AFE-8F90-D25074BDF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2911</Words>
  <Characters>16597</Characters>
  <Application>Microsoft Office Word</Application>
  <DocSecurity>0</DocSecurity>
  <Lines>138</Lines>
  <Paragraphs>38</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קול קורא מחקרים 2022</vt:lpstr>
      <vt:lpstr>קול קורא מחקרים 2022</vt:lpstr>
    </vt:vector>
  </TitlesOfParts>
  <Company>most</Company>
  <LinksUpToDate>false</LinksUpToDate>
  <CharactersWithSpaces>19470</CharactersWithSpaces>
  <SharedDoc>false</SharedDoc>
  <HLinks>
    <vt:vector size="54" baseType="variant">
      <vt:variant>
        <vt:i4>2293839</vt:i4>
      </vt:variant>
      <vt:variant>
        <vt:i4>24</vt:i4>
      </vt:variant>
      <vt:variant>
        <vt:i4>0</vt:i4>
      </vt:variant>
      <vt:variant>
        <vt:i4>5</vt:i4>
      </vt:variant>
      <vt:variant>
        <vt:lpwstr>mailto:eshkol@most.gov.il</vt:lpwstr>
      </vt:variant>
      <vt:variant>
        <vt:lpwstr/>
      </vt:variant>
      <vt:variant>
        <vt:i4>1638426</vt:i4>
      </vt:variant>
      <vt:variant>
        <vt:i4>21</vt:i4>
      </vt:variant>
      <vt:variant>
        <vt:i4>0</vt:i4>
      </vt:variant>
      <vt:variant>
        <vt:i4>5</vt:i4>
      </vt:variant>
      <vt:variant>
        <vt:lpwstr>http://www.most.gov.il)/</vt:lpwstr>
      </vt:variant>
      <vt:variant>
        <vt:lpwstr/>
      </vt:variant>
      <vt:variant>
        <vt:i4>3538995</vt:i4>
      </vt:variant>
      <vt:variant>
        <vt:i4>18</vt:i4>
      </vt:variant>
      <vt:variant>
        <vt:i4>0</vt:i4>
      </vt:variant>
      <vt:variant>
        <vt:i4>5</vt:i4>
      </vt:variant>
      <vt:variant>
        <vt:lpwstr>http://www.most.gov.il/</vt:lpwstr>
      </vt:variant>
      <vt:variant>
        <vt:lpwstr/>
      </vt:variant>
      <vt:variant>
        <vt:i4>3080256</vt:i4>
      </vt:variant>
      <vt:variant>
        <vt:i4>15</vt:i4>
      </vt:variant>
      <vt:variant>
        <vt:i4>0</vt:i4>
      </vt:variant>
      <vt:variant>
        <vt:i4>5</vt:i4>
      </vt:variant>
      <vt:variant>
        <vt:lpwstr>mailto:fadils@most.gov.il</vt:lpwstr>
      </vt:variant>
      <vt:variant>
        <vt:lpwstr/>
      </vt:variant>
      <vt:variant>
        <vt:i4>7798815</vt:i4>
      </vt:variant>
      <vt:variant>
        <vt:i4>12</vt:i4>
      </vt:variant>
      <vt:variant>
        <vt:i4>0</vt:i4>
      </vt:variant>
      <vt:variant>
        <vt:i4>5</vt:i4>
      </vt:variant>
      <vt:variant>
        <vt:lpwstr>mailto:avi@most.gov.il</vt:lpwstr>
      </vt:variant>
      <vt:variant>
        <vt:lpwstr/>
      </vt:variant>
      <vt:variant>
        <vt:i4>1769543</vt:i4>
      </vt:variant>
      <vt:variant>
        <vt:i4>9</vt:i4>
      </vt:variant>
      <vt:variant>
        <vt:i4>0</vt:i4>
      </vt:variant>
      <vt:variant>
        <vt:i4>5</vt:i4>
      </vt:variant>
      <vt:variant>
        <vt:lpwstr>http://most.gov.il/Information/professionalInformation/volunteers/Pages/default.aspx</vt:lpwstr>
      </vt:variant>
      <vt:variant>
        <vt:lpwstr/>
      </vt:variant>
      <vt:variant>
        <vt:i4>4653143</vt:i4>
      </vt:variant>
      <vt:variant>
        <vt:i4>6</vt:i4>
      </vt:variant>
      <vt:variant>
        <vt:i4>0</vt:i4>
      </vt:variant>
      <vt:variant>
        <vt:i4>5</vt:i4>
      </vt:variant>
      <vt:variant>
        <vt:lpwstr>http://most.gov.il/Information/professionalInformation/Pages/default.aspx</vt:lpwstr>
      </vt:variant>
      <vt:variant>
        <vt:lpwstr/>
      </vt:variant>
      <vt:variant>
        <vt:i4>7077928</vt:i4>
      </vt:variant>
      <vt:variant>
        <vt:i4>3</vt:i4>
      </vt:variant>
      <vt:variant>
        <vt:i4>0</vt:i4>
      </vt:variant>
      <vt:variant>
        <vt:i4>5</vt:i4>
      </vt:variant>
      <vt:variant>
        <vt:lpwstr>http://most.gov.il/Information/Pages/Subjects.aspx</vt:lpwstr>
      </vt:variant>
      <vt:variant>
        <vt:lpwstr/>
      </vt:variant>
      <vt:variant>
        <vt:i4>6619249</vt:i4>
      </vt:variant>
      <vt:variant>
        <vt:i4>0</vt:i4>
      </vt:variant>
      <vt:variant>
        <vt:i4>0</vt:i4>
      </vt:variant>
      <vt:variant>
        <vt:i4>5</vt:i4>
      </vt:variant>
      <vt:variant>
        <vt:lpwstr>http://most.gov.il/Pages/HomePage.aspx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קול קורא מחקרים 2022</dc:title>
  <dc:creator>Binyamin Slater</dc:creator>
  <cp:lastModifiedBy>Adva Simantov Damti</cp:lastModifiedBy>
  <cp:revision>2</cp:revision>
  <cp:lastPrinted>2022-01-12T06:58:00Z</cp:lastPrinted>
  <dcterms:created xsi:type="dcterms:W3CDTF">2023-08-01T06:47:00Z</dcterms:created>
  <dcterms:modified xsi:type="dcterms:W3CDTF">2023-08-01T06:47:00Z</dcterms:modified>
</cp:coreProperties>
</file>