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DA" w:rsidRPr="009C1702" w:rsidRDefault="00125982" w:rsidP="00E237CB">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475B1C" w:rsidRPr="009C1702">
        <w:rPr>
          <w:rFonts w:ascii="Arial" w:hAnsi="Arial"/>
          <w:b/>
          <w:bCs w:val="0"/>
          <w:rtl/>
        </w:rPr>
        <w:t>משרד המדע, הטכנולוגיה והחלל</w:t>
      </w:r>
    </w:p>
    <w:p w:rsidR="003859DA" w:rsidRPr="009C1702" w:rsidRDefault="003859DA" w:rsidP="00E237CB">
      <w:pPr>
        <w:spacing w:line="480" w:lineRule="auto"/>
        <w:rPr>
          <w:rFonts w:ascii="Arial" w:hAnsi="Arial"/>
          <w:b/>
          <w:bCs w:val="0"/>
          <w:rtl/>
        </w:rPr>
      </w:pPr>
      <w:r w:rsidRPr="009C1702">
        <w:rPr>
          <w:rFonts w:ascii="Arial" w:hAnsi="Arial"/>
          <w:b/>
          <w:bCs w:val="0"/>
          <w:rtl/>
        </w:rPr>
        <w:t>מדינת ישראל</w:t>
      </w:r>
    </w:p>
    <w:p w:rsidR="001258EA" w:rsidRPr="009C1702" w:rsidRDefault="001258EA" w:rsidP="00E237CB">
      <w:pPr>
        <w:spacing w:line="480" w:lineRule="auto"/>
        <w:rPr>
          <w:rFonts w:ascii="Arial" w:hAnsi="Arial"/>
          <w:b/>
          <w:bCs w:val="0"/>
          <w:rtl/>
        </w:rPr>
      </w:pPr>
    </w:p>
    <w:p w:rsidR="00BE7B9C" w:rsidRPr="00BE529B" w:rsidRDefault="00BE7B9C" w:rsidP="00BE529B">
      <w:pPr>
        <w:shd w:val="clear" w:color="auto" w:fill="6600CC"/>
        <w:spacing w:line="360" w:lineRule="auto"/>
        <w:rPr>
          <w:color w:val="FFFFFF" w:themeColor="background1"/>
          <w:sz w:val="32"/>
          <w:szCs w:val="32"/>
          <w:rtl/>
        </w:rPr>
      </w:pPr>
      <w:r w:rsidRPr="00BE529B">
        <w:rPr>
          <w:color w:val="FFFFFF" w:themeColor="background1"/>
          <w:sz w:val="32"/>
          <w:szCs w:val="32"/>
          <w:rtl/>
        </w:rPr>
        <w:t>התכנית למחקר אסטרטגי - פיתוח תשתיות מדעיות וטכנולוגיות</w:t>
      </w:r>
    </w:p>
    <w:p w:rsidR="006F3A6A" w:rsidRPr="00BE529B" w:rsidRDefault="006F3A6A" w:rsidP="00BE529B">
      <w:pPr>
        <w:shd w:val="clear" w:color="auto" w:fill="6600CC"/>
        <w:spacing w:line="360" w:lineRule="auto"/>
        <w:rPr>
          <w:color w:val="FFFFFF" w:themeColor="background1"/>
          <w:sz w:val="32"/>
          <w:szCs w:val="32"/>
          <w:rtl/>
        </w:rPr>
      </w:pPr>
      <w:r w:rsidRPr="00BE529B">
        <w:rPr>
          <w:color w:val="FFFFFF" w:themeColor="background1"/>
          <w:sz w:val="32"/>
          <w:szCs w:val="32"/>
          <w:rtl/>
        </w:rPr>
        <w:t>קול קורא להגשת הצעות מחקר</w:t>
      </w:r>
      <w:r w:rsidR="00E4778E" w:rsidRPr="00BE529B">
        <w:rPr>
          <w:rFonts w:hint="cs"/>
          <w:color w:val="FFFFFF" w:themeColor="background1"/>
          <w:sz w:val="32"/>
          <w:szCs w:val="32"/>
          <w:rtl/>
        </w:rPr>
        <w:t xml:space="preserve"> </w:t>
      </w:r>
      <w:r w:rsidRPr="00BE529B">
        <w:rPr>
          <w:color w:val="FFFFFF" w:themeColor="background1"/>
          <w:sz w:val="32"/>
          <w:szCs w:val="32"/>
          <w:rtl/>
        </w:rPr>
        <w:t xml:space="preserve">לשנת </w:t>
      </w:r>
      <w:r w:rsidR="00B77A71" w:rsidRPr="00BE529B">
        <w:rPr>
          <w:rFonts w:hint="cs"/>
          <w:color w:val="FFFFFF" w:themeColor="background1"/>
          <w:sz w:val="32"/>
          <w:szCs w:val="32"/>
          <w:rtl/>
        </w:rPr>
        <w:t>2016</w:t>
      </w:r>
    </w:p>
    <w:p w:rsidR="006F3A6A" w:rsidRPr="00BE529B" w:rsidRDefault="006F3A6A" w:rsidP="00BE529B">
      <w:pPr>
        <w:shd w:val="clear" w:color="auto" w:fill="6600CC"/>
        <w:spacing w:line="360" w:lineRule="auto"/>
        <w:rPr>
          <w:color w:val="FFFFFF" w:themeColor="background1"/>
          <w:sz w:val="32"/>
          <w:szCs w:val="32"/>
          <w:rtl/>
        </w:rPr>
      </w:pPr>
      <w:r w:rsidRPr="00BE529B">
        <w:rPr>
          <w:color w:val="FFFFFF" w:themeColor="background1"/>
          <w:sz w:val="32"/>
          <w:szCs w:val="32"/>
          <w:rtl/>
        </w:rPr>
        <w:t xml:space="preserve"> בנושא: </w:t>
      </w:r>
      <w:r w:rsidR="00B77A71" w:rsidRPr="00BE529B">
        <w:rPr>
          <w:rFonts w:hint="cs"/>
          <w:color w:val="FFFFFF" w:themeColor="background1"/>
          <w:sz w:val="32"/>
          <w:szCs w:val="32"/>
          <w:rtl/>
        </w:rPr>
        <w:t>מדיניות לצמצום פערים דיגיטליים בישראל</w:t>
      </w:r>
    </w:p>
    <w:p w:rsidR="00BB5895" w:rsidRPr="00BB5895" w:rsidRDefault="00E4778E" w:rsidP="007F310A">
      <w:pPr>
        <w:spacing w:line="480" w:lineRule="auto"/>
      </w:pPr>
      <w:r w:rsidRPr="006F3A6A">
        <w:rPr>
          <w:color w:val="FFFFFF" w:themeColor="background1"/>
          <w:sz w:val="40"/>
          <w:szCs w:val="40"/>
          <w:rtl/>
        </w:rPr>
        <w:t xml:space="preserve"> </w:t>
      </w:r>
      <w:r w:rsidR="006F3A6A" w:rsidRPr="006F3A6A">
        <w:rPr>
          <w:color w:val="FFFFFF" w:themeColor="background1"/>
          <w:sz w:val="40"/>
          <w:szCs w:val="40"/>
          <w:rtl/>
        </w:rPr>
        <w:t xml:space="preserve">(הקול הקורא מופנה וגברים כאחד)  </w:t>
      </w:r>
    </w:p>
    <w:p w:rsidR="004529E7" w:rsidRPr="00BB5895" w:rsidRDefault="004529E7" w:rsidP="00655E8A">
      <w:pPr>
        <w:pStyle w:val="Heading1"/>
        <w:numPr>
          <w:ilvl w:val="0"/>
          <w:numId w:val="18"/>
        </w:numPr>
        <w:spacing w:before="0" w:after="0" w:line="480" w:lineRule="auto"/>
        <w:ind w:left="368"/>
      </w:pPr>
      <w:r w:rsidRPr="00BB5895">
        <w:rPr>
          <w:rtl/>
        </w:rPr>
        <w:t>כללי:</w:t>
      </w:r>
    </w:p>
    <w:p w:rsidR="00B77A71" w:rsidRPr="00B77A71" w:rsidRDefault="00B77A71" w:rsidP="00B77A71">
      <w:pPr>
        <w:tabs>
          <w:tab w:val="right" w:pos="-58"/>
        </w:tabs>
        <w:spacing w:line="480" w:lineRule="auto"/>
        <w:ind w:left="360"/>
        <w:jc w:val="both"/>
        <w:rPr>
          <w:rFonts w:ascii="Arial" w:hAnsi="Arial"/>
          <w:b/>
          <w:bCs w:val="0"/>
          <w:rtl/>
        </w:rPr>
      </w:pPr>
      <w:r w:rsidRPr="00B77A71">
        <w:rPr>
          <w:rFonts w:ascii="Arial" w:hAnsi="Arial" w:hint="cs"/>
          <w:b/>
          <w:bCs w:val="0"/>
          <w:rtl/>
        </w:rPr>
        <w:t>אוריינות דיגיטאלית כמו גם גישה וחשיפה למחשוב ורשתות מהוות כלים חיוניים להשתלבות חברתית וכלכלית בחברה של המאה העשרים ואחת. בישראל מצויים היום אוכלוסיות שונו</w:t>
      </w:r>
      <w:r w:rsidR="0076320A">
        <w:rPr>
          <w:rFonts w:ascii="Arial" w:hAnsi="Arial" w:hint="cs"/>
          <w:b/>
          <w:bCs w:val="0"/>
          <w:rtl/>
        </w:rPr>
        <w:t>ת בפערים ניכרים בהיבטים אלו, ות</w:t>
      </w:r>
      <w:r w:rsidRPr="00B77A71">
        <w:rPr>
          <w:rFonts w:ascii="Arial" w:hAnsi="Arial" w:hint="cs"/>
          <w:b/>
          <w:bCs w:val="0"/>
          <w:rtl/>
        </w:rPr>
        <w:t>כניות שונות, הן במגזר הציבורי והן במגזר השלישי והפרטי פועלות לצמצום פ</w:t>
      </w:r>
      <w:r w:rsidR="0076320A">
        <w:rPr>
          <w:rFonts w:ascii="Arial" w:hAnsi="Arial" w:hint="cs"/>
          <w:b/>
          <w:bCs w:val="0"/>
          <w:rtl/>
        </w:rPr>
        <w:t>ערים אלו. בין הת</w:t>
      </w:r>
      <w:r w:rsidRPr="00B77A71">
        <w:rPr>
          <w:rFonts w:ascii="Arial" w:hAnsi="Arial" w:hint="cs"/>
          <w:b/>
          <w:bCs w:val="0"/>
          <w:rtl/>
        </w:rPr>
        <w:t>כנ</w:t>
      </w:r>
      <w:r w:rsidR="0076320A">
        <w:rPr>
          <w:rFonts w:ascii="Arial" w:hAnsi="Arial" w:hint="cs"/>
          <w:b/>
          <w:bCs w:val="0"/>
          <w:rtl/>
        </w:rPr>
        <w:t>יות הבולטות היא תכנית להב"ה (ת</w:t>
      </w:r>
      <w:r w:rsidRPr="00B77A71">
        <w:rPr>
          <w:rFonts w:ascii="Arial" w:hAnsi="Arial" w:hint="cs"/>
          <w:b/>
          <w:bCs w:val="0"/>
          <w:rtl/>
        </w:rPr>
        <w:t>כנית לצמצום הפער הדיגיטלי בישראל) הפועלת במסגרת משרד המדע, הטכנולוגיה והחלל (להלן- המשרד)</w:t>
      </w:r>
      <w:r w:rsidR="00D12E7F">
        <w:rPr>
          <w:rFonts w:ascii="Arial" w:hAnsi="Arial" w:hint="cs"/>
          <w:b/>
          <w:bCs w:val="0"/>
          <w:rtl/>
        </w:rPr>
        <w:t xml:space="preserve"> </w:t>
      </w:r>
      <w:r w:rsidR="00B739FA">
        <w:rPr>
          <w:rFonts w:ascii="Arial" w:hAnsi="Arial" w:hint="cs"/>
          <w:b/>
          <w:bCs w:val="0"/>
          <w:rtl/>
        </w:rPr>
        <w:t>ומפעילה מרכזי אוריינות דיגיטלית בשלושים מרכזים פזורים ברחבי הארץ</w:t>
      </w:r>
      <w:r w:rsidRPr="00B77A71">
        <w:rPr>
          <w:rFonts w:ascii="Arial" w:hAnsi="Arial" w:hint="cs"/>
          <w:b/>
          <w:bCs w:val="0"/>
          <w:rtl/>
        </w:rPr>
        <w:t>. בחשיבה אסטרטגית ומתוך מטרה לקדם את היעדים הלאומיים בתחום זה ולמען שגשוג חברתי וכלכלי של ישראל, מבקש המשרד לקדם גם את הבסיס המחקרי בהתווית מדיניות צמצום הפערים הדיגיטאליים.</w:t>
      </w:r>
    </w:p>
    <w:p w:rsidR="00B77A71" w:rsidRDefault="00B77A71" w:rsidP="00B77A71">
      <w:pPr>
        <w:tabs>
          <w:tab w:val="right" w:pos="-58"/>
        </w:tabs>
        <w:spacing w:line="480" w:lineRule="auto"/>
        <w:ind w:left="360"/>
        <w:jc w:val="both"/>
        <w:rPr>
          <w:rFonts w:ascii="Arial" w:hAnsi="Arial"/>
          <w:b/>
          <w:bCs w:val="0"/>
          <w:rtl/>
        </w:rPr>
      </w:pPr>
    </w:p>
    <w:p w:rsidR="00B77A71" w:rsidRPr="00B77A71" w:rsidRDefault="00B77A71" w:rsidP="00B77A71">
      <w:pPr>
        <w:tabs>
          <w:tab w:val="right" w:pos="-58"/>
        </w:tabs>
        <w:spacing w:line="480" w:lineRule="auto"/>
        <w:ind w:left="360"/>
        <w:jc w:val="both"/>
        <w:rPr>
          <w:rFonts w:ascii="Arial" w:hAnsi="Arial"/>
          <w:b/>
          <w:bCs w:val="0"/>
          <w:rtl/>
        </w:rPr>
      </w:pPr>
      <w:r w:rsidRPr="00B77A71">
        <w:rPr>
          <w:rFonts w:ascii="Arial" w:hAnsi="Arial" w:hint="cs"/>
          <w:b/>
          <w:bCs w:val="0"/>
          <w:rtl/>
        </w:rPr>
        <w:t xml:space="preserve">במסגרת זו מבקש המשרד לקבל הצעות למימון מחקרים להערכת תכניות קיימות וזיהוי צרכים ופערים, אשר ייצרו מצע להמלצות בנושא צמצום הפערים הדיגיטליים בישראל לשנת 2016. </w:t>
      </w:r>
    </w:p>
    <w:p w:rsidR="00B77A71" w:rsidRDefault="00B77A71" w:rsidP="00B77A71">
      <w:pPr>
        <w:pStyle w:val="Header"/>
        <w:spacing w:line="480" w:lineRule="auto"/>
        <w:ind w:left="360"/>
        <w:jc w:val="both"/>
        <w:rPr>
          <w:rFonts w:asciiTheme="minorBidi" w:hAnsiTheme="minorBidi"/>
          <w:b/>
          <w:bCs w:val="0"/>
          <w:rtl/>
          <w:lang w:eastAsia="en-US"/>
        </w:rPr>
      </w:pPr>
    </w:p>
    <w:p w:rsidR="00A318D8" w:rsidRPr="007F6F41" w:rsidRDefault="00A318D8" w:rsidP="00467FF3">
      <w:pPr>
        <w:spacing w:line="480" w:lineRule="auto"/>
        <w:jc w:val="both"/>
        <w:rPr>
          <w:rFonts w:asciiTheme="minorBidi" w:hAnsiTheme="minorBidi"/>
          <w:b/>
          <w:bCs w:val="0"/>
          <w:rtl/>
        </w:rPr>
      </w:pPr>
      <w:r w:rsidRPr="007F6F41">
        <w:rPr>
          <w:rFonts w:asciiTheme="minorBidi" w:hAnsiTheme="minorBidi" w:hint="cs"/>
          <w:b/>
          <w:bCs w:val="0"/>
          <w:rtl/>
        </w:rPr>
        <w:lastRenderedPageBreak/>
        <w:t xml:space="preserve">התקציב שיוקצה למחקר יהיה </w:t>
      </w:r>
      <w:r w:rsidRPr="00BE529B">
        <w:rPr>
          <w:rFonts w:asciiTheme="minorBidi" w:hAnsiTheme="minorBidi" w:hint="cs"/>
          <w:b/>
          <w:bCs w:val="0"/>
          <w:u w:val="single"/>
          <w:rtl/>
        </w:rPr>
        <w:t>עד</w:t>
      </w:r>
      <w:r w:rsidRPr="007F6F41">
        <w:rPr>
          <w:rFonts w:asciiTheme="minorBidi" w:hAnsiTheme="minorBidi" w:hint="cs"/>
          <w:b/>
          <w:bCs w:val="0"/>
          <w:rtl/>
        </w:rPr>
        <w:t xml:space="preserve"> </w:t>
      </w:r>
      <w:r w:rsidRPr="0076320A">
        <w:rPr>
          <w:rFonts w:asciiTheme="minorBidi" w:hAnsiTheme="minorBidi" w:hint="cs"/>
          <w:rtl/>
        </w:rPr>
        <w:t>250,000 ₪</w:t>
      </w:r>
      <w:r w:rsidRPr="007F6F41">
        <w:rPr>
          <w:rFonts w:asciiTheme="minorBidi" w:hAnsiTheme="minorBidi" w:hint="cs"/>
          <w:b/>
          <w:bCs w:val="0"/>
          <w:rtl/>
        </w:rPr>
        <w:t xml:space="preserve"> לתקופה של שנה אחת</w:t>
      </w:r>
      <w:r>
        <w:rPr>
          <w:rFonts w:asciiTheme="minorBidi" w:hAnsiTheme="minorBidi" w:hint="cs"/>
          <w:b/>
          <w:bCs w:val="0"/>
          <w:rtl/>
        </w:rPr>
        <w:t>.</w:t>
      </w:r>
      <w:r w:rsidRPr="007F6F41">
        <w:rPr>
          <w:rFonts w:asciiTheme="minorBidi" w:hAnsiTheme="minorBidi" w:hint="cs"/>
          <w:b/>
          <w:bCs w:val="0"/>
          <w:rtl/>
        </w:rPr>
        <w:t xml:space="preserve"> </w:t>
      </w:r>
      <w:r>
        <w:rPr>
          <w:rFonts w:asciiTheme="minorBidi" w:hAnsiTheme="minorBidi" w:hint="cs"/>
          <w:b/>
          <w:bCs w:val="0"/>
          <w:rtl/>
        </w:rPr>
        <w:t>למוסד</w:t>
      </w:r>
      <w:r w:rsidRPr="007F6F41">
        <w:rPr>
          <w:rFonts w:asciiTheme="minorBidi" w:hAnsiTheme="minorBidi"/>
          <w:b/>
          <w:bCs w:val="0"/>
          <w:rtl/>
        </w:rPr>
        <w:t xml:space="preserve"> תינתן אפשרות להארכת תקופת ההסכם ללא תוספת תקציב לתקופה נוספת עד לסוף שנת </w:t>
      </w:r>
      <w:r w:rsidR="00467FF3">
        <w:rPr>
          <w:rFonts w:asciiTheme="minorBidi" w:hAnsiTheme="minorBidi" w:hint="cs"/>
          <w:b/>
          <w:bCs w:val="0"/>
          <w:rtl/>
        </w:rPr>
        <w:t>2017</w:t>
      </w:r>
      <w:r w:rsidRPr="007F6F41">
        <w:rPr>
          <w:rFonts w:asciiTheme="minorBidi" w:hAnsiTheme="minorBidi"/>
          <w:b/>
          <w:bCs w:val="0"/>
          <w:rtl/>
        </w:rPr>
        <w:t>.</w:t>
      </w:r>
    </w:p>
    <w:p w:rsidR="004529E7" w:rsidRPr="009C1702" w:rsidRDefault="004529E7" w:rsidP="00655E8A">
      <w:pPr>
        <w:pStyle w:val="BodyText"/>
        <w:spacing w:line="480" w:lineRule="auto"/>
        <w:ind w:left="5"/>
        <w:rPr>
          <w:rFonts w:ascii="Arial" w:hAnsi="Arial"/>
          <w:b/>
          <w:bCs w:val="0"/>
          <w:szCs w:val="24"/>
          <w:rtl/>
        </w:rPr>
      </w:pPr>
    </w:p>
    <w:p w:rsidR="00151065" w:rsidRPr="009C1702" w:rsidRDefault="00151065" w:rsidP="00E237CB">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מחקרים יעשו על-פי דירוגם בהתאם להליך המיון והערכה המפורט במסגרת הקול הקורא</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E237CB">
      <w:pPr>
        <w:pStyle w:val="BodyText"/>
        <w:spacing w:line="480" w:lineRule="auto"/>
        <w:ind w:left="-9"/>
        <w:rPr>
          <w:rFonts w:ascii="Arial" w:hAnsi="Arial"/>
          <w:b/>
          <w:bCs w:val="0"/>
          <w:szCs w:val="24"/>
          <w:rtl/>
        </w:rPr>
      </w:pPr>
    </w:p>
    <w:p w:rsidR="00B84E1C" w:rsidRPr="009C1702" w:rsidRDefault="004529E7" w:rsidP="00E237CB">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2A43DD" w:rsidRPr="009C1702">
        <w:rPr>
          <w:rFonts w:ascii="Arial" w:hAnsi="Arial" w:hint="cs"/>
          <w:b/>
          <w:bCs w:val="0"/>
          <w:szCs w:val="24"/>
          <w:rtl/>
        </w:rPr>
        <w:t>ז</w:t>
      </w:r>
      <w:r w:rsidR="00FA2715" w:rsidRPr="009C1702">
        <w:rPr>
          <w:rFonts w:ascii="Arial" w:hAnsi="Arial" w:hint="cs"/>
          <w:b/>
          <w:bCs w:val="0"/>
          <w:szCs w:val="24"/>
          <w:rtl/>
        </w:rPr>
        <w:t>.9. להלן</w:t>
      </w:r>
      <w:r w:rsidR="00B84E1C" w:rsidRPr="009C1702">
        <w:rPr>
          <w:rFonts w:ascii="Arial" w:hAnsi="Arial" w:hint="cs"/>
          <w:b/>
          <w:bCs w:val="0"/>
          <w:szCs w:val="24"/>
          <w:rtl/>
        </w:rPr>
        <w:t xml:space="preserve"> </w:t>
      </w:r>
    </w:p>
    <w:p w:rsidR="00F71D0B" w:rsidRPr="009C1702" w:rsidRDefault="00F71D0B" w:rsidP="00E237CB">
      <w:pPr>
        <w:pStyle w:val="BodyText"/>
        <w:spacing w:line="480" w:lineRule="auto"/>
        <w:ind w:left="-9"/>
        <w:rPr>
          <w:rFonts w:ascii="Arial" w:hAnsi="Arial"/>
          <w:b/>
          <w:bCs w:val="0"/>
          <w:szCs w:val="24"/>
          <w:rtl/>
        </w:rPr>
      </w:pPr>
    </w:p>
    <w:p w:rsidR="00B0766D" w:rsidRPr="00060FD3" w:rsidRDefault="00045C21" w:rsidP="00E237CB">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E237CB">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המוסד המציע הינו אחד מאלה  (להלן – המוסד):</w:t>
      </w:r>
    </w:p>
    <w:p w:rsidR="00384FFB"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E237CB">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4E6472">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E237CB">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847782" w:rsidRPr="00847782" w:rsidRDefault="00060FD3" w:rsidP="00847782">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מוסדות מוכרים להשכלה גבוהה</w:t>
      </w:r>
      <w:r w:rsidR="004E6472">
        <w:rPr>
          <w:rFonts w:ascii="Arial" w:hAnsi="Arial" w:hint="cs"/>
          <w:b/>
          <w:bCs w:val="0"/>
          <w:rtl/>
        </w:rPr>
        <w:t>, מוסדות מוכרים על ידי הקרן הלאומית למדע,</w:t>
      </w:r>
      <w:r w:rsidR="0033169A" w:rsidRPr="009C1702">
        <w:rPr>
          <w:rFonts w:ascii="Arial" w:hAnsi="Arial"/>
          <w:b/>
          <w:bCs w:val="0"/>
          <w:rtl/>
        </w:rPr>
        <w:t xml:space="preserve"> או מכוני מחקר ציבוריים בישראל, בהתאם להגדרתם לפי סעיף </w:t>
      </w:r>
      <w:r w:rsidR="00F55749" w:rsidRPr="009C1702">
        <w:rPr>
          <w:rFonts w:ascii="Arial" w:hAnsi="Arial" w:hint="cs"/>
          <w:b/>
          <w:bCs w:val="0"/>
          <w:rtl/>
        </w:rPr>
        <w:t xml:space="preserve">ב.1. </w:t>
      </w:r>
      <w:r w:rsidR="0033169A" w:rsidRPr="009C1702">
        <w:rPr>
          <w:rFonts w:ascii="Arial" w:hAnsi="Arial"/>
          <w:b/>
          <w:bCs w:val="0"/>
          <w:rtl/>
        </w:rPr>
        <w:t>לעיל.</w:t>
      </w:r>
    </w:p>
    <w:p w:rsidR="00847782" w:rsidRDefault="0050069C" w:rsidP="00847782">
      <w:pPr>
        <w:numPr>
          <w:ilvl w:val="1"/>
          <w:numId w:val="8"/>
        </w:numPr>
        <w:spacing w:line="480" w:lineRule="auto"/>
        <w:jc w:val="both"/>
        <w:rPr>
          <w:rFonts w:ascii="Arial" w:hAnsi="Arial"/>
          <w:b/>
          <w:bCs w:val="0"/>
        </w:rPr>
      </w:pPr>
      <w:r w:rsidRPr="00B739FA">
        <w:rPr>
          <w:rFonts w:ascii="Arial" w:hAnsi="Arial"/>
          <w:b/>
          <w:bCs w:val="0"/>
          <w:rtl/>
        </w:rPr>
        <w:t>ה</w:t>
      </w:r>
      <w:r w:rsidR="001D10F1" w:rsidRPr="00B739FA">
        <w:rPr>
          <w:rFonts w:ascii="Arial" w:hAnsi="Arial"/>
          <w:b/>
          <w:bCs w:val="0"/>
          <w:rtl/>
        </w:rPr>
        <w:t>ה</w:t>
      </w:r>
      <w:r w:rsidRPr="00B739FA">
        <w:rPr>
          <w:rFonts w:ascii="Arial" w:hAnsi="Arial"/>
          <w:b/>
          <w:bCs w:val="0"/>
          <w:rtl/>
        </w:rPr>
        <w:t>צע</w:t>
      </w:r>
      <w:r w:rsidR="001D10F1" w:rsidRPr="00B739FA">
        <w:rPr>
          <w:rFonts w:ascii="Arial" w:hAnsi="Arial"/>
          <w:b/>
          <w:bCs w:val="0"/>
          <w:rtl/>
        </w:rPr>
        <w:t>ה</w:t>
      </w:r>
      <w:r w:rsidRPr="00B739FA">
        <w:rPr>
          <w:rFonts w:ascii="Arial" w:hAnsi="Arial"/>
          <w:b/>
          <w:bCs w:val="0"/>
          <w:rtl/>
        </w:rPr>
        <w:t xml:space="preserve"> </w:t>
      </w:r>
      <w:r w:rsidR="001D10F1" w:rsidRPr="00B739FA">
        <w:rPr>
          <w:rFonts w:ascii="Arial" w:hAnsi="Arial"/>
          <w:b/>
          <w:bCs w:val="0"/>
          <w:rtl/>
        </w:rPr>
        <w:t xml:space="preserve">תכלול </w:t>
      </w:r>
      <w:r w:rsidR="00696A7D" w:rsidRPr="00B739FA">
        <w:rPr>
          <w:rFonts w:ascii="Arial" w:hAnsi="Arial"/>
          <w:b/>
          <w:bCs w:val="0"/>
          <w:rtl/>
        </w:rPr>
        <w:t>תכנית</w:t>
      </w:r>
      <w:r w:rsidR="00C54564" w:rsidRPr="00B739FA">
        <w:rPr>
          <w:rFonts w:ascii="Arial" w:hAnsi="Arial"/>
          <w:b/>
          <w:bCs w:val="0"/>
          <w:rtl/>
        </w:rPr>
        <w:t xml:space="preserve"> </w:t>
      </w:r>
      <w:r w:rsidR="00305553" w:rsidRPr="00B739FA">
        <w:rPr>
          <w:rFonts w:ascii="Arial" w:hAnsi="Arial"/>
          <w:b/>
          <w:bCs w:val="0"/>
          <w:rtl/>
        </w:rPr>
        <w:t xml:space="preserve">לביצוע מחקר </w:t>
      </w:r>
      <w:r w:rsidR="00E86188" w:rsidRPr="00B739FA">
        <w:rPr>
          <w:rFonts w:ascii="Arial" w:hAnsi="Arial"/>
          <w:b/>
          <w:bCs w:val="0"/>
          <w:rtl/>
        </w:rPr>
        <w:t xml:space="preserve">בעל </w:t>
      </w:r>
      <w:r w:rsidR="00143029" w:rsidRPr="00B739FA">
        <w:rPr>
          <w:rFonts w:ascii="Arial" w:hAnsi="Arial"/>
          <w:b/>
          <w:bCs w:val="0"/>
          <w:rtl/>
        </w:rPr>
        <w:t xml:space="preserve">היתכנות יישומית </w:t>
      </w:r>
      <w:r w:rsidR="00B739FA">
        <w:rPr>
          <w:rFonts w:ascii="Arial" w:hAnsi="Arial" w:hint="cs"/>
          <w:b/>
          <w:bCs w:val="0"/>
          <w:rtl/>
        </w:rPr>
        <w:t>בתחום צמצום הפערים הדיגיטליים בישראל.</w:t>
      </w:r>
    </w:p>
    <w:p w:rsidR="00151065" w:rsidRPr="00B739FA" w:rsidRDefault="00151065" w:rsidP="00847782">
      <w:pPr>
        <w:numPr>
          <w:ilvl w:val="1"/>
          <w:numId w:val="8"/>
        </w:numPr>
        <w:spacing w:line="480" w:lineRule="auto"/>
        <w:jc w:val="both"/>
        <w:rPr>
          <w:rFonts w:ascii="Arial" w:hAnsi="Arial"/>
          <w:b/>
          <w:bCs w:val="0"/>
        </w:rPr>
      </w:pPr>
      <w:r w:rsidRPr="00B739FA">
        <w:rPr>
          <w:rFonts w:ascii="Arial" w:hAnsi="Arial"/>
          <w:b/>
          <w:bCs w:val="0"/>
          <w:rtl/>
        </w:rPr>
        <w:t>החוקר</w:t>
      </w:r>
      <w:r w:rsidRPr="00B739FA">
        <w:rPr>
          <w:rFonts w:hint="cs"/>
          <w:b/>
          <w:bCs w:val="0"/>
          <w:rtl/>
        </w:rPr>
        <w:t xml:space="preserve"> </w:t>
      </w:r>
      <w:r w:rsidRPr="00B739FA">
        <w:rPr>
          <w:rFonts w:ascii="Arial" w:hAnsi="Arial"/>
          <w:b/>
          <w:bCs w:val="0"/>
          <w:rtl/>
        </w:rPr>
        <w:t>הראשי</w:t>
      </w:r>
      <w:r w:rsidRPr="00B739FA">
        <w:rPr>
          <w:rFonts w:hint="cs"/>
          <w:b/>
          <w:bCs w:val="0"/>
          <w:rtl/>
        </w:rPr>
        <w:t xml:space="preserve"> </w:t>
      </w:r>
      <w:r w:rsidRPr="00B739FA">
        <w:rPr>
          <w:rFonts w:ascii="Arial" w:hAnsi="Arial"/>
          <w:b/>
          <w:bCs w:val="0"/>
          <w:rtl/>
        </w:rPr>
        <w:t>בהצעת</w:t>
      </w:r>
      <w:r w:rsidRPr="00B739FA">
        <w:rPr>
          <w:rFonts w:hint="cs"/>
          <w:b/>
          <w:bCs w:val="0"/>
          <w:rtl/>
        </w:rPr>
        <w:t xml:space="preserve"> </w:t>
      </w:r>
      <w:r w:rsidRPr="00B739FA">
        <w:rPr>
          <w:rFonts w:ascii="Arial" w:hAnsi="Arial"/>
          <w:b/>
          <w:bCs w:val="0"/>
          <w:rtl/>
        </w:rPr>
        <w:t>המחקר</w:t>
      </w:r>
      <w:r w:rsidRPr="00B739FA">
        <w:rPr>
          <w:rFonts w:hint="cs"/>
          <w:b/>
          <w:bCs w:val="0"/>
          <w:rtl/>
        </w:rPr>
        <w:t xml:space="preserve"> </w:t>
      </w:r>
      <w:r w:rsidRPr="00B739FA">
        <w:rPr>
          <w:rFonts w:ascii="Arial" w:hAnsi="Arial"/>
          <w:b/>
          <w:bCs w:val="0"/>
          <w:rtl/>
        </w:rPr>
        <w:t>מטעם</w:t>
      </w:r>
      <w:r w:rsidRPr="00B739FA">
        <w:rPr>
          <w:rFonts w:hint="cs"/>
          <w:b/>
          <w:bCs w:val="0"/>
          <w:rtl/>
        </w:rPr>
        <w:t xml:space="preserve"> </w:t>
      </w:r>
      <w:r w:rsidRPr="00B739FA">
        <w:rPr>
          <w:rFonts w:ascii="Arial" w:hAnsi="Arial"/>
          <w:b/>
          <w:bCs w:val="0"/>
          <w:rtl/>
        </w:rPr>
        <w:t>המוסד</w:t>
      </w:r>
      <w:r w:rsidRPr="00B739FA">
        <w:rPr>
          <w:rFonts w:hint="cs"/>
          <w:b/>
          <w:bCs w:val="0"/>
          <w:rtl/>
        </w:rPr>
        <w:t xml:space="preserve"> </w:t>
      </w:r>
      <w:r w:rsidRPr="00B739FA">
        <w:rPr>
          <w:rFonts w:ascii="Arial" w:hAnsi="Arial"/>
          <w:b/>
          <w:bCs w:val="0"/>
          <w:rtl/>
        </w:rPr>
        <w:t>המציע הינו</w:t>
      </w:r>
      <w:r w:rsidRPr="00B739FA">
        <w:rPr>
          <w:rFonts w:hint="cs"/>
          <w:b/>
          <w:bCs w:val="0"/>
          <w:rtl/>
        </w:rPr>
        <w:t xml:space="preserve"> </w:t>
      </w:r>
      <w:r w:rsidRPr="00B739FA">
        <w:rPr>
          <w:rFonts w:ascii="Arial" w:hAnsi="Arial"/>
          <w:b/>
          <w:bCs w:val="0"/>
          <w:rtl/>
        </w:rPr>
        <w:t>איש</w:t>
      </w:r>
      <w:r w:rsidRPr="00B739FA">
        <w:rPr>
          <w:rFonts w:hint="cs"/>
          <w:b/>
          <w:bCs w:val="0"/>
          <w:rtl/>
        </w:rPr>
        <w:t xml:space="preserve"> </w:t>
      </w:r>
      <w:r w:rsidRPr="00B739FA">
        <w:rPr>
          <w:rFonts w:ascii="Arial" w:hAnsi="Arial"/>
          <w:b/>
          <w:bCs w:val="0"/>
          <w:rtl/>
        </w:rPr>
        <w:t>סגל</w:t>
      </w:r>
      <w:r w:rsidRPr="00B739FA">
        <w:rPr>
          <w:rFonts w:hint="cs"/>
          <w:b/>
          <w:bCs w:val="0"/>
          <w:rtl/>
        </w:rPr>
        <w:t xml:space="preserve"> </w:t>
      </w:r>
      <w:r w:rsidRPr="00B739FA">
        <w:rPr>
          <w:rFonts w:ascii="Arial" w:hAnsi="Arial"/>
          <w:b/>
          <w:bCs w:val="0"/>
          <w:rtl/>
        </w:rPr>
        <w:t>במוסד</w:t>
      </w:r>
      <w:r w:rsidRPr="00B739FA">
        <w:rPr>
          <w:rFonts w:hint="cs"/>
          <w:b/>
          <w:bCs w:val="0"/>
          <w:rtl/>
        </w:rPr>
        <w:t xml:space="preserve"> </w:t>
      </w:r>
      <w:r w:rsidRPr="00B739FA">
        <w:rPr>
          <w:rFonts w:ascii="Arial" w:hAnsi="Arial"/>
          <w:b/>
          <w:bCs w:val="0"/>
          <w:rtl/>
        </w:rPr>
        <w:t>המועסק</w:t>
      </w:r>
      <w:r w:rsidRPr="00B739FA">
        <w:rPr>
          <w:rFonts w:hint="cs"/>
          <w:b/>
          <w:bCs w:val="0"/>
          <w:rtl/>
        </w:rPr>
        <w:t xml:space="preserve"> </w:t>
      </w:r>
      <w:r w:rsidRPr="00B739FA">
        <w:rPr>
          <w:rFonts w:ascii="Arial" w:hAnsi="Arial"/>
          <w:b/>
          <w:bCs w:val="0"/>
          <w:rtl/>
        </w:rPr>
        <w:t>באופן</w:t>
      </w:r>
      <w:r w:rsidRPr="00B739FA">
        <w:rPr>
          <w:rFonts w:hint="cs"/>
          <w:b/>
          <w:bCs w:val="0"/>
          <w:rtl/>
        </w:rPr>
        <w:t xml:space="preserve"> </w:t>
      </w:r>
      <w:r w:rsidRPr="00B739FA">
        <w:rPr>
          <w:rFonts w:ascii="Arial" w:hAnsi="Arial"/>
          <w:b/>
          <w:bCs w:val="0"/>
          <w:rtl/>
        </w:rPr>
        <w:t>קבוע</w:t>
      </w:r>
      <w:r w:rsidRPr="00B739FA">
        <w:rPr>
          <w:b/>
          <w:bCs w:val="0"/>
          <w:rtl/>
        </w:rPr>
        <w:t xml:space="preserve"> </w:t>
      </w:r>
      <w:r w:rsidRPr="00B739FA">
        <w:rPr>
          <w:rFonts w:ascii="Arial" w:hAnsi="Arial"/>
          <w:b/>
          <w:bCs w:val="0"/>
          <w:rtl/>
        </w:rPr>
        <w:t>או</w:t>
      </w:r>
      <w:r w:rsidRPr="00B739FA">
        <w:rPr>
          <w:b/>
          <w:bCs w:val="0"/>
          <w:rtl/>
        </w:rPr>
        <w:t xml:space="preserve"> </w:t>
      </w:r>
      <w:r w:rsidRPr="00B739FA">
        <w:rPr>
          <w:rFonts w:ascii="Arial" w:hAnsi="Arial"/>
          <w:b/>
          <w:bCs w:val="0"/>
          <w:rtl/>
        </w:rPr>
        <w:t>הנמצא</w:t>
      </w:r>
      <w:r w:rsidRPr="00B739FA">
        <w:rPr>
          <w:b/>
          <w:bCs w:val="0"/>
          <w:rtl/>
        </w:rPr>
        <w:t xml:space="preserve"> </w:t>
      </w:r>
      <w:r w:rsidRPr="00B739FA">
        <w:rPr>
          <w:rFonts w:ascii="Arial" w:hAnsi="Arial"/>
          <w:b/>
          <w:bCs w:val="0"/>
          <w:rtl/>
        </w:rPr>
        <w:t>במסלול</w:t>
      </w:r>
      <w:r w:rsidRPr="00B739FA">
        <w:rPr>
          <w:b/>
          <w:bCs w:val="0"/>
          <w:rtl/>
        </w:rPr>
        <w:t xml:space="preserve"> </w:t>
      </w:r>
      <w:r w:rsidRPr="00B739FA">
        <w:rPr>
          <w:rFonts w:ascii="Arial" w:hAnsi="Arial"/>
          <w:b/>
          <w:bCs w:val="0"/>
          <w:rtl/>
        </w:rPr>
        <w:t>לקביעות</w:t>
      </w:r>
      <w:r w:rsidRPr="00B739FA">
        <w:rPr>
          <w:b/>
          <w:bCs w:val="0"/>
          <w:rtl/>
        </w:rPr>
        <w:t xml:space="preserve"> </w:t>
      </w:r>
      <w:r w:rsidRPr="00B739FA">
        <w:rPr>
          <w:rFonts w:ascii="Arial" w:hAnsi="Arial"/>
          <w:b/>
          <w:bCs w:val="0"/>
          <w:rtl/>
        </w:rPr>
        <w:t>במוסד</w:t>
      </w:r>
      <w:r w:rsidRPr="00B739FA">
        <w:rPr>
          <w:b/>
          <w:bCs w:val="0"/>
          <w:rtl/>
        </w:rPr>
        <w:t xml:space="preserve">, </w:t>
      </w:r>
      <w:r w:rsidRPr="00B739FA">
        <w:rPr>
          <w:rFonts w:ascii="Arial" w:hAnsi="Arial"/>
          <w:b/>
          <w:bCs w:val="0"/>
          <w:rtl/>
        </w:rPr>
        <w:t xml:space="preserve">בעל תואר </w:t>
      </w:r>
      <w:r w:rsidRPr="00B739FA">
        <w:rPr>
          <w:rFonts w:ascii="Arial" w:hAnsi="Arial"/>
          <w:b/>
          <w:bCs w:val="0"/>
        </w:rPr>
        <w:t>Ph.D.</w:t>
      </w:r>
      <w:r w:rsidRPr="00B739FA">
        <w:rPr>
          <w:rFonts w:ascii="Arial" w:hAnsi="Arial"/>
          <w:b/>
          <w:bCs w:val="0"/>
          <w:rtl/>
        </w:rPr>
        <w:t xml:space="preserve"> או בעל תואר </w:t>
      </w:r>
      <w:r w:rsidRPr="00B739FA">
        <w:rPr>
          <w:rFonts w:ascii="Arial" w:hAnsi="Arial"/>
          <w:b/>
          <w:bCs w:val="0"/>
        </w:rPr>
        <w:t>M.D.</w:t>
      </w:r>
      <w:r w:rsidRPr="00B739FA">
        <w:rPr>
          <w:rFonts w:ascii="Arial" w:hAnsi="Arial"/>
          <w:b/>
          <w:bCs w:val="0"/>
          <w:rtl/>
        </w:rPr>
        <w:t xml:space="preserve"> </w:t>
      </w:r>
      <w:r w:rsidRPr="00B739FA">
        <w:rPr>
          <w:b/>
          <w:bCs w:val="0"/>
          <w:rtl/>
        </w:rPr>
        <w:t xml:space="preserve"> (</w:t>
      </w:r>
      <w:r w:rsidRPr="00B739FA">
        <w:rPr>
          <w:rFonts w:ascii="Arial" w:hAnsi="Arial"/>
          <w:b/>
          <w:bCs w:val="0"/>
          <w:rtl/>
        </w:rPr>
        <w:t>להלן</w:t>
      </w:r>
      <w:r w:rsidRPr="00B739FA">
        <w:rPr>
          <w:b/>
          <w:bCs w:val="0"/>
          <w:rtl/>
        </w:rPr>
        <w:t xml:space="preserve"> – </w:t>
      </w:r>
      <w:r w:rsidRPr="00B739FA">
        <w:rPr>
          <w:rFonts w:ascii="Arial" w:hAnsi="Arial"/>
          <w:b/>
          <w:bCs w:val="0"/>
          <w:rtl/>
        </w:rPr>
        <w:t>החוקר</w:t>
      </w:r>
      <w:r w:rsidRPr="00B739FA">
        <w:rPr>
          <w:b/>
          <w:bCs w:val="0"/>
          <w:rtl/>
        </w:rPr>
        <w:t xml:space="preserve"> </w:t>
      </w:r>
      <w:r w:rsidRPr="00B739FA">
        <w:rPr>
          <w:rFonts w:ascii="Arial" w:hAnsi="Arial"/>
          <w:b/>
          <w:bCs w:val="0"/>
          <w:rtl/>
        </w:rPr>
        <w:t>הראשי</w:t>
      </w:r>
      <w:r w:rsidRPr="00B739FA">
        <w:rPr>
          <w:b/>
          <w:bCs w:val="0"/>
          <w:rtl/>
        </w:rPr>
        <w:t>).</w:t>
      </w:r>
    </w:p>
    <w:p w:rsidR="00151065" w:rsidRPr="009C1702" w:rsidRDefault="00151065" w:rsidP="00E237CB">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p>
    <w:p w:rsidR="005B6CB9" w:rsidRPr="009C1702" w:rsidRDefault="0050069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E237CB">
      <w:pPr>
        <w:spacing w:line="480" w:lineRule="auto"/>
        <w:ind w:left="226"/>
        <w:jc w:val="both"/>
        <w:rPr>
          <w:rFonts w:ascii="Arial" w:hAnsi="Arial"/>
          <w:b/>
          <w:bCs w:val="0"/>
        </w:rPr>
      </w:pPr>
    </w:p>
    <w:p w:rsidR="00143029" w:rsidRPr="009C1702" w:rsidRDefault="00143029" w:rsidP="00E237CB">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כמפורט במסגרת תנאי הסף, התכנית איננה מיועדת למימון מחקרים בתעשייה. עם זאת, חוקרים מהתעשייה יכולים להיכלל בהצעה המוגשת על ידי מוסד אקדמי או מכו</w:t>
      </w:r>
      <w:r w:rsidR="00057415" w:rsidRPr="009C1702">
        <w:rPr>
          <w:rFonts w:ascii="Arial" w:hAnsi="Arial" w:hint="cs"/>
          <w:b/>
          <w:bCs w:val="0"/>
          <w:rtl/>
        </w:rPr>
        <w:t>ן</w:t>
      </w:r>
      <w:r w:rsidRPr="009C1702">
        <w:rPr>
          <w:rFonts w:ascii="Arial" w:hAnsi="Arial"/>
          <w:b/>
          <w:bCs w:val="0"/>
          <w:rtl/>
        </w:rPr>
        <w:t xml:space="preserve"> מחקר </w:t>
      </w:r>
      <w:r w:rsidR="00057415" w:rsidRPr="009C1702">
        <w:rPr>
          <w:rFonts w:ascii="Arial" w:hAnsi="Arial" w:hint="cs"/>
          <w:b/>
          <w:bCs w:val="0"/>
          <w:rtl/>
        </w:rPr>
        <w:t>כהגדרתו לעיל</w:t>
      </w:r>
      <w:r w:rsidRPr="009C1702">
        <w:rPr>
          <w:rFonts w:ascii="Arial" w:hAnsi="Arial"/>
          <w:b/>
          <w:bCs w:val="0"/>
          <w:rtl/>
        </w:rPr>
        <w:t xml:space="preserve">,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אקדמי או </w:t>
      </w:r>
      <w:r w:rsidR="00531B54" w:rsidRPr="009C1702">
        <w:rPr>
          <w:rFonts w:ascii="Arial" w:hAnsi="Arial"/>
          <w:b/>
          <w:bCs w:val="0"/>
          <w:rtl/>
        </w:rPr>
        <w:t>ב</w:t>
      </w:r>
      <w:r w:rsidRPr="009C1702">
        <w:rPr>
          <w:rFonts w:ascii="Arial" w:hAnsi="Arial"/>
          <w:b/>
          <w:bCs w:val="0"/>
          <w:rtl/>
        </w:rPr>
        <w:t xml:space="preserve">מכון מחקר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E237CB">
      <w:pPr>
        <w:spacing w:line="480" w:lineRule="auto"/>
        <w:ind w:left="226"/>
        <w:jc w:val="both"/>
        <w:rPr>
          <w:rFonts w:ascii="Arial" w:hAnsi="Arial"/>
          <w:b/>
          <w:bCs w:val="0"/>
          <w:rtl/>
        </w:rPr>
      </w:pPr>
    </w:p>
    <w:p w:rsidR="00E770E7" w:rsidRPr="00060FD3" w:rsidRDefault="003C2697" w:rsidP="00E237CB">
      <w:pPr>
        <w:pStyle w:val="Heading1"/>
        <w:numPr>
          <w:ilvl w:val="0"/>
          <w:numId w:val="6"/>
        </w:numPr>
        <w:spacing w:before="0" w:after="0" w:line="480" w:lineRule="auto"/>
        <w:ind w:left="-58" w:hanging="425"/>
      </w:pPr>
      <w:r w:rsidRPr="00060FD3">
        <w:rPr>
          <w:rtl/>
        </w:rPr>
        <w:t>תנאי ביצוע:</w:t>
      </w:r>
    </w:p>
    <w:p w:rsidR="00B3147C" w:rsidRPr="009C1702" w:rsidRDefault="00B3147C" w:rsidP="00E237CB">
      <w:pPr>
        <w:pStyle w:val="BodyText"/>
        <w:spacing w:line="480" w:lineRule="auto"/>
        <w:ind w:left="-134"/>
        <w:rPr>
          <w:rFonts w:ascii="Arial" w:hAnsi="Arial"/>
          <w:b/>
          <w:bCs w:val="0"/>
          <w:szCs w:val="24"/>
          <w:lang w:eastAsia="en-US"/>
        </w:rPr>
      </w:pPr>
      <w:r w:rsidRPr="009C1702">
        <w:rPr>
          <w:rFonts w:ascii="Arial" w:hAnsi="Arial"/>
          <w:b/>
          <w:bCs w:val="0"/>
          <w:szCs w:val="24"/>
          <w:rtl/>
        </w:rPr>
        <w:t>המשרד מעוניין לקבל הצעות לביצוע מחקרים העומדים בכל התנאים הבאים (להלן – המחקר):</w:t>
      </w:r>
    </w:p>
    <w:p w:rsidR="00842E7D" w:rsidRPr="009C1702" w:rsidRDefault="00842E7D" w:rsidP="00E237CB">
      <w:pPr>
        <w:pStyle w:val="ListParagraph"/>
        <w:numPr>
          <w:ilvl w:val="0"/>
          <w:numId w:val="8"/>
        </w:numPr>
        <w:spacing w:line="480" w:lineRule="auto"/>
        <w:jc w:val="both"/>
        <w:rPr>
          <w:rFonts w:ascii="Arial" w:hAnsi="Arial"/>
          <w:b/>
          <w:bCs w:val="0"/>
          <w:vanish/>
          <w:rtl/>
        </w:rPr>
      </w:pP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המחקר מבוצע במוסדות שעונים על תנאי הסף בסעיף ב' לעיל.</w:t>
      </w:r>
    </w:p>
    <w:p w:rsidR="00A318D8" w:rsidRPr="005F41A0" w:rsidRDefault="00A318D8" w:rsidP="00A318D8">
      <w:pPr>
        <w:pStyle w:val="ListParagraph"/>
        <w:numPr>
          <w:ilvl w:val="1"/>
          <w:numId w:val="8"/>
        </w:numPr>
        <w:spacing w:line="480" w:lineRule="auto"/>
        <w:jc w:val="both"/>
        <w:rPr>
          <w:rFonts w:asciiTheme="minorBidi" w:hAnsiTheme="minorBidi"/>
          <w:b/>
          <w:bCs w:val="0"/>
        </w:rPr>
      </w:pPr>
      <w:r w:rsidRPr="005F41A0">
        <w:rPr>
          <w:rFonts w:asciiTheme="minorBidi" w:hAnsiTheme="minorBidi"/>
          <w:b/>
          <w:bCs w:val="0"/>
          <w:rtl/>
        </w:rPr>
        <w:t>תקופת המחקר המבוקשת לצורך מימון מטעם המשרד הינה לשנה אחת.</w:t>
      </w:r>
    </w:p>
    <w:p w:rsidR="00A318D8" w:rsidRDefault="00A318D8" w:rsidP="00A318D8">
      <w:pPr>
        <w:spacing w:line="480" w:lineRule="auto"/>
        <w:ind w:left="720"/>
        <w:jc w:val="both"/>
        <w:rPr>
          <w:rFonts w:asciiTheme="minorBidi" w:hAnsiTheme="minorBidi"/>
          <w:b/>
          <w:bCs w:val="0"/>
          <w:rtl/>
        </w:rPr>
      </w:pPr>
      <w:r>
        <w:rPr>
          <w:rFonts w:asciiTheme="minorBidi" w:hAnsiTheme="minorBidi" w:hint="cs"/>
          <w:b/>
          <w:bCs w:val="0"/>
          <w:rtl/>
        </w:rPr>
        <w:lastRenderedPageBreak/>
        <w:t>למוסד</w:t>
      </w:r>
      <w:r w:rsidRPr="00074C15">
        <w:rPr>
          <w:rFonts w:asciiTheme="minorBidi" w:hAnsiTheme="minorBidi"/>
          <w:b/>
          <w:bCs w:val="0"/>
          <w:rtl/>
        </w:rPr>
        <w:t xml:space="preserve"> תינתן אפשרות להארכת תקופת ההסכם ללא תוספת תקציב לתקופה נוספת עד לסוף שנת </w:t>
      </w:r>
      <w:r>
        <w:rPr>
          <w:rFonts w:asciiTheme="minorBidi" w:hAnsiTheme="minorBidi" w:hint="cs"/>
          <w:b/>
          <w:bCs w:val="0"/>
          <w:rtl/>
        </w:rPr>
        <w:t>2017</w:t>
      </w:r>
      <w:r w:rsidRPr="00074C15">
        <w:rPr>
          <w:rFonts w:asciiTheme="minorBidi" w:hAnsiTheme="minorBidi"/>
          <w:b/>
          <w:bCs w:val="0"/>
          <w:rtl/>
        </w:rPr>
        <w:t>.</w:t>
      </w:r>
    </w:p>
    <w:p w:rsidR="00A318D8" w:rsidRDefault="00A318D8" w:rsidP="00A318D8">
      <w:pPr>
        <w:spacing w:line="480" w:lineRule="auto"/>
        <w:ind w:left="720"/>
        <w:jc w:val="both"/>
        <w:rPr>
          <w:rFonts w:asciiTheme="minorBidi" w:hAnsiTheme="minorBidi"/>
          <w:b/>
          <w:bCs w:val="0"/>
          <w:rtl/>
        </w:rPr>
      </w:pPr>
      <w:r w:rsidRPr="00074C15">
        <w:rPr>
          <w:rFonts w:asciiTheme="minorBidi" w:hAnsiTheme="minorBidi"/>
          <w:b/>
          <w:bCs w:val="0"/>
          <w:rtl/>
        </w:rPr>
        <w:t>ככל שהמחקר עתיד להימשך מעבר לתקופת המימון מטעם המשרד, יש לציין את המשך תכנית המחקר</w:t>
      </w:r>
      <w:r w:rsidR="00496A78">
        <w:rPr>
          <w:rFonts w:asciiTheme="minorBidi" w:hAnsiTheme="minorBidi" w:hint="cs"/>
          <w:b/>
          <w:bCs w:val="0"/>
          <w:rtl/>
        </w:rPr>
        <w:t>.</w:t>
      </w:r>
      <w:r w:rsidRPr="00074C15">
        <w:rPr>
          <w:rFonts w:asciiTheme="minorBidi" w:hAnsiTheme="minorBidi"/>
          <w:b/>
          <w:bCs w:val="0"/>
          <w:rtl/>
        </w:rPr>
        <w:t xml:space="preserve"> </w:t>
      </w:r>
    </w:p>
    <w:p w:rsidR="00B3147C"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A318D8" w:rsidRPr="005F41A0" w:rsidRDefault="00A318D8" w:rsidP="00A318D8">
      <w:pPr>
        <w:pStyle w:val="ListParagraph"/>
        <w:numPr>
          <w:ilvl w:val="1"/>
          <w:numId w:val="8"/>
        </w:numPr>
        <w:spacing w:line="480" w:lineRule="auto"/>
        <w:jc w:val="both"/>
        <w:rPr>
          <w:rFonts w:asciiTheme="minorBidi" w:hAnsiTheme="minorBidi"/>
          <w:b/>
          <w:bCs w:val="0"/>
          <w:rtl/>
        </w:rPr>
      </w:pPr>
      <w:r w:rsidRPr="005F41A0">
        <w:rPr>
          <w:rFonts w:asciiTheme="minorBidi" w:hAnsiTheme="minorBidi"/>
          <w:b/>
          <w:bCs w:val="0"/>
          <w:rtl/>
        </w:rPr>
        <w:t>המשרד יממן את הוצאות המחקר בסכום כולל של עד 250,000 ₪, כולל עלויות ציוד, כוח-אדם מחקרי, חומרים מתכלים והוצאות אחרות, לרבות תקורה.</w:t>
      </w:r>
      <w:r w:rsidRPr="005F41A0">
        <w:rPr>
          <w:rFonts w:asciiTheme="minorBidi" w:hAnsiTheme="minorBidi" w:hint="cs"/>
          <w:b/>
          <w:bCs w:val="0"/>
          <w:rtl/>
        </w:rPr>
        <w:t xml:space="preserve"> </w:t>
      </w:r>
      <w:r w:rsidRPr="005F41A0">
        <w:rPr>
          <w:rFonts w:asciiTheme="minorBidi" w:hAnsiTheme="minorBidi"/>
          <w:b/>
          <w:bCs w:val="0"/>
          <w:rtl/>
        </w:rPr>
        <w:t>המימון המפורט לעיל יינתן עבור כל תקופת המחקר, וישמש עבור מימון עלויות כוח אדם, ציוד וחומרים והוצאות אחרות.</w:t>
      </w:r>
    </w:p>
    <w:p w:rsidR="00A318D8" w:rsidRPr="005F41A0" w:rsidRDefault="00A318D8" w:rsidP="00FB7B57">
      <w:pPr>
        <w:pStyle w:val="ListParagraph"/>
        <w:numPr>
          <w:ilvl w:val="1"/>
          <w:numId w:val="8"/>
        </w:numPr>
        <w:spacing w:line="480" w:lineRule="auto"/>
        <w:jc w:val="both"/>
        <w:rPr>
          <w:rFonts w:asciiTheme="minorBidi" w:hAnsiTheme="minorBidi"/>
          <w:b/>
          <w:bCs w:val="0"/>
          <w:rtl/>
        </w:rPr>
      </w:pPr>
      <w:r>
        <w:rPr>
          <w:rFonts w:asciiTheme="minorBidi" w:hAnsiTheme="minorBidi" w:hint="cs"/>
          <w:b/>
          <w:bCs w:val="0"/>
          <w:rtl/>
        </w:rPr>
        <w:t>מוסד</w:t>
      </w:r>
      <w:r w:rsidRPr="005F41A0">
        <w:rPr>
          <w:rFonts w:asciiTheme="minorBidi" w:hAnsiTheme="minorBidi"/>
          <w:b/>
          <w:bCs w:val="0"/>
          <w:rtl/>
        </w:rPr>
        <w:t xml:space="preserve"> המעוניין להגיש הצעות למחקר אשר תקציבן עולה על הסכום הנ"ל, יוכל לעשות זאת, אולם חלקו של המשרד במימון לא יעלה על הסכום אשר הוגדר כאמור ועל ה</w:t>
      </w:r>
      <w:r w:rsidR="00FB7B57">
        <w:rPr>
          <w:rFonts w:asciiTheme="minorBidi" w:hAnsiTheme="minorBidi" w:hint="cs"/>
          <w:b/>
          <w:bCs w:val="0"/>
          <w:rtl/>
        </w:rPr>
        <w:t>מוסד</w:t>
      </w:r>
      <w:r w:rsidRPr="005F41A0">
        <w:rPr>
          <w:rFonts w:asciiTheme="minorBidi" w:hAnsiTheme="minorBidi"/>
          <w:b/>
          <w:bCs w:val="0"/>
          <w:rtl/>
        </w:rPr>
        <w:t xml:space="preserve"> להציג מקורות כספיים מתאימים למימון הסכום </w:t>
      </w:r>
      <w:r>
        <w:rPr>
          <w:rFonts w:asciiTheme="minorBidi" w:hAnsiTheme="minorBidi" w:hint="cs"/>
          <w:b/>
          <w:bCs w:val="0"/>
          <w:rtl/>
        </w:rPr>
        <w:t>החסר</w:t>
      </w:r>
      <w:r w:rsidRPr="005F41A0">
        <w:rPr>
          <w:rFonts w:asciiTheme="minorBidi" w:hAnsiTheme="minorBidi"/>
          <w:b/>
          <w:bCs w:val="0"/>
          <w:rtl/>
        </w:rPr>
        <w:t>.</w:t>
      </w:r>
    </w:p>
    <w:p w:rsidR="00A318D8" w:rsidRPr="00A318D8" w:rsidRDefault="00A318D8" w:rsidP="00A318D8">
      <w:pPr>
        <w:pStyle w:val="ListParagraph"/>
        <w:numPr>
          <w:ilvl w:val="1"/>
          <w:numId w:val="8"/>
        </w:numPr>
        <w:spacing w:line="480" w:lineRule="auto"/>
        <w:jc w:val="both"/>
        <w:rPr>
          <w:rFonts w:ascii="Arial" w:hAnsi="Arial"/>
          <w:b/>
          <w:bCs w:val="0"/>
        </w:rPr>
      </w:pPr>
      <w:r w:rsidRPr="00A318D8">
        <w:rPr>
          <w:rFonts w:ascii="Arial" w:hAnsi="Arial"/>
          <w:b/>
          <w:bCs w:val="0"/>
          <w:rtl/>
        </w:rPr>
        <w:t xml:space="preserve">המחקר יופעל בהתאם לקול קורא זה, </w:t>
      </w:r>
      <w:r w:rsidRPr="00A318D8">
        <w:rPr>
          <w:rFonts w:ascii="Arial" w:hAnsi="Arial" w:hint="cs"/>
          <w:b/>
          <w:bCs w:val="0"/>
          <w:rtl/>
        </w:rPr>
        <w:t>ל</w:t>
      </w:r>
      <w:r w:rsidRPr="00A318D8">
        <w:rPr>
          <w:rFonts w:ascii="Arial" w:hAnsi="Arial"/>
          <w:b/>
          <w:bCs w:val="0"/>
          <w:rtl/>
        </w:rPr>
        <w:t xml:space="preserve">הוראות ההסכם המצורף כנספח ב' ולנהלי המשרד המצורפים כנספח ג' ומתעדכנים מעת לעת. </w:t>
      </w:r>
    </w:p>
    <w:p w:rsidR="00CE078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E237CB">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A318D8" w:rsidRPr="005F41A0" w:rsidRDefault="00A318D8" w:rsidP="00A318D8">
      <w:pPr>
        <w:pStyle w:val="ListParagraph"/>
        <w:numPr>
          <w:ilvl w:val="1"/>
          <w:numId w:val="8"/>
        </w:numPr>
        <w:spacing w:line="480" w:lineRule="auto"/>
        <w:jc w:val="both"/>
        <w:rPr>
          <w:rFonts w:asciiTheme="minorBidi" w:hAnsiTheme="minorBidi"/>
          <w:b/>
          <w:bCs w:val="0"/>
        </w:rPr>
      </w:pPr>
      <w:r w:rsidRPr="005F41A0">
        <w:rPr>
          <w:rFonts w:asciiTheme="minorBidi" w:hAnsiTheme="minorBidi" w:hint="cs"/>
          <w:b/>
          <w:bCs w:val="0"/>
          <w:rtl/>
        </w:rPr>
        <w:t xml:space="preserve">ציוד קבוע </w:t>
      </w:r>
      <w:r w:rsidRPr="005F41A0">
        <w:rPr>
          <w:rFonts w:asciiTheme="minorBidi" w:hAnsiTheme="minorBidi"/>
          <w:b/>
          <w:bCs w:val="0"/>
          <w:rtl/>
        </w:rPr>
        <w:t>–</w:t>
      </w:r>
      <w:r w:rsidRPr="005F41A0">
        <w:rPr>
          <w:rFonts w:asciiTheme="minorBidi" w:hAnsiTheme="minorBidi" w:hint="cs"/>
          <w:b/>
          <w:bCs w:val="0"/>
          <w:rtl/>
        </w:rPr>
        <w:t xml:space="preserve"> </w:t>
      </w:r>
      <w:r w:rsidRPr="005F41A0">
        <w:rPr>
          <w:rFonts w:asciiTheme="minorBidi" w:hAnsiTheme="minorBidi"/>
          <w:b/>
          <w:bCs w:val="0"/>
          <w:rtl/>
        </w:rPr>
        <w:t xml:space="preserve">היקף מימון המשרד עבור רכישת ציוד קבוע יהיה </w:t>
      </w:r>
      <w:r w:rsidRPr="005F41A0">
        <w:rPr>
          <w:rFonts w:asciiTheme="minorBidi" w:hAnsiTheme="minorBidi" w:hint="cs"/>
          <w:b/>
          <w:bCs w:val="0"/>
          <w:rtl/>
        </w:rPr>
        <w:t>עד 50% מעלות הציוד.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המשרד ישתתף במימון בהיקף גבוה יותר מהנ"ל במקרים בהם הציוד הינו ציוד ייחודי לביצוע המחקר.</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A318D8">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w:t>
      </w:r>
      <w:r w:rsidR="00A318D8">
        <w:rPr>
          <w:rFonts w:ascii="Arial" w:hAnsi="Arial" w:hint="cs"/>
          <w:b/>
          <w:bCs w:val="0"/>
          <w:rtl/>
        </w:rPr>
        <w:t>10</w:t>
      </w:r>
      <w:r w:rsidR="009710A2" w:rsidRPr="009C1702">
        <w:rPr>
          <w:rFonts w:ascii="Arial" w:hAnsi="Arial" w:hint="cs"/>
          <w:b/>
          <w:bCs w:val="0"/>
          <w:rtl/>
        </w:rPr>
        <w:t>.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A318D8" w:rsidRPr="00060FD3" w:rsidRDefault="00A318D8" w:rsidP="00A318D8">
      <w:pPr>
        <w:numPr>
          <w:ilvl w:val="1"/>
          <w:numId w:val="8"/>
        </w:numPr>
        <w:spacing w:before="6" w:line="480" w:lineRule="auto"/>
        <w:jc w:val="both"/>
        <w:rPr>
          <w:rFonts w:asciiTheme="minorBidi" w:hAnsiTheme="minorBidi"/>
          <w:b/>
          <w:bCs w:val="0"/>
        </w:rPr>
      </w:pPr>
      <w:r w:rsidRPr="0058140A">
        <w:rPr>
          <w:rFonts w:asciiTheme="minorBidi" w:hAnsiTheme="minorBidi"/>
          <w:b/>
          <w:bCs w:val="0"/>
          <w:color w:val="000000"/>
          <w:rtl/>
        </w:rPr>
        <w:t xml:space="preserve">לקראת תום השנה השנייה למחקר (באם תקופת המחקר תוארך), יקיימו המוסד והחוקר כנס או סדנא לקהל היעד בתחום המחקר, אשר במסגרתם יוצגו ממצאי המחקר. לפיכך, במסגרת הצעת המחקר המוגשת למשרד למימון המשך השנה </w:t>
      </w:r>
      <w:r w:rsidRPr="0058140A">
        <w:rPr>
          <w:rFonts w:asciiTheme="minorBidi" w:hAnsiTheme="minorBidi"/>
          <w:b/>
          <w:bCs w:val="0"/>
          <w:color w:val="000000"/>
          <w:rtl/>
        </w:rPr>
        <w:lastRenderedPageBreak/>
        <w:t>השנייה, על החוקרים לקחת בחשבון נושא זה ולכלול תקציב בהיקף של 5,000 ₪ לצורך נושא זה. ככל שלא ייכלל תקציב עבור מטרה זו, יידרש המוסד להקצות תקציב בהיקף הנדרש עבור קיום הכנס או הסדנא כאמור</w:t>
      </w:r>
      <w:r>
        <w:rPr>
          <w:rFonts w:asciiTheme="minorBidi" w:hAnsiTheme="minorBidi" w:hint="cs"/>
          <w:b/>
          <w:bCs w:val="0"/>
          <w:color w:val="000000"/>
          <w:rtl/>
        </w:rPr>
        <w:t>.</w:t>
      </w:r>
    </w:p>
    <w:p w:rsidR="00A21100" w:rsidRPr="00A318D8" w:rsidRDefault="00A21100" w:rsidP="00E237CB">
      <w:pPr>
        <w:pStyle w:val="BodyText"/>
        <w:spacing w:line="480" w:lineRule="auto"/>
        <w:rPr>
          <w:rFonts w:ascii="Arial" w:hAnsi="Arial"/>
          <w:b/>
          <w:bCs w:val="0"/>
          <w:szCs w:val="24"/>
          <w:rtl/>
          <w:lang w:val="en-US"/>
        </w:rPr>
      </w:pPr>
    </w:p>
    <w:p w:rsidR="002F32E0" w:rsidRPr="00060FD3" w:rsidRDefault="00831642" w:rsidP="00E237CB">
      <w:pPr>
        <w:pStyle w:val="Heading1"/>
        <w:numPr>
          <w:ilvl w:val="0"/>
          <w:numId w:val="8"/>
        </w:numPr>
        <w:spacing w:before="0" w:after="0" w:line="480" w:lineRule="auto"/>
      </w:pPr>
      <w:r w:rsidRPr="00060FD3">
        <w:rPr>
          <w:rtl/>
        </w:rPr>
        <w:t>המסמכים הנדרשים:</w:t>
      </w:r>
    </w:p>
    <w:p w:rsidR="009710A2" w:rsidRPr="009C1702" w:rsidRDefault="00B3147C" w:rsidP="00E237CB">
      <w:pPr>
        <w:pStyle w:val="BodyText"/>
        <w:spacing w:line="480" w:lineRule="auto"/>
        <w:ind w:left="-134"/>
        <w:rPr>
          <w:rFonts w:ascii="Arial" w:hAnsi="Arial"/>
          <w:b/>
          <w:bCs w:val="0"/>
          <w:szCs w:val="24"/>
          <w:rtl/>
        </w:rPr>
      </w:pPr>
      <w:r w:rsidRPr="009C1702">
        <w:rPr>
          <w:rFonts w:ascii="Arial" w:hAnsi="Arial"/>
          <w:b/>
          <w:bCs w:val="0"/>
          <w:szCs w:val="24"/>
          <w:rtl/>
        </w:rPr>
        <w:t xml:space="preserve">המוסד והחוקרים ימלאו את טופס ההגשה </w:t>
      </w:r>
      <w:r w:rsidR="00531B54" w:rsidRPr="009C1702">
        <w:rPr>
          <w:rFonts w:ascii="Arial" w:hAnsi="Arial"/>
          <w:b/>
          <w:bCs w:val="0"/>
          <w:szCs w:val="24"/>
          <w:rtl/>
        </w:rPr>
        <w:t>המקוון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.4.</w:t>
      </w:r>
      <w:r w:rsidR="00531B54" w:rsidRPr="009C1702">
        <w:rPr>
          <w:rFonts w:ascii="Arial" w:hAnsi="Arial"/>
          <w:b/>
          <w:bCs w:val="0"/>
          <w:szCs w:val="24"/>
          <w:rtl/>
        </w:rPr>
        <w:t xml:space="preserve"> להלן</w:t>
      </w:r>
      <w:r w:rsidRPr="009C1702">
        <w:rPr>
          <w:rFonts w:ascii="Arial" w:hAnsi="Arial"/>
          <w:b/>
          <w:bCs w:val="0"/>
          <w:szCs w:val="24"/>
          <w:rtl/>
        </w:rPr>
        <w:t xml:space="preserve"> </w:t>
      </w:r>
      <w:r w:rsidR="00531B54" w:rsidRPr="009C1702">
        <w:rPr>
          <w:rFonts w:ascii="Arial" w:hAnsi="Arial"/>
          <w:b/>
          <w:bCs w:val="0"/>
          <w:szCs w:val="24"/>
          <w:rtl/>
        </w:rPr>
        <w:t>(</w:t>
      </w:r>
      <w:r w:rsidRPr="009C1702">
        <w:rPr>
          <w:rFonts w:ascii="Arial" w:hAnsi="Arial"/>
          <w:b/>
          <w:bCs w:val="0"/>
          <w:szCs w:val="24"/>
          <w:rtl/>
        </w:rPr>
        <w:t>נספח א'</w:t>
      </w:r>
      <w:r w:rsidR="00531B54" w:rsidRPr="009C1702">
        <w:rPr>
          <w:rFonts w:ascii="Arial" w:hAnsi="Arial"/>
          <w:b/>
          <w:bCs w:val="0"/>
          <w:szCs w:val="24"/>
          <w:rtl/>
        </w:rPr>
        <w:t>)</w:t>
      </w:r>
      <w:r w:rsidRPr="009C1702">
        <w:rPr>
          <w:rFonts w:ascii="Arial" w:hAnsi="Arial"/>
          <w:b/>
          <w:bCs w:val="0"/>
          <w:szCs w:val="24"/>
          <w:rtl/>
        </w:rPr>
        <w:t xml:space="preserve"> בשפה </w:t>
      </w:r>
      <w:r w:rsidRPr="009C1702">
        <w:rPr>
          <w:rFonts w:ascii="Arial" w:hAnsi="Arial"/>
          <w:szCs w:val="24"/>
          <w:u w:val="single"/>
          <w:rtl/>
        </w:rPr>
        <w:t>האנגלית</w:t>
      </w:r>
      <w:r w:rsidRPr="009C1702">
        <w:rPr>
          <w:rFonts w:ascii="Arial" w:hAnsi="Arial"/>
          <w:b/>
          <w:bCs w:val="0"/>
          <w:szCs w:val="24"/>
          <w:rtl/>
        </w:rPr>
        <w:t xml:space="preserve"> ויכללו במסגרתו:</w:t>
      </w:r>
      <w:r w:rsidR="00830550" w:rsidRPr="009C1702">
        <w:rPr>
          <w:rFonts w:ascii="Arial" w:hAnsi="Arial"/>
          <w:b/>
          <w:bCs w:val="0"/>
          <w:vanish/>
          <w:rtl/>
        </w:rPr>
        <w:t xml:space="preserve"> </w:t>
      </w:r>
    </w:p>
    <w:p w:rsidR="009710A2" w:rsidRPr="009C1702" w:rsidRDefault="009710A2" w:rsidP="00E237CB">
      <w:pPr>
        <w:pStyle w:val="ListParagraph"/>
        <w:numPr>
          <w:ilvl w:val="0"/>
          <w:numId w:val="9"/>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הגדרת נושא המחקר ותיאור מפורט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2628A0">
      <w:pPr>
        <w:pStyle w:val="ListParagraph"/>
        <w:numPr>
          <w:ilvl w:val="1"/>
          <w:numId w:val="11"/>
        </w:numPr>
        <w:spacing w:line="480" w:lineRule="auto"/>
        <w:jc w:val="both"/>
        <w:rPr>
          <w:rFonts w:ascii="Arial" w:hAnsi="Arial"/>
          <w:b/>
          <w:bCs w:val="0"/>
        </w:rPr>
      </w:pPr>
      <w:r w:rsidRPr="009C1702">
        <w:rPr>
          <w:rFonts w:ascii="Arial" w:hAnsi="Arial" w:hint="cs"/>
          <w:b/>
          <w:bCs w:val="0"/>
          <w:rtl/>
        </w:rPr>
        <w:lastRenderedPageBreak/>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3" w:history="1">
        <w:r w:rsidR="002628A0" w:rsidRPr="009C1702">
          <w:rPr>
            <w:rStyle w:val="Hyperlink"/>
            <w:rFonts w:ascii="Arial" w:hAnsi="Arial" w:cs="Arial" w:hint="cs"/>
            <w:b/>
            <w:bCs w:val="0"/>
            <w:rtl/>
          </w:rPr>
          <w:t>בקישור זה</w:t>
        </w:r>
      </w:hyperlink>
      <w:r w:rsidR="002628A0" w:rsidRPr="009C1702">
        <w:rPr>
          <w:rFonts w:ascii="Arial" w:hAnsi="Arial" w:hint="cs"/>
          <w:b/>
          <w:bCs w:val="0"/>
          <w:rtl/>
        </w:rPr>
        <w:t xml:space="preserve">.  </w:t>
      </w:r>
    </w:p>
    <w:p w:rsidR="009710A2" w:rsidRPr="00FE08AE" w:rsidRDefault="009710A2" w:rsidP="00834773">
      <w:pPr>
        <w:pStyle w:val="ListParagraph"/>
        <w:numPr>
          <w:ilvl w:val="1"/>
          <w:numId w:val="11"/>
        </w:numPr>
        <w:tabs>
          <w:tab w:val="left" w:pos="509"/>
        </w:tabs>
        <w:spacing w:line="480" w:lineRule="auto"/>
        <w:contextualSpacing/>
        <w:jc w:val="both"/>
        <w:rPr>
          <w:rFonts w:ascii="Arial" w:hAnsi="Arial"/>
          <w:u w:val="single"/>
        </w:rPr>
      </w:pPr>
      <w:r w:rsidRPr="009C1702">
        <w:rPr>
          <w:rFonts w:ascii="Arial" w:hAnsi="Arial" w:hint="cs"/>
          <w:b/>
          <w:bCs w:val="0"/>
          <w:rtl/>
        </w:rPr>
        <w:t xml:space="preserve">יש  לצרף את </w:t>
      </w:r>
      <w:r w:rsidR="00834773">
        <w:rPr>
          <w:rFonts w:ascii="Arial" w:hAnsi="Arial" w:hint="cs"/>
          <w:b/>
          <w:bCs w:val="0"/>
          <w:rtl/>
        </w:rPr>
        <w:t>המסמכים</w:t>
      </w:r>
      <w:r w:rsidRPr="009C1702">
        <w:rPr>
          <w:rFonts w:ascii="Arial" w:hAnsi="Arial" w:hint="cs"/>
          <w:b/>
          <w:bCs w:val="0"/>
          <w:rtl/>
        </w:rPr>
        <w:t xml:space="preserve"> המפורטים להלן (אישורי פנייה לגורמים השונים או אישורים סופים), בהתאם לצרכי המחקר, </w:t>
      </w:r>
      <w:r w:rsidRPr="00FE08AE">
        <w:rPr>
          <w:rFonts w:ascii="Arial" w:hAnsi="Arial" w:hint="cs"/>
          <w:u w:val="single"/>
          <w:rtl/>
        </w:rPr>
        <w:t>ככל שנמצאים בידי המוסד במועד הגשת ההצעות:</w:t>
      </w:r>
    </w:p>
    <w:p w:rsidR="009710A2" w:rsidRPr="009C1702" w:rsidRDefault="009710A2" w:rsidP="00FE08AE">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–אישור וועדת הלסינקי</w:t>
      </w:r>
      <w:r w:rsidR="00FE08AE">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834773">
      <w:pPr>
        <w:pStyle w:val="ListParagraph"/>
        <w:spacing w:line="480" w:lineRule="auto"/>
        <w:ind w:left="1076"/>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תכתב בשפה האנגלית ות</w:t>
      </w:r>
      <w:r w:rsidRPr="009C1702">
        <w:rPr>
          <w:rFonts w:ascii="Arial" w:hAnsi="Arial"/>
          <w:b/>
          <w:bCs w:val="0"/>
          <w:rtl/>
        </w:rPr>
        <w:t>צורף להצעה</w:t>
      </w:r>
      <w:r w:rsidRPr="009C1702">
        <w:rPr>
          <w:rFonts w:ascii="Arial" w:hAnsi="Arial" w:hint="cs"/>
          <w:b/>
          <w:bCs w:val="0"/>
          <w:rtl/>
        </w:rPr>
        <w:t>.</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הנספח התקציבי)</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 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lastRenderedPageBreak/>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E237CB">
      <w:pPr>
        <w:pStyle w:val="ListParagraph"/>
        <w:spacing w:line="480" w:lineRule="auto"/>
        <w:ind w:left="1643"/>
        <w:contextualSpacing/>
        <w:jc w:val="both"/>
        <w:rPr>
          <w:rFonts w:ascii="Arial" w:hAnsi="Arial"/>
          <w:b/>
          <w:bCs w:val="0"/>
          <w:rtl/>
        </w:rPr>
      </w:pPr>
    </w:p>
    <w:p w:rsidR="009710A2" w:rsidRPr="009C1702" w:rsidRDefault="009710A2" w:rsidP="00E237CB">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E237CB">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E237CB">
      <w:pPr>
        <w:tabs>
          <w:tab w:val="left" w:pos="651"/>
        </w:tabs>
        <w:spacing w:line="480" w:lineRule="auto"/>
        <w:contextualSpacing/>
        <w:jc w:val="both"/>
        <w:rPr>
          <w:rtl/>
        </w:rPr>
      </w:pPr>
    </w:p>
    <w:p w:rsidR="002A43DD" w:rsidRPr="009C1702" w:rsidRDefault="002A43DD" w:rsidP="00E237CB">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אשר לא מולא בשפה האנגלית, כנדרש, תפסל על הסף.</w:t>
      </w:r>
    </w:p>
    <w:p w:rsidR="002A43DD" w:rsidRPr="002A43DD" w:rsidRDefault="002A43DD" w:rsidP="00E237CB">
      <w:pPr>
        <w:tabs>
          <w:tab w:val="left" w:pos="651"/>
        </w:tabs>
        <w:spacing w:line="480" w:lineRule="auto"/>
        <w:contextualSpacing/>
        <w:jc w:val="both"/>
        <w:rPr>
          <w:lang w:val="x-none"/>
        </w:rPr>
      </w:pPr>
    </w:p>
    <w:p w:rsidR="00F559A2" w:rsidRPr="00060FD3" w:rsidRDefault="005D5E2D" w:rsidP="00E237CB">
      <w:pPr>
        <w:pStyle w:val="Heading1"/>
        <w:numPr>
          <w:ilvl w:val="0"/>
          <w:numId w:val="8"/>
        </w:numPr>
        <w:spacing w:before="0" w:after="0" w:line="480" w:lineRule="auto"/>
        <w:ind w:left="-58" w:hanging="425"/>
      </w:pPr>
      <w:r w:rsidRPr="00060FD3">
        <w:rPr>
          <w:rtl/>
        </w:rPr>
        <w:t>הגשת ה</w:t>
      </w:r>
      <w:r w:rsidR="00CC037A" w:rsidRPr="00060FD3">
        <w:rPr>
          <w:rtl/>
        </w:rPr>
        <w:t>הצעות</w:t>
      </w:r>
      <w:r w:rsidRPr="00060FD3">
        <w:rPr>
          <w:rtl/>
        </w:rPr>
        <w:t>:</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ההצעות </w:t>
      </w:r>
      <w:r w:rsidRPr="009C1702">
        <w:rPr>
          <w:rFonts w:ascii="Arial" w:hAnsi="Arial" w:hint="cs"/>
          <w:b/>
          <w:bCs w:val="0"/>
          <w:szCs w:val="24"/>
          <w:rtl/>
        </w:rPr>
        <w:t>יוגשו</w:t>
      </w:r>
      <w:r w:rsidRPr="009C1702">
        <w:rPr>
          <w:rFonts w:ascii="Arial" w:hAnsi="Arial" w:hint="cs"/>
          <w:b/>
          <w:bCs w:val="0"/>
          <w:szCs w:val="24"/>
          <w:u w:val="single"/>
          <w:rtl/>
        </w:rPr>
        <w:t xml:space="preserve"> </w:t>
      </w:r>
      <w:r w:rsidRPr="009C1702">
        <w:rPr>
          <w:rFonts w:ascii="Arial" w:hAnsi="Arial"/>
          <w:b/>
          <w:bCs w:val="0"/>
          <w:szCs w:val="24"/>
          <w:u w:val="single"/>
          <w:rtl/>
        </w:rPr>
        <w:t xml:space="preserve">באמצעות רשות המחקר במוסד המרכז את הפרויקט, ובמכוני מחקר  – באמצעות הנהלת המכון, </w:t>
      </w:r>
      <w:r w:rsidRPr="009C1702">
        <w:rPr>
          <w:rFonts w:ascii="Arial" w:hAnsi="Arial" w:hint="cs"/>
          <w:b/>
          <w:bCs w:val="0"/>
          <w:szCs w:val="24"/>
          <w:u w:val="single"/>
          <w:rtl/>
        </w:rPr>
        <w:t xml:space="preserve">ויהיו </w:t>
      </w:r>
      <w:r w:rsidRPr="009C1702">
        <w:rPr>
          <w:rFonts w:ascii="Arial" w:hAnsi="Arial"/>
          <w:b/>
          <w:bCs w:val="0"/>
          <w:szCs w:val="24"/>
          <w:u w:val="single"/>
          <w:rtl/>
        </w:rPr>
        <w:t>חתומות על ידי מורשה חתימה מטעם המציע</w:t>
      </w:r>
      <w:r w:rsidRPr="009C1702">
        <w:rPr>
          <w:rFonts w:ascii="Arial" w:hAnsi="Arial" w:hint="cs"/>
          <w:b/>
          <w:bCs w:val="0"/>
          <w:szCs w:val="24"/>
          <w:u w:val="single"/>
          <w:rtl/>
        </w:rPr>
        <w:t xml:space="preserve"> </w:t>
      </w:r>
      <w:r w:rsidRPr="009C1702">
        <w:rPr>
          <w:rFonts w:ascii="Arial" w:hAnsi="Arial"/>
          <w:b/>
          <w:bCs w:val="0"/>
          <w:szCs w:val="24"/>
          <w:u w:val="single"/>
          <w:rtl/>
        </w:rPr>
        <w:t>ועל ידי החוקרים הראשיים, בצירוף חותמת המציע.</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הצעות במענה לקול קורא זה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רשאי לעדכן את עיקרי תנאי הסכם ההתקשרות, כדי לכלול בו פרטים רלוונטיים מתוך הצעת המוסד אשר </w:t>
      </w:r>
      <w:r w:rsidRPr="009C1702">
        <w:rPr>
          <w:rFonts w:ascii="Arial" w:hAnsi="Arial" w:hint="cs"/>
          <w:b/>
          <w:bCs w:val="0"/>
          <w:szCs w:val="24"/>
          <w:rtl/>
        </w:rPr>
        <w:t>ת</w:t>
      </w:r>
      <w:r w:rsidRPr="009C1702">
        <w:rPr>
          <w:rFonts w:ascii="Arial" w:hAnsi="Arial"/>
          <w:b/>
          <w:bCs w:val="0"/>
          <w:szCs w:val="24"/>
          <w:rtl/>
        </w:rPr>
        <w:t xml:space="preserve">זכה </w:t>
      </w:r>
      <w:r w:rsidRPr="009C1702">
        <w:rPr>
          <w:rFonts w:ascii="Arial" w:hAnsi="Arial" w:hint="cs"/>
          <w:b/>
          <w:bCs w:val="0"/>
          <w:szCs w:val="24"/>
          <w:rtl/>
        </w:rPr>
        <w:t>במימון</w:t>
      </w:r>
      <w:r w:rsidRPr="009C1702">
        <w:rPr>
          <w:rFonts w:ascii="Arial" w:hAnsi="Arial"/>
          <w:b/>
          <w:bCs w:val="0"/>
          <w:szCs w:val="24"/>
          <w:rtl/>
        </w:rPr>
        <w:t>. שינויים אלה, כאמור, ייהפכו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r w:rsidRPr="009C1702">
        <w:rPr>
          <w:rFonts w:ascii="Arial" w:hAnsi="Arial" w:hint="cs"/>
          <w:b/>
          <w:bCs w:val="0"/>
          <w:color w:val="000000"/>
          <w:szCs w:val="24"/>
          <w:rtl/>
        </w:rPr>
        <w:t>.</w:t>
      </w:r>
    </w:p>
    <w:p w:rsidR="009710A2" w:rsidRPr="009C1702" w:rsidRDefault="009710A2" w:rsidP="00E237CB">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509"/>
        <w:rPr>
          <w:rFonts w:ascii="Arial" w:hAnsi="Arial"/>
          <w:b/>
          <w:bCs w:val="0"/>
          <w:color w:val="000000"/>
          <w:szCs w:val="24"/>
        </w:rPr>
      </w:pPr>
      <w:r w:rsidRPr="009C1702">
        <w:rPr>
          <w:rFonts w:ascii="Arial" w:hAnsi="Arial" w:hint="cs"/>
          <w:szCs w:val="24"/>
          <w:u w:val="single"/>
          <w:rtl/>
        </w:rPr>
        <w:t>הערה חשובה</w:t>
      </w:r>
      <w:r w:rsidRPr="009C1702">
        <w:rPr>
          <w:rFonts w:ascii="Arial" w:hAnsi="Arial" w:hint="cs"/>
          <w:b/>
          <w:bCs w:val="0"/>
          <w:color w:val="000000"/>
          <w:szCs w:val="24"/>
          <w:rtl/>
        </w:rPr>
        <w:t>: לתשומת ליבכם, הסכם ההתקשר</w:t>
      </w:r>
      <w:r w:rsidR="00134259" w:rsidRPr="009C1702">
        <w:rPr>
          <w:rFonts w:ascii="Arial" w:hAnsi="Arial" w:hint="cs"/>
          <w:b/>
          <w:bCs w:val="0"/>
          <w:color w:val="000000"/>
          <w:szCs w:val="24"/>
          <w:rtl/>
        </w:rPr>
        <w:t xml:space="preserve">ות המצורף כנספח ב' לקול הקורא  </w:t>
      </w:r>
      <w:r w:rsidRPr="009C1702">
        <w:rPr>
          <w:rFonts w:ascii="Arial" w:hAnsi="Arial" w:hint="cs"/>
          <w:b/>
          <w:bCs w:val="0"/>
          <w:color w:val="000000"/>
          <w:szCs w:val="24"/>
          <w:rtl/>
        </w:rPr>
        <w:t>עודכן בהתאם להסכמות עם המוסדות להשכלה גבוהה. כאמור, הגשת הצעה במענה לקול קורא זה מהווה הסכמה לנוסח המצורף. לא יתקבלו הערות ו/או בקשות לשינויים ביחס לנוסח זה.</w:t>
      </w:r>
    </w:p>
    <w:p w:rsidR="007E0372" w:rsidRDefault="007E0372">
      <w:pPr>
        <w:bidi w:val="0"/>
        <w:jc w:val="left"/>
        <w:rPr>
          <w:rFonts w:ascii="Arial" w:hAnsi="Arial"/>
          <w:b/>
          <w:bCs w:val="0"/>
          <w:color w:val="000000"/>
          <w:u w:val="single"/>
          <w:rtl/>
          <w:lang w:val="x-none" w:eastAsia="he-IL"/>
        </w:rPr>
      </w:pPr>
      <w:r>
        <w:rPr>
          <w:rFonts w:ascii="Arial" w:hAnsi="Arial"/>
          <w:b/>
          <w:bCs w:val="0"/>
          <w:color w:val="000000"/>
          <w:u w:val="single"/>
          <w:rtl/>
        </w:rPr>
        <w:br w:type="page"/>
      </w:r>
    </w:p>
    <w:p w:rsidR="009710A2" w:rsidRPr="009C1702" w:rsidRDefault="009710A2" w:rsidP="00E237CB">
      <w:pPr>
        <w:pStyle w:val="BodyText"/>
        <w:tabs>
          <w:tab w:val="left" w:pos="509"/>
        </w:tabs>
        <w:spacing w:line="480" w:lineRule="auto"/>
        <w:ind w:left="360"/>
        <w:rPr>
          <w:rFonts w:ascii="Arial" w:hAnsi="Arial"/>
          <w:b/>
          <w:bCs w:val="0"/>
          <w:color w:val="000000"/>
          <w:szCs w:val="24"/>
          <w:u w:val="single"/>
          <w:rtl/>
        </w:rPr>
      </w:pPr>
    </w:p>
    <w:p w:rsidR="00094A48"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ת ההצעות</w:t>
      </w:r>
      <w:r w:rsidRPr="009C1702">
        <w:rPr>
          <w:rFonts w:ascii="Arial" w:hAnsi="Arial"/>
          <w:b/>
          <w:bCs w:val="0"/>
          <w:color w:val="000000"/>
          <w:szCs w:val="24"/>
          <w:rtl/>
        </w:rPr>
        <w:t xml:space="preserve">: </w:t>
      </w:r>
    </w:p>
    <w:p w:rsidR="00094A48" w:rsidRDefault="00094A48" w:rsidP="00A318D8">
      <w:pPr>
        <w:pStyle w:val="BodyText"/>
        <w:numPr>
          <w:ilvl w:val="0"/>
          <w:numId w:val="22"/>
        </w:numPr>
        <w:tabs>
          <w:tab w:val="left" w:pos="509"/>
        </w:tabs>
        <w:spacing w:line="480" w:lineRule="auto"/>
        <w:rPr>
          <w:rFonts w:asciiTheme="minorBidi" w:hAnsiTheme="minorBidi"/>
          <w:b/>
          <w:bCs w:val="0"/>
          <w:snapToGrid w:val="0"/>
          <w:szCs w:val="24"/>
          <w:rtl/>
        </w:rPr>
      </w:pPr>
      <w:r w:rsidRPr="005C08CA">
        <w:rPr>
          <w:rFonts w:asciiTheme="minorBidi" w:hAnsiTheme="minorBidi" w:hint="cs"/>
          <w:b/>
          <w:bCs w:val="0"/>
          <w:color w:val="000000"/>
          <w:szCs w:val="24"/>
          <w:rtl/>
        </w:rPr>
        <w:t xml:space="preserve">פרק הזמן להגשת ההצעות על ידי </w:t>
      </w:r>
      <w:r w:rsidRPr="005C08CA">
        <w:rPr>
          <w:rFonts w:asciiTheme="minorBidi" w:hAnsiTheme="minorBidi" w:hint="cs"/>
          <w:color w:val="000000"/>
          <w:szCs w:val="24"/>
          <w:u w:val="single"/>
          <w:rtl/>
        </w:rPr>
        <w:t>החוקרים</w:t>
      </w:r>
      <w:r w:rsidRPr="005C08CA">
        <w:rPr>
          <w:rFonts w:asciiTheme="minorBidi" w:hAnsiTheme="minorBidi" w:hint="cs"/>
          <w:b/>
          <w:bCs w:val="0"/>
          <w:color w:val="000000"/>
          <w:szCs w:val="24"/>
          <w:rtl/>
        </w:rPr>
        <w:t xml:space="preserve"> באמצעות המערכת המקוונת אל מרכז הפעילות ברשות המחקר הינו מיום פרסום הקול הקורא ועד </w:t>
      </w:r>
      <w:r w:rsidR="00BE4F0A">
        <w:rPr>
          <w:rFonts w:asciiTheme="minorBidi" w:hAnsiTheme="minorBidi" w:hint="cs"/>
          <w:szCs w:val="24"/>
          <w:u w:val="single"/>
          <w:rtl/>
        </w:rPr>
        <w:t xml:space="preserve">יום </w:t>
      </w:r>
      <w:r w:rsidR="00A318D8">
        <w:rPr>
          <w:rFonts w:asciiTheme="minorBidi" w:hAnsiTheme="minorBidi" w:hint="cs"/>
          <w:szCs w:val="24"/>
          <w:u w:val="single"/>
          <w:rtl/>
        </w:rPr>
        <w:t>ראשון</w:t>
      </w:r>
      <w:r w:rsidR="00BE4F0A">
        <w:rPr>
          <w:rFonts w:asciiTheme="minorBidi" w:hAnsiTheme="minorBidi" w:hint="cs"/>
          <w:szCs w:val="24"/>
          <w:u w:val="single"/>
          <w:rtl/>
        </w:rPr>
        <w:t xml:space="preserve">, </w:t>
      </w:r>
      <w:r w:rsidR="00A318D8">
        <w:rPr>
          <w:rFonts w:asciiTheme="minorBidi" w:hAnsiTheme="minorBidi" w:hint="cs"/>
          <w:szCs w:val="24"/>
          <w:u w:val="single"/>
          <w:rtl/>
        </w:rPr>
        <w:t>טו' אלול</w:t>
      </w:r>
      <w:r w:rsidR="00BE529B">
        <w:rPr>
          <w:rFonts w:asciiTheme="minorBidi" w:hAnsiTheme="minorBidi" w:hint="cs"/>
          <w:szCs w:val="24"/>
          <w:u w:val="single"/>
          <w:rtl/>
        </w:rPr>
        <w:t xml:space="preserve"> </w:t>
      </w:r>
      <w:r w:rsidR="00A318D8">
        <w:rPr>
          <w:rFonts w:asciiTheme="minorBidi" w:hAnsiTheme="minorBidi" w:hint="cs"/>
          <w:szCs w:val="24"/>
          <w:u w:val="single"/>
          <w:rtl/>
        </w:rPr>
        <w:t>תשע"ו, 18.9.2016</w:t>
      </w:r>
      <w:r>
        <w:rPr>
          <w:rFonts w:asciiTheme="minorBidi" w:hAnsiTheme="minorBidi" w:hint="cs"/>
          <w:b/>
          <w:bCs w:val="0"/>
          <w:snapToGrid w:val="0"/>
          <w:szCs w:val="24"/>
          <w:rtl/>
        </w:rPr>
        <w:t xml:space="preserve">. </w:t>
      </w:r>
      <w:r w:rsidRPr="00005893">
        <w:rPr>
          <w:rFonts w:asciiTheme="minorBidi" w:hAnsiTheme="minorBidi" w:hint="cs"/>
          <w:b/>
          <w:bCs w:val="0"/>
          <w:snapToGrid w:val="0"/>
          <w:szCs w:val="24"/>
          <w:u w:val="single"/>
          <w:rtl/>
        </w:rPr>
        <w:t>לאחר מועד זה תיסגר המערכת בפני החוקרים ולא תהיה בידם האפשרות עוד להגיש הצעות</w:t>
      </w:r>
      <w:r>
        <w:rPr>
          <w:rFonts w:asciiTheme="minorBidi" w:hAnsiTheme="minorBidi" w:hint="cs"/>
          <w:b/>
          <w:bCs w:val="0"/>
          <w:snapToGrid w:val="0"/>
          <w:szCs w:val="24"/>
          <w:rtl/>
        </w:rPr>
        <w:t xml:space="preserve"> עבור הקול הקורא. </w:t>
      </w:r>
      <w:r w:rsidRPr="005C08CA">
        <w:rPr>
          <w:rFonts w:asciiTheme="minorBidi" w:hAnsiTheme="minorBidi" w:hint="cs"/>
          <w:snapToGrid w:val="0"/>
          <w:szCs w:val="24"/>
          <w:rtl/>
        </w:rPr>
        <w:t>אולם, חוקר אשר הגיש עד למועד הנ"ל את הצעתו למרכז הפעילות</w:t>
      </w:r>
      <w:r>
        <w:rPr>
          <w:rFonts w:asciiTheme="minorBidi" w:hAnsiTheme="minorBidi" w:hint="cs"/>
          <w:snapToGrid w:val="0"/>
          <w:szCs w:val="24"/>
          <w:rtl/>
        </w:rPr>
        <w:t xml:space="preserve"> באמצעות המערכת המקוונת</w:t>
      </w:r>
      <w:r w:rsidRPr="005C08CA">
        <w:rPr>
          <w:rFonts w:asciiTheme="minorBidi" w:hAnsiTheme="minorBidi" w:hint="cs"/>
          <w:snapToGrid w:val="0"/>
          <w:szCs w:val="24"/>
          <w:rtl/>
        </w:rPr>
        <w:t>, יוכל ל</w:t>
      </w:r>
      <w:r>
        <w:rPr>
          <w:rFonts w:asciiTheme="minorBidi" w:hAnsiTheme="minorBidi" w:hint="cs"/>
          <w:snapToGrid w:val="0"/>
          <w:szCs w:val="24"/>
          <w:rtl/>
        </w:rPr>
        <w:t>בצע תיקונים ב</w:t>
      </w:r>
      <w:r w:rsidRPr="005C08CA">
        <w:rPr>
          <w:rFonts w:asciiTheme="minorBidi" w:hAnsiTheme="minorBidi" w:hint="cs"/>
          <w:snapToGrid w:val="0"/>
          <w:szCs w:val="24"/>
          <w:rtl/>
        </w:rPr>
        <w:t>הצעתו במערכת המקוונת בתיאום עם מרכז הפעילות ברשות המחקר</w:t>
      </w:r>
      <w:r>
        <w:rPr>
          <w:rFonts w:asciiTheme="minorBidi" w:hAnsiTheme="minorBidi" w:hint="cs"/>
          <w:b/>
          <w:bCs w:val="0"/>
          <w:snapToGrid w:val="0"/>
          <w:szCs w:val="24"/>
          <w:rtl/>
        </w:rPr>
        <w:t xml:space="preserve">. יודגש כי, חוקר אשר לא הגיש את הצעתו למרכז הפעילות במוסד אליו הוא משתייך, באמצעות המערכת המקוונת עד למועד הנ"ל לא יוכל לעשות זאת לאחר שחלף המועד. למוסד תינתן האפשרות לשלוח למשרד הצעות באופן </w:t>
      </w:r>
      <w:r w:rsidRPr="00A152A9">
        <w:rPr>
          <w:rFonts w:asciiTheme="minorBidi" w:hAnsiTheme="minorBidi" w:hint="cs"/>
          <w:snapToGrid w:val="0"/>
          <w:szCs w:val="24"/>
          <w:rtl/>
        </w:rPr>
        <w:t>סופי</w:t>
      </w:r>
      <w:r>
        <w:rPr>
          <w:rFonts w:asciiTheme="minorBidi" w:hAnsiTheme="minorBidi" w:hint="cs"/>
          <w:b/>
          <w:bCs w:val="0"/>
          <w:snapToGrid w:val="0"/>
          <w:szCs w:val="24"/>
          <w:rtl/>
        </w:rPr>
        <w:t xml:space="preserve"> בהתאם לפירוט להלן. יצויין כי, אפשרות זו ניתנת רק בנוגע להצעות אשר נשלחו למרכז הפעילות במוסד ואשר נמצאות במערכת (אף אם לא בנוסחם הסופי) במועד הנ"ל. </w:t>
      </w:r>
    </w:p>
    <w:p w:rsidR="00094A48" w:rsidRDefault="00094A48" w:rsidP="00BE529B">
      <w:pPr>
        <w:pStyle w:val="BodyText"/>
        <w:numPr>
          <w:ilvl w:val="0"/>
          <w:numId w:val="22"/>
        </w:numPr>
        <w:tabs>
          <w:tab w:val="left" w:pos="509"/>
        </w:tabs>
        <w:spacing w:line="480" w:lineRule="auto"/>
        <w:rPr>
          <w:rFonts w:asciiTheme="minorBidi" w:hAnsiTheme="minorBidi"/>
          <w:b/>
          <w:bCs w:val="0"/>
          <w:snapToGrid w:val="0"/>
          <w:szCs w:val="24"/>
          <w:rtl/>
        </w:rPr>
      </w:pPr>
      <w:r>
        <w:rPr>
          <w:rFonts w:asciiTheme="minorBidi" w:hAnsiTheme="minorBidi" w:hint="cs"/>
          <w:snapToGrid w:val="0"/>
          <w:szCs w:val="24"/>
          <w:rtl/>
        </w:rPr>
        <w:t>המועד האחרון להגשה על ידי המוסדות הינו</w:t>
      </w:r>
      <w:r w:rsidRPr="004277C6">
        <w:rPr>
          <w:rFonts w:asciiTheme="minorBidi" w:hAnsiTheme="minorBidi"/>
          <w:b/>
          <w:bCs w:val="0"/>
          <w:szCs w:val="24"/>
          <w:rtl/>
        </w:rPr>
        <w:t xml:space="preserve"> </w:t>
      </w:r>
      <w:r w:rsidRPr="00A152A9">
        <w:rPr>
          <w:rFonts w:asciiTheme="minorBidi" w:hAnsiTheme="minorBidi"/>
          <w:szCs w:val="24"/>
          <w:rtl/>
        </w:rPr>
        <w:t>לא יאוחר</w:t>
      </w:r>
      <w:r w:rsidRPr="00060FD3">
        <w:rPr>
          <w:rFonts w:asciiTheme="minorBidi" w:hAnsiTheme="minorBidi"/>
          <w:b/>
          <w:bCs w:val="0"/>
          <w:szCs w:val="24"/>
          <w:rtl/>
        </w:rPr>
        <w:t xml:space="preserve"> </w:t>
      </w:r>
      <w:r w:rsidR="0013068D">
        <w:rPr>
          <w:rFonts w:asciiTheme="minorBidi" w:hAnsiTheme="minorBidi" w:hint="cs"/>
          <w:szCs w:val="24"/>
          <w:u w:val="single"/>
          <w:rtl/>
        </w:rPr>
        <w:t xml:space="preserve">מיום </w:t>
      </w:r>
      <w:r w:rsidR="00BE529B">
        <w:rPr>
          <w:rFonts w:asciiTheme="minorBidi" w:hAnsiTheme="minorBidi" w:hint="cs"/>
          <w:szCs w:val="24"/>
          <w:u w:val="single"/>
          <w:rtl/>
        </w:rPr>
        <w:t>יום ראשון, כב' אלול תשע"ו, 25.9.2016</w:t>
      </w:r>
      <w:r w:rsidR="00BE529B">
        <w:rPr>
          <w:rFonts w:asciiTheme="minorBidi" w:hAnsiTheme="minorBidi" w:hint="cs"/>
          <w:b/>
          <w:bCs w:val="0"/>
          <w:snapToGrid w:val="0"/>
          <w:szCs w:val="24"/>
          <w:rtl/>
        </w:rPr>
        <w:t>.</w:t>
      </w:r>
      <w:r>
        <w:rPr>
          <w:rFonts w:asciiTheme="minorBidi" w:hAnsiTheme="minorBidi" w:hint="cs"/>
          <w:snapToGrid w:val="0"/>
          <w:szCs w:val="24"/>
          <w:rtl/>
        </w:rPr>
        <w:t xml:space="preserve"> (להלן </w:t>
      </w:r>
      <w:r w:rsidR="00AF0B4A">
        <w:rPr>
          <w:rFonts w:asciiTheme="minorBidi" w:hAnsiTheme="minorBidi"/>
          <w:snapToGrid w:val="0"/>
          <w:szCs w:val="24"/>
          <w:rtl/>
        </w:rPr>
        <w:t>–</w:t>
      </w:r>
      <w:r w:rsidR="00AF0B4A">
        <w:rPr>
          <w:rFonts w:asciiTheme="minorBidi" w:hAnsiTheme="minorBidi" w:hint="cs"/>
          <w:snapToGrid w:val="0"/>
          <w:szCs w:val="24"/>
          <w:rtl/>
        </w:rPr>
        <w:t xml:space="preserve"> </w:t>
      </w:r>
      <w:r>
        <w:rPr>
          <w:rFonts w:asciiTheme="minorBidi" w:hAnsiTheme="minorBidi" w:hint="cs"/>
          <w:snapToGrid w:val="0"/>
          <w:szCs w:val="24"/>
          <w:rtl/>
        </w:rPr>
        <w:t xml:space="preserve">המועד הקובע). זהו המועד בו נדרשים </w:t>
      </w:r>
      <w:r w:rsidRPr="005C08CA">
        <w:rPr>
          <w:rFonts w:asciiTheme="minorBidi" w:hAnsiTheme="minorBidi" w:hint="cs"/>
          <w:snapToGrid w:val="0"/>
          <w:szCs w:val="24"/>
          <w:u w:val="single"/>
          <w:rtl/>
        </w:rPr>
        <w:t>המוסדות</w:t>
      </w:r>
      <w:r>
        <w:rPr>
          <w:rFonts w:asciiTheme="minorBidi" w:hAnsiTheme="minorBidi" w:hint="cs"/>
          <w:snapToGrid w:val="0"/>
          <w:szCs w:val="24"/>
          <w:rtl/>
        </w:rPr>
        <w:t xml:space="preserve"> להגיש את ההצעות למשרד באמצעות המערכת המקוונת באופן </w:t>
      </w:r>
      <w:r w:rsidRPr="00A152A9">
        <w:rPr>
          <w:rFonts w:asciiTheme="minorBidi" w:hAnsiTheme="minorBidi" w:hint="cs"/>
          <w:snapToGrid w:val="0"/>
          <w:szCs w:val="24"/>
          <w:u w:val="single"/>
          <w:rtl/>
        </w:rPr>
        <w:t>סופי</w:t>
      </w:r>
      <w:r>
        <w:rPr>
          <w:rFonts w:asciiTheme="minorBidi" w:hAnsiTheme="minorBidi" w:hint="cs"/>
          <w:snapToGrid w:val="0"/>
          <w:szCs w:val="24"/>
          <w:rtl/>
        </w:rPr>
        <w:t xml:space="preserve">. </w:t>
      </w:r>
      <w:r>
        <w:rPr>
          <w:rFonts w:asciiTheme="minorBidi" w:hAnsiTheme="minorBidi" w:hint="cs"/>
          <w:b/>
          <w:bCs w:val="0"/>
          <w:snapToGrid w:val="0"/>
          <w:szCs w:val="24"/>
          <w:rtl/>
        </w:rPr>
        <w:t xml:space="preserve">לאחר המועד הקובע לא ניתן יהיה לבצע כל שינוי בהצעה. הצעה אשר לא תשלח על ידי המוסד למשרד עד למועד זה באמצעות המערכת המקוונת </w:t>
      </w:r>
      <w:r>
        <w:rPr>
          <w:rFonts w:asciiTheme="minorBidi" w:hAnsiTheme="minorBidi"/>
          <w:b/>
          <w:bCs w:val="0"/>
          <w:snapToGrid w:val="0"/>
          <w:szCs w:val="24"/>
          <w:rtl/>
        </w:rPr>
        <w:t>–</w:t>
      </w:r>
      <w:r>
        <w:rPr>
          <w:rFonts w:asciiTheme="minorBidi" w:hAnsiTheme="minorBidi" w:hint="cs"/>
          <w:b/>
          <w:bCs w:val="0"/>
          <w:snapToGrid w:val="0"/>
          <w:szCs w:val="24"/>
          <w:rtl/>
        </w:rPr>
        <w:t xml:space="preserve"> לא תידון.</w:t>
      </w:r>
    </w:p>
    <w:p w:rsidR="009710A2" w:rsidRPr="009C1702" w:rsidRDefault="009710A2" w:rsidP="00094A48">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4"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p>
    <w:p w:rsidR="009710A2" w:rsidRPr="009C1702" w:rsidRDefault="009710A2" w:rsidP="00E237CB">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p>
    <w:p w:rsidR="009710A2" w:rsidRPr="009C1702" w:rsidRDefault="009710A2" w:rsidP="00E237CB">
      <w:pPr>
        <w:spacing w:line="480" w:lineRule="auto"/>
        <w:ind w:left="509"/>
        <w:jc w:val="both"/>
        <w:rPr>
          <w:rFonts w:ascii="Arial" w:hAnsi="Arial"/>
          <w:b/>
          <w:bCs w:val="0"/>
        </w:rPr>
      </w:pPr>
      <w:r w:rsidRPr="009C1702">
        <w:rPr>
          <w:rFonts w:ascii="Arial" w:hAnsi="Arial"/>
          <w:b/>
          <w:bCs w:val="0"/>
          <w:rtl/>
        </w:rPr>
        <w:t>הגשה מלאה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lastRenderedPageBreak/>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כך שההצעות יכללו במערכת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FB6280" w:rsidRPr="00FB6280" w:rsidRDefault="00FB6280" w:rsidP="00834773">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חלוף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FB6280" w:rsidRPr="00FB6280" w:rsidRDefault="00FB6280" w:rsidP="00834773">
      <w:pPr>
        <w:pStyle w:val="BodyText"/>
        <w:tabs>
          <w:tab w:val="left" w:pos="509"/>
        </w:tabs>
        <w:spacing w:line="480" w:lineRule="auto"/>
        <w:ind w:left="509"/>
        <w:jc w:val="center"/>
        <w:rPr>
          <w:rFonts w:ascii="Arial" w:hAnsi="Arial"/>
          <w:sz w:val="32"/>
          <w:szCs w:val="32"/>
          <w:rtl/>
        </w:rPr>
      </w:pPr>
    </w:p>
    <w:p w:rsidR="00834773" w:rsidRDefault="00FB6280" w:rsidP="00E237CB">
      <w:pPr>
        <w:pStyle w:val="BodyText"/>
        <w:tabs>
          <w:tab w:val="left" w:pos="509"/>
        </w:tabs>
        <w:spacing w:line="480" w:lineRule="auto"/>
        <w:ind w:left="509"/>
        <w:rPr>
          <w:rFonts w:ascii="Arial" w:hAnsi="Arial"/>
          <w:b/>
          <w:bCs w:val="0"/>
          <w:szCs w:val="24"/>
          <w:rtl/>
        </w:rPr>
      </w:pPr>
      <w:r w:rsidRPr="00FB6280">
        <w:rPr>
          <w:rFonts w:ascii="Arial" w:hAnsi="Arial"/>
          <w:sz w:val="32"/>
          <w:szCs w:val="32"/>
          <w:rtl/>
        </w:rPr>
        <w:t>מענה לנושאים טכנאים הקשורים בהגשה י</w:t>
      </w:r>
      <w:r w:rsidR="007E0372">
        <w:rPr>
          <w:rFonts w:ascii="Arial" w:hAnsi="Arial" w:hint="cs"/>
          <w:sz w:val="32"/>
          <w:szCs w:val="32"/>
          <w:rtl/>
        </w:rPr>
        <w:t>י</w:t>
      </w:r>
      <w:r w:rsidRPr="00FB6280">
        <w:rPr>
          <w:rFonts w:ascii="Arial" w:hAnsi="Arial"/>
          <w:sz w:val="32"/>
          <w:szCs w:val="32"/>
          <w:rtl/>
        </w:rPr>
        <w:t>נתן על ידי המשרד עד השעה 15:00 ביום ההגשה.</w:t>
      </w:r>
      <w:r w:rsidR="00834773">
        <w:rPr>
          <w:rFonts w:ascii="Arial" w:hAnsi="Arial" w:hint="cs"/>
          <w:sz w:val="32"/>
          <w:szCs w:val="32"/>
          <w:rtl/>
        </w:rPr>
        <w:t xml:space="preserve"> </w:t>
      </w:r>
    </w:p>
    <w:p w:rsidR="00D7337C" w:rsidRPr="009C1702" w:rsidRDefault="00D7337C" w:rsidP="00E237CB">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w:t>
      </w:r>
      <w:r w:rsidR="00A32742">
        <w:rPr>
          <w:rFonts w:ascii="Arial" w:hAnsi="Arial" w:hint="cs"/>
          <w:b/>
          <w:bCs w:val="0"/>
          <w:szCs w:val="24"/>
          <w:rtl/>
        </w:rPr>
        <w:t>א</w:t>
      </w:r>
      <w:r w:rsidRPr="009C1702">
        <w:rPr>
          <w:rFonts w:ascii="Arial" w:hAnsi="Arial" w:hint="cs"/>
          <w:b/>
          <w:bCs w:val="0"/>
          <w:szCs w:val="24"/>
          <w:rtl/>
        </w:rPr>
        <w:t>דה</w:t>
      </w:r>
      <w:r w:rsidRPr="009C1702">
        <w:rPr>
          <w:rFonts w:ascii="Arial" w:hAnsi="Arial"/>
          <w:b/>
          <w:bCs w:val="0"/>
          <w:szCs w:val="24"/>
          <w:rtl/>
        </w:rPr>
        <w:t xml:space="preserve">, </w:t>
      </w:r>
      <w:r w:rsidRPr="009C1702">
        <w:rPr>
          <w:rFonts w:ascii="Arial" w:hAnsi="Arial" w:hint="cs"/>
          <w:b/>
          <w:bCs w:val="0"/>
          <w:szCs w:val="24"/>
          <w:rtl/>
        </w:rPr>
        <w:t>ב</w:t>
      </w:r>
      <w:r w:rsidRPr="009C1702">
        <w:rPr>
          <w:rFonts w:ascii="Arial" w:hAnsi="Arial"/>
          <w:b/>
          <w:bCs w:val="0"/>
          <w:szCs w:val="24"/>
          <w:rtl/>
        </w:rPr>
        <w:t>טל':</w:t>
      </w:r>
    </w:p>
    <w:p w:rsidR="00D7337C" w:rsidRPr="009C1702" w:rsidRDefault="00D7337C" w:rsidP="00AF0B4A">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5" w:history="1">
        <w:r w:rsidRPr="009C1702">
          <w:rPr>
            <w:rStyle w:val="Hyperlink"/>
            <w:rFonts w:cs="Arial" w:hint="cs"/>
            <w:szCs w:val="24"/>
            <w:rtl/>
          </w:rPr>
          <w:t>במייל</w:t>
        </w:r>
      </w:hyperlink>
      <w:r w:rsidRPr="009C1702">
        <w:rPr>
          <w:rFonts w:ascii="Arial" w:hAnsi="Arial"/>
          <w:b/>
          <w:bCs w:val="0"/>
          <w:szCs w:val="24"/>
          <w:rtl/>
        </w:rPr>
        <w:t>.</w:t>
      </w:r>
      <w:r w:rsidR="00AF0B4A">
        <w:rPr>
          <w:rFonts w:ascii="Arial" w:hAnsi="Arial" w:hint="cs"/>
          <w:b/>
          <w:bCs w:val="0"/>
          <w:szCs w:val="24"/>
          <w:rtl/>
        </w:rPr>
        <w:t xml:space="preserve"> </w:t>
      </w:r>
      <w:r w:rsidRPr="009C1702">
        <w:rPr>
          <w:rFonts w:ascii="Arial" w:hAnsi="Arial"/>
          <w:b/>
          <w:bCs w:val="0"/>
          <w:szCs w:val="24"/>
          <w:rtl/>
        </w:rPr>
        <w:t xml:space="preserve">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E237CB">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6"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7"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8"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615FBA" w:rsidRDefault="009710A2" w:rsidP="00E237CB">
      <w:pPr>
        <w:pStyle w:val="BodyText"/>
        <w:tabs>
          <w:tab w:val="left" w:pos="509"/>
        </w:tabs>
        <w:spacing w:line="480" w:lineRule="auto"/>
        <w:ind w:left="509"/>
        <w:rPr>
          <w:rFonts w:ascii="Arial" w:hAnsi="Arial"/>
          <w:b/>
          <w:bCs w:val="0"/>
          <w:sz w:val="28"/>
          <w:szCs w:val="28"/>
          <w:rtl/>
        </w:rPr>
      </w:pPr>
      <w:r w:rsidRPr="00615FBA">
        <w:rPr>
          <w:rFonts w:ascii="Arial" w:hAnsi="Arial" w:hint="cs"/>
          <w:sz w:val="28"/>
          <w:szCs w:val="28"/>
          <w:u w:val="single"/>
          <w:rtl/>
        </w:rPr>
        <w:t>הצעות</w:t>
      </w:r>
      <w:r w:rsidRPr="00615FBA">
        <w:rPr>
          <w:rFonts w:ascii="Arial" w:hAnsi="Arial"/>
          <w:sz w:val="28"/>
          <w:szCs w:val="28"/>
          <w:u w:val="single"/>
          <w:rtl/>
        </w:rPr>
        <w:t xml:space="preserve"> אשר </w:t>
      </w:r>
      <w:r w:rsidRPr="00615FBA">
        <w:rPr>
          <w:rFonts w:ascii="Arial" w:hAnsi="Arial" w:hint="cs"/>
          <w:sz w:val="28"/>
          <w:szCs w:val="28"/>
          <w:u w:val="single"/>
          <w:rtl/>
        </w:rPr>
        <w:t>יגיעו</w:t>
      </w:r>
      <w:r w:rsidRPr="00615FBA">
        <w:rPr>
          <w:rFonts w:ascii="Arial" w:hAnsi="Arial"/>
          <w:sz w:val="28"/>
          <w:szCs w:val="28"/>
          <w:u w:val="single"/>
          <w:rtl/>
        </w:rPr>
        <w:t xml:space="preserve"> באיחור</w:t>
      </w:r>
      <w:r w:rsidRPr="00615FBA">
        <w:rPr>
          <w:rFonts w:ascii="Arial" w:hAnsi="Arial" w:hint="cs"/>
          <w:sz w:val="28"/>
          <w:szCs w:val="28"/>
          <w:u w:val="single"/>
          <w:rtl/>
        </w:rPr>
        <w:t xml:space="preserve"> או שלא יוגשו בהתאם למפורט לעיל, יידחו</w:t>
      </w:r>
      <w:r w:rsidRPr="00615FBA">
        <w:rPr>
          <w:rFonts w:ascii="Arial" w:hAnsi="Arial"/>
          <w:sz w:val="28"/>
          <w:szCs w:val="28"/>
          <w:u w:val="single"/>
          <w:rtl/>
        </w:rPr>
        <w:t xml:space="preserve"> על הסף</w:t>
      </w:r>
      <w:r w:rsidRPr="00615FBA">
        <w:rPr>
          <w:rFonts w:ascii="Arial" w:hAnsi="Arial"/>
          <w:b/>
          <w:bCs w:val="0"/>
          <w:sz w:val="28"/>
          <w:szCs w:val="28"/>
          <w:rtl/>
        </w:rPr>
        <w:t>.</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lastRenderedPageBreak/>
        <w:t>המשרד יהיה רשאי לפסול על הסף אף הצעות שיחסרו בהן פרטים בהתאם לשיקול דעתו.</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9710A2" w:rsidRPr="009C1702" w:rsidRDefault="009710A2" w:rsidP="00E237CB">
      <w:pPr>
        <w:pStyle w:val="BodyText"/>
        <w:tabs>
          <w:tab w:val="left" w:pos="509"/>
        </w:tabs>
        <w:spacing w:line="480" w:lineRule="auto"/>
        <w:ind w:left="720"/>
        <w:rPr>
          <w:rFonts w:ascii="Arial" w:hAnsi="Arial"/>
          <w:b/>
          <w:bCs w:val="0"/>
          <w:szCs w:val="24"/>
          <w:rtl/>
        </w:rPr>
      </w:pPr>
    </w:p>
    <w:p w:rsidR="00830550" w:rsidRPr="009C1702" w:rsidRDefault="00EE5800" w:rsidP="00094A48">
      <w:pPr>
        <w:pStyle w:val="Heading1"/>
        <w:numPr>
          <w:ilvl w:val="0"/>
          <w:numId w:val="8"/>
        </w:numPr>
        <w:spacing w:before="0" w:after="0" w:line="480" w:lineRule="auto"/>
        <w:ind w:left="84"/>
        <w:rPr>
          <w:rFonts w:ascii="Arial" w:hAnsi="Arial"/>
          <w:b w:val="0"/>
          <w:bCs w:val="0"/>
          <w:vanish/>
        </w:rPr>
      </w:pPr>
      <w:r w:rsidRPr="00060FD3">
        <w:rPr>
          <w:rtl/>
        </w:rPr>
        <w:t>מיון והערכת ההצעות:</w:t>
      </w:r>
    </w:p>
    <w:p w:rsidR="00830550" w:rsidRDefault="00830550" w:rsidP="00E237CB">
      <w:pPr>
        <w:pStyle w:val="Heading1"/>
        <w:spacing w:before="0" w:after="0" w:line="480" w:lineRule="auto"/>
        <w:rPr>
          <w:rtl/>
        </w:rPr>
      </w:pPr>
    </w:p>
    <w:p w:rsidR="00F55749" w:rsidRPr="009C1702" w:rsidRDefault="00F55749" w:rsidP="00E237CB">
      <w:pPr>
        <w:pStyle w:val="Heading1"/>
        <w:numPr>
          <w:ilvl w:val="0"/>
          <w:numId w:val="17"/>
        </w:numPr>
        <w:spacing w:before="0" w:after="0" w:line="480" w:lineRule="auto"/>
        <w:rPr>
          <w:rFonts w:ascii="Arial" w:hAnsi="Arial"/>
          <w:b w:val="0"/>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רק הצעות אשר נמצאו עומדות בתנאי הסף, יועברו לשלב השני – שלב ההערכה על-פי אמות המידה המפורטות בסעיף </w:t>
      </w:r>
      <w:r w:rsidRPr="009C1702">
        <w:rPr>
          <w:rFonts w:ascii="Arial" w:hAnsi="Arial" w:hint="cs"/>
          <w:b/>
          <w:bCs w:val="0"/>
          <w:rtl/>
        </w:rPr>
        <w:t>ו</w:t>
      </w:r>
      <w:r w:rsidR="00F55749" w:rsidRPr="009C1702">
        <w:rPr>
          <w:rFonts w:ascii="Arial" w:hAnsi="Arial" w:hint="cs"/>
          <w:b/>
          <w:bCs w:val="0"/>
          <w:rtl/>
        </w:rPr>
        <w:t>.</w:t>
      </w:r>
      <w:r w:rsidRPr="009C1702">
        <w:rPr>
          <w:rFonts w:ascii="Arial" w:hAnsi="Arial" w:hint="cs"/>
          <w:b/>
          <w:bCs w:val="0"/>
          <w:rtl/>
        </w:rPr>
        <w:t>3</w:t>
      </w:r>
      <w:r w:rsidR="00F55749" w:rsidRPr="009C1702">
        <w:rPr>
          <w:rFonts w:ascii="Arial" w:hAnsi="Arial" w:hint="cs"/>
          <w:b/>
          <w:bCs w:val="0"/>
          <w:rtl/>
        </w:rPr>
        <w:t>.</w:t>
      </w:r>
      <w:r w:rsidRPr="009C1702">
        <w:rPr>
          <w:rFonts w:ascii="Arial" w:hAnsi="Arial"/>
          <w:b/>
          <w:bCs w:val="0"/>
          <w:rtl/>
        </w:rPr>
        <w:t xml:space="preserve"> להלן.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שלב זה יבוצע על ידי ועדת שיפוט מקצועית (להלן</w:t>
      </w:r>
      <w:r w:rsidRPr="009C1702">
        <w:rPr>
          <w:rFonts w:ascii="Arial" w:hAnsi="Arial" w:hint="cs"/>
          <w:b/>
          <w:bCs w:val="0"/>
          <w:rtl/>
        </w:rPr>
        <w:t xml:space="preserve"> </w:t>
      </w:r>
      <w:r w:rsidRPr="009C1702">
        <w:rPr>
          <w:rFonts w:ascii="Arial" w:hAnsi="Arial"/>
          <w:b/>
          <w:bCs w:val="0"/>
          <w:rtl/>
        </w:rPr>
        <w:t>– ועדת השיפוט), אשר תמונה ע"י המשרד. תפקיד הועדה יהיה לבחון, להעריך ולדרג את ההצעות בהתאם לאמות המידה המפורטות להלן ולמשקולות אשר ניתנו לכל אחת מהן.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ההצעות שהוערכו, ודירוגן, יועברו על ידי ועדת השיפוט להנהלת הקרן, לדיון וקבלת החלטות.</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u w:val="single"/>
          <w:rtl/>
        </w:rPr>
        <w:t>אפשרות להעברת ההצעה לבחינת מעריכים חיצוניים לוועדת השיפוט</w:t>
      </w:r>
      <w:r w:rsidRPr="009C1702">
        <w:rPr>
          <w:rFonts w:ascii="Arial" w:hAnsi="Arial"/>
          <w:b/>
          <w:bCs w:val="0"/>
          <w:rtl/>
        </w:rPr>
        <w:t>:</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אך לא חייב, להעביר את ההצעה למעריכים חיצוניים לצורך קבלת חוות דעת. שיקול הדעת בדבר העברת ההצעה, כאמור, מצוי בידי הנהלת הקרן במשרד בלבד.</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בסמכות הנהלת הקרן להחליט כי הצעות שהוגשו בקול קורא מסוים יועברו למספר מעריכים חיצוניים, ואילו הצעות אחרות שהוגשו במסגרת אותו קול קורא, לא יועברו לבדיקת מעריכים חיצוניים כלל.</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lastRenderedPageBreak/>
        <w:t>המשרד רשאי להעביר את ההצעות שהוגשו לקול קורא זה למעריכים שונים. אין חובה כי כלל ההצעות ייבדקו ע"י אותו מעריך חיצוני.</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האמור בחוות דעתו של המעריך החיצוני הינו על דעתו בלבד. המשרד לא יהיה אחראי לחוות דעתו של המעריך החיצוני ולא יישא בכל התחייבות חוזית או נזיקית העלולה לנבוע ממנה.</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מובהר כי סמכות ההחלטה לדירוג ההצעה יהיה מסור בידי חברי ועדת השיפוט וחברי הנהלת הקרן בלבד, גם אם ההצעה הועברה למעריך חיצוני.</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סיכומי חוות הדעת של המעריכים החיצוניים אשר הוגשו לוועדת השיפוט ולהנהלת הקרן וממצאי ועדת השיפוט בעקבותיהם יהיו פתוחים לעיון המציעים, בכפוף להוראות תקנה 21(ה) לתקנות חובת המכרזים, תשנ"ג-1993.</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B739FA" w:rsidRPr="00AF4F41" w:rsidRDefault="00B739FA" w:rsidP="00B739FA">
      <w:pPr>
        <w:pStyle w:val="ListParagraph"/>
        <w:numPr>
          <w:ilvl w:val="1"/>
          <w:numId w:val="1"/>
        </w:numPr>
        <w:spacing w:line="480" w:lineRule="auto"/>
        <w:jc w:val="both"/>
        <w:rPr>
          <w:rFonts w:asciiTheme="minorBidi" w:hAnsiTheme="minorBidi"/>
          <w:b/>
          <w:bCs w:val="0"/>
        </w:rPr>
      </w:pPr>
      <w:r w:rsidRPr="00AF4F41">
        <w:rPr>
          <w:rFonts w:asciiTheme="minorBidi" w:hAnsiTheme="minorBidi"/>
          <w:b/>
          <w:bCs w:val="0"/>
          <w:rtl/>
        </w:rPr>
        <w:t xml:space="preserve">אמות המידה להערכת ההצעות </w:t>
      </w:r>
      <w:r w:rsidRPr="00AF4F41">
        <w:rPr>
          <w:rFonts w:asciiTheme="minorBidi" w:hAnsiTheme="minorBidi" w:hint="cs"/>
          <w:b/>
          <w:bCs w:val="0"/>
          <w:rtl/>
        </w:rPr>
        <w:t>יהיו בהתאם למפורט להלן</w:t>
      </w:r>
      <w:r w:rsidRPr="00AF4F41">
        <w:rPr>
          <w:rFonts w:asciiTheme="minorBidi" w:hAnsiTheme="minorBidi"/>
          <w:b/>
          <w:bCs w:val="0"/>
          <w:rtl/>
        </w:rPr>
        <w:t>:</w:t>
      </w:r>
    </w:p>
    <w:p w:rsidR="00B739FA" w:rsidRPr="00AF4F41" w:rsidRDefault="00B739FA" w:rsidP="00B739FA">
      <w:pPr>
        <w:pStyle w:val="ListParagraph"/>
        <w:numPr>
          <w:ilvl w:val="0"/>
          <w:numId w:val="15"/>
        </w:numPr>
        <w:spacing w:line="480" w:lineRule="auto"/>
        <w:ind w:left="1502" w:hanging="709"/>
        <w:contextualSpacing/>
        <w:jc w:val="both"/>
        <w:rPr>
          <w:rFonts w:asciiTheme="minorBidi" w:hAnsiTheme="minorBidi"/>
          <w:b/>
          <w:bCs w:val="0"/>
        </w:rPr>
      </w:pPr>
      <w:r w:rsidRPr="00583F48">
        <w:rPr>
          <w:rFonts w:asciiTheme="minorBidi" w:hAnsiTheme="minorBidi"/>
          <w:rtl/>
        </w:rPr>
        <w:t xml:space="preserve">רמה מדעית </w:t>
      </w:r>
      <w:r w:rsidRPr="00583F48">
        <w:rPr>
          <w:rFonts w:asciiTheme="minorBidi" w:hAnsiTheme="minorBidi" w:hint="cs"/>
          <w:rtl/>
        </w:rPr>
        <w:t>(</w:t>
      </w:r>
      <w:r>
        <w:rPr>
          <w:rFonts w:asciiTheme="minorBidi" w:hAnsiTheme="minorBidi" w:hint="cs"/>
          <w:rtl/>
        </w:rPr>
        <w:t>15</w:t>
      </w:r>
      <w:r w:rsidRPr="00583F48">
        <w:rPr>
          <w:rFonts w:asciiTheme="minorBidi" w:hAnsiTheme="minorBidi" w:hint="cs"/>
          <w:rtl/>
        </w:rPr>
        <w:t>%)</w:t>
      </w:r>
      <w:r w:rsidRPr="00583F48">
        <w:rPr>
          <w:rFonts w:asciiTheme="minorBidi" w:hAnsiTheme="minorBidi"/>
          <w:rtl/>
        </w:rPr>
        <w:t>:</w:t>
      </w:r>
      <w:r w:rsidRPr="00AF4F41">
        <w:rPr>
          <w:rFonts w:asciiTheme="minorBidi" w:hAnsiTheme="minorBidi"/>
          <w:b/>
          <w:bCs w:val="0"/>
          <w:rtl/>
        </w:rPr>
        <w:t xml:space="preserve"> מצוינות מדעית או ט</w:t>
      </w:r>
      <w:r>
        <w:rPr>
          <w:rFonts w:asciiTheme="minorBidi" w:hAnsiTheme="minorBidi"/>
          <w:b/>
          <w:bCs w:val="0"/>
          <w:rtl/>
        </w:rPr>
        <w:t>כנולוגית, הבסיס המדעי של המחקר</w:t>
      </w:r>
      <w:r>
        <w:rPr>
          <w:rFonts w:asciiTheme="minorBidi" w:hAnsiTheme="minorBidi" w:hint="cs"/>
          <w:b/>
          <w:bCs w:val="0"/>
          <w:rtl/>
        </w:rPr>
        <w:t>.</w:t>
      </w:r>
      <w:r w:rsidRPr="00AF4F41">
        <w:rPr>
          <w:rFonts w:asciiTheme="minorBidi" w:hAnsiTheme="minorBidi"/>
          <w:b/>
          <w:bCs w:val="0"/>
          <w:rtl/>
        </w:rPr>
        <w:t xml:space="preserve"> הצעות שהציון שיינתן עבורן בגין </w:t>
      </w:r>
      <w:r w:rsidRPr="00AF4F41">
        <w:rPr>
          <w:rFonts w:asciiTheme="minorBidi" w:hAnsiTheme="minorBidi" w:hint="cs"/>
          <w:b/>
          <w:bCs w:val="0"/>
          <w:rtl/>
        </w:rPr>
        <w:t xml:space="preserve">אמת מידה זו </w:t>
      </w:r>
      <w:r w:rsidRPr="00AF4F41">
        <w:rPr>
          <w:rFonts w:asciiTheme="minorBidi" w:hAnsiTheme="minorBidi"/>
          <w:b/>
          <w:bCs w:val="0"/>
          <w:rtl/>
        </w:rPr>
        <w:t xml:space="preserve">יהיה נמוך מ–75 (מתוך 100 </w:t>
      </w:r>
      <w:r>
        <w:rPr>
          <w:rFonts w:asciiTheme="minorBidi" w:hAnsiTheme="minorBidi" w:hint="cs"/>
          <w:b/>
          <w:bCs w:val="0"/>
          <w:rtl/>
        </w:rPr>
        <w:t xml:space="preserve">הנקודות </w:t>
      </w:r>
      <w:r w:rsidRPr="00AF4F41">
        <w:rPr>
          <w:rFonts w:asciiTheme="minorBidi" w:hAnsiTheme="minorBidi"/>
          <w:b/>
          <w:bCs w:val="0"/>
          <w:rtl/>
        </w:rPr>
        <w:t>האפשרי</w:t>
      </w:r>
      <w:r>
        <w:rPr>
          <w:rFonts w:asciiTheme="minorBidi" w:hAnsiTheme="minorBidi" w:hint="cs"/>
          <w:b/>
          <w:bCs w:val="0"/>
          <w:rtl/>
        </w:rPr>
        <w:t>ות</w:t>
      </w:r>
      <w:r w:rsidRPr="00AF4F41">
        <w:rPr>
          <w:rFonts w:asciiTheme="minorBidi" w:hAnsiTheme="minorBidi"/>
          <w:b/>
          <w:bCs w:val="0"/>
          <w:rtl/>
        </w:rPr>
        <w:t xml:space="preserve">), לא </w:t>
      </w:r>
      <w:r>
        <w:rPr>
          <w:rFonts w:asciiTheme="minorBidi" w:hAnsiTheme="minorBidi" w:hint="cs"/>
          <w:b/>
          <w:bCs w:val="0"/>
          <w:rtl/>
        </w:rPr>
        <w:t>יוכלו</w:t>
      </w:r>
      <w:r w:rsidRPr="00AF4F41">
        <w:rPr>
          <w:rFonts w:asciiTheme="minorBidi" w:hAnsiTheme="minorBidi"/>
          <w:b/>
          <w:bCs w:val="0"/>
          <w:rtl/>
        </w:rPr>
        <w:t xml:space="preserve"> להיבחר. </w:t>
      </w:r>
    </w:p>
    <w:p w:rsidR="00B739FA" w:rsidRDefault="00B739FA" w:rsidP="00B739FA">
      <w:pPr>
        <w:pStyle w:val="ListParagraph"/>
        <w:numPr>
          <w:ilvl w:val="0"/>
          <w:numId w:val="15"/>
        </w:numPr>
        <w:spacing w:line="480" w:lineRule="auto"/>
        <w:ind w:left="1502" w:hanging="709"/>
        <w:contextualSpacing/>
        <w:jc w:val="both"/>
        <w:rPr>
          <w:rFonts w:asciiTheme="minorBidi" w:hAnsiTheme="minorBidi"/>
          <w:b/>
          <w:bCs w:val="0"/>
        </w:rPr>
      </w:pPr>
      <w:r w:rsidRPr="00583F48">
        <w:rPr>
          <w:rFonts w:asciiTheme="minorBidi" w:hAnsiTheme="minorBidi" w:hint="cs"/>
          <w:rtl/>
        </w:rPr>
        <w:t>מתודולוגיה (</w:t>
      </w:r>
      <w:r>
        <w:rPr>
          <w:rFonts w:asciiTheme="minorBidi" w:hAnsiTheme="minorBidi" w:hint="cs"/>
          <w:rtl/>
        </w:rPr>
        <w:t>25</w:t>
      </w:r>
      <w:r w:rsidRPr="00583F48">
        <w:rPr>
          <w:rFonts w:asciiTheme="minorBidi" w:hAnsiTheme="minorBidi" w:hint="cs"/>
          <w:rtl/>
        </w:rPr>
        <w:t>%):</w:t>
      </w:r>
      <w:r w:rsidRPr="0084727C">
        <w:rPr>
          <w:rFonts w:asciiTheme="minorBidi" w:hAnsiTheme="minorBidi" w:hint="cs"/>
          <w:b/>
          <w:bCs w:val="0"/>
          <w:rtl/>
        </w:rPr>
        <w:t xml:space="preserve"> </w:t>
      </w:r>
      <w:r w:rsidRPr="00AF4F41">
        <w:rPr>
          <w:rFonts w:asciiTheme="minorBidi" w:hAnsiTheme="minorBidi" w:hint="cs"/>
          <w:b/>
          <w:bCs w:val="0"/>
          <w:rtl/>
        </w:rPr>
        <w:t xml:space="preserve">המידה שבה השיטה המוצעת לביצוע המחקר הינה איכותית ובת ביצוע; המידה שבה השיטה המוצעת תואמת את מטרות המחקר, ברמה התיאורטית והאמפירית. </w:t>
      </w:r>
    </w:p>
    <w:p w:rsidR="00B739FA" w:rsidRDefault="00B739FA" w:rsidP="00B739FA">
      <w:pPr>
        <w:pStyle w:val="ListParagraph"/>
        <w:numPr>
          <w:ilvl w:val="0"/>
          <w:numId w:val="15"/>
        </w:numPr>
        <w:spacing w:line="480" w:lineRule="auto"/>
        <w:ind w:left="1502" w:hanging="709"/>
        <w:contextualSpacing/>
        <w:jc w:val="both"/>
        <w:rPr>
          <w:rFonts w:asciiTheme="minorBidi" w:hAnsiTheme="minorBidi"/>
          <w:b/>
          <w:bCs w:val="0"/>
        </w:rPr>
      </w:pPr>
      <w:r w:rsidRPr="00583F48">
        <w:rPr>
          <w:rFonts w:asciiTheme="minorBidi" w:hAnsiTheme="minorBidi"/>
          <w:rtl/>
        </w:rPr>
        <w:t>יישומיות</w:t>
      </w:r>
      <w:r w:rsidRPr="00583F48">
        <w:rPr>
          <w:rFonts w:asciiTheme="minorBidi" w:hAnsiTheme="minorBidi" w:hint="cs"/>
          <w:rtl/>
        </w:rPr>
        <w:t xml:space="preserve"> (2</w:t>
      </w:r>
      <w:r>
        <w:rPr>
          <w:rFonts w:asciiTheme="minorBidi" w:hAnsiTheme="minorBidi" w:hint="cs"/>
          <w:rtl/>
        </w:rPr>
        <w:t>0</w:t>
      </w:r>
      <w:r w:rsidRPr="00583F48">
        <w:rPr>
          <w:rFonts w:asciiTheme="minorBidi" w:hAnsiTheme="minorBidi" w:hint="cs"/>
          <w:rtl/>
        </w:rPr>
        <w:t>%)</w:t>
      </w:r>
      <w:r w:rsidRPr="00583F48">
        <w:rPr>
          <w:rFonts w:asciiTheme="minorBidi" w:hAnsiTheme="minorBidi"/>
          <w:rtl/>
        </w:rPr>
        <w:t>:</w:t>
      </w:r>
      <w:r w:rsidRPr="00AF4F41">
        <w:rPr>
          <w:rFonts w:asciiTheme="minorBidi" w:hAnsiTheme="minorBidi"/>
          <w:b/>
          <w:bCs w:val="0"/>
          <w:rtl/>
        </w:rPr>
        <w:t xml:space="preserve"> תרומת המחקר לפ</w:t>
      </w:r>
      <w:r>
        <w:rPr>
          <w:rFonts w:asciiTheme="minorBidi" w:hAnsiTheme="minorBidi" w:hint="cs"/>
          <w:b/>
          <w:bCs w:val="0"/>
          <w:rtl/>
        </w:rPr>
        <w:t>י</w:t>
      </w:r>
      <w:r w:rsidRPr="00AF4F41">
        <w:rPr>
          <w:rFonts w:asciiTheme="minorBidi" w:hAnsiTheme="minorBidi"/>
          <w:b/>
          <w:bCs w:val="0"/>
          <w:rtl/>
        </w:rPr>
        <w:t xml:space="preserve">תוח </w:t>
      </w:r>
      <w:r>
        <w:rPr>
          <w:rFonts w:asciiTheme="minorBidi" w:hAnsiTheme="minorBidi" w:hint="cs"/>
          <w:b/>
          <w:bCs w:val="0"/>
          <w:rtl/>
        </w:rPr>
        <w:t>מדיניות</w:t>
      </w:r>
      <w:r>
        <w:rPr>
          <w:rFonts w:asciiTheme="minorBidi" w:hAnsiTheme="minorBidi"/>
          <w:b/>
          <w:bCs w:val="0"/>
          <w:rtl/>
        </w:rPr>
        <w:t xml:space="preserve"> </w:t>
      </w:r>
      <w:r w:rsidRPr="0084727C">
        <w:rPr>
          <w:rFonts w:asciiTheme="minorBidi" w:hAnsiTheme="minorBidi"/>
          <w:b/>
          <w:bCs w:val="0"/>
          <w:rtl/>
        </w:rPr>
        <w:t>לקידום ה</w:t>
      </w:r>
      <w:r w:rsidRPr="0084727C">
        <w:rPr>
          <w:rFonts w:asciiTheme="minorBidi" w:hAnsiTheme="minorBidi" w:hint="cs"/>
          <w:b/>
          <w:bCs w:val="0"/>
          <w:rtl/>
        </w:rPr>
        <w:t>חברה וה</w:t>
      </w:r>
      <w:r w:rsidRPr="0084727C">
        <w:rPr>
          <w:rFonts w:asciiTheme="minorBidi" w:hAnsiTheme="minorBidi"/>
          <w:b/>
          <w:bCs w:val="0"/>
          <w:rtl/>
        </w:rPr>
        <w:t>משק הישראלי</w:t>
      </w:r>
      <w:r w:rsidRPr="0084727C">
        <w:rPr>
          <w:rFonts w:asciiTheme="minorBidi" w:hAnsiTheme="minorBidi" w:hint="cs"/>
          <w:b/>
          <w:bCs w:val="0"/>
          <w:rtl/>
        </w:rPr>
        <w:t xml:space="preserve">ים. כמו כן תיבחן </w:t>
      </w:r>
      <w:r w:rsidRPr="0084727C">
        <w:rPr>
          <w:rFonts w:asciiTheme="minorBidi" w:hAnsiTheme="minorBidi"/>
          <w:b/>
          <w:bCs w:val="0"/>
          <w:rtl/>
        </w:rPr>
        <w:t>התרומה לשימור</w:t>
      </w:r>
      <w:r w:rsidRPr="00AF4F41">
        <w:rPr>
          <w:rFonts w:asciiTheme="minorBidi" w:hAnsiTheme="minorBidi"/>
          <w:b/>
          <w:bCs w:val="0"/>
          <w:rtl/>
        </w:rPr>
        <w:t xml:space="preserve"> ופיתוח של כוח אדם מקצועי ברמה גבוהה (למשל, באמצעות שיתוף תלמידים לתארים מתקדמים בעבודת המחקר - לתואר מוסמך או דוקטור)</w:t>
      </w:r>
      <w:r w:rsidRPr="00AF4F41">
        <w:rPr>
          <w:rFonts w:asciiTheme="minorBidi" w:hAnsiTheme="minorBidi" w:hint="cs"/>
          <w:b/>
          <w:bCs w:val="0"/>
          <w:rtl/>
        </w:rPr>
        <w:t xml:space="preserve">. </w:t>
      </w:r>
    </w:p>
    <w:p w:rsidR="00B739FA" w:rsidRPr="0084727C" w:rsidRDefault="00B739FA" w:rsidP="00B739FA">
      <w:pPr>
        <w:pStyle w:val="ListParagraph"/>
        <w:numPr>
          <w:ilvl w:val="0"/>
          <w:numId w:val="15"/>
        </w:numPr>
        <w:spacing w:line="480" w:lineRule="auto"/>
        <w:ind w:left="1502" w:hanging="709"/>
        <w:contextualSpacing/>
        <w:jc w:val="both"/>
        <w:rPr>
          <w:rFonts w:asciiTheme="minorBidi" w:hAnsiTheme="minorBidi"/>
          <w:b/>
          <w:bCs w:val="0"/>
        </w:rPr>
      </w:pPr>
      <w:r w:rsidRPr="00583F48">
        <w:rPr>
          <w:rFonts w:asciiTheme="minorBidi" w:hAnsiTheme="minorBidi" w:hint="cs"/>
          <w:rtl/>
        </w:rPr>
        <w:t>תקציב (</w:t>
      </w:r>
      <w:r>
        <w:rPr>
          <w:rFonts w:asciiTheme="minorBidi" w:hAnsiTheme="minorBidi" w:hint="cs"/>
          <w:rtl/>
        </w:rPr>
        <w:t>2</w:t>
      </w:r>
      <w:r w:rsidRPr="00583F48">
        <w:rPr>
          <w:rFonts w:asciiTheme="minorBidi" w:hAnsiTheme="minorBidi" w:hint="cs"/>
          <w:rtl/>
        </w:rPr>
        <w:t>0%):</w:t>
      </w:r>
      <w:r w:rsidRPr="0084727C">
        <w:rPr>
          <w:rFonts w:asciiTheme="minorBidi" w:hAnsiTheme="minorBidi" w:hint="cs"/>
          <w:b/>
          <w:bCs w:val="0"/>
          <w:rtl/>
        </w:rPr>
        <w:t xml:space="preserve"> </w:t>
      </w:r>
      <w:r w:rsidRPr="0084727C">
        <w:rPr>
          <w:rFonts w:asciiTheme="minorBidi" w:hAnsiTheme="minorBidi"/>
          <w:b/>
          <w:bCs w:val="0"/>
          <w:rtl/>
        </w:rPr>
        <w:t xml:space="preserve">סבירות הסכום המבוקש </w:t>
      </w:r>
      <w:r w:rsidRPr="0084727C">
        <w:rPr>
          <w:rFonts w:asciiTheme="minorBidi" w:hAnsiTheme="minorBidi" w:hint="cs"/>
          <w:b/>
          <w:bCs w:val="0"/>
          <w:rtl/>
        </w:rPr>
        <w:t xml:space="preserve">ביחס למטרות המחקר ולאמצעים הדרושים לביצועו. </w:t>
      </w:r>
    </w:p>
    <w:p w:rsidR="00B739FA" w:rsidRPr="00AF4F41" w:rsidRDefault="00B739FA" w:rsidP="00B739FA">
      <w:pPr>
        <w:pStyle w:val="ListParagraph"/>
        <w:numPr>
          <w:ilvl w:val="0"/>
          <w:numId w:val="15"/>
        </w:numPr>
        <w:spacing w:line="480" w:lineRule="auto"/>
        <w:ind w:left="1502" w:hanging="709"/>
        <w:contextualSpacing/>
        <w:jc w:val="both"/>
        <w:rPr>
          <w:rFonts w:asciiTheme="minorBidi" w:hAnsiTheme="minorBidi"/>
          <w:b/>
          <w:bCs w:val="0"/>
        </w:rPr>
      </w:pPr>
      <w:r w:rsidRPr="00583F48">
        <w:rPr>
          <w:rFonts w:asciiTheme="minorBidi" w:hAnsiTheme="minorBidi"/>
          <w:rtl/>
        </w:rPr>
        <w:lastRenderedPageBreak/>
        <w:t>יכולת הביצוע</w:t>
      </w:r>
      <w:r w:rsidRPr="00583F48">
        <w:rPr>
          <w:rFonts w:asciiTheme="minorBidi" w:hAnsiTheme="minorBidi" w:hint="cs"/>
          <w:rtl/>
        </w:rPr>
        <w:t xml:space="preserve"> (</w:t>
      </w:r>
      <w:r>
        <w:rPr>
          <w:rFonts w:asciiTheme="minorBidi" w:hAnsiTheme="minorBidi" w:hint="cs"/>
          <w:rtl/>
        </w:rPr>
        <w:t>15</w:t>
      </w:r>
      <w:r w:rsidRPr="00583F48">
        <w:rPr>
          <w:rFonts w:asciiTheme="minorBidi" w:hAnsiTheme="minorBidi" w:hint="cs"/>
          <w:rtl/>
        </w:rPr>
        <w:t>%)</w:t>
      </w:r>
      <w:r w:rsidRPr="00583F48">
        <w:rPr>
          <w:rFonts w:asciiTheme="minorBidi" w:hAnsiTheme="minorBidi"/>
          <w:rtl/>
        </w:rPr>
        <w:t>:</w:t>
      </w:r>
      <w:r w:rsidRPr="00AF4F41">
        <w:rPr>
          <w:rFonts w:asciiTheme="minorBidi" w:hAnsiTheme="minorBidi"/>
          <w:b/>
          <w:bCs w:val="0"/>
          <w:rtl/>
        </w:rPr>
        <w:t xml:space="preserve"> תבחן בהסתמך על ניסיון</w:t>
      </w:r>
      <w:r w:rsidRPr="00AF4F41">
        <w:rPr>
          <w:rFonts w:asciiTheme="minorBidi" w:hAnsiTheme="minorBidi" w:hint="cs"/>
          <w:b/>
          <w:bCs w:val="0"/>
          <w:rtl/>
        </w:rPr>
        <w:t xml:space="preserve">, </w:t>
      </w:r>
      <w:r w:rsidRPr="00AF4F41">
        <w:rPr>
          <w:rFonts w:asciiTheme="minorBidi" w:hAnsiTheme="minorBidi"/>
          <w:b/>
          <w:bCs w:val="0"/>
          <w:rtl/>
        </w:rPr>
        <w:t xml:space="preserve">הישגים קודמים </w:t>
      </w:r>
      <w:r w:rsidRPr="00AF4F41">
        <w:rPr>
          <w:rFonts w:asciiTheme="minorBidi" w:hAnsiTheme="minorBidi" w:hint="cs"/>
          <w:b/>
          <w:bCs w:val="0"/>
          <w:rtl/>
        </w:rPr>
        <w:t>ו</w:t>
      </w:r>
      <w:r w:rsidRPr="00AF4F41">
        <w:rPr>
          <w:rFonts w:asciiTheme="minorBidi" w:hAnsiTheme="minorBidi"/>
          <w:b/>
          <w:bCs w:val="0"/>
          <w:rtl/>
        </w:rPr>
        <w:t xml:space="preserve">כישוריהם של החוקרים, האמצעים העומדים לרשות. </w:t>
      </w:r>
    </w:p>
    <w:p w:rsidR="00B739FA" w:rsidRPr="00AF4F41" w:rsidRDefault="00B739FA" w:rsidP="00B739FA">
      <w:pPr>
        <w:pStyle w:val="ListParagraph"/>
        <w:numPr>
          <w:ilvl w:val="0"/>
          <w:numId w:val="15"/>
        </w:numPr>
        <w:spacing w:line="480" w:lineRule="auto"/>
        <w:ind w:left="1502" w:hanging="709"/>
        <w:contextualSpacing/>
        <w:jc w:val="both"/>
        <w:rPr>
          <w:rFonts w:asciiTheme="minorBidi" w:hAnsiTheme="minorBidi"/>
          <w:b/>
          <w:bCs w:val="0"/>
        </w:rPr>
      </w:pPr>
      <w:r w:rsidRPr="00583F48">
        <w:rPr>
          <w:rFonts w:asciiTheme="minorBidi" w:hAnsiTheme="minorBidi" w:hint="cs"/>
          <w:rtl/>
        </w:rPr>
        <w:t xml:space="preserve">הצגת </w:t>
      </w:r>
      <w:r w:rsidRPr="00583F48">
        <w:rPr>
          <w:rFonts w:asciiTheme="minorBidi" w:hAnsiTheme="minorBidi"/>
          <w:rtl/>
        </w:rPr>
        <w:t>ההצעה</w:t>
      </w:r>
      <w:r w:rsidRPr="00583F48">
        <w:rPr>
          <w:rFonts w:asciiTheme="minorBidi" w:hAnsiTheme="minorBidi" w:hint="cs"/>
          <w:rtl/>
        </w:rPr>
        <w:t xml:space="preserve"> (5%):</w:t>
      </w:r>
      <w:r w:rsidRPr="00AF4F41">
        <w:rPr>
          <w:rFonts w:asciiTheme="minorBidi" w:hAnsiTheme="minorBidi" w:hint="cs"/>
          <w:b/>
          <w:bCs w:val="0"/>
          <w:rtl/>
        </w:rPr>
        <w:t xml:space="preserve"> </w:t>
      </w:r>
      <w:r w:rsidRPr="00AF4F41">
        <w:rPr>
          <w:rFonts w:asciiTheme="minorBidi" w:hAnsiTheme="minorBidi"/>
          <w:b/>
          <w:bCs w:val="0"/>
          <w:rtl/>
        </w:rPr>
        <w:t xml:space="preserve">בהירות הצגת הנושא, </w:t>
      </w:r>
      <w:r w:rsidRPr="00AF4F41">
        <w:rPr>
          <w:rFonts w:asciiTheme="minorBidi" w:hAnsiTheme="minorBidi" w:hint="cs"/>
          <w:b/>
          <w:bCs w:val="0"/>
          <w:rtl/>
        </w:rPr>
        <w:t xml:space="preserve">תיאור </w:t>
      </w:r>
      <w:r w:rsidRPr="00AF4F41">
        <w:rPr>
          <w:rFonts w:asciiTheme="minorBidi" w:hAnsiTheme="minorBidi"/>
          <w:b/>
          <w:bCs w:val="0"/>
          <w:rtl/>
        </w:rPr>
        <w:t>מטרות המחקר ו</w:t>
      </w:r>
      <w:r w:rsidRPr="00AF4F41">
        <w:rPr>
          <w:rFonts w:asciiTheme="minorBidi" w:hAnsiTheme="minorBidi" w:hint="cs"/>
          <w:b/>
          <w:bCs w:val="0"/>
          <w:rtl/>
        </w:rPr>
        <w:t xml:space="preserve">פירוט </w:t>
      </w:r>
      <w:r w:rsidRPr="00AF4F41">
        <w:rPr>
          <w:rFonts w:asciiTheme="minorBidi" w:hAnsiTheme="minorBidi"/>
          <w:b/>
          <w:bCs w:val="0"/>
          <w:rtl/>
        </w:rPr>
        <w:t>השיטות המוצעות.</w:t>
      </w:r>
      <w:r w:rsidRPr="00AF4F41">
        <w:rPr>
          <w:rFonts w:asciiTheme="minorBidi" w:hAnsiTheme="minorBidi" w:hint="cs"/>
          <w:b/>
          <w:bCs w:val="0"/>
          <w:rtl/>
        </w:rPr>
        <w:t xml:space="preserve"> </w:t>
      </w:r>
    </w:p>
    <w:p w:rsidR="004F4185" w:rsidRPr="009C1702" w:rsidRDefault="004F4185" w:rsidP="00E237CB">
      <w:pPr>
        <w:spacing w:line="480" w:lineRule="auto"/>
        <w:ind w:left="935"/>
        <w:jc w:val="both"/>
        <w:rPr>
          <w:rFonts w:ascii="Arial" w:hAnsi="Arial"/>
          <w:b/>
          <w:bCs w:val="0"/>
        </w:rPr>
      </w:pPr>
    </w:p>
    <w:p w:rsidR="00830550" w:rsidRPr="009C1702" w:rsidRDefault="009E4BDF" w:rsidP="00094A48">
      <w:pPr>
        <w:pStyle w:val="Heading1"/>
        <w:numPr>
          <w:ilvl w:val="0"/>
          <w:numId w:val="8"/>
        </w:numPr>
        <w:spacing w:before="0" w:after="0" w:line="480" w:lineRule="auto"/>
        <w:ind w:left="-58"/>
        <w:rPr>
          <w:rFonts w:ascii="Arial" w:hAnsi="Arial"/>
          <w:b w:val="0"/>
          <w:bCs w:val="0"/>
          <w:vanish/>
          <w:color w:val="000000"/>
          <w:lang w:eastAsia="he-IL"/>
        </w:rPr>
      </w:pPr>
      <w:r w:rsidRPr="00060FD3">
        <w:rPr>
          <w:rtl/>
        </w:rPr>
        <w:t>ביצוע התכנית:</w:t>
      </w:r>
    </w:p>
    <w:p w:rsidR="00830550" w:rsidRDefault="00830550" w:rsidP="00E237CB">
      <w:pPr>
        <w:pStyle w:val="Heading1"/>
        <w:spacing w:before="0" w:after="0" w:line="480" w:lineRule="auto"/>
        <w:rPr>
          <w:rtl/>
        </w:rPr>
      </w:pPr>
    </w:p>
    <w:p w:rsidR="002A43DD" w:rsidRPr="009C1702" w:rsidRDefault="002A43DD" w:rsidP="00E237CB">
      <w:pPr>
        <w:pStyle w:val="Heading1"/>
        <w:numPr>
          <w:ilvl w:val="0"/>
          <w:numId w:val="17"/>
        </w:numPr>
        <w:spacing w:before="0" w:after="0" w:line="480" w:lineRule="auto"/>
        <w:rPr>
          <w:rFonts w:ascii="Arial" w:hAnsi="Arial"/>
          <w:b w:val="0"/>
          <w:bCs w:val="0"/>
          <w:vanish/>
          <w:color w:val="000000"/>
          <w:rtl/>
          <w:lang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המשרד מעוניין לבחור זוכים אחדים עד לגובה התקציב העומד לרשותו, בהתאם לדירוג שייקבע בהליך המיון והערכה כמפורט בסעיף ו' לעיל ובכפוף להחלטות אשר יתקבלו במסגרת הליך זה.</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BE529B">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ההח</w:t>
      </w:r>
      <w:r w:rsidR="00BE529B">
        <w:rPr>
          <w:rFonts w:ascii="Arial" w:hAnsi="Arial"/>
          <w:b/>
          <w:bCs w:val="0"/>
          <w:szCs w:val="24"/>
          <w:rtl/>
        </w:rPr>
        <w:t>לטה על ההצעות הזוכות תעשה ב</w:t>
      </w:r>
      <w:r w:rsidR="00BE529B">
        <w:rPr>
          <w:rFonts w:ascii="Arial" w:hAnsi="Arial" w:hint="cs"/>
          <w:b/>
          <w:bCs w:val="0"/>
          <w:szCs w:val="24"/>
          <w:rtl/>
        </w:rPr>
        <w:t xml:space="preserve">סוף הרבעון האחרון </w:t>
      </w:r>
      <w:r w:rsidR="0013068D">
        <w:rPr>
          <w:rFonts w:ascii="Arial" w:hAnsi="Arial" w:hint="cs"/>
          <w:b/>
          <w:bCs w:val="0"/>
          <w:szCs w:val="24"/>
          <w:rtl/>
        </w:rPr>
        <w:t xml:space="preserve">של </w:t>
      </w:r>
      <w:r w:rsidR="009E4BDF" w:rsidRPr="009C1702">
        <w:rPr>
          <w:rFonts w:ascii="Arial" w:hAnsi="Arial"/>
          <w:b/>
          <w:bCs w:val="0"/>
          <w:szCs w:val="24"/>
          <w:rtl/>
        </w:rPr>
        <w:t xml:space="preserve">שנת </w:t>
      </w:r>
      <w:r w:rsidR="00BE529B">
        <w:rPr>
          <w:rFonts w:ascii="Arial" w:hAnsi="Arial" w:hint="cs"/>
          <w:b/>
          <w:bCs w:val="0"/>
          <w:szCs w:val="24"/>
          <w:rtl/>
        </w:rPr>
        <w:t>2016</w:t>
      </w:r>
      <w:r w:rsidR="009E4BDF" w:rsidRPr="009C1702">
        <w:rPr>
          <w:rFonts w:ascii="Arial" w:hAnsi="Arial"/>
          <w:b/>
          <w:bCs w:val="0"/>
          <w:szCs w:val="24"/>
          <w:rtl/>
        </w:rPr>
        <w:t>, בהתאם לדירוגן בהליך המ</w:t>
      </w:r>
      <w:r w:rsidR="002F32E0" w:rsidRPr="009C1702">
        <w:rPr>
          <w:rFonts w:ascii="Arial" w:hAnsi="Arial"/>
          <w:b/>
          <w:bCs w:val="0"/>
          <w:szCs w:val="24"/>
          <w:rtl/>
        </w:rPr>
        <w:t>יון והערכה כמפורט בסעיף ו' לעיל</w:t>
      </w:r>
      <w:r w:rsidR="009E4BDF" w:rsidRPr="009C1702">
        <w:rPr>
          <w:rFonts w:ascii="Arial" w:hAnsi="Arial"/>
          <w:b/>
          <w:bCs w:val="0"/>
          <w:szCs w:val="24"/>
          <w:rtl/>
        </w:rPr>
        <w:t xml:space="preserve"> לזמינות תקציבית לשנת </w:t>
      </w:r>
      <w:r w:rsidR="00BE529B">
        <w:rPr>
          <w:rFonts w:ascii="Arial" w:hAnsi="Arial" w:hint="cs"/>
          <w:b/>
          <w:bCs w:val="0"/>
          <w:szCs w:val="24"/>
          <w:rtl/>
        </w:rPr>
        <w:t>2016</w:t>
      </w:r>
      <w:r w:rsidR="009E4BDF" w:rsidRPr="009C1702">
        <w:rPr>
          <w:rFonts w:ascii="Arial" w:hAnsi="Arial"/>
          <w:b/>
          <w:bCs w:val="0"/>
          <w:szCs w:val="24"/>
          <w:rtl/>
        </w:rPr>
        <w:t>.</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עם המוסדות הזוכים 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237CB">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ד.8.</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E237CB">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 xml:space="preserve">המקדמה, כביטחון למילוי התחייבויות המוסד, הכול בהתאם להוראה 7.4.16 להוראות התכ"ם לעניין ערבויות ולדרישות המופיעות לעניין זה בהסכם </w:t>
      </w:r>
      <w:r w:rsidRPr="009C1702">
        <w:rPr>
          <w:rFonts w:ascii="Arial" w:hAnsi="Arial"/>
          <w:b/>
          <w:bCs w:val="0"/>
          <w:rtl/>
        </w:rPr>
        <w:lastRenderedPageBreak/>
        <w:t>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E237CB">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E237CB">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ויקבל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E237CB">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E237CB">
      <w:pPr>
        <w:spacing w:line="480" w:lineRule="auto"/>
        <w:ind w:left="651"/>
        <w:jc w:val="both"/>
        <w:rPr>
          <w:rFonts w:ascii="Arial" w:hAnsi="Arial"/>
          <w:b/>
          <w:bCs w:val="0"/>
        </w:rPr>
      </w:pPr>
    </w:p>
    <w:p w:rsidR="006A44FD" w:rsidRPr="009C1702" w:rsidRDefault="006A44FD" w:rsidP="00094A48">
      <w:pPr>
        <w:pStyle w:val="Heading1"/>
        <w:numPr>
          <w:ilvl w:val="0"/>
          <w:numId w:val="8"/>
        </w:numPr>
        <w:spacing w:before="0" w:after="0" w:line="480" w:lineRule="auto"/>
        <w:ind w:left="84"/>
        <w:rPr>
          <w:rFonts w:ascii="Arial" w:hAnsi="Arial"/>
        </w:rPr>
      </w:pPr>
      <w:r w:rsidRPr="003E1415">
        <w:rPr>
          <w:rtl/>
        </w:rPr>
        <w:t>זכויות המשרד:</w:t>
      </w:r>
    </w:p>
    <w:p w:rsidR="006A44FD" w:rsidRPr="009C1702" w:rsidRDefault="006A44FD" w:rsidP="00094A48">
      <w:pPr>
        <w:numPr>
          <w:ilvl w:val="1"/>
          <w:numId w:val="8"/>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E237CB">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9" w:history="1">
        <w:r w:rsidRPr="009C1702">
          <w:rPr>
            <w:rStyle w:val="Hyperlink"/>
            <w:rFonts w:ascii="Arial" w:hAnsi="Arial" w:cs="Arial"/>
            <w:b/>
            <w:bCs w:val="0"/>
            <w:rtl/>
          </w:rPr>
          <w:t>משרד המדע, הטכנולוגיה והחלל</w:t>
        </w:r>
      </w:hyperlink>
      <w:r w:rsidR="00EC2849" w:rsidRPr="009C1702">
        <w:rPr>
          <w:rFonts w:ascii="Arial" w:hAnsi="Arial" w:hint="cs"/>
          <w:b/>
          <w:bCs w:val="0"/>
          <w:rtl/>
        </w:rPr>
        <w:t>.</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lastRenderedPageBreak/>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כתנאי לזכייה.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w:t>
      </w:r>
      <w:r w:rsidR="0076320A">
        <w:rPr>
          <w:rFonts w:ascii="Arial" w:hAnsi="Arial"/>
          <w:b/>
          <w:bCs w:val="0"/>
          <w:rtl/>
        </w:rPr>
        <w:t xml:space="preserve"> במסגרת הצעתו, על הזוכה להגיש ת</w:t>
      </w:r>
      <w:r w:rsidRPr="009C1702">
        <w:rPr>
          <w:rFonts w:ascii="Arial" w:hAnsi="Arial"/>
          <w:b/>
          <w:bCs w:val="0"/>
          <w:rtl/>
        </w:rPr>
        <w:t>כנית מחקר מתוקנת, כולל פירוט תקציבי, לאור החלטת המשרד בעניין.</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משרד המדע, הטכנולוגיה והחלל.</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לא חתם המוסד על הסכם ההתקשרות או לא מילא אחר דרישות אחרות הנגזרות מהזכייה בקול הקורא – רשאי המשרד לבטל את זכייתו בקול הקורא. במקרה כזה, יהא המשרד רשאי להכריז על הצעה אחרת כזוכה, בהתאם לדירוג ועדת השיפוט והחלטת הנהלת הקרנות.</w:t>
      </w:r>
    </w:p>
    <w:p w:rsidR="006A44FD" w:rsidRPr="009C1702" w:rsidRDefault="006A44FD" w:rsidP="00094A48">
      <w:pPr>
        <w:numPr>
          <w:ilvl w:val="1"/>
          <w:numId w:val="8"/>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BodyText"/>
        <w:spacing w:line="480" w:lineRule="auto"/>
        <w:ind w:left="226"/>
        <w:rPr>
          <w:rFonts w:ascii="Arial" w:hAnsi="Arial"/>
          <w:b/>
          <w:bCs w:val="0"/>
          <w:szCs w:val="24"/>
          <w:lang w:eastAsia="en-US"/>
        </w:rPr>
      </w:pPr>
    </w:p>
    <w:p w:rsidR="006A44FD" w:rsidRPr="009C1702" w:rsidRDefault="006A44FD" w:rsidP="00E237CB">
      <w:pPr>
        <w:tabs>
          <w:tab w:val="left" w:pos="425"/>
        </w:tabs>
        <w:spacing w:line="480" w:lineRule="auto"/>
        <w:ind w:right="-426"/>
        <w:jc w:val="both"/>
        <w:rPr>
          <w:rFonts w:ascii="Arial" w:hAnsi="Arial"/>
          <w:b/>
          <w:bCs w:val="0"/>
          <w:rtl/>
        </w:rPr>
      </w:pPr>
      <w:r w:rsidRPr="009C1702">
        <w:rPr>
          <w:rFonts w:ascii="Arial" w:hAnsi="Arial"/>
          <w:b/>
          <w:bCs w:val="0"/>
          <w:rtl/>
        </w:rPr>
        <w:t>המשרד שומר לעצמו את הזכות לפסול על הסף מציע, אשר התגלה כי כלל בהצעתו מידע שקרי או מטעה.</w:t>
      </w:r>
    </w:p>
    <w:p w:rsidR="007E0372" w:rsidRDefault="007E0372">
      <w:pPr>
        <w:bidi w:val="0"/>
        <w:jc w:val="left"/>
        <w:rPr>
          <w:rFonts w:ascii="Arial" w:hAnsi="Arial"/>
          <w:b/>
          <w:bCs w:val="0"/>
          <w:rtl/>
        </w:rPr>
      </w:pPr>
      <w:r>
        <w:rPr>
          <w:rFonts w:ascii="Arial" w:hAnsi="Arial"/>
          <w:b/>
          <w:bCs w:val="0"/>
          <w:rtl/>
        </w:rPr>
        <w:br w:type="page"/>
      </w:r>
    </w:p>
    <w:p w:rsidR="002A43DD" w:rsidRPr="009C1702" w:rsidRDefault="002A43DD" w:rsidP="00E237CB">
      <w:pPr>
        <w:tabs>
          <w:tab w:val="left" w:pos="425"/>
        </w:tabs>
        <w:spacing w:line="480" w:lineRule="auto"/>
        <w:ind w:right="-426"/>
        <w:jc w:val="both"/>
        <w:rPr>
          <w:rFonts w:ascii="Arial" w:hAnsi="Arial"/>
          <w:b/>
          <w:bCs w:val="0"/>
          <w:rtl/>
        </w:rPr>
      </w:pPr>
    </w:p>
    <w:p w:rsidR="006A44FD" w:rsidRPr="00060FD3" w:rsidRDefault="006A44FD" w:rsidP="00094A48">
      <w:pPr>
        <w:pStyle w:val="Heading1"/>
        <w:numPr>
          <w:ilvl w:val="0"/>
          <w:numId w:val="8"/>
        </w:numPr>
        <w:spacing w:before="0" w:after="0" w:line="480" w:lineRule="auto"/>
        <w:ind w:left="-58"/>
        <w:rPr>
          <w:lang w:eastAsia="en-US"/>
        </w:rPr>
      </w:pPr>
      <w:r w:rsidRPr="00060FD3">
        <w:rPr>
          <w:rtl/>
        </w:rPr>
        <w:t>שאלות ופניות:</w:t>
      </w:r>
    </w:p>
    <w:p w:rsidR="006A44FD" w:rsidRPr="009C1702" w:rsidRDefault="006A44FD" w:rsidP="00E237CB">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7E0372" w:rsidRDefault="007E0372" w:rsidP="00E237CB">
      <w:pPr>
        <w:pStyle w:val="Heading2"/>
        <w:spacing w:before="0" w:after="0" w:line="480" w:lineRule="auto"/>
        <w:rPr>
          <w:rtl/>
        </w:rPr>
      </w:pPr>
    </w:p>
    <w:p w:rsidR="006A44FD" w:rsidRPr="00060FD3" w:rsidRDefault="006A44FD" w:rsidP="00E237CB">
      <w:pPr>
        <w:pStyle w:val="Heading2"/>
        <w:spacing w:before="0" w:after="0" w:line="480" w:lineRule="auto"/>
        <w:rPr>
          <w:rtl/>
        </w:rPr>
      </w:pPr>
      <w:r w:rsidRPr="00060FD3">
        <w:rPr>
          <w:rtl/>
        </w:rPr>
        <w:t>בתחום המנהלי והכספי:</w:t>
      </w:r>
    </w:p>
    <w:p w:rsidR="006A44FD" w:rsidRPr="009C1702" w:rsidRDefault="006A44FD" w:rsidP="00E237CB">
      <w:pPr>
        <w:pStyle w:val="BodyText"/>
        <w:spacing w:line="480" w:lineRule="auto"/>
        <w:rPr>
          <w:rFonts w:ascii="Arial" w:hAnsi="Arial"/>
          <w:b/>
          <w:bCs w:val="0"/>
          <w:color w:val="000000"/>
          <w:szCs w:val="24"/>
          <w:rtl/>
        </w:rPr>
      </w:pPr>
      <w:r w:rsidRPr="009C1702">
        <w:rPr>
          <w:rFonts w:ascii="Arial" w:hAnsi="Arial"/>
          <w:b/>
          <w:bCs w:val="0"/>
          <w:color w:val="000000"/>
          <w:szCs w:val="24"/>
          <w:rtl/>
        </w:rPr>
        <w:t xml:space="preserve">מר אבי ענתי , סמנכ"ל תיאום, תכנון ובקרה, טל': 02-5411170/173/805/800; </w:t>
      </w:r>
    </w:p>
    <w:p w:rsidR="006A44FD" w:rsidRPr="009C1702" w:rsidRDefault="003535CA" w:rsidP="00E237CB">
      <w:pPr>
        <w:pStyle w:val="BodyText"/>
        <w:spacing w:line="480" w:lineRule="auto"/>
        <w:rPr>
          <w:rFonts w:ascii="Arial" w:hAnsi="Arial"/>
          <w:b/>
          <w:bCs w:val="0"/>
          <w:color w:val="000000"/>
          <w:szCs w:val="24"/>
          <w:rtl/>
        </w:rPr>
      </w:pPr>
      <w:hyperlink r:id="rId20" w:history="1">
        <w:r w:rsidR="006A44FD" w:rsidRPr="009C1702">
          <w:rPr>
            <w:rStyle w:val="Hyperlink"/>
            <w:rFonts w:ascii="Arial" w:hAnsi="Arial" w:cs="Arial"/>
            <w:b/>
            <w:bCs w:val="0"/>
            <w:szCs w:val="24"/>
            <w:rtl/>
            <w:lang w:val="en-US"/>
          </w:rPr>
          <w:t>לשליחת דוא"ל למר אבי ענתי-לחץ כאן</w:t>
        </w:r>
      </w:hyperlink>
    </w:p>
    <w:p w:rsidR="00AD1C64" w:rsidRDefault="00AD1C64" w:rsidP="00E237CB">
      <w:pPr>
        <w:pStyle w:val="Heading2"/>
        <w:spacing w:before="0" w:after="0" w:line="480" w:lineRule="auto"/>
        <w:rPr>
          <w:rtl/>
        </w:rPr>
      </w:pPr>
    </w:p>
    <w:p w:rsidR="006A44FD" w:rsidRPr="00060FD3" w:rsidRDefault="006A44FD" w:rsidP="00E237CB">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BE529B" w:rsidRDefault="00BE529B" w:rsidP="00BE529B">
      <w:pPr>
        <w:pStyle w:val="BodyText"/>
        <w:spacing w:line="480" w:lineRule="auto"/>
        <w:rPr>
          <w:b/>
          <w:bCs w:val="0"/>
          <w:rtl/>
        </w:rPr>
      </w:pPr>
      <w:r w:rsidRPr="0084727C">
        <w:rPr>
          <w:rFonts w:asciiTheme="minorBidi" w:hAnsiTheme="minorBidi" w:hint="cs"/>
          <w:b/>
          <w:bCs w:val="0"/>
          <w:color w:val="000000"/>
          <w:szCs w:val="24"/>
          <w:rtl/>
        </w:rPr>
        <w:t xml:space="preserve">ד"ר סקיי גרוס, </w:t>
      </w:r>
      <w:r w:rsidRPr="0084727C">
        <w:rPr>
          <w:rFonts w:asciiTheme="minorBidi" w:hAnsiTheme="minorBidi" w:hint="eastAsia"/>
          <w:b/>
          <w:bCs w:val="0"/>
          <w:color w:val="000000"/>
          <w:szCs w:val="24"/>
          <w:rtl/>
        </w:rPr>
        <w:t>מנהלת</w:t>
      </w:r>
      <w:r w:rsidRPr="0084727C">
        <w:rPr>
          <w:rFonts w:asciiTheme="minorBidi" w:hAnsiTheme="minorBidi" w:hint="cs"/>
          <w:b/>
          <w:bCs w:val="0"/>
          <w:color w:val="000000"/>
          <w:szCs w:val="24"/>
          <w:rtl/>
        </w:rPr>
        <w:t xml:space="preserve"> תחום מדעי הרוח והחברה, טל: 02-5411182;</w:t>
      </w:r>
    </w:p>
    <w:p w:rsidR="00BE529B" w:rsidRPr="00DB2078" w:rsidRDefault="003535CA" w:rsidP="00BE529B">
      <w:pPr>
        <w:pStyle w:val="BodyText"/>
        <w:spacing w:line="480" w:lineRule="auto"/>
        <w:rPr>
          <w:b/>
          <w:bCs w:val="0"/>
          <w:rtl/>
        </w:rPr>
      </w:pPr>
      <w:hyperlink r:id="rId21" w:history="1">
        <w:r w:rsidR="00BE529B" w:rsidRPr="00DB2078">
          <w:rPr>
            <w:rStyle w:val="Hyperlink"/>
            <w:rFonts w:cstheme="minorBidi" w:hint="cs"/>
            <w:b/>
            <w:bCs w:val="0"/>
            <w:szCs w:val="24"/>
            <w:rtl/>
          </w:rPr>
          <w:t>לשליחת דוא"ל לד"ר סקיי גרוס-לחץ כאן</w:t>
        </w:r>
      </w:hyperlink>
    </w:p>
    <w:p w:rsidR="00AD1C64" w:rsidRDefault="00AD1C64" w:rsidP="00AD1C64">
      <w:pPr>
        <w:pStyle w:val="BodyText"/>
        <w:spacing w:line="480" w:lineRule="auto"/>
        <w:ind w:left="-58"/>
        <w:rPr>
          <w:rFonts w:ascii="Arial" w:hAnsi="Arial"/>
          <w:b/>
          <w:bCs w:val="0"/>
          <w:szCs w:val="24"/>
          <w:rtl/>
          <w:lang w:eastAsia="en-US"/>
        </w:rPr>
      </w:pPr>
    </w:p>
    <w:p w:rsidR="006A44FD" w:rsidRPr="009C1702" w:rsidRDefault="006A44FD" w:rsidP="00BE529B">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BE529B">
        <w:rPr>
          <w:rFonts w:ascii="Arial" w:hAnsi="Arial" w:hint="cs"/>
          <w:szCs w:val="24"/>
          <w:u w:val="single"/>
          <w:rtl/>
          <w:lang w:val="en-US" w:eastAsia="en-US"/>
        </w:rPr>
        <w:t>12.9.2016</w:t>
      </w:r>
      <w:r w:rsidR="00AD1C64">
        <w:rPr>
          <w:rFonts w:ascii="Arial" w:hAnsi="Arial" w:hint="cs"/>
          <w:szCs w:val="24"/>
          <w:u w:val="single"/>
          <w:rtl/>
          <w:lang w:val="en-US" w:eastAsia="en-US"/>
        </w:rPr>
        <w:t>.</w:t>
      </w:r>
      <w:r w:rsidR="00952DE8"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6A44FD" w:rsidRPr="009C1702" w:rsidRDefault="006A44FD" w:rsidP="00E237CB">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Pr="009C1702">
          <w:rPr>
            <w:rStyle w:val="Hyperlink"/>
            <w:rFonts w:ascii="Arial" w:hAnsi="Arial" w:cs="Arial"/>
            <w:b/>
            <w:bCs w:val="0"/>
            <w:szCs w:val="24"/>
            <w:rtl/>
            <w:lang w:val="en-US" w:eastAsia="en-US"/>
          </w:rPr>
          <w:t>משרד המדע, הטכנולוגיה והחלל</w:t>
        </w:r>
      </w:hyperlink>
      <w:r w:rsidRPr="009C1702">
        <w:rPr>
          <w:rFonts w:ascii="Arial" w:hAnsi="Arial"/>
          <w:b/>
          <w:bCs w:val="0"/>
          <w:szCs w:val="24"/>
          <w:rtl/>
          <w:lang w:val="en-US" w:eastAsia="en-US"/>
        </w:rPr>
        <w:t>. רק תשובות שיינתנו בכתב יחייבו את המשרד.</w:t>
      </w:r>
    </w:p>
    <w:p w:rsidR="00654B20" w:rsidRDefault="00654B20" w:rsidP="00E237CB">
      <w:pPr>
        <w:spacing w:line="480" w:lineRule="auto"/>
        <w:rPr>
          <w:rFonts w:ascii="Arial" w:hAnsi="Arial"/>
          <w:color w:val="4F81BD"/>
          <w:rtl/>
        </w:rPr>
      </w:pPr>
    </w:p>
    <w:p w:rsidR="00A54C7D" w:rsidRPr="009C1702" w:rsidRDefault="00A54C7D" w:rsidP="00E237CB">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3"/>
      <w:footerReference w:type="default" r:id="rId24"/>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15" w:rsidRDefault="00250315">
      <w:r>
        <w:separator/>
      </w:r>
    </w:p>
  </w:endnote>
  <w:endnote w:type="continuationSeparator" w:id="0">
    <w:p w:rsidR="00250315" w:rsidRDefault="0025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35CA">
      <w:rPr>
        <w:noProof/>
        <w:rtl/>
      </w:rPr>
      <w:t>2</w:t>
    </w:r>
    <w:r>
      <w:rPr>
        <w:rtl/>
      </w:rPr>
      <w:fldChar w:fldCharType="end"/>
    </w:r>
    <w:r>
      <w:rPr>
        <w:rtl/>
      </w:rPr>
      <w:t xml:space="preserve"> </w:t>
    </w:r>
    <w:r w:rsidR="00C867F2">
      <w:rPr>
        <w:rtl/>
      </w:rPr>
      <w:t>–</w:t>
    </w:r>
  </w:p>
  <w:p w:rsidR="00C867F2" w:rsidRPr="00C867F2" w:rsidRDefault="00C867F2" w:rsidP="00C867F2">
    <w:pPr>
      <w:pStyle w:val="Footer"/>
      <w:jc w:val="right"/>
      <w:rPr>
        <w:b/>
        <w:bCs w:val="0"/>
        <w:sz w:val="16"/>
        <w:szCs w:val="16"/>
      </w:rPr>
    </w:pPr>
    <w:r w:rsidRPr="00C867F2">
      <w:rPr>
        <w:b/>
        <w:bCs w:val="0"/>
        <w:sz w:val="16"/>
        <w:szCs w:val="16"/>
      </w:rPr>
      <w:fldChar w:fldCharType="begin"/>
    </w:r>
    <w:r w:rsidRPr="00C867F2">
      <w:rPr>
        <w:b/>
        <w:bCs w:val="0"/>
        <w:sz w:val="16"/>
        <w:szCs w:val="16"/>
      </w:rPr>
      <w:instrText xml:space="preserve"> FILENAME \p </w:instrText>
    </w:r>
    <w:r w:rsidRPr="00C867F2">
      <w:rPr>
        <w:b/>
        <w:bCs w:val="0"/>
        <w:sz w:val="16"/>
        <w:szCs w:val="16"/>
      </w:rPr>
      <w:fldChar w:fldCharType="separate"/>
    </w:r>
    <w:r w:rsidR="00BE529B">
      <w:rPr>
        <w:b/>
        <w:bCs w:val="0"/>
        <w:noProof/>
        <w:sz w:val="16"/>
        <w:szCs w:val="16"/>
      </w:rPr>
      <w:t>Y:\Meira\</w:t>
    </w:r>
    <w:r w:rsidR="00BE529B">
      <w:rPr>
        <w:b/>
        <w:bCs w:val="0"/>
        <w:noProof/>
        <w:sz w:val="16"/>
        <w:szCs w:val="16"/>
        <w:rtl/>
      </w:rPr>
      <w:t>קולות קוראים\קולות קוראים 2016\תשתיות-מדיניות לצמצום פערים דיגיטליים בישראל 2016\קול קורא תשתיות בנושא מדיניות לצמצום פערים דיגיטליים בישראל 2016</w:t>
    </w:r>
    <w:r w:rsidR="00BE529B">
      <w:rPr>
        <w:b/>
        <w:bCs w:val="0"/>
        <w:noProof/>
        <w:sz w:val="16"/>
        <w:szCs w:val="16"/>
      </w:rPr>
      <w:t>.docx</w:t>
    </w:r>
    <w:r w:rsidRPr="00C867F2">
      <w:rPr>
        <w:b/>
        <w:bCs w:val="0"/>
        <w:sz w:val="16"/>
        <w:szCs w:val="16"/>
      </w:rPr>
      <w:fldChar w:fldCharType="end"/>
    </w:r>
  </w:p>
  <w:p w:rsidR="00C867F2" w:rsidRPr="00C867F2" w:rsidRDefault="00C867F2" w:rsidP="00952DE8">
    <w:pPr>
      <w:pStyle w:val="Footer"/>
      <w:tabs>
        <w:tab w:val="clear" w:pos="4153"/>
        <w:tab w:val="center" w:pos="84"/>
      </w:tabs>
      <w:rPr>
        <w:rtl/>
      </w:rPr>
    </w:pP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15" w:rsidRDefault="00250315">
      <w:r>
        <w:separator/>
      </w:r>
    </w:p>
  </w:footnote>
  <w:footnote w:type="continuationSeparator" w:id="0">
    <w:p w:rsidR="00250315" w:rsidRDefault="00250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B917DF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nsid w:val="15935102"/>
    <w:multiLevelType w:val="hybridMultilevel"/>
    <w:tmpl w:val="1E0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60A05"/>
    <w:multiLevelType w:val="hybridMultilevel"/>
    <w:tmpl w:val="03BC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8">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9">
    <w:nsid w:val="300022A3"/>
    <w:multiLevelType w:val="hybridMultilevel"/>
    <w:tmpl w:val="85B4E39C"/>
    <w:lvl w:ilvl="0" w:tplc="7756AD60">
      <w:start w:val="1"/>
      <w:numFmt w:val="lowerRoman"/>
      <w:lvlText w:val="%1."/>
      <w:lvlJc w:val="left"/>
      <w:pPr>
        <w:ind w:left="1513" w:hanging="720"/>
      </w:pPr>
      <w:rPr>
        <w:rFonts w:ascii="Arial" w:eastAsia="Times New Roman" w:hAnsi="Arial" w:cs="Arial"/>
        <w:b w:val="0"/>
        <w:bCs/>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10">
    <w:nsid w:val="322E3F23"/>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347EF"/>
    <w:multiLevelType w:val="hybridMultilevel"/>
    <w:tmpl w:val="EDD6D22E"/>
    <w:lvl w:ilvl="0" w:tplc="CF5E01D2">
      <w:start w:val="1"/>
      <w:numFmt w:val="lowerRoman"/>
      <w:lvlText w:val="%1."/>
      <w:lvlJc w:val="left"/>
      <w:pPr>
        <w:ind w:left="720"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4">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869D7"/>
    <w:multiLevelType w:val="hybridMultilevel"/>
    <w:tmpl w:val="6A940914"/>
    <w:lvl w:ilvl="0" w:tplc="6FBA90A8">
      <w:start w:val="1"/>
      <w:numFmt w:val="lowerRoman"/>
      <w:lvlText w:val="%1."/>
      <w:lvlJc w:val="right"/>
      <w:pPr>
        <w:ind w:left="1080" w:hanging="360"/>
      </w:pPr>
      <w:rPr>
        <w:b w:val="0"/>
        <w:bCs/>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070E52"/>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0">
    <w:nsid w:val="58FB4B04"/>
    <w:multiLevelType w:val="hybridMultilevel"/>
    <w:tmpl w:val="540EF580"/>
    <w:lvl w:ilvl="0" w:tplc="14C2AA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2348F"/>
    <w:multiLevelType w:val="hybridMultilevel"/>
    <w:tmpl w:val="1784A410"/>
    <w:lvl w:ilvl="0" w:tplc="6FBA90A8">
      <w:start w:val="1"/>
      <w:numFmt w:val="lowerRoman"/>
      <w:lvlText w:val="%1."/>
      <w:lvlJc w:val="right"/>
      <w:pPr>
        <w:ind w:left="1079" w:hanging="360"/>
      </w:pPr>
      <w:rPr>
        <w:b w:val="0"/>
        <w:bCs/>
        <w:lang w:val="en-US"/>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2">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3">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7">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13"/>
  </w:num>
  <w:num w:numId="2">
    <w:abstractNumId w:val="23"/>
  </w:num>
  <w:num w:numId="3">
    <w:abstractNumId w:val="4"/>
  </w:num>
  <w:num w:numId="4">
    <w:abstractNumId w:val="21"/>
  </w:num>
  <w:num w:numId="5">
    <w:abstractNumId w:val="26"/>
  </w:num>
  <w:num w:numId="6">
    <w:abstractNumId w:val="17"/>
  </w:num>
  <w:num w:numId="7">
    <w:abstractNumId w:val="14"/>
  </w:num>
  <w:num w:numId="8">
    <w:abstractNumId w:val="18"/>
  </w:num>
  <w:num w:numId="9">
    <w:abstractNumId w:val="7"/>
  </w:num>
  <w:num w:numId="10">
    <w:abstractNumId w:val="19"/>
  </w:num>
  <w:num w:numId="11">
    <w:abstractNumId w:val="1"/>
  </w:num>
  <w:num w:numId="12">
    <w:abstractNumId w:val="8"/>
  </w:num>
  <w:num w:numId="13">
    <w:abstractNumId w:val="28"/>
  </w:num>
  <w:num w:numId="14">
    <w:abstractNumId w:val="0"/>
  </w:num>
  <w:num w:numId="15">
    <w:abstractNumId w:val="3"/>
  </w:num>
  <w:num w:numId="16">
    <w:abstractNumId w:val="27"/>
  </w:num>
  <w:num w:numId="17">
    <w:abstractNumId w:val="22"/>
  </w:num>
  <w:num w:numId="18">
    <w:abstractNumId w:val="11"/>
  </w:num>
  <w:num w:numId="19">
    <w:abstractNumId w:val="24"/>
  </w:num>
  <w:num w:numId="20">
    <w:abstractNumId w:val="15"/>
  </w:num>
  <w:num w:numId="21">
    <w:abstractNumId w:val="2"/>
  </w:num>
  <w:num w:numId="22">
    <w:abstractNumId w:val="25"/>
  </w:num>
  <w:num w:numId="23">
    <w:abstractNumId w:val="5"/>
  </w:num>
  <w:num w:numId="24">
    <w:abstractNumId w:val="6"/>
  </w:num>
  <w:num w:numId="25">
    <w:abstractNumId w:val="16"/>
  </w:num>
  <w:num w:numId="26">
    <w:abstractNumId w:val="20"/>
  </w:num>
  <w:num w:numId="27">
    <w:abstractNumId w:val="9"/>
  </w:num>
  <w:num w:numId="28">
    <w:abstractNumId w:val="12"/>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B"/>
    <w:rsid w:val="00002777"/>
    <w:rsid w:val="00003EB7"/>
    <w:rsid w:val="0000507C"/>
    <w:rsid w:val="00006DFD"/>
    <w:rsid w:val="000072F9"/>
    <w:rsid w:val="00010299"/>
    <w:rsid w:val="00011D77"/>
    <w:rsid w:val="00012412"/>
    <w:rsid w:val="000131FE"/>
    <w:rsid w:val="0001479A"/>
    <w:rsid w:val="00014976"/>
    <w:rsid w:val="00016955"/>
    <w:rsid w:val="00017434"/>
    <w:rsid w:val="0002328D"/>
    <w:rsid w:val="00023CC4"/>
    <w:rsid w:val="00024542"/>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358"/>
    <w:rsid w:val="0004523B"/>
    <w:rsid w:val="00045AA7"/>
    <w:rsid w:val="00045C21"/>
    <w:rsid w:val="00046C8C"/>
    <w:rsid w:val="00050689"/>
    <w:rsid w:val="0005075D"/>
    <w:rsid w:val="000523F6"/>
    <w:rsid w:val="00053E74"/>
    <w:rsid w:val="00054265"/>
    <w:rsid w:val="00054728"/>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6D50"/>
    <w:rsid w:val="0008044F"/>
    <w:rsid w:val="000823E2"/>
    <w:rsid w:val="00082FB2"/>
    <w:rsid w:val="00084269"/>
    <w:rsid w:val="000874D9"/>
    <w:rsid w:val="00087A75"/>
    <w:rsid w:val="00091639"/>
    <w:rsid w:val="00091B18"/>
    <w:rsid w:val="00093A85"/>
    <w:rsid w:val="00093DFC"/>
    <w:rsid w:val="00093F66"/>
    <w:rsid w:val="00094331"/>
    <w:rsid w:val="00094339"/>
    <w:rsid w:val="00094A48"/>
    <w:rsid w:val="0009535A"/>
    <w:rsid w:val="00095CE7"/>
    <w:rsid w:val="00096B2E"/>
    <w:rsid w:val="000A1E0D"/>
    <w:rsid w:val="000A1F7B"/>
    <w:rsid w:val="000A2331"/>
    <w:rsid w:val="000A24C6"/>
    <w:rsid w:val="000A36C8"/>
    <w:rsid w:val="000A3786"/>
    <w:rsid w:val="000A531A"/>
    <w:rsid w:val="000A71AE"/>
    <w:rsid w:val="000B02C2"/>
    <w:rsid w:val="000B0B99"/>
    <w:rsid w:val="000B16B6"/>
    <w:rsid w:val="000B1EC8"/>
    <w:rsid w:val="000B38A8"/>
    <w:rsid w:val="000B3CE4"/>
    <w:rsid w:val="000B5329"/>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41ED"/>
    <w:rsid w:val="000E6583"/>
    <w:rsid w:val="000E6A63"/>
    <w:rsid w:val="000E72BE"/>
    <w:rsid w:val="000F12E0"/>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68D"/>
    <w:rsid w:val="00130A9A"/>
    <w:rsid w:val="0013219A"/>
    <w:rsid w:val="00132A49"/>
    <w:rsid w:val="00132C9C"/>
    <w:rsid w:val="001340F9"/>
    <w:rsid w:val="00134259"/>
    <w:rsid w:val="00134680"/>
    <w:rsid w:val="001354D3"/>
    <w:rsid w:val="00136173"/>
    <w:rsid w:val="00136C56"/>
    <w:rsid w:val="00137406"/>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2FBA"/>
    <w:rsid w:val="001635F6"/>
    <w:rsid w:val="00164135"/>
    <w:rsid w:val="001651EF"/>
    <w:rsid w:val="00165AB1"/>
    <w:rsid w:val="001660C8"/>
    <w:rsid w:val="001670DC"/>
    <w:rsid w:val="001675B9"/>
    <w:rsid w:val="00167C76"/>
    <w:rsid w:val="00171CCA"/>
    <w:rsid w:val="00171F40"/>
    <w:rsid w:val="00172105"/>
    <w:rsid w:val="00173CFA"/>
    <w:rsid w:val="00174570"/>
    <w:rsid w:val="00174847"/>
    <w:rsid w:val="001757C9"/>
    <w:rsid w:val="001771AC"/>
    <w:rsid w:val="00177698"/>
    <w:rsid w:val="00181557"/>
    <w:rsid w:val="00181707"/>
    <w:rsid w:val="00181AD1"/>
    <w:rsid w:val="00182295"/>
    <w:rsid w:val="001823ED"/>
    <w:rsid w:val="00182D4B"/>
    <w:rsid w:val="00184C35"/>
    <w:rsid w:val="00184D04"/>
    <w:rsid w:val="001860FD"/>
    <w:rsid w:val="001864D7"/>
    <w:rsid w:val="00187CE1"/>
    <w:rsid w:val="00192B7E"/>
    <w:rsid w:val="00194B1C"/>
    <w:rsid w:val="00194B4C"/>
    <w:rsid w:val="001A01F8"/>
    <w:rsid w:val="001A09F0"/>
    <w:rsid w:val="001A17FB"/>
    <w:rsid w:val="001A235A"/>
    <w:rsid w:val="001A270E"/>
    <w:rsid w:val="001A4C2C"/>
    <w:rsid w:val="001A5FA6"/>
    <w:rsid w:val="001A649E"/>
    <w:rsid w:val="001A67B0"/>
    <w:rsid w:val="001A6A73"/>
    <w:rsid w:val="001B0540"/>
    <w:rsid w:val="001B1C71"/>
    <w:rsid w:val="001B2DD0"/>
    <w:rsid w:val="001B2E76"/>
    <w:rsid w:val="001B3917"/>
    <w:rsid w:val="001B3DC1"/>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01DE"/>
    <w:rsid w:val="001D10F1"/>
    <w:rsid w:val="001D3293"/>
    <w:rsid w:val="001D4F3F"/>
    <w:rsid w:val="001D6B29"/>
    <w:rsid w:val="001D7C90"/>
    <w:rsid w:val="001E1114"/>
    <w:rsid w:val="001E2300"/>
    <w:rsid w:val="001E4447"/>
    <w:rsid w:val="001E5968"/>
    <w:rsid w:val="001E641D"/>
    <w:rsid w:val="001E6822"/>
    <w:rsid w:val="001E6F03"/>
    <w:rsid w:val="001E7133"/>
    <w:rsid w:val="001E73C8"/>
    <w:rsid w:val="001F07AA"/>
    <w:rsid w:val="001F13E9"/>
    <w:rsid w:val="001F1A5A"/>
    <w:rsid w:val="001F2E8E"/>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F02"/>
    <w:rsid w:val="002419E5"/>
    <w:rsid w:val="0024234C"/>
    <w:rsid w:val="002439D6"/>
    <w:rsid w:val="00243A89"/>
    <w:rsid w:val="00243B29"/>
    <w:rsid w:val="002467D1"/>
    <w:rsid w:val="00246A1F"/>
    <w:rsid w:val="00247131"/>
    <w:rsid w:val="00250315"/>
    <w:rsid w:val="0025068D"/>
    <w:rsid w:val="00252D61"/>
    <w:rsid w:val="00253447"/>
    <w:rsid w:val="002537D0"/>
    <w:rsid w:val="002538A1"/>
    <w:rsid w:val="00256672"/>
    <w:rsid w:val="00256BCB"/>
    <w:rsid w:val="00256CCD"/>
    <w:rsid w:val="002572F8"/>
    <w:rsid w:val="0026112C"/>
    <w:rsid w:val="00261235"/>
    <w:rsid w:val="002628A0"/>
    <w:rsid w:val="0026387C"/>
    <w:rsid w:val="00263F3A"/>
    <w:rsid w:val="00264648"/>
    <w:rsid w:val="00265D70"/>
    <w:rsid w:val="00267949"/>
    <w:rsid w:val="002679D9"/>
    <w:rsid w:val="00267BD8"/>
    <w:rsid w:val="00271410"/>
    <w:rsid w:val="00271522"/>
    <w:rsid w:val="002725D5"/>
    <w:rsid w:val="00272988"/>
    <w:rsid w:val="00275307"/>
    <w:rsid w:val="002779D2"/>
    <w:rsid w:val="00280759"/>
    <w:rsid w:val="00282950"/>
    <w:rsid w:val="00282B88"/>
    <w:rsid w:val="0028393A"/>
    <w:rsid w:val="002845B6"/>
    <w:rsid w:val="002847FC"/>
    <w:rsid w:val="002849C5"/>
    <w:rsid w:val="00286AA9"/>
    <w:rsid w:val="00287337"/>
    <w:rsid w:val="00291CC3"/>
    <w:rsid w:val="0029225A"/>
    <w:rsid w:val="002940A7"/>
    <w:rsid w:val="002945F3"/>
    <w:rsid w:val="00295D80"/>
    <w:rsid w:val="0029664C"/>
    <w:rsid w:val="00296ED8"/>
    <w:rsid w:val="002971F9"/>
    <w:rsid w:val="002974C8"/>
    <w:rsid w:val="00297F38"/>
    <w:rsid w:val="002A1E41"/>
    <w:rsid w:val="002A27BB"/>
    <w:rsid w:val="002A2FD3"/>
    <w:rsid w:val="002A3329"/>
    <w:rsid w:val="002A37FA"/>
    <w:rsid w:val="002A42DE"/>
    <w:rsid w:val="002A43DD"/>
    <w:rsid w:val="002A58CB"/>
    <w:rsid w:val="002A64E5"/>
    <w:rsid w:val="002A70DD"/>
    <w:rsid w:val="002A722F"/>
    <w:rsid w:val="002A75D4"/>
    <w:rsid w:val="002B169B"/>
    <w:rsid w:val="002B1A09"/>
    <w:rsid w:val="002B1DB7"/>
    <w:rsid w:val="002B2F54"/>
    <w:rsid w:val="002B3BB9"/>
    <w:rsid w:val="002B3FF2"/>
    <w:rsid w:val="002B46BB"/>
    <w:rsid w:val="002B62DD"/>
    <w:rsid w:val="002B7BDD"/>
    <w:rsid w:val="002B7CE8"/>
    <w:rsid w:val="002C0209"/>
    <w:rsid w:val="002C07DD"/>
    <w:rsid w:val="002C1248"/>
    <w:rsid w:val="002C2551"/>
    <w:rsid w:val="002C27FB"/>
    <w:rsid w:val="002C2F85"/>
    <w:rsid w:val="002C3577"/>
    <w:rsid w:val="002C40C7"/>
    <w:rsid w:val="002C46BB"/>
    <w:rsid w:val="002C4DE2"/>
    <w:rsid w:val="002C7F5A"/>
    <w:rsid w:val="002D1D62"/>
    <w:rsid w:val="002D3D02"/>
    <w:rsid w:val="002D5AE6"/>
    <w:rsid w:val="002D638D"/>
    <w:rsid w:val="002D71D1"/>
    <w:rsid w:val="002D7BF6"/>
    <w:rsid w:val="002E02A5"/>
    <w:rsid w:val="002E0FA2"/>
    <w:rsid w:val="002E2F38"/>
    <w:rsid w:val="002E33BF"/>
    <w:rsid w:val="002E5B3F"/>
    <w:rsid w:val="002E70A1"/>
    <w:rsid w:val="002E70C2"/>
    <w:rsid w:val="002E7D7D"/>
    <w:rsid w:val="002F25C9"/>
    <w:rsid w:val="002F32E0"/>
    <w:rsid w:val="002F35D2"/>
    <w:rsid w:val="002F4A17"/>
    <w:rsid w:val="002F533E"/>
    <w:rsid w:val="00302EF0"/>
    <w:rsid w:val="00303FBE"/>
    <w:rsid w:val="00305553"/>
    <w:rsid w:val="00305763"/>
    <w:rsid w:val="00305FE7"/>
    <w:rsid w:val="003064E9"/>
    <w:rsid w:val="00310DE0"/>
    <w:rsid w:val="0031104A"/>
    <w:rsid w:val="00311E10"/>
    <w:rsid w:val="0031331E"/>
    <w:rsid w:val="00314076"/>
    <w:rsid w:val="003156F2"/>
    <w:rsid w:val="00316423"/>
    <w:rsid w:val="003165C9"/>
    <w:rsid w:val="00316D9A"/>
    <w:rsid w:val="00317694"/>
    <w:rsid w:val="003177F0"/>
    <w:rsid w:val="003242E8"/>
    <w:rsid w:val="00325479"/>
    <w:rsid w:val="00325634"/>
    <w:rsid w:val="00326733"/>
    <w:rsid w:val="0033169A"/>
    <w:rsid w:val="00331A4F"/>
    <w:rsid w:val="00332C84"/>
    <w:rsid w:val="00333CC9"/>
    <w:rsid w:val="00337847"/>
    <w:rsid w:val="003378C4"/>
    <w:rsid w:val="003414BD"/>
    <w:rsid w:val="00342403"/>
    <w:rsid w:val="003424AC"/>
    <w:rsid w:val="003429A2"/>
    <w:rsid w:val="00343B70"/>
    <w:rsid w:val="00343EB0"/>
    <w:rsid w:val="0034575C"/>
    <w:rsid w:val="00345BAE"/>
    <w:rsid w:val="003505F3"/>
    <w:rsid w:val="003521F2"/>
    <w:rsid w:val="0035226E"/>
    <w:rsid w:val="0035258A"/>
    <w:rsid w:val="00352A5E"/>
    <w:rsid w:val="003535CA"/>
    <w:rsid w:val="003566B2"/>
    <w:rsid w:val="00361615"/>
    <w:rsid w:val="00361BBA"/>
    <w:rsid w:val="0036270A"/>
    <w:rsid w:val="00362953"/>
    <w:rsid w:val="003636BB"/>
    <w:rsid w:val="00363752"/>
    <w:rsid w:val="00364927"/>
    <w:rsid w:val="00364E3F"/>
    <w:rsid w:val="003651A1"/>
    <w:rsid w:val="00371626"/>
    <w:rsid w:val="003719A5"/>
    <w:rsid w:val="00374C8B"/>
    <w:rsid w:val="003768E0"/>
    <w:rsid w:val="00377330"/>
    <w:rsid w:val="00377B0A"/>
    <w:rsid w:val="00381111"/>
    <w:rsid w:val="00381BCC"/>
    <w:rsid w:val="00381E3E"/>
    <w:rsid w:val="0038401A"/>
    <w:rsid w:val="00384FFB"/>
    <w:rsid w:val="003859DA"/>
    <w:rsid w:val="0038694E"/>
    <w:rsid w:val="003876B1"/>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B0962"/>
    <w:rsid w:val="003B096B"/>
    <w:rsid w:val="003B159D"/>
    <w:rsid w:val="003B3300"/>
    <w:rsid w:val="003B3450"/>
    <w:rsid w:val="003B3665"/>
    <w:rsid w:val="003B3C37"/>
    <w:rsid w:val="003B4DC0"/>
    <w:rsid w:val="003B50FE"/>
    <w:rsid w:val="003B59F4"/>
    <w:rsid w:val="003B5C6E"/>
    <w:rsid w:val="003B6D1F"/>
    <w:rsid w:val="003B7D16"/>
    <w:rsid w:val="003C09BD"/>
    <w:rsid w:val="003C1E47"/>
    <w:rsid w:val="003C2675"/>
    <w:rsid w:val="003C2697"/>
    <w:rsid w:val="003C3EB4"/>
    <w:rsid w:val="003C43A1"/>
    <w:rsid w:val="003C6593"/>
    <w:rsid w:val="003C7010"/>
    <w:rsid w:val="003C72F4"/>
    <w:rsid w:val="003C799C"/>
    <w:rsid w:val="003C7F0A"/>
    <w:rsid w:val="003D0C28"/>
    <w:rsid w:val="003D0DF1"/>
    <w:rsid w:val="003D1232"/>
    <w:rsid w:val="003D28F4"/>
    <w:rsid w:val="003D3C66"/>
    <w:rsid w:val="003D62F6"/>
    <w:rsid w:val="003D68AE"/>
    <w:rsid w:val="003D692A"/>
    <w:rsid w:val="003E1368"/>
    <w:rsid w:val="003E1415"/>
    <w:rsid w:val="003E1825"/>
    <w:rsid w:val="003E2E78"/>
    <w:rsid w:val="003E377D"/>
    <w:rsid w:val="003E3C5F"/>
    <w:rsid w:val="003E4813"/>
    <w:rsid w:val="003E5929"/>
    <w:rsid w:val="003F00A1"/>
    <w:rsid w:val="003F1C04"/>
    <w:rsid w:val="003F6D1A"/>
    <w:rsid w:val="004007F0"/>
    <w:rsid w:val="00400F95"/>
    <w:rsid w:val="004011F8"/>
    <w:rsid w:val="0040129B"/>
    <w:rsid w:val="00404729"/>
    <w:rsid w:val="00404E9B"/>
    <w:rsid w:val="00406240"/>
    <w:rsid w:val="00406A4C"/>
    <w:rsid w:val="00406CCC"/>
    <w:rsid w:val="00412515"/>
    <w:rsid w:val="00413C42"/>
    <w:rsid w:val="0041412E"/>
    <w:rsid w:val="00415650"/>
    <w:rsid w:val="00415EC0"/>
    <w:rsid w:val="00417E05"/>
    <w:rsid w:val="00422663"/>
    <w:rsid w:val="00425BB1"/>
    <w:rsid w:val="004262EF"/>
    <w:rsid w:val="004332D8"/>
    <w:rsid w:val="0043348B"/>
    <w:rsid w:val="0043409B"/>
    <w:rsid w:val="00435F7C"/>
    <w:rsid w:val="00441166"/>
    <w:rsid w:val="00443210"/>
    <w:rsid w:val="00443C67"/>
    <w:rsid w:val="00445C57"/>
    <w:rsid w:val="00445E9D"/>
    <w:rsid w:val="00450B6C"/>
    <w:rsid w:val="004529E7"/>
    <w:rsid w:val="00453888"/>
    <w:rsid w:val="0045462D"/>
    <w:rsid w:val="00454A33"/>
    <w:rsid w:val="0045514A"/>
    <w:rsid w:val="004574A0"/>
    <w:rsid w:val="004616C2"/>
    <w:rsid w:val="00462258"/>
    <w:rsid w:val="0046248F"/>
    <w:rsid w:val="00464F4F"/>
    <w:rsid w:val="00465E54"/>
    <w:rsid w:val="004661C3"/>
    <w:rsid w:val="00466322"/>
    <w:rsid w:val="00466DBD"/>
    <w:rsid w:val="00467FF3"/>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96A78"/>
    <w:rsid w:val="004A0149"/>
    <w:rsid w:val="004A0E13"/>
    <w:rsid w:val="004A14CB"/>
    <w:rsid w:val="004A212F"/>
    <w:rsid w:val="004A299E"/>
    <w:rsid w:val="004A698D"/>
    <w:rsid w:val="004B0D97"/>
    <w:rsid w:val="004B1C98"/>
    <w:rsid w:val="004B2E0C"/>
    <w:rsid w:val="004B462A"/>
    <w:rsid w:val="004B5DB1"/>
    <w:rsid w:val="004B626C"/>
    <w:rsid w:val="004B7352"/>
    <w:rsid w:val="004C19F5"/>
    <w:rsid w:val="004C4D72"/>
    <w:rsid w:val="004C6A8B"/>
    <w:rsid w:val="004C6CB9"/>
    <w:rsid w:val="004C783B"/>
    <w:rsid w:val="004C7AB2"/>
    <w:rsid w:val="004D10E3"/>
    <w:rsid w:val="004D179A"/>
    <w:rsid w:val="004D2B59"/>
    <w:rsid w:val="004D39EE"/>
    <w:rsid w:val="004D3AE6"/>
    <w:rsid w:val="004D3E30"/>
    <w:rsid w:val="004D4F29"/>
    <w:rsid w:val="004D5CCD"/>
    <w:rsid w:val="004D5E02"/>
    <w:rsid w:val="004D6D86"/>
    <w:rsid w:val="004D7832"/>
    <w:rsid w:val="004D7867"/>
    <w:rsid w:val="004E04B8"/>
    <w:rsid w:val="004E05A4"/>
    <w:rsid w:val="004E1828"/>
    <w:rsid w:val="004E5ED8"/>
    <w:rsid w:val="004E6269"/>
    <w:rsid w:val="004E6472"/>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EDD"/>
    <w:rsid w:val="005074EC"/>
    <w:rsid w:val="0051292C"/>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1202"/>
    <w:rsid w:val="00531B54"/>
    <w:rsid w:val="005329FC"/>
    <w:rsid w:val="00535AE4"/>
    <w:rsid w:val="005366DB"/>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709B"/>
    <w:rsid w:val="00580F35"/>
    <w:rsid w:val="00583A9C"/>
    <w:rsid w:val="0058502C"/>
    <w:rsid w:val="005856FB"/>
    <w:rsid w:val="00586057"/>
    <w:rsid w:val="005863B4"/>
    <w:rsid w:val="0058720E"/>
    <w:rsid w:val="00587ADA"/>
    <w:rsid w:val="00591422"/>
    <w:rsid w:val="0059176B"/>
    <w:rsid w:val="0059220E"/>
    <w:rsid w:val="00592840"/>
    <w:rsid w:val="0059362B"/>
    <w:rsid w:val="00595D95"/>
    <w:rsid w:val="00595FEE"/>
    <w:rsid w:val="005A35E3"/>
    <w:rsid w:val="005A4119"/>
    <w:rsid w:val="005A411A"/>
    <w:rsid w:val="005A4499"/>
    <w:rsid w:val="005A4B65"/>
    <w:rsid w:val="005A5C5B"/>
    <w:rsid w:val="005A6127"/>
    <w:rsid w:val="005B0221"/>
    <w:rsid w:val="005B063A"/>
    <w:rsid w:val="005B0A05"/>
    <w:rsid w:val="005B0AC0"/>
    <w:rsid w:val="005B13C6"/>
    <w:rsid w:val="005B2A5B"/>
    <w:rsid w:val="005B2D54"/>
    <w:rsid w:val="005B45A8"/>
    <w:rsid w:val="005B47BB"/>
    <w:rsid w:val="005B4BCA"/>
    <w:rsid w:val="005B4E9A"/>
    <w:rsid w:val="005B6C62"/>
    <w:rsid w:val="005B6CB9"/>
    <w:rsid w:val="005C0344"/>
    <w:rsid w:val="005C13B0"/>
    <w:rsid w:val="005C1EC9"/>
    <w:rsid w:val="005C2884"/>
    <w:rsid w:val="005C2CAD"/>
    <w:rsid w:val="005C33DF"/>
    <w:rsid w:val="005C39C5"/>
    <w:rsid w:val="005C45A4"/>
    <w:rsid w:val="005C5D14"/>
    <w:rsid w:val="005C72FA"/>
    <w:rsid w:val="005C79F7"/>
    <w:rsid w:val="005D0EA0"/>
    <w:rsid w:val="005D1DAA"/>
    <w:rsid w:val="005D4044"/>
    <w:rsid w:val="005D433C"/>
    <w:rsid w:val="005D492E"/>
    <w:rsid w:val="005D5292"/>
    <w:rsid w:val="005D535E"/>
    <w:rsid w:val="005D540C"/>
    <w:rsid w:val="005D5840"/>
    <w:rsid w:val="005D5C88"/>
    <w:rsid w:val="005D5E2D"/>
    <w:rsid w:val="005D5E3B"/>
    <w:rsid w:val="005D7ABC"/>
    <w:rsid w:val="005E09C6"/>
    <w:rsid w:val="005E0E68"/>
    <w:rsid w:val="005E1A98"/>
    <w:rsid w:val="005E2870"/>
    <w:rsid w:val="005E3590"/>
    <w:rsid w:val="005E3B71"/>
    <w:rsid w:val="005E4904"/>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5FBA"/>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657A"/>
    <w:rsid w:val="00627AD8"/>
    <w:rsid w:val="00627C87"/>
    <w:rsid w:val="00630738"/>
    <w:rsid w:val="00630878"/>
    <w:rsid w:val="00632564"/>
    <w:rsid w:val="006325A8"/>
    <w:rsid w:val="00632990"/>
    <w:rsid w:val="006330BD"/>
    <w:rsid w:val="00633E09"/>
    <w:rsid w:val="00634361"/>
    <w:rsid w:val="00634873"/>
    <w:rsid w:val="00634C06"/>
    <w:rsid w:val="00640650"/>
    <w:rsid w:val="00641327"/>
    <w:rsid w:val="00642836"/>
    <w:rsid w:val="00642D3D"/>
    <w:rsid w:val="00644D41"/>
    <w:rsid w:val="00650CED"/>
    <w:rsid w:val="00653615"/>
    <w:rsid w:val="0065368C"/>
    <w:rsid w:val="006544AE"/>
    <w:rsid w:val="00654B20"/>
    <w:rsid w:val="00655E8A"/>
    <w:rsid w:val="0066001D"/>
    <w:rsid w:val="00661695"/>
    <w:rsid w:val="00661A1E"/>
    <w:rsid w:val="00661D09"/>
    <w:rsid w:val="00663C32"/>
    <w:rsid w:val="0066510B"/>
    <w:rsid w:val="006652E4"/>
    <w:rsid w:val="00666933"/>
    <w:rsid w:val="00667155"/>
    <w:rsid w:val="0066782A"/>
    <w:rsid w:val="00667DEC"/>
    <w:rsid w:val="006709CE"/>
    <w:rsid w:val="00670D82"/>
    <w:rsid w:val="0067123D"/>
    <w:rsid w:val="00671391"/>
    <w:rsid w:val="0067185B"/>
    <w:rsid w:val="00675B0A"/>
    <w:rsid w:val="00675CD0"/>
    <w:rsid w:val="0068330B"/>
    <w:rsid w:val="00683C67"/>
    <w:rsid w:val="00685710"/>
    <w:rsid w:val="006857E1"/>
    <w:rsid w:val="00685DE5"/>
    <w:rsid w:val="00686A17"/>
    <w:rsid w:val="00687253"/>
    <w:rsid w:val="006872D0"/>
    <w:rsid w:val="00690C93"/>
    <w:rsid w:val="006915F3"/>
    <w:rsid w:val="00692282"/>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58AC"/>
    <w:rsid w:val="006C5D9D"/>
    <w:rsid w:val="006C660D"/>
    <w:rsid w:val="006C7C86"/>
    <w:rsid w:val="006D0190"/>
    <w:rsid w:val="006D2EFF"/>
    <w:rsid w:val="006D6040"/>
    <w:rsid w:val="006D67F6"/>
    <w:rsid w:val="006E09AE"/>
    <w:rsid w:val="006E0A11"/>
    <w:rsid w:val="006E0F45"/>
    <w:rsid w:val="006E3296"/>
    <w:rsid w:val="006E6F6C"/>
    <w:rsid w:val="006E7E4C"/>
    <w:rsid w:val="006F0344"/>
    <w:rsid w:val="006F042B"/>
    <w:rsid w:val="006F077D"/>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EEB"/>
    <w:rsid w:val="00707F90"/>
    <w:rsid w:val="00707FAD"/>
    <w:rsid w:val="00712CCA"/>
    <w:rsid w:val="00715474"/>
    <w:rsid w:val="00715B4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C6A"/>
    <w:rsid w:val="007606C0"/>
    <w:rsid w:val="0076247B"/>
    <w:rsid w:val="00762B0B"/>
    <w:rsid w:val="0076320A"/>
    <w:rsid w:val="0076444B"/>
    <w:rsid w:val="00764D62"/>
    <w:rsid w:val="0076525A"/>
    <w:rsid w:val="0076578A"/>
    <w:rsid w:val="00766413"/>
    <w:rsid w:val="00766812"/>
    <w:rsid w:val="007726CD"/>
    <w:rsid w:val="007729AC"/>
    <w:rsid w:val="00772ACE"/>
    <w:rsid w:val="00773381"/>
    <w:rsid w:val="0077352F"/>
    <w:rsid w:val="00774B5C"/>
    <w:rsid w:val="00775BE6"/>
    <w:rsid w:val="0077731F"/>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527E"/>
    <w:rsid w:val="007B6799"/>
    <w:rsid w:val="007B70D6"/>
    <w:rsid w:val="007C4992"/>
    <w:rsid w:val="007C574B"/>
    <w:rsid w:val="007C600D"/>
    <w:rsid w:val="007D1DAE"/>
    <w:rsid w:val="007D2CDA"/>
    <w:rsid w:val="007D2D39"/>
    <w:rsid w:val="007D3773"/>
    <w:rsid w:val="007D5E05"/>
    <w:rsid w:val="007D66A5"/>
    <w:rsid w:val="007D70D9"/>
    <w:rsid w:val="007D73DA"/>
    <w:rsid w:val="007E0372"/>
    <w:rsid w:val="007E21C1"/>
    <w:rsid w:val="007E2C1B"/>
    <w:rsid w:val="007E42E0"/>
    <w:rsid w:val="007E44A0"/>
    <w:rsid w:val="007E51F8"/>
    <w:rsid w:val="007E5E3C"/>
    <w:rsid w:val="007E5EDC"/>
    <w:rsid w:val="007E601F"/>
    <w:rsid w:val="007E6456"/>
    <w:rsid w:val="007E68D0"/>
    <w:rsid w:val="007E77F2"/>
    <w:rsid w:val="007E7E63"/>
    <w:rsid w:val="007F1686"/>
    <w:rsid w:val="007F240D"/>
    <w:rsid w:val="007F310A"/>
    <w:rsid w:val="007F3B1F"/>
    <w:rsid w:val="007F3B81"/>
    <w:rsid w:val="007F5494"/>
    <w:rsid w:val="007F6824"/>
    <w:rsid w:val="007F7230"/>
    <w:rsid w:val="0080104F"/>
    <w:rsid w:val="00801CD3"/>
    <w:rsid w:val="008025A7"/>
    <w:rsid w:val="00802880"/>
    <w:rsid w:val="008051DB"/>
    <w:rsid w:val="008064EA"/>
    <w:rsid w:val="00806BA0"/>
    <w:rsid w:val="00806FE3"/>
    <w:rsid w:val="00807045"/>
    <w:rsid w:val="0081018C"/>
    <w:rsid w:val="0081137C"/>
    <w:rsid w:val="00811481"/>
    <w:rsid w:val="008123EB"/>
    <w:rsid w:val="00813EE4"/>
    <w:rsid w:val="00814914"/>
    <w:rsid w:val="008176B0"/>
    <w:rsid w:val="00817D4F"/>
    <w:rsid w:val="00820357"/>
    <w:rsid w:val="00820B06"/>
    <w:rsid w:val="00822046"/>
    <w:rsid w:val="00822507"/>
    <w:rsid w:val="00822F7F"/>
    <w:rsid w:val="008245D3"/>
    <w:rsid w:val="0082791B"/>
    <w:rsid w:val="00830550"/>
    <w:rsid w:val="00831262"/>
    <w:rsid w:val="0083132A"/>
    <w:rsid w:val="00831642"/>
    <w:rsid w:val="008327A2"/>
    <w:rsid w:val="0083285B"/>
    <w:rsid w:val="00833239"/>
    <w:rsid w:val="0083366E"/>
    <w:rsid w:val="00834219"/>
    <w:rsid w:val="008342BE"/>
    <w:rsid w:val="00834773"/>
    <w:rsid w:val="00836E93"/>
    <w:rsid w:val="008372BD"/>
    <w:rsid w:val="00840BA6"/>
    <w:rsid w:val="0084195F"/>
    <w:rsid w:val="00841A3B"/>
    <w:rsid w:val="00842D85"/>
    <w:rsid w:val="00842E7D"/>
    <w:rsid w:val="00845508"/>
    <w:rsid w:val="00847782"/>
    <w:rsid w:val="008509A8"/>
    <w:rsid w:val="00850E6C"/>
    <w:rsid w:val="00851982"/>
    <w:rsid w:val="0085201B"/>
    <w:rsid w:val="00853EB1"/>
    <w:rsid w:val="00854E9A"/>
    <w:rsid w:val="0085549A"/>
    <w:rsid w:val="00855BB0"/>
    <w:rsid w:val="00857D36"/>
    <w:rsid w:val="00857E23"/>
    <w:rsid w:val="00860FCE"/>
    <w:rsid w:val="00861428"/>
    <w:rsid w:val="008615F2"/>
    <w:rsid w:val="00861E2F"/>
    <w:rsid w:val="00862325"/>
    <w:rsid w:val="00862C08"/>
    <w:rsid w:val="00863D1F"/>
    <w:rsid w:val="00864E47"/>
    <w:rsid w:val="008655CF"/>
    <w:rsid w:val="00865BDE"/>
    <w:rsid w:val="008702F6"/>
    <w:rsid w:val="0087072A"/>
    <w:rsid w:val="00870776"/>
    <w:rsid w:val="008713B2"/>
    <w:rsid w:val="00871E6D"/>
    <w:rsid w:val="0087387A"/>
    <w:rsid w:val="00873BEA"/>
    <w:rsid w:val="00873C3C"/>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3D25"/>
    <w:rsid w:val="008961B5"/>
    <w:rsid w:val="0089784D"/>
    <w:rsid w:val="008A0669"/>
    <w:rsid w:val="008A117C"/>
    <w:rsid w:val="008A150F"/>
    <w:rsid w:val="008A1C06"/>
    <w:rsid w:val="008A1C63"/>
    <w:rsid w:val="008A1EDB"/>
    <w:rsid w:val="008A2C7C"/>
    <w:rsid w:val="008A7794"/>
    <w:rsid w:val="008B0FA9"/>
    <w:rsid w:val="008B108C"/>
    <w:rsid w:val="008B11E2"/>
    <w:rsid w:val="008B1831"/>
    <w:rsid w:val="008B346F"/>
    <w:rsid w:val="008B34E2"/>
    <w:rsid w:val="008B41EC"/>
    <w:rsid w:val="008B4E00"/>
    <w:rsid w:val="008B5045"/>
    <w:rsid w:val="008B6B81"/>
    <w:rsid w:val="008B7B13"/>
    <w:rsid w:val="008B7FC8"/>
    <w:rsid w:val="008C2705"/>
    <w:rsid w:val="008C29EC"/>
    <w:rsid w:val="008C30C8"/>
    <w:rsid w:val="008C454E"/>
    <w:rsid w:val="008C4CFE"/>
    <w:rsid w:val="008C7A71"/>
    <w:rsid w:val="008D0A6F"/>
    <w:rsid w:val="008D2A8D"/>
    <w:rsid w:val="008D3520"/>
    <w:rsid w:val="008D3522"/>
    <w:rsid w:val="008D389D"/>
    <w:rsid w:val="008D4257"/>
    <w:rsid w:val="008D6E05"/>
    <w:rsid w:val="008E09FC"/>
    <w:rsid w:val="008E0E95"/>
    <w:rsid w:val="008E4535"/>
    <w:rsid w:val="008E49BA"/>
    <w:rsid w:val="008F3420"/>
    <w:rsid w:val="008F7167"/>
    <w:rsid w:val="00901802"/>
    <w:rsid w:val="00903238"/>
    <w:rsid w:val="0090513D"/>
    <w:rsid w:val="00905540"/>
    <w:rsid w:val="00905C63"/>
    <w:rsid w:val="00910435"/>
    <w:rsid w:val="00911E4A"/>
    <w:rsid w:val="009120A2"/>
    <w:rsid w:val="00912CB7"/>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FBF"/>
    <w:rsid w:val="0094440C"/>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DA9"/>
    <w:rsid w:val="009777E0"/>
    <w:rsid w:val="00982D7E"/>
    <w:rsid w:val="00983319"/>
    <w:rsid w:val="00984235"/>
    <w:rsid w:val="00984B1D"/>
    <w:rsid w:val="00984F0F"/>
    <w:rsid w:val="00986471"/>
    <w:rsid w:val="00987E8F"/>
    <w:rsid w:val="0099058E"/>
    <w:rsid w:val="00991020"/>
    <w:rsid w:val="00994546"/>
    <w:rsid w:val="0099700E"/>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89B"/>
    <w:rsid w:val="009C08CA"/>
    <w:rsid w:val="009C0F71"/>
    <w:rsid w:val="009C1070"/>
    <w:rsid w:val="009C1702"/>
    <w:rsid w:val="009C2953"/>
    <w:rsid w:val="009C324C"/>
    <w:rsid w:val="009C3993"/>
    <w:rsid w:val="009C3DCD"/>
    <w:rsid w:val="009C4026"/>
    <w:rsid w:val="009C44E6"/>
    <w:rsid w:val="009C4D59"/>
    <w:rsid w:val="009C5AD5"/>
    <w:rsid w:val="009C63BD"/>
    <w:rsid w:val="009C693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FF1"/>
    <w:rsid w:val="009F0001"/>
    <w:rsid w:val="009F0FB6"/>
    <w:rsid w:val="009F239F"/>
    <w:rsid w:val="009F2C48"/>
    <w:rsid w:val="009F3CA3"/>
    <w:rsid w:val="009F4FA8"/>
    <w:rsid w:val="009F4FB6"/>
    <w:rsid w:val="009F504B"/>
    <w:rsid w:val="009F702C"/>
    <w:rsid w:val="00A00958"/>
    <w:rsid w:val="00A01594"/>
    <w:rsid w:val="00A0340D"/>
    <w:rsid w:val="00A0385F"/>
    <w:rsid w:val="00A05B0D"/>
    <w:rsid w:val="00A0782F"/>
    <w:rsid w:val="00A105EE"/>
    <w:rsid w:val="00A1177A"/>
    <w:rsid w:val="00A12397"/>
    <w:rsid w:val="00A20955"/>
    <w:rsid w:val="00A20CEA"/>
    <w:rsid w:val="00A20D30"/>
    <w:rsid w:val="00A20DFF"/>
    <w:rsid w:val="00A21100"/>
    <w:rsid w:val="00A212EF"/>
    <w:rsid w:val="00A213F4"/>
    <w:rsid w:val="00A22950"/>
    <w:rsid w:val="00A24B55"/>
    <w:rsid w:val="00A24E23"/>
    <w:rsid w:val="00A24E9D"/>
    <w:rsid w:val="00A25DAE"/>
    <w:rsid w:val="00A261AD"/>
    <w:rsid w:val="00A27C51"/>
    <w:rsid w:val="00A306AD"/>
    <w:rsid w:val="00A30E0A"/>
    <w:rsid w:val="00A31085"/>
    <w:rsid w:val="00A3148C"/>
    <w:rsid w:val="00A318D8"/>
    <w:rsid w:val="00A31CDE"/>
    <w:rsid w:val="00A32742"/>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4166"/>
    <w:rsid w:val="00A645F3"/>
    <w:rsid w:val="00A64649"/>
    <w:rsid w:val="00A64A87"/>
    <w:rsid w:val="00A64EFC"/>
    <w:rsid w:val="00A65EB2"/>
    <w:rsid w:val="00A667C2"/>
    <w:rsid w:val="00A67643"/>
    <w:rsid w:val="00A676FD"/>
    <w:rsid w:val="00A7058A"/>
    <w:rsid w:val="00A7392C"/>
    <w:rsid w:val="00A76B5B"/>
    <w:rsid w:val="00A776B4"/>
    <w:rsid w:val="00A77FF2"/>
    <w:rsid w:val="00A804A3"/>
    <w:rsid w:val="00A82D6D"/>
    <w:rsid w:val="00A84CAE"/>
    <w:rsid w:val="00A84F6B"/>
    <w:rsid w:val="00A85207"/>
    <w:rsid w:val="00A928CC"/>
    <w:rsid w:val="00A93C89"/>
    <w:rsid w:val="00A9409F"/>
    <w:rsid w:val="00A94D56"/>
    <w:rsid w:val="00A94E48"/>
    <w:rsid w:val="00A95C59"/>
    <w:rsid w:val="00A96E79"/>
    <w:rsid w:val="00AA02FA"/>
    <w:rsid w:val="00AA06E0"/>
    <w:rsid w:val="00AA0893"/>
    <w:rsid w:val="00AA0E29"/>
    <w:rsid w:val="00AA0F3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C64"/>
    <w:rsid w:val="00AD2092"/>
    <w:rsid w:val="00AD5729"/>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0B4A"/>
    <w:rsid w:val="00AF1015"/>
    <w:rsid w:val="00AF1C73"/>
    <w:rsid w:val="00AF2DEB"/>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30EA"/>
    <w:rsid w:val="00B13481"/>
    <w:rsid w:val="00B13BA1"/>
    <w:rsid w:val="00B157CA"/>
    <w:rsid w:val="00B17306"/>
    <w:rsid w:val="00B1775F"/>
    <w:rsid w:val="00B20B7E"/>
    <w:rsid w:val="00B21B05"/>
    <w:rsid w:val="00B21B8E"/>
    <w:rsid w:val="00B23103"/>
    <w:rsid w:val="00B23171"/>
    <w:rsid w:val="00B23454"/>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45CC6"/>
    <w:rsid w:val="00B47C7F"/>
    <w:rsid w:val="00B50531"/>
    <w:rsid w:val="00B50563"/>
    <w:rsid w:val="00B50A2F"/>
    <w:rsid w:val="00B5204C"/>
    <w:rsid w:val="00B526A9"/>
    <w:rsid w:val="00B531E0"/>
    <w:rsid w:val="00B56964"/>
    <w:rsid w:val="00B57B7F"/>
    <w:rsid w:val="00B57D18"/>
    <w:rsid w:val="00B60531"/>
    <w:rsid w:val="00B60DEB"/>
    <w:rsid w:val="00B61154"/>
    <w:rsid w:val="00B63538"/>
    <w:rsid w:val="00B64D85"/>
    <w:rsid w:val="00B660FD"/>
    <w:rsid w:val="00B6797A"/>
    <w:rsid w:val="00B67A0E"/>
    <w:rsid w:val="00B70102"/>
    <w:rsid w:val="00B72392"/>
    <w:rsid w:val="00B72D3C"/>
    <w:rsid w:val="00B739FA"/>
    <w:rsid w:val="00B7537E"/>
    <w:rsid w:val="00B759A8"/>
    <w:rsid w:val="00B75B39"/>
    <w:rsid w:val="00B767B9"/>
    <w:rsid w:val="00B76AE8"/>
    <w:rsid w:val="00B7767E"/>
    <w:rsid w:val="00B77A71"/>
    <w:rsid w:val="00B80617"/>
    <w:rsid w:val="00B81F2B"/>
    <w:rsid w:val="00B820E8"/>
    <w:rsid w:val="00B82A38"/>
    <w:rsid w:val="00B832B0"/>
    <w:rsid w:val="00B84E1C"/>
    <w:rsid w:val="00B86363"/>
    <w:rsid w:val="00B869DA"/>
    <w:rsid w:val="00B86D06"/>
    <w:rsid w:val="00B86E9B"/>
    <w:rsid w:val="00B875A2"/>
    <w:rsid w:val="00B9072A"/>
    <w:rsid w:val="00B90BD9"/>
    <w:rsid w:val="00B91AE9"/>
    <w:rsid w:val="00B92C10"/>
    <w:rsid w:val="00B939B0"/>
    <w:rsid w:val="00B945D6"/>
    <w:rsid w:val="00B94AF4"/>
    <w:rsid w:val="00B94B79"/>
    <w:rsid w:val="00B97A00"/>
    <w:rsid w:val="00B97E2A"/>
    <w:rsid w:val="00BA1FCE"/>
    <w:rsid w:val="00BA2689"/>
    <w:rsid w:val="00BA4027"/>
    <w:rsid w:val="00BA4BD2"/>
    <w:rsid w:val="00BA5B47"/>
    <w:rsid w:val="00BA66C7"/>
    <w:rsid w:val="00BA68DB"/>
    <w:rsid w:val="00BA79C9"/>
    <w:rsid w:val="00BB0437"/>
    <w:rsid w:val="00BB2E9F"/>
    <w:rsid w:val="00BB305B"/>
    <w:rsid w:val="00BB494F"/>
    <w:rsid w:val="00BB533A"/>
    <w:rsid w:val="00BB5895"/>
    <w:rsid w:val="00BB5B9A"/>
    <w:rsid w:val="00BB669F"/>
    <w:rsid w:val="00BC2FA6"/>
    <w:rsid w:val="00BC4422"/>
    <w:rsid w:val="00BC580E"/>
    <w:rsid w:val="00BC6CE8"/>
    <w:rsid w:val="00BD13CE"/>
    <w:rsid w:val="00BD2DD0"/>
    <w:rsid w:val="00BD346D"/>
    <w:rsid w:val="00BD367A"/>
    <w:rsid w:val="00BD3A9C"/>
    <w:rsid w:val="00BD49B1"/>
    <w:rsid w:val="00BD6681"/>
    <w:rsid w:val="00BD68B9"/>
    <w:rsid w:val="00BD6E41"/>
    <w:rsid w:val="00BE0E49"/>
    <w:rsid w:val="00BE23C6"/>
    <w:rsid w:val="00BE48D3"/>
    <w:rsid w:val="00BE4D55"/>
    <w:rsid w:val="00BE4F0A"/>
    <w:rsid w:val="00BE529B"/>
    <w:rsid w:val="00BE5621"/>
    <w:rsid w:val="00BE5A4F"/>
    <w:rsid w:val="00BE609B"/>
    <w:rsid w:val="00BE7711"/>
    <w:rsid w:val="00BE7B9C"/>
    <w:rsid w:val="00BF0747"/>
    <w:rsid w:val="00BF7191"/>
    <w:rsid w:val="00BF72D1"/>
    <w:rsid w:val="00BF7330"/>
    <w:rsid w:val="00C0136F"/>
    <w:rsid w:val="00C01EE3"/>
    <w:rsid w:val="00C021CB"/>
    <w:rsid w:val="00C0233C"/>
    <w:rsid w:val="00C04CBF"/>
    <w:rsid w:val="00C05C95"/>
    <w:rsid w:val="00C070A3"/>
    <w:rsid w:val="00C10014"/>
    <w:rsid w:val="00C1008A"/>
    <w:rsid w:val="00C10526"/>
    <w:rsid w:val="00C11710"/>
    <w:rsid w:val="00C13765"/>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39BE"/>
    <w:rsid w:val="00C24D41"/>
    <w:rsid w:val="00C2726D"/>
    <w:rsid w:val="00C2747F"/>
    <w:rsid w:val="00C303F8"/>
    <w:rsid w:val="00C30725"/>
    <w:rsid w:val="00C30847"/>
    <w:rsid w:val="00C310B7"/>
    <w:rsid w:val="00C317A5"/>
    <w:rsid w:val="00C32E3A"/>
    <w:rsid w:val="00C34A7E"/>
    <w:rsid w:val="00C35AAF"/>
    <w:rsid w:val="00C36C1D"/>
    <w:rsid w:val="00C40A2C"/>
    <w:rsid w:val="00C43BEE"/>
    <w:rsid w:val="00C44D19"/>
    <w:rsid w:val="00C4508E"/>
    <w:rsid w:val="00C47612"/>
    <w:rsid w:val="00C4790B"/>
    <w:rsid w:val="00C5033A"/>
    <w:rsid w:val="00C50841"/>
    <w:rsid w:val="00C50B3E"/>
    <w:rsid w:val="00C5184E"/>
    <w:rsid w:val="00C520A9"/>
    <w:rsid w:val="00C54564"/>
    <w:rsid w:val="00C54A78"/>
    <w:rsid w:val="00C55602"/>
    <w:rsid w:val="00C56698"/>
    <w:rsid w:val="00C56933"/>
    <w:rsid w:val="00C57034"/>
    <w:rsid w:val="00C576F4"/>
    <w:rsid w:val="00C57C22"/>
    <w:rsid w:val="00C60724"/>
    <w:rsid w:val="00C64364"/>
    <w:rsid w:val="00C7220C"/>
    <w:rsid w:val="00C7258D"/>
    <w:rsid w:val="00C7277E"/>
    <w:rsid w:val="00C73B93"/>
    <w:rsid w:val="00C74848"/>
    <w:rsid w:val="00C74C96"/>
    <w:rsid w:val="00C75540"/>
    <w:rsid w:val="00C77D2A"/>
    <w:rsid w:val="00C77E48"/>
    <w:rsid w:val="00C817A4"/>
    <w:rsid w:val="00C826DE"/>
    <w:rsid w:val="00C83B9B"/>
    <w:rsid w:val="00C85C87"/>
    <w:rsid w:val="00C85E71"/>
    <w:rsid w:val="00C8621E"/>
    <w:rsid w:val="00C867F2"/>
    <w:rsid w:val="00C868AD"/>
    <w:rsid w:val="00C8722D"/>
    <w:rsid w:val="00C8735A"/>
    <w:rsid w:val="00C878DB"/>
    <w:rsid w:val="00C91116"/>
    <w:rsid w:val="00C92411"/>
    <w:rsid w:val="00C92522"/>
    <w:rsid w:val="00C92541"/>
    <w:rsid w:val="00C92FEA"/>
    <w:rsid w:val="00C9328E"/>
    <w:rsid w:val="00C9361B"/>
    <w:rsid w:val="00C9524F"/>
    <w:rsid w:val="00C95B11"/>
    <w:rsid w:val="00C971AD"/>
    <w:rsid w:val="00CA0322"/>
    <w:rsid w:val="00CA2A6D"/>
    <w:rsid w:val="00CA2BFE"/>
    <w:rsid w:val="00CA3792"/>
    <w:rsid w:val="00CA5988"/>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EE3"/>
    <w:rsid w:val="00CD05A6"/>
    <w:rsid w:val="00CD06AC"/>
    <w:rsid w:val="00CD0EA0"/>
    <w:rsid w:val="00CD1019"/>
    <w:rsid w:val="00CD2B74"/>
    <w:rsid w:val="00CD2BEB"/>
    <w:rsid w:val="00CD2ED9"/>
    <w:rsid w:val="00CD3CE2"/>
    <w:rsid w:val="00CD3F1A"/>
    <w:rsid w:val="00CD4C1C"/>
    <w:rsid w:val="00CD549D"/>
    <w:rsid w:val="00CD58D5"/>
    <w:rsid w:val="00CD5B24"/>
    <w:rsid w:val="00CD6379"/>
    <w:rsid w:val="00CE0786"/>
    <w:rsid w:val="00CE36A7"/>
    <w:rsid w:val="00CE6067"/>
    <w:rsid w:val="00CE72EF"/>
    <w:rsid w:val="00CF02E9"/>
    <w:rsid w:val="00CF17A1"/>
    <w:rsid w:val="00CF1D2E"/>
    <w:rsid w:val="00CF20C7"/>
    <w:rsid w:val="00CF3171"/>
    <w:rsid w:val="00CF4C1F"/>
    <w:rsid w:val="00CF648B"/>
    <w:rsid w:val="00D03F8F"/>
    <w:rsid w:val="00D05294"/>
    <w:rsid w:val="00D055FA"/>
    <w:rsid w:val="00D05CFE"/>
    <w:rsid w:val="00D066ED"/>
    <w:rsid w:val="00D06B2E"/>
    <w:rsid w:val="00D11752"/>
    <w:rsid w:val="00D12808"/>
    <w:rsid w:val="00D12E7F"/>
    <w:rsid w:val="00D13E78"/>
    <w:rsid w:val="00D14257"/>
    <w:rsid w:val="00D14884"/>
    <w:rsid w:val="00D15585"/>
    <w:rsid w:val="00D155A0"/>
    <w:rsid w:val="00D157C5"/>
    <w:rsid w:val="00D16F61"/>
    <w:rsid w:val="00D17492"/>
    <w:rsid w:val="00D17599"/>
    <w:rsid w:val="00D209B7"/>
    <w:rsid w:val="00D22102"/>
    <w:rsid w:val="00D27853"/>
    <w:rsid w:val="00D30684"/>
    <w:rsid w:val="00D3141B"/>
    <w:rsid w:val="00D324C2"/>
    <w:rsid w:val="00D3475F"/>
    <w:rsid w:val="00D34D34"/>
    <w:rsid w:val="00D40505"/>
    <w:rsid w:val="00D40F27"/>
    <w:rsid w:val="00D40FF2"/>
    <w:rsid w:val="00D42EFB"/>
    <w:rsid w:val="00D43940"/>
    <w:rsid w:val="00D43ABE"/>
    <w:rsid w:val="00D43B18"/>
    <w:rsid w:val="00D47B46"/>
    <w:rsid w:val="00D50B8E"/>
    <w:rsid w:val="00D511E3"/>
    <w:rsid w:val="00D516F3"/>
    <w:rsid w:val="00D52078"/>
    <w:rsid w:val="00D5265A"/>
    <w:rsid w:val="00D56609"/>
    <w:rsid w:val="00D567DC"/>
    <w:rsid w:val="00D60B1A"/>
    <w:rsid w:val="00D623D9"/>
    <w:rsid w:val="00D65F55"/>
    <w:rsid w:val="00D66566"/>
    <w:rsid w:val="00D7001F"/>
    <w:rsid w:val="00D728FC"/>
    <w:rsid w:val="00D7337C"/>
    <w:rsid w:val="00D73CED"/>
    <w:rsid w:val="00D74056"/>
    <w:rsid w:val="00D74ED1"/>
    <w:rsid w:val="00D75DFB"/>
    <w:rsid w:val="00D76552"/>
    <w:rsid w:val="00D807E6"/>
    <w:rsid w:val="00D8225A"/>
    <w:rsid w:val="00D826C6"/>
    <w:rsid w:val="00D84954"/>
    <w:rsid w:val="00D84F03"/>
    <w:rsid w:val="00D9027C"/>
    <w:rsid w:val="00D90B85"/>
    <w:rsid w:val="00D91AB9"/>
    <w:rsid w:val="00D92685"/>
    <w:rsid w:val="00D92CD9"/>
    <w:rsid w:val="00D93139"/>
    <w:rsid w:val="00D9372D"/>
    <w:rsid w:val="00D93B4C"/>
    <w:rsid w:val="00D94C59"/>
    <w:rsid w:val="00D96916"/>
    <w:rsid w:val="00D97FCA"/>
    <w:rsid w:val="00DA1849"/>
    <w:rsid w:val="00DA24C4"/>
    <w:rsid w:val="00DA2E35"/>
    <w:rsid w:val="00DA3907"/>
    <w:rsid w:val="00DA396B"/>
    <w:rsid w:val="00DA46EF"/>
    <w:rsid w:val="00DA4A93"/>
    <w:rsid w:val="00DA6E38"/>
    <w:rsid w:val="00DA7734"/>
    <w:rsid w:val="00DA7800"/>
    <w:rsid w:val="00DB3EAC"/>
    <w:rsid w:val="00DB4C51"/>
    <w:rsid w:val="00DB59D3"/>
    <w:rsid w:val="00DB63EB"/>
    <w:rsid w:val="00DB68C3"/>
    <w:rsid w:val="00DB748C"/>
    <w:rsid w:val="00DB7B5E"/>
    <w:rsid w:val="00DC09CA"/>
    <w:rsid w:val="00DC1EFC"/>
    <w:rsid w:val="00DC3364"/>
    <w:rsid w:val="00DC3EE8"/>
    <w:rsid w:val="00DC451D"/>
    <w:rsid w:val="00DC4A53"/>
    <w:rsid w:val="00DC4D88"/>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1E47"/>
    <w:rsid w:val="00DF3B98"/>
    <w:rsid w:val="00DF3BCD"/>
    <w:rsid w:val="00DF4983"/>
    <w:rsid w:val="00DF5964"/>
    <w:rsid w:val="00E001FA"/>
    <w:rsid w:val="00E0060E"/>
    <w:rsid w:val="00E013E8"/>
    <w:rsid w:val="00E026E6"/>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211D"/>
    <w:rsid w:val="00E321A0"/>
    <w:rsid w:val="00E32777"/>
    <w:rsid w:val="00E32EC5"/>
    <w:rsid w:val="00E33868"/>
    <w:rsid w:val="00E33FF3"/>
    <w:rsid w:val="00E36492"/>
    <w:rsid w:val="00E36E7C"/>
    <w:rsid w:val="00E372F5"/>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6FB"/>
    <w:rsid w:val="00E54422"/>
    <w:rsid w:val="00E55BEA"/>
    <w:rsid w:val="00E5675A"/>
    <w:rsid w:val="00E61273"/>
    <w:rsid w:val="00E63686"/>
    <w:rsid w:val="00E64167"/>
    <w:rsid w:val="00E64E96"/>
    <w:rsid w:val="00E656E6"/>
    <w:rsid w:val="00E6585C"/>
    <w:rsid w:val="00E664D1"/>
    <w:rsid w:val="00E669B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917C1"/>
    <w:rsid w:val="00E927A1"/>
    <w:rsid w:val="00E94CE8"/>
    <w:rsid w:val="00E95407"/>
    <w:rsid w:val="00E958E7"/>
    <w:rsid w:val="00E95C6D"/>
    <w:rsid w:val="00E96FCE"/>
    <w:rsid w:val="00E97028"/>
    <w:rsid w:val="00E97245"/>
    <w:rsid w:val="00E9764F"/>
    <w:rsid w:val="00EA1322"/>
    <w:rsid w:val="00EA2614"/>
    <w:rsid w:val="00EA4C19"/>
    <w:rsid w:val="00EA5D81"/>
    <w:rsid w:val="00EB26B0"/>
    <w:rsid w:val="00EB3365"/>
    <w:rsid w:val="00EB3BA9"/>
    <w:rsid w:val="00EB4231"/>
    <w:rsid w:val="00EB4522"/>
    <w:rsid w:val="00EB4E7A"/>
    <w:rsid w:val="00EB646B"/>
    <w:rsid w:val="00EB6474"/>
    <w:rsid w:val="00EB6F4B"/>
    <w:rsid w:val="00EB7840"/>
    <w:rsid w:val="00EC0234"/>
    <w:rsid w:val="00EC1F36"/>
    <w:rsid w:val="00EC2849"/>
    <w:rsid w:val="00EC30D1"/>
    <w:rsid w:val="00EC4486"/>
    <w:rsid w:val="00EC4F9C"/>
    <w:rsid w:val="00EC5E8D"/>
    <w:rsid w:val="00EC6076"/>
    <w:rsid w:val="00EC73D9"/>
    <w:rsid w:val="00ED1932"/>
    <w:rsid w:val="00ED1F2B"/>
    <w:rsid w:val="00ED4C35"/>
    <w:rsid w:val="00ED6748"/>
    <w:rsid w:val="00EE2230"/>
    <w:rsid w:val="00EE2EBD"/>
    <w:rsid w:val="00EE37ED"/>
    <w:rsid w:val="00EE5800"/>
    <w:rsid w:val="00EE6965"/>
    <w:rsid w:val="00EE781C"/>
    <w:rsid w:val="00EF0654"/>
    <w:rsid w:val="00EF222A"/>
    <w:rsid w:val="00EF2BF9"/>
    <w:rsid w:val="00EF35FA"/>
    <w:rsid w:val="00EF400C"/>
    <w:rsid w:val="00EF71FB"/>
    <w:rsid w:val="00F0023A"/>
    <w:rsid w:val="00F01189"/>
    <w:rsid w:val="00F02768"/>
    <w:rsid w:val="00F02ADE"/>
    <w:rsid w:val="00F03094"/>
    <w:rsid w:val="00F0392E"/>
    <w:rsid w:val="00F0571F"/>
    <w:rsid w:val="00F0605A"/>
    <w:rsid w:val="00F078B3"/>
    <w:rsid w:val="00F1093D"/>
    <w:rsid w:val="00F13925"/>
    <w:rsid w:val="00F1601E"/>
    <w:rsid w:val="00F16E2F"/>
    <w:rsid w:val="00F2005C"/>
    <w:rsid w:val="00F21CAE"/>
    <w:rsid w:val="00F22462"/>
    <w:rsid w:val="00F22A91"/>
    <w:rsid w:val="00F2384C"/>
    <w:rsid w:val="00F26B2D"/>
    <w:rsid w:val="00F30FE6"/>
    <w:rsid w:val="00F318B2"/>
    <w:rsid w:val="00F31977"/>
    <w:rsid w:val="00F33065"/>
    <w:rsid w:val="00F33194"/>
    <w:rsid w:val="00F353E8"/>
    <w:rsid w:val="00F36F51"/>
    <w:rsid w:val="00F37734"/>
    <w:rsid w:val="00F37F9C"/>
    <w:rsid w:val="00F402F8"/>
    <w:rsid w:val="00F403EF"/>
    <w:rsid w:val="00F41CD0"/>
    <w:rsid w:val="00F41DD4"/>
    <w:rsid w:val="00F425D4"/>
    <w:rsid w:val="00F44754"/>
    <w:rsid w:val="00F44D51"/>
    <w:rsid w:val="00F47612"/>
    <w:rsid w:val="00F47734"/>
    <w:rsid w:val="00F47ACC"/>
    <w:rsid w:val="00F47C4E"/>
    <w:rsid w:val="00F47FD1"/>
    <w:rsid w:val="00F50561"/>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90F47"/>
    <w:rsid w:val="00F913F2"/>
    <w:rsid w:val="00F91A2B"/>
    <w:rsid w:val="00F9261F"/>
    <w:rsid w:val="00F941AB"/>
    <w:rsid w:val="00F95153"/>
    <w:rsid w:val="00F95B86"/>
    <w:rsid w:val="00F97992"/>
    <w:rsid w:val="00FA0DE6"/>
    <w:rsid w:val="00FA1F96"/>
    <w:rsid w:val="00FA1FC2"/>
    <w:rsid w:val="00FA2715"/>
    <w:rsid w:val="00FA428F"/>
    <w:rsid w:val="00FA452F"/>
    <w:rsid w:val="00FA4A78"/>
    <w:rsid w:val="00FA4C43"/>
    <w:rsid w:val="00FA61FE"/>
    <w:rsid w:val="00FB39C3"/>
    <w:rsid w:val="00FB6212"/>
    <w:rsid w:val="00FB6280"/>
    <w:rsid w:val="00FB7B57"/>
    <w:rsid w:val="00FB7EF7"/>
    <w:rsid w:val="00FC0DDA"/>
    <w:rsid w:val="00FC0E63"/>
    <w:rsid w:val="00FC11EE"/>
    <w:rsid w:val="00FC14E6"/>
    <w:rsid w:val="00FC24EF"/>
    <w:rsid w:val="00FC71EB"/>
    <w:rsid w:val="00FD078C"/>
    <w:rsid w:val="00FD0B36"/>
    <w:rsid w:val="00FD148D"/>
    <w:rsid w:val="00FD171C"/>
    <w:rsid w:val="00FD3A91"/>
    <w:rsid w:val="00FD4249"/>
    <w:rsid w:val="00FD4E27"/>
    <w:rsid w:val="00FD648D"/>
    <w:rsid w:val="00FD6675"/>
    <w:rsid w:val="00FE08AE"/>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link w:val="BalloonTextChar"/>
    <w:uiPriority w:val="99"/>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character" w:customStyle="1" w:styleId="BalloonTextChar">
    <w:name w:val="Balloon Text Char"/>
    <w:basedOn w:val="DefaultParagraphFont"/>
    <w:link w:val="BalloonText"/>
    <w:uiPriority w:val="99"/>
    <w:semiHidden/>
    <w:rsid w:val="007F310A"/>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link w:val="BalloonTextChar"/>
    <w:uiPriority w:val="99"/>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 w:type="character" w:customStyle="1" w:styleId="BalloonTextChar">
    <w:name w:val="Balloon Text Char"/>
    <w:basedOn w:val="DefaultParagraphFont"/>
    <w:link w:val="BalloonText"/>
    <w:uiPriority w:val="99"/>
    <w:semiHidden/>
    <w:rsid w:val="007F310A"/>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26830604">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funding/2590/biosketchsample.pdf" TargetMode="External"/><Relationship Id="rId18" Type="http://schemas.openxmlformats.org/officeDocument/2006/relationships/hyperlink" Target="http://www.gov.il/FirstGov/smartCard/business/businessSta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kyg@most.gov.i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ersonalid.co.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sign.co.il/" TargetMode="External"/><Relationship Id="rId20" Type="http://schemas.openxmlformats.org/officeDocument/2006/relationships/hyperlink" Target="mailto:avi@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ostProposalForm@most.gov.i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gov.il/globaldata/getsequence/getsequence.aspx?formType=science3%40most.gov.il" TargetMode="External"/><Relationship Id="rId22" Type="http://schemas.openxmlformats.org/officeDocument/2006/relationships/hyperlink" Target="http://www.mos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B4CBC-36E1-4116-89D6-309A532E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3571</Words>
  <Characters>17602</Characters>
  <Application>Microsoft Office Word</Application>
  <DocSecurity>4</DocSecurity>
  <Lines>146</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תשתיות בנושא מדיניות לצמצום פערים דיגיטליים בישראל 2016</vt:lpstr>
      <vt:lpstr>קול קורא תשתיות בנושא מדיניות לצמצום פערים דיגיטליים בישראל 2016</vt:lpstr>
    </vt:vector>
  </TitlesOfParts>
  <Company>Most</Company>
  <LinksUpToDate>false</LinksUpToDate>
  <CharactersWithSpaces>21131</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תשתיות בנושא מדיניות לצמצום פערים דיגיטליים בישראל 2016</dc:title>
  <dc:creator>meirab</dc:creator>
  <cp:lastModifiedBy>User</cp:lastModifiedBy>
  <cp:revision>2</cp:revision>
  <cp:lastPrinted>2015-07-14T11:04:00Z</cp:lastPrinted>
  <dcterms:created xsi:type="dcterms:W3CDTF">2016-08-09T11:45:00Z</dcterms:created>
  <dcterms:modified xsi:type="dcterms:W3CDTF">2016-08-09T11:45:00Z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