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FCC46" w14:textId="77777777" w:rsidR="008A6FFE" w:rsidRDefault="008A6FFE" w:rsidP="004C7651">
      <w:pPr>
        <w:shd w:val="clear" w:color="auto" w:fill="FFFFFF"/>
        <w:spacing w:after="0" w:line="240" w:lineRule="auto"/>
        <w:rPr>
          <w:rFonts w:ascii="Times New Roman" w:eastAsia="Times New Roman" w:hAnsi="Times New Roman" w:cs="Times New Roman"/>
          <w:color w:val="222222"/>
          <w:sz w:val="25"/>
          <w:szCs w:val="25"/>
        </w:rPr>
      </w:pPr>
      <w:bookmarkStart w:id="0" w:name="_GoBack"/>
      <w:bookmarkEnd w:id="0"/>
    </w:p>
    <w:sdt>
      <w:sdtPr>
        <w:rPr>
          <w:rFonts w:ascii="Liberation Serif" w:eastAsia="NSimSun" w:hAnsi="Liberation Serif" w:cs="Lucida Sans"/>
          <w:kern w:val="2"/>
          <w:sz w:val="2"/>
          <w:szCs w:val="24"/>
          <w:lang w:eastAsia="zh-CN" w:bidi="hi-IN"/>
        </w:rPr>
        <w:id w:val="674225025"/>
        <w:docPartObj>
          <w:docPartGallery w:val="Cover Pages"/>
          <w:docPartUnique/>
        </w:docPartObj>
      </w:sdtPr>
      <w:sdtEndPr>
        <w:rPr>
          <w:rFonts w:asciiTheme="minorHAnsi" w:eastAsiaTheme="minorHAnsi" w:hAnsiTheme="minorHAnsi" w:cstheme="minorBidi" w:hint="eastAsia"/>
          <w:kern w:val="0"/>
          <w:sz w:val="22"/>
          <w:szCs w:val="22"/>
          <w:lang w:eastAsia="en-US" w:bidi="ar-SA"/>
        </w:rPr>
      </w:sdtEndPr>
      <w:sdtContent>
        <w:p w14:paraId="22185CC9" w14:textId="77777777" w:rsidR="008A6FFE" w:rsidRDefault="008A6FFE" w:rsidP="008A6FFE">
          <w:pPr>
            <w:pStyle w:val="NoSpacing"/>
            <w:rPr>
              <w:sz w:val="2"/>
            </w:rPr>
          </w:pPr>
        </w:p>
        <w:p w14:paraId="3E41ADA1" w14:textId="4D0A205F" w:rsidR="008A6FFE" w:rsidRDefault="00501E14" w:rsidP="008A6FFE">
          <w:r>
            <w:rPr>
              <w:noProof/>
              <w:lang w:bidi="he-IL"/>
            </w:rPr>
            <mc:AlternateContent>
              <mc:Choice Requires="wps">
                <w:drawing>
                  <wp:anchor distT="45720" distB="45720" distL="114300" distR="114300" simplePos="0" relativeHeight="251662336" behindDoc="0" locked="0" layoutInCell="1" allowOverlap="1" wp14:anchorId="21113564" wp14:editId="5C1DE6BD">
                    <wp:simplePos x="0" y="0"/>
                    <wp:positionH relativeFrom="column">
                      <wp:posOffset>5054184</wp:posOffset>
                    </wp:positionH>
                    <wp:positionV relativeFrom="paragraph">
                      <wp:posOffset>7723505</wp:posOffset>
                    </wp:positionV>
                    <wp:extent cx="1191260" cy="299085"/>
                    <wp:effectExtent l="0" t="0" r="889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299085"/>
                            </a:xfrm>
                            <a:prstGeom prst="rect">
                              <a:avLst/>
                            </a:prstGeom>
                            <a:solidFill>
                              <a:srgbClr val="FFFFFF"/>
                            </a:solidFill>
                            <a:ln w="9525">
                              <a:noFill/>
                              <a:miter lim="800000"/>
                              <a:headEnd/>
                              <a:tailEnd/>
                            </a:ln>
                          </wps:spPr>
                          <wps:txbx>
                            <w:txbxContent>
                              <w:p w14:paraId="375EB140" w14:textId="51097ABD" w:rsidR="00501E14" w:rsidRPr="00CC0508" w:rsidRDefault="00501E14" w:rsidP="00501E14">
                                <w:pPr>
                                  <w:rPr>
                                    <w:b/>
                                    <w:bCs/>
                                    <w:color w:val="2E74B5" w:themeColor="accent1" w:themeShade="BF"/>
                                  </w:rPr>
                                </w:pPr>
                                <w:r w:rsidRPr="00CC0508">
                                  <w:rPr>
                                    <w:b/>
                                    <w:bCs/>
                                    <w:color w:val="2E74B5" w:themeColor="accent1" w:themeShade="BF"/>
                                  </w:rPr>
                                  <w:t>March 1, 202</w:t>
                                </w:r>
                                <w:r w:rsidR="00B160B2">
                                  <w:rPr>
                                    <w:b/>
                                    <w:bCs/>
                                    <w:color w:val="2E74B5" w:themeColor="accent1" w:themeShade="BF"/>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113564" id="_x0000_t202" coordsize="21600,21600" o:spt="202" path="m,l,21600r21600,l21600,xe">
                    <v:stroke joinstyle="miter"/>
                    <v:path gradientshapeok="t" o:connecttype="rect"/>
                  </v:shapetype>
                  <v:shape id="Text Box 2" o:spid="_x0000_s1026" type="#_x0000_t202" style="position:absolute;margin-left:397.95pt;margin-top:608.15pt;width:93.8pt;height:23.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" stroked="f">
                    <v:textbox>
                      <w:txbxContent>
                        <w:p w14:paraId="375EB140" w14:textId="51097ABD" w:rsidR="00501E14" w:rsidRPr="00CC0508" w:rsidRDefault="00501E14" w:rsidP="00501E14">
                          <w:pPr>
                            <w:rPr>
                              <w:b/>
                              <w:bCs/>
                              <w:color w:val="2E74B5" w:themeColor="accent1" w:themeShade="BF"/>
                            </w:rPr>
                          </w:pPr>
                          <w:r w:rsidRPr="00CC0508">
                            <w:rPr>
                              <w:b/>
                              <w:bCs/>
                              <w:color w:val="2E74B5" w:themeColor="accent1" w:themeShade="BF"/>
                            </w:rPr>
                            <w:t>March 1, 202</w:t>
                          </w:r>
                          <w:r w:rsidR="00B160B2">
                            <w:rPr>
                              <w:b/>
                              <w:bCs/>
                              <w:color w:val="2E74B5" w:themeColor="accent1" w:themeShade="BF"/>
                            </w:rPr>
                            <w:t>4</w:t>
                          </w:r>
                        </w:p>
                      </w:txbxContent>
                    </v:textbox>
                    <w10:wrap type="square"/>
                  </v:shape>
                </w:pict>
              </mc:Fallback>
            </mc:AlternateContent>
          </w:r>
          <w:r w:rsidR="008A6FFE">
            <w:rPr>
              <w:noProof/>
              <w:lang w:bidi="he-IL"/>
            </w:rPr>
            <mc:AlternateContent>
              <mc:Choice Requires="wps">
                <w:drawing>
                  <wp:anchor distT="0" distB="0" distL="114300" distR="114300" simplePos="0" relativeHeight="251660288" behindDoc="0" locked="0" layoutInCell="1" allowOverlap="1" wp14:anchorId="78AEDF2A" wp14:editId="5E8BDA5A">
                    <wp:simplePos x="0" y="0"/>
                    <wp:positionH relativeFrom="page">
                      <wp:posOffset>76624</wp:posOffset>
                    </wp:positionH>
                    <wp:positionV relativeFrom="margin">
                      <wp:posOffset>3579706</wp:posOffset>
                    </wp:positionV>
                    <wp:extent cx="7542479" cy="9144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7542479"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1D97EE" w14:textId="294AEDC5" w:rsidR="008A6FFE" w:rsidRPr="00501E14" w:rsidRDefault="008A6FFE" w:rsidP="008A6FFE">
                                <w:pPr>
                                  <w:pStyle w:val="NoSpacing"/>
                                  <w:spacing w:before="120"/>
                                  <w:jc w:val="center"/>
                                  <w:rPr>
                                    <w:rFonts w:ascii="Arial" w:hAnsi="Arial" w:cs="Arial"/>
                                    <w:b/>
                                    <w:bCs/>
                                    <w:color w:val="0070C0"/>
                                    <w:sz w:val="52"/>
                                    <w:szCs w:val="52"/>
                                  </w:rPr>
                                </w:pPr>
                                <w:r w:rsidRPr="00501E14">
                                  <w:rPr>
                                    <w:rFonts w:ascii="Arial" w:hAnsi="Arial" w:cs="Arial"/>
                                    <w:b/>
                                    <w:bCs/>
                                    <w:color w:val="0070C0"/>
                                    <w:sz w:val="52"/>
                                    <w:szCs w:val="52"/>
                                  </w:rPr>
                                  <w:t>202</w:t>
                                </w:r>
                                <w:r w:rsidR="00B160B2">
                                  <w:rPr>
                                    <w:rFonts w:ascii="Arial" w:hAnsi="Arial" w:cs="Arial"/>
                                    <w:b/>
                                    <w:bCs/>
                                    <w:color w:val="0070C0"/>
                                    <w:sz w:val="52"/>
                                    <w:szCs w:val="52"/>
                                  </w:rPr>
                                  <w:t>4</w:t>
                                </w:r>
                                <w:r w:rsidRPr="00501E14">
                                  <w:rPr>
                                    <w:rFonts w:ascii="Arial" w:hAnsi="Arial" w:cs="Arial"/>
                                    <w:b/>
                                    <w:bCs/>
                                    <w:color w:val="0070C0"/>
                                    <w:sz w:val="52"/>
                                    <w:szCs w:val="52"/>
                                  </w:rPr>
                                  <w:t xml:space="preserve"> SBMA Research Grants</w:t>
                                </w:r>
                              </w:p>
                              <w:p w14:paraId="53A488D3" w14:textId="590F3769" w:rsidR="008A6FFE" w:rsidRPr="00501E14" w:rsidRDefault="008A6FFE" w:rsidP="008A6FFE">
                                <w:pPr>
                                  <w:pStyle w:val="NoSpacing"/>
                                  <w:spacing w:before="120"/>
                                  <w:jc w:val="center"/>
                                  <w:rPr>
                                    <w:rFonts w:ascii="Arial" w:hAnsi="Arial" w:cs="Arial"/>
                                    <w:b/>
                                    <w:bCs/>
                                    <w:color w:val="0070C0"/>
                                    <w:sz w:val="52"/>
                                    <w:szCs w:val="52"/>
                                  </w:rPr>
                                </w:pPr>
                                <w:r w:rsidRPr="00501E14">
                                  <w:rPr>
                                    <w:rFonts w:ascii="Arial" w:hAnsi="Arial" w:cs="Arial"/>
                                    <w:b/>
                                    <w:bCs/>
                                    <w:color w:val="0070C0"/>
                                    <w:sz w:val="52"/>
                                    <w:szCs w:val="52"/>
                                  </w:rPr>
                                  <w:t>Request for Proposals</w:t>
                                </w:r>
                              </w:p>
                              <w:p w14:paraId="2E5A83A4" w14:textId="77777777" w:rsidR="008A6FFE" w:rsidRPr="008A6FFE" w:rsidRDefault="008A6FFE" w:rsidP="008A6FFE">
                                <w:pPr>
                                  <w:rPr>
                                    <w:rFonts w:ascii="Arial" w:hAnsi="Arial" w:cs="Arial"/>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AEDF2A" id="Text Box 62" o:spid="_x0000_s1027" type="#_x0000_t202" style="position:absolute;margin-left:6.05pt;margin-top:281.85pt;width:593.9pt;height:1in;z-index:251660288;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" filled="f" stroked="f" strokeweight=".5pt">
                    <v:textbox style="mso-fit-shape-to-text:t">
                      <w:txbxContent>
                        <w:p w14:paraId="741D97EE" w14:textId="294AEDC5" w:rsidR="008A6FFE" w:rsidRPr="00501E14" w:rsidRDefault="008A6FFE" w:rsidP="008A6FFE">
                          <w:pPr>
                            <w:pStyle w:val="NoSpacing"/>
                            <w:spacing w:before="120"/>
                            <w:jc w:val="center"/>
                            <w:rPr>
                              <w:rFonts w:ascii="Arial" w:hAnsi="Arial" w:cs="Arial"/>
                              <w:b/>
                              <w:bCs/>
                              <w:color w:val="0070C0"/>
                              <w:sz w:val="52"/>
                              <w:szCs w:val="52"/>
                            </w:rPr>
                          </w:pPr>
                          <w:r w:rsidRPr="00501E14">
                            <w:rPr>
                              <w:rFonts w:ascii="Arial" w:hAnsi="Arial" w:cs="Arial"/>
                              <w:b/>
                              <w:bCs/>
                              <w:color w:val="0070C0"/>
                              <w:sz w:val="52"/>
                              <w:szCs w:val="52"/>
                            </w:rPr>
                            <w:t>202</w:t>
                          </w:r>
                          <w:r w:rsidR="00B160B2">
                            <w:rPr>
                              <w:rFonts w:ascii="Arial" w:hAnsi="Arial" w:cs="Arial"/>
                              <w:b/>
                              <w:bCs/>
                              <w:color w:val="0070C0"/>
                              <w:sz w:val="52"/>
                              <w:szCs w:val="52"/>
                            </w:rPr>
                            <w:t>4</w:t>
                          </w:r>
                          <w:r w:rsidRPr="00501E14">
                            <w:rPr>
                              <w:rFonts w:ascii="Arial" w:hAnsi="Arial" w:cs="Arial"/>
                              <w:b/>
                              <w:bCs/>
                              <w:color w:val="0070C0"/>
                              <w:sz w:val="52"/>
                              <w:szCs w:val="52"/>
                            </w:rPr>
                            <w:t xml:space="preserve"> SBMA Research Grants</w:t>
                          </w:r>
                        </w:p>
                        <w:p w14:paraId="53A488D3" w14:textId="590F3769" w:rsidR="008A6FFE" w:rsidRPr="00501E14" w:rsidRDefault="008A6FFE" w:rsidP="008A6FFE">
                          <w:pPr>
                            <w:pStyle w:val="NoSpacing"/>
                            <w:spacing w:before="120"/>
                            <w:jc w:val="center"/>
                            <w:rPr>
                              <w:rFonts w:ascii="Arial" w:hAnsi="Arial" w:cs="Arial"/>
                              <w:b/>
                              <w:bCs/>
                              <w:color w:val="0070C0"/>
                              <w:sz w:val="52"/>
                              <w:szCs w:val="52"/>
                            </w:rPr>
                          </w:pPr>
                          <w:r w:rsidRPr="00501E14">
                            <w:rPr>
                              <w:rFonts w:ascii="Arial" w:hAnsi="Arial" w:cs="Arial"/>
                              <w:b/>
                              <w:bCs/>
                              <w:color w:val="0070C0"/>
                              <w:sz w:val="52"/>
                              <w:szCs w:val="52"/>
                            </w:rPr>
                            <w:t>Request for Proposals</w:t>
                          </w:r>
                        </w:p>
                        <w:p w14:paraId="2E5A83A4" w14:textId="77777777" w:rsidR="008A6FFE" w:rsidRPr="008A6FFE" w:rsidRDefault="008A6FFE" w:rsidP="008A6FFE">
                          <w:pPr>
                            <w:rPr>
                              <w:rFonts w:ascii="Arial" w:hAnsi="Arial" w:cs="Arial"/>
                              <w:b/>
                              <w:bCs/>
                              <w:sz w:val="32"/>
                              <w:szCs w:val="32"/>
                            </w:rPr>
                          </w:pPr>
                        </w:p>
                      </w:txbxContent>
                    </v:textbox>
                    <w10:wrap anchorx="page" anchory="margin"/>
                  </v:shape>
                </w:pict>
              </mc:Fallback>
            </mc:AlternateContent>
          </w:r>
          <w:r w:rsidR="008A6FFE">
            <w:rPr>
              <w:noProof/>
              <w:lang w:bidi="he-IL"/>
            </w:rPr>
            <w:drawing>
              <wp:inline distT="0" distB="0" distL="0" distR="0" wp14:anchorId="09DA8E95" wp14:editId="466F42D8">
                <wp:extent cx="3044476" cy="2031642"/>
                <wp:effectExtent l="0" t="0" r="3810" b="698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0395" cy="2035592"/>
                        </a:xfrm>
                        <a:prstGeom prst="rect">
                          <a:avLst/>
                        </a:prstGeom>
                      </pic:spPr>
                    </pic:pic>
                  </a:graphicData>
                </a:graphic>
              </wp:inline>
            </w:drawing>
          </w:r>
          <w:r w:rsidR="008A6FFE">
            <w:rPr>
              <w:rFonts w:hint="eastAsia"/>
            </w:rPr>
            <w:br w:type="page"/>
          </w:r>
        </w:p>
      </w:sdtContent>
    </w:sdt>
    <w:p w14:paraId="19844582" w14:textId="0EF68634" w:rsidR="00CA4A17" w:rsidRPr="00CA4A17" w:rsidRDefault="00CA4A17" w:rsidP="008A6FFE">
      <w:pPr>
        <w:spacing w:after="160" w:line="259" w:lineRule="auto"/>
        <w:rPr>
          <w:rFonts w:ascii="Times New Roman" w:eastAsia="Times New Roman" w:hAnsi="Times New Roman" w:cs="Times New Roman"/>
          <w:b/>
          <w:bCs/>
          <w:color w:val="222222"/>
          <w:sz w:val="28"/>
          <w:szCs w:val="28"/>
        </w:rPr>
      </w:pPr>
      <w:r w:rsidRPr="00CA4A17">
        <w:rPr>
          <w:rFonts w:ascii="Times New Roman" w:eastAsia="Times New Roman" w:hAnsi="Times New Roman" w:cs="Times New Roman"/>
          <w:b/>
          <w:bCs/>
          <w:color w:val="222222"/>
          <w:sz w:val="28"/>
          <w:szCs w:val="28"/>
        </w:rPr>
        <w:lastRenderedPageBreak/>
        <w:t>Introduction</w:t>
      </w:r>
    </w:p>
    <w:p w14:paraId="6FA4121A" w14:textId="35148F6A" w:rsidR="00266B54" w:rsidRPr="00CA4A17" w:rsidRDefault="00266B54" w:rsidP="00CA4A17">
      <w:pPr>
        <w:spacing w:after="160" w:line="259" w:lineRule="auto"/>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 xml:space="preserve">The Kennedy's Disease Association (KDA) is planning to fund one or more research grants this </w:t>
      </w:r>
      <w:r w:rsidR="00B84F3C">
        <w:rPr>
          <w:rFonts w:ascii="Times New Roman" w:eastAsia="Times New Roman" w:hAnsi="Times New Roman" w:cs="Times New Roman"/>
          <w:color w:val="222222"/>
          <w:sz w:val="24"/>
          <w:szCs w:val="24"/>
        </w:rPr>
        <w:t>year</w:t>
      </w:r>
      <w:r w:rsidRPr="00CA4A17">
        <w:rPr>
          <w:rFonts w:ascii="Times New Roman" w:eastAsia="Times New Roman" w:hAnsi="Times New Roman" w:cs="Times New Roman"/>
          <w:color w:val="222222"/>
          <w:sz w:val="24"/>
          <w:szCs w:val="24"/>
        </w:rPr>
        <w:t xml:space="preserve"> to further the understanding of the pathological mechanisms </w:t>
      </w:r>
      <w:r w:rsidR="004C7651" w:rsidRPr="00CA4A17">
        <w:rPr>
          <w:rFonts w:ascii="Times New Roman" w:eastAsia="Times New Roman" w:hAnsi="Times New Roman" w:cs="Times New Roman"/>
          <w:color w:val="222222"/>
          <w:sz w:val="24"/>
          <w:szCs w:val="24"/>
        </w:rPr>
        <w:t>or possible treatments of Kennedy's Disease</w:t>
      </w:r>
      <w:r w:rsidRPr="00CA4A17">
        <w:rPr>
          <w:rFonts w:ascii="Times New Roman" w:eastAsia="Times New Roman" w:hAnsi="Times New Roman" w:cs="Times New Roman"/>
          <w:color w:val="222222"/>
          <w:sz w:val="24"/>
          <w:szCs w:val="24"/>
        </w:rPr>
        <w:t>.  The KDA projects that funding for each grant </w:t>
      </w:r>
      <w:r w:rsidR="004C7651" w:rsidRPr="00CA4A17">
        <w:rPr>
          <w:rFonts w:ascii="Times New Roman" w:eastAsia="Times New Roman" w:hAnsi="Times New Roman" w:cs="Times New Roman"/>
          <w:color w:val="222222"/>
          <w:sz w:val="24"/>
          <w:szCs w:val="24"/>
        </w:rPr>
        <w:t>can be up to $</w:t>
      </w:r>
      <w:r w:rsidR="008A3FB3">
        <w:rPr>
          <w:rFonts w:ascii="Times New Roman" w:eastAsia="Times New Roman" w:hAnsi="Times New Roman" w:cs="Times New Roman"/>
          <w:color w:val="222222"/>
          <w:sz w:val="24"/>
          <w:szCs w:val="24"/>
        </w:rPr>
        <w:t>100</w:t>
      </w:r>
      <w:r w:rsidR="004C7651" w:rsidRPr="00CA4A17">
        <w:rPr>
          <w:rFonts w:ascii="Times New Roman" w:eastAsia="Times New Roman" w:hAnsi="Times New Roman" w:cs="Times New Roman"/>
          <w:color w:val="222222"/>
          <w:sz w:val="24"/>
          <w:szCs w:val="24"/>
        </w:rPr>
        <w:t>,000 for one year or $50,000 per year for two years. Funding for the second year of a two-year grant is contingent upon a review of progress at the end of the first year. Applications from junior investigators and from senior post-doctoral fellows are encouraged. </w:t>
      </w:r>
    </w:p>
    <w:p w14:paraId="0457599F" w14:textId="4925B3CB" w:rsidR="00266B54" w:rsidRPr="00CA4A17" w:rsidRDefault="00266B54" w:rsidP="00266B54">
      <w:pPr>
        <w:shd w:val="clear" w:color="auto" w:fill="FFFFFF"/>
        <w:spacing w:after="0" w:line="240" w:lineRule="auto"/>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Your </w:t>
      </w:r>
      <w:r w:rsidRPr="00CA4A17">
        <w:rPr>
          <w:rFonts w:ascii="Times New Roman" w:eastAsia="Times New Roman" w:hAnsi="Times New Roman" w:cs="Times New Roman"/>
          <w:b/>
          <w:color w:val="222222"/>
          <w:sz w:val="24"/>
          <w:szCs w:val="24"/>
        </w:rPr>
        <w:t>proposals</w:t>
      </w:r>
      <w:r w:rsidRPr="00CA4A17">
        <w:rPr>
          <w:rFonts w:ascii="Times New Roman" w:eastAsia="Times New Roman" w:hAnsi="Times New Roman" w:cs="Times New Roman"/>
          <w:b/>
          <w:bCs/>
          <w:color w:val="222222"/>
          <w:sz w:val="24"/>
          <w:szCs w:val="24"/>
        </w:rPr>
        <w:t xml:space="preserve"> must be received by Monday, July </w:t>
      </w:r>
      <w:r w:rsidR="008C39A5">
        <w:rPr>
          <w:rFonts w:ascii="Times New Roman" w:eastAsia="Times New Roman" w:hAnsi="Times New Roman" w:cs="Times New Roman"/>
          <w:b/>
          <w:bCs/>
          <w:color w:val="222222"/>
          <w:sz w:val="24"/>
          <w:szCs w:val="24"/>
        </w:rPr>
        <w:t>1</w:t>
      </w:r>
      <w:r w:rsidRPr="00CA4A17">
        <w:rPr>
          <w:rFonts w:ascii="Times New Roman" w:eastAsia="Times New Roman" w:hAnsi="Times New Roman" w:cs="Times New Roman"/>
          <w:b/>
          <w:bCs/>
          <w:color w:val="222222"/>
          <w:sz w:val="24"/>
          <w:szCs w:val="24"/>
        </w:rPr>
        <w:t>, 202</w:t>
      </w:r>
      <w:r w:rsidR="00E81AE5">
        <w:rPr>
          <w:rFonts w:ascii="Times New Roman" w:eastAsia="Times New Roman" w:hAnsi="Times New Roman" w:cs="Times New Roman"/>
          <w:b/>
          <w:bCs/>
          <w:color w:val="222222"/>
          <w:sz w:val="24"/>
          <w:szCs w:val="24"/>
        </w:rPr>
        <w:t>4</w:t>
      </w:r>
      <w:r w:rsidRPr="00CA4A17">
        <w:rPr>
          <w:rFonts w:ascii="Times New Roman" w:eastAsia="Times New Roman" w:hAnsi="Times New Roman" w:cs="Times New Roman"/>
          <w:color w:val="222222"/>
          <w:sz w:val="24"/>
          <w:szCs w:val="24"/>
        </w:rPr>
        <w:t xml:space="preserve">.  The KDA will send a confirmation email within three days of receipt.  Please send your proposals as a </w:t>
      </w:r>
      <w:r w:rsidR="00615B3A">
        <w:rPr>
          <w:rFonts w:ascii="Times New Roman" w:eastAsia="Times New Roman" w:hAnsi="Times New Roman" w:cs="Times New Roman"/>
          <w:color w:val="222222"/>
          <w:sz w:val="24"/>
          <w:szCs w:val="24"/>
        </w:rPr>
        <w:t>.</w:t>
      </w:r>
      <w:r w:rsidRPr="00CA4A17">
        <w:rPr>
          <w:rFonts w:ascii="Times New Roman" w:eastAsia="Times New Roman" w:hAnsi="Times New Roman" w:cs="Times New Roman"/>
          <w:color w:val="222222"/>
          <w:sz w:val="24"/>
          <w:szCs w:val="24"/>
        </w:rPr>
        <w:t>pdf file to the following address:</w:t>
      </w:r>
    </w:p>
    <w:p w14:paraId="2615EB13" w14:textId="77777777" w:rsidR="00266B54" w:rsidRPr="00CA4A17" w:rsidRDefault="00266B54" w:rsidP="00266B54">
      <w:pPr>
        <w:shd w:val="clear" w:color="auto" w:fill="FFFFFF"/>
        <w:spacing w:after="0" w:line="240" w:lineRule="auto"/>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 </w:t>
      </w:r>
    </w:p>
    <w:p w14:paraId="31E8083A" w14:textId="77777777" w:rsidR="00266B54" w:rsidRPr="00CA4A17" w:rsidRDefault="00266B54" w:rsidP="00266B54">
      <w:pPr>
        <w:shd w:val="clear" w:color="auto" w:fill="FFFFFF"/>
        <w:spacing w:after="0" w:line="240" w:lineRule="auto"/>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Email:  </w:t>
      </w:r>
      <w:hyperlink r:id="rId8" w:tgtFrame="_blank" w:history="1">
        <w:r w:rsidRPr="00CA4A17">
          <w:rPr>
            <w:rFonts w:ascii="Times New Roman" w:eastAsia="Times New Roman" w:hAnsi="Times New Roman" w:cs="Times New Roman"/>
            <w:b/>
            <w:bCs/>
            <w:color w:val="0000FF"/>
            <w:sz w:val="24"/>
            <w:szCs w:val="24"/>
            <w:u w:val="single"/>
          </w:rPr>
          <w:t>info@kennedysdisease.org</w:t>
        </w:r>
      </w:hyperlink>
      <w:r w:rsidRPr="00CA4A17">
        <w:rPr>
          <w:rFonts w:ascii="Times New Roman" w:eastAsia="Times New Roman" w:hAnsi="Times New Roman" w:cs="Times New Roman"/>
          <w:color w:val="222222"/>
          <w:sz w:val="24"/>
          <w:szCs w:val="24"/>
        </w:rPr>
        <w:t xml:space="preserve"> ; please cc to </w:t>
      </w:r>
      <w:hyperlink r:id="rId9" w:history="1">
        <w:r w:rsidRPr="00CA4A17">
          <w:rPr>
            <w:rStyle w:val="Hyperlink"/>
            <w:rFonts w:ascii="Times New Roman" w:eastAsia="Times New Roman" w:hAnsi="Times New Roman" w:cs="Times New Roman"/>
            <w:sz w:val="24"/>
            <w:szCs w:val="24"/>
          </w:rPr>
          <w:t>emeyerth23@gmail.com</w:t>
        </w:r>
      </w:hyperlink>
    </w:p>
    <w:p w14:paraId="2D90681F" w14:textId="77777777" w:rsidR="00266B54" w:rsidRPr="00CA4A17" w:rsidRDefault="00266B54" w:rsidP="00266B54">
      <w:pPr>
        <w:shd w:val="clear" w:color="auto" w:fill="FFFFFF"/>
        <w:spacing w:after="0" w:line="240" w:lineRule="auto"/>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 </w:t>
      </w:r>
    </w:p>
    <w:p w14:paraId="17F738F1" w14:textId="2CFC3BFA" w:rsidR="00266B54" w:rsidRPr="00CA4A17" w:rsidRDefault="00266B54" w:rsidP="00266B54">
      <w:pPr>
        <w:shd w:val="clear" w:color="auto" w:fill="FFFFFF"/>
        <w:spacing w:after="120" w:line="240" w:lineRule="auto"/>
        <w:rPr>
          <w:rFonts w:ascii="Times New Roman" w:eastAsia="Times New Roman" w:hAnsi="Times New Roman" w:cs="Times New Roman"/>
          <w:b/>
          <w:i/>
          <w:color w:val="222222"/>
          <w:sz w:val="28"/>
          <w:szCs w:val="28"/>
        </w:rPr>
      </w:pPr>
      <w:r w:rsidRPr="00CA4A17">
        <w:rPr>
          <w:rFonts w:ascii="Times New Roman" w:eastAsia="Times New Roman" w:hAnsi="Times New Roman" w:cs="Times New Roman"/>
          <w:b/>
          <w:color w:val="222222"/>
          <w:sz w:val="28"/>
          <w:szCs w:val="28"/>
        </w:rPr>
        <w:t>Schedule and Review Process: </w:t>
      </w:r>
    </w:p>
    <w:p w14:paraId="02503A90" w14:textId="27874CEA" w:rsidR="00266B54" w:rsidRPr="00CA4A17" w:rsidRDefault="00266B54" w:rsidP="00266B54">
      <w:pPr>
        <w:suppressAutoHyphens/>
        <w:spacing w:after="0" w:line="240" w:lineRule="auto"/>
        <w:ind w:left="709"/>
        <w:rPr>
          <w:rFonts w:ascii="Times New Roman" w:eastAsia="NSimSun" w:hAnsi="Times New Roman" w:cs="Times New Roman"/>
          <w:kern w:val="2"/>
          <w:sz w:val="24"/>
          <w:szCs w:val="24"/>
          <w:lang w:eastAsia="zh-CN" w:bidi="hi-IN"/>
        </w:rPr>
      </w:pPr>
      <w:r w:rsidRPr="00CA4A17">
        <w:rPr>
          <w:rFonts w:ascii="Times New Roman" w:eastAsia="NSimSun" w:hAnsi="Times New Roman" w:cs="Times New Roman"/>
          <w:kern w:val="2"/>
          <w:sz w:val="24"/>
          <w:szCs w:val="24"/>
          <w:lang w:eastAsia="zh-CN" w:bidi="hi-IN"/>
        </w:rPr>
        <w:t>Request for Proposals published:</w:t>
      </w:r>
      <w:r w:rsidRPr="00CA4A17">
        <w:rPr>
          <w:rFonts w:ascii="Times New Roman" w:eastAsia="NSimSun" w:hAnsi="Times New Roman" w:cs="Times New Roman"/>
          <w:kern w:val="2"/>
          <w:sz w:val="24"/>
          <w:szCs w:val="24"/>
          <w:lang w:eastAsia="zh-CN" w:bidi="hi-IN"/>
        </w:rPr>
        <w:tab/>
      </w:r>
      <w:r w:rsidRPr="00CA4A17">
        <w:rPr>
          <w:rFonts w:ascii="Times New Roman" w:eastAsia="NSimSun" w:hAnsi="Times New Roman" w:cs="Times New Roman"/>
          <w:b/>
          <w:kern w:val="2"/>
          <w:sz w:val="24"/>
          <w:szCs w:val="24"/>
          <w:lang w:eastAsia="zh-CN" w:bidi="hi-IN"/>
        </w:rPr>
        <w:t xml:space="preserve">March 1, </w:t>
      </w:r>
      <w:r w:rsidR="000F6433">
        <w:rPr>
          <w:rFonts w:ascii="Times New Roman" w:eastAsia="NSimSun" w:hAnsi="Times New Roman" w:cs="Times New Roman"/>
          <w:b/>
          <w:kern w:val="2"/>
          <w:sz w:val="24"/>
          <w:szCs w:val="24"/>
          <w:lang w:eastAsia="zh-CN" w:bidi="hi-IN"/>
        </w:rPr>
        <w:t>2024</w:t>
      </w:r>
    </w:p>
    <w:p w14:paraId="5AE364F4" w14:textId="15B86FB7" w:rsidR="00266B54" w:rsidRPr="00CA4A17" w:rsidRDefault="00266B54" w:rsidP="00266B54">
      <w:pPr>
        <w:suppressAutoHyphens/>
        <w:spacing w:after="0" w:line="240" w:lineRule="auto"/>
        <w:ind w:left="709"/>
        <w:rPr>
          <w:rFonts w:ascii="Times New Roman" w:eastAsia="NSimSun" w:hAnsi="Times New Roman" w:cs="Times New Roman"/>
          <w:kern w:val="2"/>
          <w:sz w:val="24"/>
          <w:szCs w:val="24"/>
          <w:lang w:eastAsia="zh-CN" w:bidi="hi-IN"/>
        </w:rPr>
      </w:pPr>
      <w:r w:rsidRPr="00CA4A17">
        <w:rPr>
          <w:rFonts w:ascii="Times New Roman" w:eastAsia="NSimSun" w:hAnsi="Times New Roman" w:cs="Times New Roman"/>
          <w:kern w:val="2"/>
          <w:sz w:val="24"/>
          <w:szCs w:val="24"/>
          <w:lang w:eastAsia="zh-CN" w:bidi="hi-IN"/>
        </w:rPr>
        <w:t>Completed applications due:</w:t>
      </w:r>
      <w:r w:rsidRPr="00CA4A17">
        <w:rPr>
          <w:rFonts w:ascii="Times New Roman" w:eastAsia="NSimSun" w:hAnsi="Times New Roman" w:cs="Times New Roman"/>
          <w:kern w:val="2"/>
          <w:sz w:val="24"/>
          <w:szCs w:val="24"/>
          <w:lang w:eastAsia="zh-CN" w:bidi="hi-IN"/>
        </w:rPr>
        <w:tab/>
      </w:r>
      <w:r w:rsidRPr="00CA4A17">
        <w:rPr>
          <w:rFonts w:ascii="Times New Roman" w:eastAsia="NSimSun" w:hAnsi="Times New Roman" w:cs="Times New Roman"/>
          <w:kern w:val="2"/>
          <w:sz w:val="24"/>
          <w:szCs w:val="24"/>
          <w:lang w:eastAsia="zh-CN" w:bidi="hi-IN"/>
        </w:rPr>
        <w:tab/>
      </w:r>
      <w:r w:rsidRPr="00CA4A17">
        <w:rPr>
          <w:rFonts w:ascii="Times New Roman" w:eastAsia="NSimSun" w:hAnsi="Times New Roman" w:cs="Times New Roman"/>
          <w:b/>
          <w:kern w:val="2"/>
          <w:sz w:val="24"/>
          <w:szCs w:val="24"/>
          <w:lang w:eastAsia="zh-CN" w:bidi="hi-IN"/>
        </w:rPr>
        <w:t xml:space="preserve">July </w:t>
      </w:r>
      <w:r w:rsidR="005265A5">
        <w:rPr>
          <w:rFonts w:ascii="Times New Roman" w:eastAsia="NSimSun" w:hAnsi="Times New Roman" w:cs="Times New Roman"/>
          <w:b/>
          <w:kern w:val="2"/>
          <w:sz w:val="24"/>
          <w:szCs w:val="24"/>
          <w:lang w:eastAsia="zh-CN" w:bidi="hi-IN"/>
        </w:rPr>
        <w:t>1</w:t>
      </w:r>
      <w:r w:rsidRPr="00CA4A17">
        <w:rPr>
          <w:rFonts w:ascii="Times New Roman" w:eastAsia="NSimSun" w:hAnsi="Times New Roman" w:cs="Times New Roman"/>
          <w:b/>
          <w:kern w:val="2"/>
          <w:sz w:val="24"/>
          <w:szCs w:val="24"/>
          <w:lang w:eastAsia="zh-CN" w:bidi="hi-IN"/>
        </w:rPr>
        <w:t xml:space="preserve">, </w:t>
      </w:r>
      <w:r w:rsidR="000F6433">
        <w:rPr>
          <w:rFonts w:ascii="Times New Roman" w:eastAsia="NSimSun" w:hAnsi="Times New Roman" w:cs="Times New Roman"/>
          <w:b/>
          <w:kern w:val="2"/>
          <w:sz w:val="24"/>
          <w:szCs w:val="24"/>
          <w:lang w:eastAsia="zh-CN" w:bidi="hi-IN"/>
        </w:rPr>
        <w:t>2024</w:t>
      </w:r>
    </w:p>
    <w:p w14:paraId="60A4B8C9" w14:textId="711E518A" w:rsidR="00266B54" w:rsidRPr="00CA4A17" w:rsidRDefault="00266B54" w:rsidP="00266B54">
      <w:pPr>
        <w:suppressAutoHyphens/>
        <w:spacing w:after="0" w:line="240" w:lineRule="auto"/>
        <w:ind w:left="709"/>
        <w:rPr>
          <w:rFonts w:ascii="Times New Roman" w:eastAsia="NSimSun" w:hAnsi="Times New Roman" w:cs="Times New Roman"/>
          <w:kern w:val="2"/>
          <w:sz w:val="24"/>
          <w:szCs w:val="24"/>
          <w:lang w:eastAsia="zh-CN" w:bidi="hi-IN"/>
        </w:rPr>
      </w:pPr>
      <w:r w:rsidRPr="00CA4A17">
        <w:rPr>
          <w:rFonts w:ascii="Times New Roman" w:eastAsia="NSimSun" w:hAnsi="Times New Roman" w:cs="Times New Roman"/>
          <w:kern w:val="2"/>
          <w:sz w:val="24"/>
          <w:szCs w:val="24"/>
          <w:lang w:eastAsia="zh-CN" w:bidi="hi-IN"/>
        </w:rPr>
        <w:t>Scientific Review Board review:</w:t>
      </w:r>
      <w:r w:rsidRPr="00CA4A17">
        <w:rPr>
          <w:rFonts w:ascii="Times New Roman" w:eastAsia="NSimSun" w:hAnsi="Times New Roman" w:cs="Times New Roman"/>
          <w:kern w:val="2"/>
          <w:sz w:val="24"/>
          <w:szCs w:val="24"/>
          <w:lang w:eastAsia="zh-CN" w:bidi="hi-IN"/>
        </w:rPr>
        <w:tab/>
      </w:r>
      <w:r w:rsidR="00A7326F" w:rsidRPr="00CA4A17">
        <w:rPr>
          <w:rFonts w:ascii="Times New Roman" w:eastAsia="NSimSun" w:hAnsi="Times New Roman" w:cs="Times New Roman"/>
          <w:b/>
          <w:kern w:val="2"/>
          <w:sz w:val="24"/>
          <w:szCs w:val="24"/>
          <w:lang w:eastAsia="zh-CN" w:bidi="hi-IN"/>
        </w:rPr>
        <w:t>September</w:t>
      </w:r>
      <w:r w:rsidRPr="00CA4A17">
        <w:rPr>
          <w:rFonts w:ascii="Times New Roman" w:eastAsia="NSimSun" w:hAnsi="Times New Roman" w:cs="Times New Roman"/>
          <w:b/>
          <w:kern w:val="2"/>
          <w:sz w:val="24"/>
          <w:szCs w:val="24"/>
          <w:lang w:eastAsia="zh-CN" w:bidi="hi-IN"/>
        </w:rPr>
        <w:t xml:space="preserve"> </w:t>
      </w:r>
      <w:r w:rsidR="000F6433">
        <w:rPr>
          <w:rFonts w:ascii="Times New Roman" w:eastAsia="NSimSun" w:hAnsi="Times New Roman" w:cs="Times New Roman"/>
          <w:b/>
          <w:kern w:val="2"/>
          <w:sz w:val="24"/>
          <w:szCs w:val="24"/>
          <w:lang w:eastAsia="zh-CN" w:bidi="hi-IN"/>
        </w:rPr>
        <w:t>2024</w:t>
      </w:r>
    </w:p>
    <w:p w14:paraId="2A51E730" w14:textId="18235FA6" w:rsidR="00266B54" w:rsidRPr="00CA4A17" w:rsidRDefault="00266B54" w:rsidP="00266B54">
      <w:pPr>
        <w:suppressAutoHyphens/>
        <w:spacing w:after="0" w:line="240" w:lineRule="auto"/>
        <w:ind w:left="709"/>
        <w:rPr>
          <w:rFonts w:ascii="Times New Roman" w:eastAsia="NSimSun" w:hAnsi="Times New Roman" w:cs="Times New Roman"/>
          <w:kern w:val="2"/>
          <w:sz w:val="24"/>
          <w:szCs w:val="24"/>
          <w:lang w:eastAsia="zh-CN" w:bidi="hi-IN"/>
        </w:rPr>
      </w:pPr>
      <w:r w:rsidRPr="00CA4A17">
        <w:rPr>
          <w:rFonts w:ascii="Times New Roman" w:eastAsia="NSimSun" w:hAnsi="Times New Roman" w:cs="Times New Roman"/>
          <w:kern w:val="2"/>
          <w:sz w:val="24"/>
          <w:szCs w:val="24"/>
          <w:lang w:eastAsia="zh-CN" w:bidi="hi-IN"/>
        </w:rPr>
        <w:t>Notification of award:</w:t>
      </w:r>
      <w:r w:rsidRPr="00CA4A17">
        <w:rPr>
          <w:rFonts w:ascii="Times New Roman" w:eastAsia="NSimSun" w:hAnsi="Times New Roman" w:cs="Times New Roman"/>
          <w:kern w:val="2"/>
          <w:sz w:val="24"/>
          <w:szCs w:val="24"/>
          <w:lang w:eastAsia="zh-CN" w:bidi="hi-IN"/>
        </w:rPr>
        <w:tab/>
      </w:r>
      <w:r w:rsidRPr="00CA4A17">
        <w:rPr>
          <w:rFonts w:ascii="Times New Roman" w:eastAsia="NSimSun" w:hAnsi="Times New Roman" w:cs="Times New Roman"/>
          <w:kern w:val="2"/>
          <w:sz w:val="24"/>
          <w:szCs w:val="24"/>
          <w:lang w:eastAsia="zh-CN" w:bidi="hi-IN"/>
        </w:rPr>
        <w:tab/>
      </w:r>
      <w:r w:rsidRPr="00CA4A17">
        <w:rPr>
          <w:rFonts w:ascii="Times New Roman" w:eastAsia="NSimSun" w:hAnsi="Times New Roman" w:cs="Times New Roman"/>
          <w:kern w:val="2"/>
          <w:sz w:val="24"/>
          <w:szCs w:val="24"/>
          <w:lang w:eastAsia="zh-CN" w:bidi="hi-IN"/>
        </w:rPr>
        <w:tab/>
      </w:r>
      <w:r w:rsidR="00A7326F" w:rsidRPr="00CA4A17">
        <w:rPr>
          <w:rFonts w:ascii="Times New Roman" w:eastAsia="NSimSun" w:hAnsi="Times New Roman" w:cs="Times New Roman"/>
          <w:b/>
          <w:kern w:val="2"/>
          <w:sz w:val="24"/>
          <w:szCs w:val="24"/>
          <w:lang w:eastAsia="zh-CN" w:bidi="hi-IN"/>
        </w:rPr>
        <w:t>October</w:t>
      </w:r>
      <w:r w:rsidRPr="00CA4A17">
        <w:rPr>
          <w:rFonts w:ascii="Times New Roman" w:eastAsia="NSimSun" w:hAnsi="Times New Roman" w:cs="Times New Roman"/>
          <w:b/>
          <w:kern w:val="2"/>
          <w:sz w:val="24"/>
          <w:szCs w:val="24"/>
          <w:lang w:eastAsia="zh-CN" w:bidi="hi-IN"/>
        </w:rPr>
        <w:t xml:space="preserve"> </w:t>
      </w:r>
      <w:r w:rsidR="000F6433">
        <w:rPr>
          <w:rFonts w:ascii="Times New Roman" w:eastAsia="NSimSun" w:hAnsi="Times New Roman" w:cs="Times New Roman"/>
          <w:b/>
          <w:kern w:val="2"/>
          <w:sz w:val="24"/>
          <w:szCs w:val="24"/>
          <w:lang w:eastAsia="zh-CN" w:bidi="hi-IN"/>
        </w:rPr>
        <w:t>2024</w:t>
      </w:r>
    </w:p>
    <w:p w14:paraId="231EF30F" w14:textId="00AC0638" w:rsidR="00266B54" w:rsidRPr="00CA4A17" w:rsidRDefault="00266B54" w:rsidP="00266B54">
      <w:pPr>
        <w:suppressAutoHyphens/>
        <w:spacing w:after="0" w:line="240" w:lineRule="auto"/>
        <w:ind w:left="709"/>
        <w:rPr>
          <w:rFonts w:ascii="Times New Roman" w:eastAsia="NSimSun" w:hAnsi="Times New Roman" w:cs="Times New Roman"/>
          <w:kern w:val="2"/>
          <w:sz w:val="24"/>
          <w:szCs w:val="24"/>
          <w:lang w:eastAsia="zh-CN" w:bidi="hi-IN"/>
        </w:rPr>
      </w:pPr>
      <w:r w:rsidRPr="00CA4A17">
        <w:rPr>
          <w:rFonts w:ascii="Times New Roman" w:eastAsia="NSimSun" w:hAnsi="Times New Roman" w:cs="Times New Roman"/>
          <w:kern w:val="2"/>
          <w:sz w:val="24"/>
          <w:szCs w:val="24"/>
          <w:lang w:eastAsia="zh-CN" w:bidi="hi-IN"/>
        </w:rPr>
        <w:t>Grant start date:</w:t>
      </w:r>
      <w:r w:rsidRPr="00CA4A17">
        <w:rPr>
          <w:rFonts w:ascii="Times New Roman" w:eastAsia="NSimSun" w:hAnsi="Times New Roman" w:cs="Times New Roman"/>
          <w:kern w:val="2"/>
          <w:sz w:val="24"/>
          <w:szCs w:val="24"/>
          <w:lang w:eastAsia="zh-CN" w:bidi="hi-IN"/>
        </w:rPr>
        <w:tab/>
      </w:r>
      <w:r w:rsidRPr="00CA4A17">
        <w:rPr>
          <w:rFonts w:ascii="Times New Roman" w:eastAsia="NSimSun" w:hAnsi="Times New Roman" w:cs="Times New Roman"/>
          <w:kern w:val="2"/>
          <w:sz w:val="24"/>
          <w:szCs w:val="24"/>
          <w:lang w:eastAsia="zh-CN" w:bidi="hi-IN"/>
        </w:rPr>
        <w:tab/>
      </w:r>
      <w:r w:rsidRPr="00CA4A17">
        <w:rPr>
          <w:rFonts w:ascii="Times New Roman" w:eastAsia="NSimSun" w:hAnsi="Times New Roman" w:cs="Times New Roman"/>
          <w:kern w:val="2"/>
          <w:sz w:val="24"/>
          <w:szCs w:val="24"/>
          <w:lang w:eastAsia="zh-CN" w:bidi="hi-IN"/>
        </w:rPr>
        <w:tab/>
      </w:r>
      <w:r w:rsidRPr="00CA4A17">
        <w:rPr>
          <w:rFonts w:ascii="Times New Roman" w:eastAsia="NSimSun" w:hAnsi="Times New Roman" w:cs="Times New Roman"/>
          <w:b/>
          <w:kern w:val="2"/>
          <w:sz w:val="24"/>
          <w:szCs w:val="24"/>
          <w:lang w:eastAsia="zh-CN" w:bidi="hi-IN"/>
        </w:rPr>
        <w:t>January 1, 202</w:t>
      </w:r>
      <w:r w:rsidR="005265A5">
        <w:rPr>
          <w:rFonts w:ascii="Times New Roman" w:eastAsia="NSimSun" w:hAnsi="Times New Roman" w:cs="Times New Roman"/>
          <w:b/>
          <w:kern w:val="2"/>
          <w:sz w:val="24"/>
          <w:szCs w:val="24"/>
          <w:lang w:eastAsia="zh-CN" w:bidi="hi-IN"/>
        </w:rPr>
        <w:t>5</w:t>
      </w:r>
    </w:p>
    <w:p w14:paraId="755F3906" w14:textId="51648593" w:rsidR="00266B54" w:rsidRPr="00CA4A17" w:rsidRDefault="00266B54" w:rsidP="00266B5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The general guidelines for the format of the proposal are shown below.  If you have additional questions, do not hesitate to contact the KDA</w:t>
      </w:r>
      <w:r w:rsidR="00B84F3C">
        <w:rPr>
          <w:rFonts w:ascii="Times New Roman" w:eastAsia="Times New Roman" w:hAnsi="Times New Roman" w:cs="Times New Roman"/>
          <w:color w:val="222222"/>
          <w:sz w:val="24"/>
          <w:szCs w:val="24"/>
        </w:rPr>
        <w:t>’s Ed Meyertholen</w:t>
      </w:r>
      <w:r w:rsidRPr="00CA4A17">
        <w:rPr>
          <w:rFonts w:ascii="Times New Roman" w:eastAsia="Times New Roman" w:hAnsi="Times New Roman" w:cs="Times New Roman"/>
          <w:color w:val="222222"/>
          <w:sz w:val="24"/>
          <w:szCs w:val="24"/>
        </w:rPr>
        <w:t xml:space="preserve"> at the following email address: </w:t>
      </w:r>
      <w:hyperlink r:id="rId10" w:history="1">
        <w:r w:rsidRPr="00CA4A17">
          <w:rPr>
            <w:rStyle w:val="Hyperlink"/>
            <w:rFonts w:ascii="Times New Roman" w:eastAsia="Times New Roman" w:hAnsi="Times New Roman" w:cs="Times New Roman"/>
            <w:sz w:val="24"/>
            <w:szCs w:val="24"/>
          </w:rPr>
          <w:t>emeyerth23@gmail.com</w:t>
        </w:r>
      </w:hyperlink>
      <w:r w:rsidRPr="00CA4A17">
        <w:rPr>
          <w:rFonts w:ascii="Times New Roman" w:eastAsia="Times New Roman" w:hAnsi="Times New Roman" w:cs="Times New Roman"/>
          <w:color w:val="222222"/>
          <w:sz w:val="24"/>
          <w:szCs w:val="24"/>
        </w:rPr>
        <w:t>.  We also request that you forward this information to other researchers whom you believe would be interested in applying for one of the grants. </w:t>
      </w:r>
    </w:p>
    <w:p w14:paraId="611B8C52" w14:textId="77777777" w:rsidR="00266B54" w:rsidRPr="00CA4A17" w:rsidRDefault="00266B54" w:rsidP="00266B54">
      <w:pPr>
        <w:shd w:val="clear" w:color="auto" w:fill="FFFFFF"/>
        <w:spacing w:after="0" w:line="240" w:lineRule="auto"/>
        <w:rPr>
          <w:rFonts w:ascii="Times New Roman" w:eastAsia="Times New Roman" w:hAnsi="Times New Roman" w:cs="Times New Roman"/>
          <w:sz w:val="24"/>
          <w:szCs w:val="24"/>
        </w:rPr>
      </w:pPr>
      <w:r w:rsidRPr="00CA4A17">
        <w:rPr>
          <w:rFonts w:ascii="Times New Roman" w:eastAsia="Times New Roman" w:hAnsi="Times New Roman" w:cs="Times New Roman"/>
          <w:color w:val="222222"/>
          <w:sz w:val="24"/>
          <w:szCs w:val="24"/>
        </w:rPr>
        <w:t>The Kennedy's Disease Association is a non-profit organization dedicated to finding a treatment or cure for Kennedy's Disease.  For more information on the KDA, visit our web site at  </w:t>
      </w:r>
      <w:hyperlink r:id="rId11" w:tgtFrame="_blank" w:history="1">
        <w:r w:rsidRPr="00CA4A17">
          <w:rPr>
            <w:rFonts w:ascii="Times New Roman" w:eastAsia="Times New Roman" w:hAnsi="Times New Roman" w:cs="Times New Roman"/>
            <w:color w:val="0000FF"/>
            <w:sz w:val="24"/>
            <w:szCs w:val="24"/>
            <w:u w:val="single"/>
          </w:rPr>
          <w:t>www.kennedysdisease.org</w:t>
        </w:r>
      </w:hyperlink>
      <w:r w:rsidRPr="00CA4A17">
        <w:rPr>
          <w:rFonts w:ascii="Times New Roman" w:eastAsia="Times New Roman" w:hAnsi="Times New Roman" w:cs="Times New Roman"/>
          <w:color w:val="222222"/>
          <w:sz w:val="24"/>
          <w:szCs w:val="24"/>
        </w:rPr>
        <w:t>.     </w:t>
      </w:r>
      <w:r w:rsidRPr="00CA4A17">
        <w:rPr>
          <w:rFonts w:ascii="Times New Roman" w:eastAsia="Times New Roman" w:hAnsi="Times New Roman" w:cs="Times New Roman"/>
          <w:b/>
          <w:bCs/>
          <w:color w:val="222222"/>
          <w:sz w:val="24"/>
          <w:szCs w:val="24"/>
          <w:shd w:val="clear" w:color="auto" w:fill="FFFFFF"/>
        </w:rPr>
        <w:t> </w:t>
      </w:r>
    </w:p>
    <w:p w14:paraId="78E30A6A" w14:textId="77777777" w:rsidR="00266B54" w:rsidRPr="00CA4A17" w:rsidRDefault="00266B54" w:rsidP="00266B54">
      <w:pPr>
        <w:shd w:val="clear" w:color="auto" w:fill="FFFFFF"/>
        <w:spacing w:after="0" w:line="240" w:lineRule="auto"/>
        <w:rPr>
          <w:rFonts w:ascii="Times New Roman" w:eastAsia="Times New Roman" w:hAnsi="Times New Roman" w:cs="Times New Roman"/>
          <w:color w:val="222222"/>
          <w:sz w:val="25"/>
          <w:szCs w:val="25"/>
        </w:rPr>
      </w:pPr>
      <w:r w:rsidRPr="00CA4A17">
        <w:rPr>
          <w:rFonts w:ascii="Times New Roman" w:eastAsia="Times New Roman" w:hAnsi="Times New Roman" w:cs="Times New Roman"/>
          <w:b/>
          <w:bCs/>
          <w:color w:val="222222"/>
          <w:sz w:val="28"/>
          <w:szCs w:val="28"/>
        </w:rPr>
        <w:t> </w:t>
      </w:r>
    </w:p>
    <w:p w14:paraId="3913828A" w14:textId="00184AFA" w:rsidR="00266B54" w:rsidRPr="00CA4A17" w:rsidRDefault="000F6433" w:rsidP="00CA4A17">
      <w:pPr>
        <w:shd w:val="clear" w:color="auto" w:fill="FFFFFF"/>
        <w:spacing w:after="120" w:line="240" w:lineRule="auto"/>
        <w:rPr>
          <w:rFonts w:ascii="Times New Roman" w:eastAsia="Times New Roman" w:hAnsi="Times New Roman" w:cs="Times New Roman"/>
          <w:color w:val="222222"/>
          <w:sz w:val="25"/>
          <w:szCs w:val="25"/>
        </w:rPr>
      </w:pPr>
      <w:r>
        <w:rPr>
          <w:rFonts w:ascii="Times New Roman" w:eastAsia="Times New Roman" w:hAnsi="Times New Roman" w:cs="Times New Roman"/>
          <w:b/>
          <w:bCs/>
          <w:color w:val="222222"/>
          <w:sz w:val="28"/>
          <w:szCs w:val="28"/>
        </w:rPr>
        <w:t>2024</w:t>
      </w:r>
      <w:r w:rsidR="00266B54" w:rsidRPr="00CA4A17">
        <w:rPr>
          <w:rFonts w:ascii="Times New Roman" w:eastAsia="Times New Roman" w:hAnsi="Times New Roman" w:cs="Times New Roman"/>
          <w:b/>
          <w:bCs/>
          <w:color w:val="222222"/>
          <w:sz w:val="28"/>
          <w:szCs w:val="28"/>
        </w:rPr>
        <w:t> Grant Proposal Guidelines</w:t>
      </w:r>
    </w:p>
    <w:p w14:paraId="3C83AFB1" w14:textId="77777777" w:rsidR="00266B54" w:rsidRPr="00CA4A17" w:rsidRDefault="00266B54" w:rsidP="00266B54">
      <w:pPr>
        <w:shd w:val="clear" w:color="auto" w:fill="FFFFFF"/>
        <w:spacing w:after="240" w:line="240" w:lineRule="auto"/>
        <w:rPr>
          <w:rFonts w:ascii="Times New Roman" w:eastAsia="Times New Roman" w:hAnsi="Times New Roman" w:cs="Times New Roman"/>
          <w:color w:val="222222"/>
          <w:sz w:val="25"/>
          <w:szCs w:val="25"/>
        </w:rPr>
      </w:pPr>
      <w:r w:rsidRPr="00CA4A17">
        <w:rPr>
          <w:rFonts w:ascii="Times New Roman" w:eastAsia="Times New Roman" w:hAnsi="Times New Roman" w:cs="Times New Roman"/>
          <w:b/>
          <w:bCs/>
          <w:color w:val="222222"/>
        </w:rPr>
        <w:t>A.  PROPOSAL LENGTH: </w:t>
      </w:r>
    </w:p>
    <w:p w14:paraId="20853750" w14:textId="09F69F67" w:rsidR="004A4F39" w:rsidRPr="00CA4A17" w:rsidRDefault="00266B54" w:rsidP="004A4F39">
      <w:pPr>
        <w:shd w:val="clear" w:color="auto" w:fill="FFFFFF"/>
        <w:spacing w:after="0" w:line="240" w:lineRule="auto"/>
        <w:ind w:left="360"/>
        <w:rPr>
          <w:rFonts w:ascii="Times New Roman" w:eastAsia="Times New Roman" w:hAnsi="Times New Roman" w:cs="Times New Roman"/>
          <w:b/>
          <w:bCs/>
          <w:color w:val="222222"/>
        </w:rPr>
      </w:pPr>
      <w:r w:rsidRPr="00CA4A17">
        <w:rPr>
          <w:rFonts w:ascii="Times New Roman" w:eastAsia="Times New Roman" w:hAnsi="Times New Roman" w:cs="Times New Roman"/>
          <w:color w:val="222222"/>
          <w:sz w:val="16"/>
          <w:szCs w:val="16"/>
        </w:rPr>
        <w:t> </w:t>
      </w:r>
      <w:r w:rsidRPr="00CA4A17">
        <w:rPr>
          <w:rFonts w:ascii="Times New Roman" w:eastAsia="Times New Roman" w:hAnsi="Times New Roman" w:cs="Times New Roman"/>
          <w:color w:val="222222"/>
          <w:sz w:val="24"/>
          <w:szCs w:val="24"/>
        </w:rPr>
        <w:t>The narrative for Full Proposals should total </w:t>
      </w:r>
      <w:r w:rsidRPr="00CA4A17">
        <w:rPr>
          <w:rFonts w:ascii="Times New Roman" w:eastAsia="Times New Roman" w:hAnsi="Times New Roman" w:cs="Times New Roman"/>
          <w:bCs/>
          <w:color w:val="222222"/>
          <w:sz w:val="24"/>
          <w:szCs w:val="24"/>
        </w:rPr>
        <w:t>no more than three (3) pages in length</w:t>
      </w:r>
      <w:r w:rsidR="004C7651" w:rsidRPr="00CA4A17">
        <w:rPr>
          <w:rFonts w:ascii="Times New Roman" w:eastAsia="Times New Roman" w:hAnsi="Times New Roman" w:cs="Times New Roman"/>
          <w:bCs/>
          <w:color w:val="222222"/>
          <w:sz w:val="24"/>
          <w:szCs w:val="24"/>
        </w:rPr>
        <w:t xml:space="preserve"> (Arial font, 11pt, and margins at least 0.5 inch)</w:t>
      </w:r>
      <w:r w:rsidRPr="00CA4A17">
        <w:rPr>
          <w:rFonts w:ascii="Times New Roman" w:eastAsia="Times New Roman" w:hAnsi="Times New Roman" w:cs="Times New Roman"/>
          <w:color w:val="222222"/>
          <w:sz w:val="24"/>
          <w:szCs w:val="24"/>
        </w:rPr>
        <w:t>, with </w:t>
      </w:r>
      <w:r w:rsidRPr="00CA4A17">
        <w:rPr>
          <w:rFonts w:ascii="Times New Roman" w:eastAsia="Times New Roman" w:hAnsi="Times New Roman" w:cs="Times New Roman"/>
          <w:bCs/>
          <w:color w:val="222222"/>
          <w:sz w:val="24"/>
          <w:szCs w:val="24"/>
        </w:rPr>
        <w:t>one additional page allowed for tables and figures as well as an additional page for budget, other support and applicant information</w:t>
      </w:r>
      <w:r w:rsidRPr="00CA4A17">
        <w:rPr>
          <w:rFonts w:ascii="Times New Roman" w:eastAsia="Times New Roman" w:hAnsi="Times New Roman" w:cs="Times New Roman"/>
          <w:color w:val="222222"/>
          <w:sz w:val="24"/>
          <w:szCs w:val="24"/>
        </w:rPr>
        <w:t>. There is </w:t>
      </w:r>
      <w:r w:rsidRPr="00CA4A17">
        <w:rPr>
          <w:rFonts w:ascii="Times New Roman" w:eastAsia="Times New Roman" w:hAnsi="Times New Roman" w:cs="Times New Roman"/>
          <w:bCs/>
          <w:color w:val="222222"/>
          <w:sz w:val="24"/>
          <w:szCs w:val="24"/>
        </w:rPr>
        <w:t>no page limit for the list of references</w:t>
      </w:r>
      <w:r w:rsidRPr="00CA4A17">
        <w:rPr>
          <w:rFonts w:ascii="Times New Roman" w:eastAsia="Times New Roman" w:hAnsi="Times New Roman" w:cs="Times New Roman"/>
          <w:color w:val="222222"/>
          <w:sz w:val="24"/>
          <w:szCs w:val="24"/>
        </w:rPr>
        <w:t>. </w:t>
      </w:r>
    </w:p>
    <w:p w14:paraId="1A26C10F" w14:textId="77777777" w:rsidR="00266B54" w:rsidRPr="00CA4A17" w:rsidRDefault="00266B54" w:rsidP="00266B54">
      <w:pPr>
        <w:shd w:val="clear" w:color="auto" w:fill="FFFFFF"/>
        <w:spacing w:after="0" w:line="240" w:lineRule="auto"/>
        <w:rPr>
          <w:rFonts w:ascii="Times New Roman" w:eastAsia="Times New Roman" w:hAnsi="Times New Roman" w:cs="Times New Roman"/>
          <w:b/>
          <w:bCs/>
          <w:color w:val="222222"/>
        </w:rPr>
      </w:pPr>
    </w:p>
    <w:p w14:paraId="5BC91BFD" w14:textId="77777777" w:rsidR="00266B54" w:rsidRPr="00CA4A17" w:rsidRDefault="00266B54" w:rsidP="00266B54">
      <w:pPr>
        <w:shd w:val="clear" w:color="auto" w:fill="FFFFFF"/>
        <w:spacing w:after="0" w:line="240" w:lineRule="auto"/>
        <w:rPr>
          <w:rFonts w:ascii="Times New Roman" w:eastAsia="Times New Roman" w:hAnsi="Times New Roman" w:cs="Times New Roman"/>
          <w:b/>
          <w:bCs/>
          <w:color w:val="222222"/>
        </w:rPr>
      </w:pPr>
      <w:r w:rsidRPr="00CA4A17">
        <w:rPr>
          <w:rFonts w:ascii="Times New Roman" w:eastAsia="Times New Roman" w:hAnsi="Times New Roman" w:cs="Times New Roman"/>
          <w:b/>
          <w:bCs/>
          <w:color w:val="222222"/>
        </w:rPr>
        <w:t>B.  COMPONENTS OF THE PROPOSAL</w:t>
      </w:r>
    </w:p>
    <w:p w14:paraId="4D4393F3" w14:textId="554DF481" w:rsidR="00266B54" w:rsidRPr="004A4F39" w:rsidRDefault="00266B54" w:rsidP="00266B54">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CA4A17">
        <w:rPr>
          <w:rFonts w:ascii="Times New Roman" w:eastAsia="Times New Roman" w:hAnsi="Times New Roman" w:cs="Times New Roman"/>
          <w:b/>
          <w:bCs/>
          <w:color w:val="222222"/>
          <w:sz w:val="24"/>
          <w:szCs w:val="24"/>
        </w:rPr>
        <w:t>Cover Sheet</w:t>
      </w:r>
      <w:r w:rsidRPr="00CA4A17">
        <w:rPr>
          <w:rFonts w:ascii="Times New Roman" w:eastAsia="Times New Roman" w:hAnsi="Times New Roman" w:cs="Times New Roman"/>
          <w:color w:val="222222"/>
          <w:sz w:val="24"/>
          <w:szCs w:val="24"/>
        </w:rPr>
        <w:t> - contact information for the applicant and responsible institutional official and proposal summary</w:t>
      </w:r>
    </w:p>
    <w:p w14:paraId="2AA9DAA5" w14:textId="77777777" w:rsidR="004A4F39" w:rsidRPr="00CA4A17" w:rsidRDefault="004A4F39" w:rsidP="004A4F39">
      <w:pPr>
        <w:pStyle w:val="ListParagraph"/>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p>
    <w:p w14:paraId="348F9F5B" w14:textId="77777777" w:rsidR="00266B54" w:rsidRPr="00CA4A17" w:rsidRDefault="00266B54" w:rsidP="0026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CA4A17">
        <w:rPr>
          <w:rFonts w:ascii="Times New Roman" w:eastAsia="Times New Roman" w:hAnsi="Times New Roman" w:cs="Times New Roman"/>
          <w:b/>
          <w:bCs/>
          <w:color w:val="222222"/>
          <w:sz w:val="24"/>
          <w:szCs w:val="24"/>
        </w:rPr>
        <w:lastRenderedPageBreak/>
        <w:t>Narrative</w:t>
      </w:r>
      <w:r w:rsidRPr="00CA4A17">
        <w:rPr>
          <w:rFonts w:ascii="Times New Roman" w:eastAsia="Times New Roman" w:hAnsi="Times New Roman" w:cs="Times New Roman"/>
          <w:color w:val="222222"/>
          <w:sz w:val="24"/>
          <w:szCs w:val="24"/>
        </w:rPr>
        <w:t>: (limited to three pages)</w:t>
      </w:r>
    </w:p>
    <w:p w14:paraId="04E123E1" w14:textId="1386064D" w:rsidR="00266B54" w:rsidRPr="00CA4A17" w:rsidRDefault="00266B54" w:rsidP="00266B54">
      <w:pPr>
        <w:numPr>
          <w:ilvl w:val="1"/>
          <w:numId w:val="3"/>
        </w:numPr>
        <w:shd w:val="clear" w:color="auto" w:fill="FFFFFF"/>
        <w:spacing w:before="100" w:beforeAutospacing="1" w:after="100" w:afterAutospacing="1" w:line="240" w:lineRule="auto"/>
        <w:ind w:left="1665"/>
        <w:rPr>
          <w:rFonts w:ascii="Times New Roman" w:eastAsia="Times New Roman" w:hAnsi="Times New Roman" w:cs="Times New Roman"/>
          <w:color w:val="222222"/>
          <w:sz w:val="24"/>
          <w:szCs w:val="24"/>
        </w:rPr>
      </w:pPr>
      <w:r w:rsidRPr="00CA4A17">
        <w:rPr>
          <w:rFonts w:ascii="Times New Roman" w:eastAsia="Times New Roman" w:hAnsi="Times New Roman" w:cs="Times New Roman"/>
          <w:b/>
          <w:bCs/>
          <w:color w:val="222222"/>
          <w:sz w:val="24"/>
          <w:szCs w:val="24"/>
        </w:rPr>
        <w:t>Program Aims and Objectives</w:t>
      </w:r>
      <w:r w:rsidRPr="00CA4A17">
        <w:rPr>
          <w:rFonts w:ascii="Times New Roman" w:eastAsia="Times New Roman" w:hAnsi="Times New Roman" w:cs="Times New Roman"/>
          <w:color w:val="222222"/>
          <w:sz w:val="24"/>
          <w:szCs w:val="24"/>
        </w:rPr>
        <w:t xml:space="preserve"> - </w:t>
      </w:r>
      <w:r w:rsidR="00BD300F">
        <w:rPr>
          <w:rFonts w:ascii="Times New Roman" w:eastAsia="Times New Roman" w:hAnsi="Times New Roman" w:cs="Times New Roman"/>
          <w:color w:val="222222"/>
          <w:sz w:val="24"/>
          <w:szCs w:val="24"/>
        </w:rPr>
        <w:t>A</w:t>
      </w:r>
      <w:r w:rsidRPr="00CA4A17">
        <w:rPr>
          <w:rFonts w:ascii="Times New Roman" w:eastAsia="Times New Roman" w:hAnsi="Times New Roman" w:cs="Times New Roman"/>
          <w:color w:val="222222"/>
          <w:sz w:val="24"/>
          <w:szCs w:val="24"/>
        </w:rPr>
        <w:t xml:space="preserve"> description of the aims and objectives of the proposed project, and their relevance to the understanding and treatment of Kennedy's disease. </w:t>
      </w:r>
    </w:p>
    <w:p w14:paraId="4C2A1C98" w14:textId="5046428C" w:rsidR="00266B54" w:rsidRPr="00CA4A17" w:rsidRDefault="00266B54" w:rsidP="00266B54">
      <w:pPr>
        <w:numPr>
          <w:ilvl w:val="1"/>
          <w:numId w:val="3"/>
        </w:numPr>
        <w:shd w:val="clear" w:color="auto" w:fill="FFFFFF"/>
        <w:spacing w:before="100" w:beforeAutospacing="1" w:after="100" w:afterAutospacing="1" w:line="240" w:lineRule="auto"/>
        <w:ind w:left="1665"/>
        <w:rPr>
          <w:rFonts w:ascii="Times New Roman" w:eastAsia="Times New Roman" w:hAnsi="Times New Roman" w:cs="Times New Roman"/>
          <w:color w:val="222222"/>
          <w:sz w:val="24"/>
          <w:szCs w:val="24"/>
        </w:rPr>
      </w:pPr>
      <w:r w:rsidRPr="00CA4A17">
        <w:rPr>
          <w:rFonts w:ascii="Times New Roman" w:eastAsia="Times New Roman" w:hAnsi="Times New Roman" w:cs="Times New Roman"/>
          <w:b/>
          <w:bCs/>
          <w:color w:val="222222"/>
          <w:sz w:val="24"/>
          <w:szCs w:val="24"/>
        </w:rPr>
        <w:t>Background</w:t>
      </w:r>
      <w:r w:rsidRPr="00CA4A17">
        <w:rPr>
          <w:rFonts w:ascii="Times New Roman" w:eastAsia="Times New Roman" w:hAnsi="Times New Roman" w:cs="Times New Roman"/>
          <w:color w:val="222222"/>
          <w:sz w:val="24"/>
          <w:szCs w:val="24"/>
        </w:rPr>
        <w:t xml:space="preserve"> - </w:t>
      </w:r>
      <w:r w:rsidR="00BD300F">
        <w:rPr>
          <w:rFonts w:ascii="Times New Roman" w:eastAsia="Times New Roman" w:hAnsi="Times New Roman" w:cs="Times New Roman"/>
          <w:color w:val="222222"/>
          <w:sz w:val="24"/>
          <w:szCs w:val="24"/>
        </w:rPr>
        <w:t>A</w:t>
      </w:r>
      <w:r w:rsidRPr="00CA4A17">
        <w:rPr>
          <w:rFonts w:ascii="Times New Roman" w:eastAsia="Times New Roman" w:hAnsi="Times New Roman" w:cs="Times New Roman"/>
          <w:color w:val="222222"/>
          <w:sz w:val="24"/>
          <w:szCs w:val="24"/>
        </w:rPr>
        <w:t>n overview of the status of research relating to the proposed project, including a review of the current literature.  This section may also include preliminary data relevant to the proposed aims.</w:t>
      </w:r>
    </w:p>
    <w:p w14:paraId="0697D35B" w14:textId="14F72CCD" w:rsidR="00266B54" w:rsidRPr="00CA4A17" w:rsidRDefault="00266B54" w:rsidP="00266B54">
      <w:pPr>
        <w:numPr>
          <w:ilvl w:val="1"/>
          <w:numId w:val="3"/>
        </w:numPr>
        <w:shd w:val="clear" w:color="auto" w:fill="FFFFFF"/>
        <w:spacing w:before="100" w:beforeAutospacing="1" w:after="100" w:afterAutospacing="1" w:line="240" w:lineRule="auto"/>
        <w:ind w:left="1665"/>
        <w:rPr>
          <w:rFonts w:ascii="Times New Roman" w:eastAsia="Times New Roman" w:hAnsi="Times New Roman" w:cs="Times New Roman"/>
          <w:color w:val="222222"/>
          <w:sz w:val="28"/>
          <w:szCs w:val="28"/>
        </w:rPr>
      </w:pPr>
      <w:r w:rsidRPr="00CA4A17">
        <w:rPr>
          <w:rFonts w:ascii="Times New Roman" w:eastAsia="Times New Roman" w:hAnsi="Times New Roman" w:cs="Times New Roman"/>
          <w:b/>
          <w:bCs/>
          <w:color w:val="222222"/>
          <w:sz w:val="24"/>
          <w:szCs w:val="24"/>
        </w:rPr>
        <w:t>Methodology</w:t>
      </w:r>
      <w:r w:rsidRPr="00CA4A17">
        <w:rPr>
          <w:rFonts w:ascii="Times New Roman" w:eastAsia="Times New Roman" w:hAnsi="Times New Roman" w:cs="Times New Roman"/>
          <w:color w:val="222222"/>
          <w:sz w:val="24"/>
          <w:szCs w:val="24"/>
        </w:rPr>
        <w:t xml:space="preserve"> - </w:t>
      </w:r>
      <w:r w:rsidR="00BD300F">
        <w:rPr>
          <w:rFonts w:ascii="Times New Roman" w:eastAsia="Times New Roman" w:hAnsi="Times New Roman" w:cs="Times New Roman"/>
          <w:color w:val="222222"/>
          <w:sz w:val="24"/>
          <w:szCs w:val="24"/>
        </w:rPr>
        <w:t>R</w:t>
      </w:r>
      <w:r w:rsidRPr="00CA4A17">
        <w:rPr>
          <w:rFonts w:ascii="Times New Roman" w:eastAsia="Times New Roman" w:hAnsi="Times New Roman" w:cs="Times New Roman"/>
          <w:color w:val="222222"/>
          <w:sz w:val="24"/>
          <w:szCs w:val="24"/>
        </w:rPr>
        <w:t>ationale and description of the research methods, including statistical data analysis, to be used to carry out the proposed project.  This should also include a proposed timeline for the completion of the project. </w:t>
      </w:r>
    </w:p>
    <w:p w14:paraId="0993FF43" w14:textId="3554B9B0" w:rsidR="00266B54" w:rsidRPr="00CA4A17" w:rsidRDefault="00266B54" w:rsidP="00266B54">
      <w:pPr>
        <w:numPr>
          <w:ilvl w:val="1"/>
          <w:numId w:val="3"/>
        </w:numPr>
        <w:shd w:val="clear" w:color="auto" w:fill="FFFFFF"/>
        <w:spacing w:before="100" w:beforeAutospacing="1" w:after="100" w:afterAutospacing="1" w:line="240" w:lineRule="auto"/>
        <w:ind w:left="1665"/>
        <w:rPr>
          <w:rFonts w:ascii="Times New Roman" w:eastAsia="Times New Roman" w:hAnsi="Times New Roman" w:cs="Times New Roman"/>
          <w:color w:val="222222"/>
          <w:sz w:val="28"/>
          <w:szCs w:val="28"/>
        </w:rPr>
      </w:pPr>
      <w:r w:rsidRPr="00CA4A17">
        <w:rPr>
          <w:rFonts w:ascii="Times New Roman" w:eastAsia="Times New Roman" w:hAnsi="Times New Roman" w:cs="Times New Roman"/>
          <w:b/>
          <w:bCs/>
          <w:color w:val="222222"/>
          <w:sz w:val="24"/>
          <w:szCs w:val="24"/>
        </w:rPr>
        <w:t>Dissemination of Expected Results</w:t>
      </w:r>
      <w:r w:rsidRPr="00CA4A17">
        <w:rPr>
          <w:rFonts w:ascii="Times New Roman" w:eastAsia="Times New Roman" w:hAnsi="Times New Roman" w:cs="Times New Roman"/>
          <w:color w:val="222222"/>
          <w:sz w:val="24"/>
          <w:szCs w:val="24"/>
        </w:rPr>
        <w:t xml:space="preserve"> - </w:t>
      </w:r>
      <w:r w:rsidR="00BD300F">
        <w:rPr>
          <w:rFonts w:ascii="Times New Roman" w:eastAsia="Times New Roman" w:hAnsi="Times New Roman" w:cs="Times New Roman"/>
          <w:color w:val="222222"/>
          <w:sz w:val="24"/>
          <w:szCs w:val="24"/>
        </w:rPr>
        <w:t>P</w:t>
      </w:r>
      <w:r w:rsidRPr="00CA4A17">
        <w:rPr>
          <w:rFonts w:ascii="Times New Roman" w:eastAsia="Times New Roman" w:hAnsi="Times New Roman" w:cs="Times New Roman"/>
          <w:color w:val="222222"/>
          <w:sz w:val="24"/>
          <w:szCs w:val="24"/>
        </w:rPr>
        <w:t>lans for disseminating the expected results as well as a discussion of potential funding sources for future research. </w:t>
      </w:r>
    </w:p>
    <w:p w14:paraId="0DB45F78" w14:textId="77777777" w:rsidR="00266B54" w:rsidRPr="00CA4A17" w:rsidRDefault="00266B54" w:rsidP="0026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b/>
          <w:color w:val="222222"/>
          <w:sz w:val="28"/>
          <w:szCs w:val="28"/>
        </w:rPr>
      </w:pPr>
      <w:r w:rsidRPr="00CA4A17">
        <w:rPr>
          <w:rFonts w:ascii="Times New Roman" w:eastAsia="Times New Roman" w:hAnsi="Times New Roman" w:cs="Times New Roman"/>
          <w:b/>
          <w:color w:val="222222"/>
          <w:sz w:val="24"/>
          <w:szCs w:val="24"/>
        </w:rPr>
        <w:t>References to Cited Publications</w:t>
      </w:r>
    </w:p>
    <w:p w14:paraId="5BBF45ED" w14:textId="3625984A" w:rsidR="00266B54" w:rsidRPr="00CA4A17" w:rsidRDefault="00266B54" w:rsidP="0026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CA4A17">
        <w:rPr>
          <w:rFonts w:ascii="Times New Roman" w:eastAsia="Times New Roman" w:hAnsi="Times New Roman" w:cs="Times New Roman"/>
          <w:b/>
          <w:bCs/>
          <w:color w:val="222222"/>
          <w:sz w:val="24"/>
          <w:szCs w:val="24"/>
        </w:rPr>
        <w:t>Budget/Funding Requirements</w:t>
      </w:r>
      <w:r w:rsidRPr="00CA4A17">
        <w:rPr>
          <w:rFonts w:ascii="Times New Roman" w:eastAsia="Times New Roman" w:hAnsi="Times New Roman" w:cs="Times New Roman"/>
          <w:color w:val="222222"/>
          <w:sz w:val="24"/>
          <w:szCs w:val="24"/>
        </w:rPr>
        <w:t xml:space="preserve"> - </w:t>
      </w:r>
      <w:r w:rsidR="00BD300F">
        <w:rPr>
          <w:rFonts w:ascii="Times New Roman" w:eastAsia="Times New Roman" w:hAnsi="Times New Roman" w:cs="Times New Roman"/>
          <w:color w:val="222222"/>
          <w:sz w:val="24"/>
          <w:szCs w:val="24"/>
        </w:rPr>
        <w:t>D</w:t>
      </w:r>
      <w:r w:rsidRPr="00CA4A17">
        <w:rPr>
          <w:rFonts w:ascii="Times New Roman" w:eastAsia="Times New Roman" w:hAnsi="Times New Roman" w:cs="Times New Roman"/>
          <w:color w:val="222222"/>
          <w:sz w:val="24"/>
          <w:szCs w:val="24"/>
        </w:rPr>
        <w:t>etailed budget including an explanation of the funding request in relation to the aims of the proposed </w:t>
      </w:r>
      <w:r w:rsidR="004C7651" w:rsidRPr="00CA4A17">
        <w:rPr>
          <w:rFonts w:ascii="Times New Roman" w:eastAsia="Times New Roman" w:hAnsi="Times New Roman" w:cs="Times New Roman"/>
          <w:color w:val="222222"/>
          <w:sz w:val="24"/>
          <w:szCs w:val="24"/>
        </w:rPr>
        <w:t>project</w:t>
      </w:r>
      <w:r w:rsidRPr="00CA4A17">
        <w:rPr>
          <w:rFonts w:ascii="Times New Roman" w:eastAsia="Times New Roman" w:hAnsi="Times New Roman" w:cs="Times New Roman"/>
          <w:color w:val="222222"/>
          <w:sz w:val="24"/>
          <w:szCs w:val="24"/>
        </w:rPr>
        <w:t>. </w:t>
      </w:r>
    </w:p>
    <w:p w14:paraId="53EA6BF0" w14:textId="2D6AD08D" w:rsidR="00266B54" w:rsidRPr="00CA4A17" w:rsidRDefault="00266B54" w:rsidP="0026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CA4A17">
        <w:rPr>
          <w:rFonts w:ascii="Times New Roman" w:eastAsia="Times New Roman" w:hAnsi="Times New Roman" w:cs="Times New Roman"/>
          <w:b/>
          <w:color w:val="222222"/>
          <w:sz w:val="24"/>
          <w:szCs w:val="24"/>
        </w:rPr>
        <w:t>Applicant Information</w:t>
      </w:r>
      <w:r w:rsidRPr="00CA4A17">
        <w:rPr>
          <w:rFonts w:ascii="Times New Roman" w:eastAsia="Times New Roman" w:hAnsi="Times New Roman" w:cs="Times New Roman"/>
          <w:color w:val="222222"/>
          <w:sz w:val="24"/>
          <w:szCs w:val="24"/>
        </w:rPr>
        <w:t xml:space="preserve"> - </w:t>
      </w:r>
      <w:r w:rsidR="00BD300F">
        <w:rPr>
          <w:rFonts w:ascii="Times New Roman" w:eastAsia="Times New Roman" w:hAnsi="Times New Roman" w:cs="Times New Roman"/>
          <w:color w:val="222222"/>
          <w:sz w:val="24"/>
          <w:szCs w:val="24"/>
        </w:rPr>
        <w:t>A</w:t>
      </w:r>
      <w:r w:rsidRPr="00CA4A17">
        <w:rPr>
          <w:rFonts w:ascii="Times New Roman" w:eastAsia="Times New Roman" w:hAnsi="Times New Roman" w:cs="Times New Roman"/>
          <w:color w:val="222222"/>
          <w:sz w:val="24"/>
          <w:szCs w:val="24"/>
        </w:rPr>
        <w:t xml:space="preserve"> description of the qualifications of the applicant:  this should include academic background, relevant research experience, funding history and a list of relevant publications and presentations.</w:t>
      </w:r>
    </w:p>
    <w:p w14:paraId="633BC408" w14:textId="366732DD" w:rsidR="00266B54" w:rsidRPr="00CA4A17" w:rsidRDefault="00266B54" w:rsidP="00266B54">
      <w:pPr>
        <w:numPr>
          <w:ilvl w:val="0"/>
          <w:numId w:val="3"/>
        </w:numPr>
        <w:shd w:val="clear" w:color="auto" w:fill="FFFFFF"/>
        <w:spacing w:before="100" w:beforeAutospacing="1" w:after="240" w:line="240" w:lineRule="auto"/>
        <w:rPr>
          <w:rFonts w:ascii="Times New Roman" w:eastAsia="Times New Roman" w:hAnsi="Times New Roman" w:cs="Times New Roman"/>
          <w:color w:val="222222"/>
          <w:sz w:val="28"/>
          <w:szCs w:val="28"/>
        </w:rPr>
      </w:pPr>
      <w:r w:rsidRPr="00CA4A17">
        <w:rPr>
          <w:rFonts w:ascii="Times New Roman" w:eastAsia="Times New Roman" w:hAnsi="Times New Roman" w:cs="Times New Roman"/>
          <w:b/>
          <w:bCs/>
          <w:color w:val="222222"/>
          <w:sz w:val="24"/>
          <w:szCs w:val="24"/>
        </w:rPr>
        <w:t>Other Support</w:t>
      </w:r>
      <w:r w:rsidRPr="00CA4A17">
        <w:rPr>
          <w:rFonts w:ascii="Times New Roman" w:eastAsia="Times New Roman" w:hAnsi="Times New Roman" w:cs="Times New Roman"/>
          <w:color w:val="222222"/>
          <w:sz w:val="24"/>
          <w:szCs w:val="24"/>
        </w:rPr>
        <w:t xml:space="preserve"> - </w:t>
      </w:r>
      <w:r w:rsidR="00BD300F">
        <w:rPr>
          <w:rFonts w:ascii="Times New Roman" w:eastAsia="Times New Roman" w:hAnsi="Times New Roman" w:cs="Times New Roman"/>
          <w:color w:val="222222"/>
          <w:sz w:val="24"/>
          <w:szCs w:val="24"/>
        </w:rPr>
        <w:t>L</w:t>
      </w:r>
      <w:r w:rsidRPr="00CA4A17">
        <w:rPr>
          <w:rFonts w:ascii="Times New Roman" w:eastAsia="Times New Roman" w:hAnsi="Times New Roman" w:cs="Times New Roman"/>
          <w:color w:val="222222"/>
          <w:sz w:val="24"/>
          <w:szCs w:val="24"/>
        </w:rPr>
        <w:t>ist other funding support, including effort.</w:t>
      </w:r>
    </w:p>
    <w:p w14:paraId="06DC4BB0" w14:textId="77777777" w:rsidR="00266B54" w:rsidRPr="00CA4A17" w:rsidRDefault="00266B54" w:rsidP="00266B54">
      <w:pPr>
        <w:shd w:val="clear" w:color="auto" w:fill="FFFFFF"/>
        <w:spacing w:after="240" w:line="240" w:lineRule="auto"/>
        <w:rPr>
          <w:rFonts w:ascii="Times New Roman" w:eastAsia="Times New Roman" w:hAnsi="Times New Roman" w:cs="Times New Roman"/>
          <w:color w:val="222222"/>
          <w:sz w:val="25"/>
          <w:szCs w:val="25"/>
        </w:rPr>
      </w:pPr>
      <w:r w:rsidRPr="00CA4A17">
        <w:rPr>
          <w:rFonts w:ascii="Times New Roman" w:eastAsia="Times New Roman" w:hAnsi="Times New Roman" w:cs="Times New Roman"/>
          <w:b/>
          <w:bCs/>
          <w:color w:val="222222"/>
        </w:rPr>
        <w:t>C.  ADDITIONAL REQUIREMENTS:</w:t>
      </w:r>
    </w:p>
    <w:p w14:paraId="4C505E2D" w14:textId="3A9EEFE9" w:rsidR="00266B54" w:rsidRPr="00CA4A17" w:rsidRDefault="00266B54" w:rsidP="00D267B3">
      <w:pPr>
        <w:numPr>
          <w:ilvl w:val="0"/>
          <w:numId w:val="4"/>
        </w:numPr>
        <w:shd w:val="clear" w:color="auto" w:fill="FFFFFF"/>
        <w:suppressAutoHyphens/>
        <w:spacing w:before="100" w:beforeAutospacing="1" w:after="100" w:afterAutospacing="1" w:line="240" w:lineRule="auto"/>
        <w:ind w:left="945"/>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 xml:space="preserve">The recipient of any </w:t>
      </w:r>
      <w:r w:rsidR="00AA23BD">
        <w:rPr>
          <w:rFonts w:ascii="Times New Roman" w:eastAsia="Times New Roman" w:hAnsi="Times New Roman" w:cs="Times New Roman"/>
          <w:color w:val="222222"/>
          <w:sz w:val="24"/>
          <w:szCs w:val="24"/>
        </w:rPr>
        <w:t>research grant</w:t>
      </w:r>
      <w:r w:rsidRPr="00CA4A17">
        <w:rPr>
          <w:rFonts w:ascii="Times New Roman" w:eastAsia="Times New Roman" w:hAnsi="Times New Roman" w:cs="Times New Roman"/>
          <w:color w:val="222222"/>
          <w:sz w:val="24"/>
          <w:szCs w:val="24"/>
        </w:rPr>
        <w:t xml:space="preserve"> from KDA must use the awarded funds for the specific purpose they were originally intended. Funds not used in the above specified manner must be returned to KDA within 60 days of the receipt of the annual financial reconciliation report by KDA. Payment of the awards is contingent on receiving any institutional approvals (IRB or IACUC) that are required for the proposed research.</w:t>
      </w:r>
    </w:p>
    <w:p w14:paraId="4239C9E0" w14:textId="77777777" w:rsidR="00266B54" w:rsidRPr="00CA4A17" w:rsidRDefault="00266B54" w:rsidP="00D267B3">
      <w:pPr>
        <w:numPr>
          <w:ilvl w:val="0"/>
          <w:numId w:val="4"/>
        </w:numPr>
        <w:shd w:val="clear" w:color="auto" w:fill="FFFFFF"/>
        <w:suppressAutoHyphens/>
        <w:spacing w:before="100" w:beforeAutospacing="1" w:after="100" w:afterAutospacing="1" w:line="240" w:lineRule="auto"/>
        <w:ind w:left="945"/>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As a condition for funding any grant, </w:t>
      </w:r>
      <w:r w:rsidRPr="00CA4A17">
        <w:rPr>
          <w:rFonts w:ascii="Times New Roman" w:eastAsia="Times New Roman" w:hAnsi="Times New Roman" w:cs="Times New Roman"/>
          <w:b/>
          <w:bCs/>
          <w:color w:val="222222"/>
          <w:sz w:val="24"/>
          <w:szCs w:val="24"/>
        </w:rPr>
        <w:t>"indirect costs" should not exceed five percent (5%)</w:t>
      </w:r>
      <w:r w:rsidRPr="00CA4A17">
        <w:rPr>
          <w:rFonts w:ascii="Times New Roman" w:eastAsia="Times New Roman" w:hAnsi="Times New Roman" w:cs="Times New Roman"/>
          <w:color w:val="222222"/>
          <w:sz w:val="24"/>
          <w:szCs w:val="24"/>
        </w:rPr>
        <w:t>. Several institutions in the past have waived all "indirect costs."  Check with your administrators to make certain this is not an issue before submitting your proposal.</w:t>
      </w:r>
    </w:p>
    <w:p w14:paraId="3E0274EF" w14:textId="1FFD3B44" w:rsidR="00266B54" w:rsidRPr="001C1987" w:rsidRDefault="00266B54" w:rsidP="00266B54">
      <w:pPr>
        <w:numPr>
          <w:ilvl w:val="0"/>
          <w:numId w:val="4"/>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1C1987">
        <w:rPr>
          <w:rFonts w:ascii="Times New Roman" w:eastAsia="Times New Roman" w:hAnsi="Times New Roman" w:cs="Times New Roman"/>
          <w:color w:val="222222"/>
          <w:sz w:val="24"/>
          <w:szCs w:val="24"/>
        </w:rPr>
        <w:t>Awardees will be </w:t>
      </w:r>
      <w:r w:rsidRPr="001C1987">
        <w:rPr>
          <w:rFonts w:ascii="Times New Roman" w:eastAsia="Times New Roman" w:hAnsi="Times New Roman" w:cs="Times New Roman"/>
          <w:b/>
          <w:bCs/>
          <w:color w:val="222222"/>
          <w:sz w:val="24"/>
          <w:szCs w:val="24"/>
        </w:rPr>
        <w:t>required to submit to the KDA annual project updates</w:t>
      </w:r>
      <w:r w:rsidRPr="001C1987">
        <w:rPr>
          <w:rFonts w:ascii="Times New Roman" w:eastAsia="Times New Roman" w:hAnsi="Times New Roman" w:cs="Times New Roman"/>
          <w:color w:val="222222"/>
          <w:sz w:val="24"/>
          <w:szCs w:val="24"/>
        </w:rPr>
        <w:t> (should the project extend beyond one year) </w:t>
      </w:r>
      <w:r w:rsidRPr="001C1987">
        <w:rPr>
          <w:rFonts w:ascii="Times New Roman" w:eastAsia="Times New Roman" w:hAnsi="Times New Roman" w:cs="Times New Roman"/>
          <w:b/>
          <w:bCs/>
          <w:color w:val="222222"/>
          <w:sz w:val="24"/>
          <w:szCs w:val="24"/>
        </w:rPr>
        <w:t>and a final project report</w:t>
      </w:r>
      <w:r w:rsidRPr="001C1987">
        <w:rPr>
          <w:rFonts w:ascii="Times New Roman" w:eastAsia="Times New Roman" w:hAnsi="Times New Roman" w:cs="Times New Roman"/>
          <w:color w:val="222222"/>
          <w:sz w:val="24"/>
          <w:szCs w:val="24"/>
        </w:rPr>
        <w:t> when the project has been completed.</w:t>
      </w:r>
      <w:r w:rsidR="003634E8" w:rsidRPr="001C1987">
        <w:rPr>
          <w:rFonts w:ascii="Times New Roman" w:eastAsia="Times New Roman" w:hAnsi="Times New Roman" w:cs="Times New Roman"/>
          <w:color w:val="222222"/>
          <w:sz w:val="24"/>
          <w:szCs w:val="24"/>
        </w:rPr>
        <w:t xml:space="preserve"> Included should be a summary of research progress (1-2 pages including figures), a brief lay summary (half page) suitable for posting on the KDA website, and a report of all publications, presentations, and other grant proposals that arise from the sponsored </w:t>
      </w:r>
      <w:r w:rsidR="00DE101C" w:rsidRPr="001C1987">
        <w:rPr>
          <w:rFonts w:ascii="Times New Roman" w:eastAsia="Times New Roman" w:hAnsi="Times New Roman" w:cs="Times New Roman"/>
          <w:color w:val="222222"/>
          <w:sz w:val="24"/>
          <w:szCs w:val="24"/>
        </w:rPr>
        <w:t>research. Funded</w:t>
      </w:r>
      <w:r w:rsidRPr="001C1987">
        <w:rPr>
          <w:rFonts w:ascii="Times New Roman" w:eastAsia="Times New Roman" w:hAnsi="Times New Roman" w:cs="Times New Roman"/>
          <w:color w:val="222222"/>
          <w:sz w:val="24"/>
          <w:szCs w:val="24"/>
        </w:rPr>
        <w:t xml:space="preserve"> researchers are also required to submit or have submitted for them to the National Institutes of Health’s PubMed Central database an electronic version of their final, peer-reviewed manuscripts upon acceptance for publication, to be made publicly available no later than 12 months after the official date of publication. Copies of publications would also be appreciated</w:t>
      </w:r>
      <w:r w:rsidR="00BD300F" w:rsidRPr="001C1987">
        <w:rPr>
          <w:rFonts w:ascii="Times New Roman" w:eastAsia="Times New Roman" w:hAnsi="Times New Roman" w:cs="Times New Roman"/>
          <w:color w:val="222222"/>
          <w:sz w:val="24"/>
          <w:szCs w:val="24"/>
        </w:rPr>
        <w:t xml:space="preserve"> by the KDA</w:t>
      </w:r>
      <w:r w:rsidRPr="001C1987">
        <w:rPr>
          <w:rFonts w:ascii="Times New Roman" w:eastAsia="Times New Roman" w:hAnsi="Times New Roman" w:cs="Times New Roman"/>
          <w:color w:val="222222"/>
          <w:sz w:val="24"/>
          <w:szCs w:val="24"/>
        </w:rPr>
        <w:t>.</w:t>
      </w:r>
    </w:p>
    <w:p w14:paraId="7F4CD780" w14:textId="77777777" w:rsidR="00266B54" w:rsidRPr="00CA4A17" w:rsidRDefault="00266B54" w:rsidP="00266B54">
      <w:pPr>
        <w:numPr>
          <w:ilvl w:val="0"/>
          <w:numId w:val="4"/>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CA4A17">
        <w:rPr>
          <w:rFonts w:ascii="Times New Roman" w:eastAsia="Times New Roman" w:hAnsi="Times New Roman" w:cs="Times New Roman"/>
          <w:color w:val="222222"/>
          <w:sz w:val="24"/>
          <w:szCs w:val="24"/>
        </w:rPr>
        <w:t>Awardees agree to </w:t>
      </w:r>
      <w:r w:rsidRPr="00CA4A17">
        <w:rPr>
          <w:rFonts w:ascii="Times New Roman" w:eastAsia="Times New Roman" w:hAnsi="Times New Roman" w:cs="Times New Roman"/>
          <w:b/>
          <w:bCs/>
          <w:color w:val="222222"/>
          <w:sz w:val="24"/>
          <w:szCs w:val="24"/>
        </w:rPr>
        <w:t xml:space="preserve">acknowledge the KDA for their support of the research reported </w:t>
      </w:r>
      <w:r w:rsidRPr="00CA4A17">
        <w:rPr>
          <w:rFonts w:ascii="Times New Roman" w:eastAsia="Times New Roman" w:hAnsi="Times New Roman" w:cs="Times New Roman"/>
          <w:color w:val="222222"/>
          <w:sz w:val="24"/>
          <w:szCs w:val="24"/>
        </w:rPr>
        <w:t xml:space="preserve">in publications, related announcements, and/or presentations. </w:t>
      </w:r>
    </w:p>
    <w:p w14:paraId="276D0CD9" w14:textId="4EF05AE6" w:rsidR="006D68C8" w:rsidRDefault="00266B54" w:rsidP="00CA4A17">
      <w:pPr>
        <w:numPr>
          <w:ilvl w:val="0"/>
          <w:numId w:val="4"/>
        </w:numPr>
        <w:shd w:val="clear" w:color="auto" w:fill="FFFFFF"/>
        <w:spacing w:before="100" w:beforeAutospacing="1" w:after="100" w:afterAutospacing="1" w:line="240" w:lineRule="auto"/>
        <w:ind w:left="945"/>
      </w:pPr>
      <w:r w:rsidRPr="00CA4A17">
        <w:rPr>
          <w:rFonts w:ascii="Times New Roman" w:eastAsia="Times New Roman" w:hAnsi="Times New Roman" w:cs="Times New Roman"/>
          <w:color w:val="222222"/>
          <w:sz w:val="24"/>
          <w:szCs w:val="24"/>
        </w:rPr>
        <w:t>Awardees are expected to present their results at the annual KDA Conference upon the completion of the grant period.</w:t>
      </w:r>
    </w:p>
    <w:sectPr w:rsidR="006D68C8" w:rsidSect="00616777">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3947B" w14:textId="77777777" w:rsidR="008349EA" w:rsidRDefault="008349EA" w:rsidP="00B84F3C">
      <w:pPr>
        <w:spacing w:after="0" w:line="240" w:lineRule="auto"/>
      </w:pPr>
      <w:r>
        <w:separator/>
      </w:r>
    </w:p>
  </w:endnote>
  <w:endnote w:type="continuationSeparator" w:id="0">
    <w:p w14:paraId="76972959" w14:textId="77777777" w:rsidR="008349EA" w:rsidRDefault="008349EA" w:rsidP="00B8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Segoe UI 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788967"/>
      <w:docPartObj>
        <w:docPartGallery w:val="Page Numbers (Bottom of Page)"/>
        <w:docPartUnique/>
      </w:docPartObj>
    </w:sdtPr>
    <w:sdtEndPr>
      <w:rPr>
        <w:noProof/>
      </w:rPr>
    </w:sdtEndPr>
    <w:sdtContent>
      <w:p w14:paraId="0CB9262A" w14:textId="1F082769" w:rsidR="009E0F7D" w:rsidRDefault="009E0F7D">
        <w:pPr>
          <w:pStyle w:val="Footer"/>
          <w:jc w:val="right"/>
        </w:pPr>
        <w:r>
          <w:fldChar w:fldCharType="begin"/>
        </w:r>
        <w:r>
          <w:instrText xml:space="preserve"> PAGE   \* MERGEFORMAT </w:instrText>
        </w:r>
        <w:r>
          <w:fldChar w:fldCharType="separate"/>
        </w:r>
        <w:r w:rsidR="00C32BA8">
          <w:rPr>
            <w:noProof/>
          </w:rPr>
          <w:t>1</w:t>
        </w:r>
        <w:r>
          <w:rPr>
            <w:noProof/>
          </w:rPr>
          <w:fldChar w:fldCharType="end"/>
        </w:r>
      </w:p>
    </w:sdtContent>
  </w:sdt>
  <w:p w14:paraId="75C6C629" w14:textId="6FDF9AC3" w:rsidR="00B84F3C" w:rsidRDefault="00B84F3C" w:rsidP="00B84F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0478F" w14:textId="77777777" w:rsidR="008349EA" w:rsidRDefault="008349EA" w:rsidP="00B84F3C">
      <w:pPr>
        <w:spacing w:after="0" w:line="240" w:lineRule="auto"/>
      </w:pPr>
      <w:r>
        <w:separator/>
      </w:r>
    </w:p>
  </w:footnote>
  <w:footnote w:type="continuationSeparator" w:id="0">
    <w:p w14:paraId="3C43C44A" w14:textId="77777777" w:rsidR="008349EA" w:rsidRDefault="008349EA" w:rsidP="00B84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F7F36"/>
    <w:multiLevelType w:val="multilevel"/>
    <w:tmpl w:val="FE4E8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CC113F"/>
    <w:multiLevelType w:val="hybridMultilevel"/>
    <w:tmpl w:val="B326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457FA"/>
    <w:multiLevelType w:val="multilevel"/>
    <w:tmpl w:val="B5EED942"/>
    <w:lvl w:ilvl="0">
      <w:start w:val="1"/>
      <w:numFmt w:val="bullet"/>
      <w:lvlText w:val=""/>
      <w:lvlJc w:val="left"/>
      <w:pPr>
        <w:tabs>
          <w:tab w:val="num" w:pos="7740"/>
        </w:tabs>
        <w:ind w:left="7740" w:hanging="360"/>
      </w:pPr>
      <w:rPr>
        <w:rFonts w:ascii="Symbol" w:hAnsi="Symbol" w:hint="default"/>
        <w:sz w:val="20"/>
      </w:rPr>
    </w:lvl>
    <w:lvl w:ilvl="1" w:tentative="1">
      <w:start w:val="1"/>
      <w:numFmt w:val="bullet"/>
      <w:lvlText w:val=""/>
      <w:lvlJc w:val="left"/>
      <w:pPr>
        <w:tabs>
          <w:tab w:val="num" w:pos="8460"/>
        </w:tabs>
        <w:ind w:left="8460" w:hanging="360"/>
      </w:pPr>
      <w:rPr>
        <w:rFonts w:ascii="Symbol" w:hAnsi="Symbol" w:hint="default"/>
        <w:sz w:val="20"/>
      </w:rPr>
    </w:lvl>
    <w:lvl w:ilvl="2" w:tentative="1">
      <w:start w:val="1"/>
      <w:numFmt w:val="bullet"/>
      <w:lvlText w:val=""/>
      <w:lvlJc w:val="left"/>
      <w:pPr>
        <w:tabs>
          <w:tab w:val="num" w:pos="9180"/>
        </w:tabs>
        <w:ind w:left="9180" w:hanging="360"/>
      </w:pPr>
      <w:rPr>
        <w:rFonts w:ascii="Symbol" w:hAnsi="Symbol" w:hint="default"/>
        <w:sz w:val="20"/>
      </w:rPr>
    </w:lvl>
    <w:lvl w:ilvl="3" w:tentative="1">
      <w:start w:val="1"/>
      <w:numFmt w:val="bullet"/>
      <w:lvlText w:val=""/>
      <w:lvlJc w:val="left"/>
      <w:pPr>
        <w:tabs>
          <w:tab w:val="num" w:pos="9900"/>
        </w:tabs>
        <w:ind w:left="9900" w:hanging="360"/>
      </w:pPr>
      <w:rPr>
        <w:rFonts w:ascii="Symbol" w:hAnsi="Symbol" w:hint="default"/>
        <w:sz w:val="20"/>
      </w:rPr>
    </w:lvl>
    <w:lvl w:ilvl="4" w:tentative="1">
      <w:start w:val="1"/>
      <w:numFmt w:val="bullet"/>
      <w:lvlText w:val=""/>
      <w:lvlJc w:val="left"/>
      <w:pPr>
        <w:tabs>
          <w:tab w:val="num" w:pos="10620"/>
        </w:tabs>
        <w:ind w:left="10620" w:hanging="360"/>
      </w:pPr>
      <w:rPr>
        <w:rFonts w:ascii="Symbol" w:hAnsi="Symbol" w:hint="default"/>
        <w:sz w:val="20"/>
      </w:rPr>
    </w:lvl>
    <w:lvl w:ilvl="5" w:tentative="1">
      <w:start w:val="1"/>
      <w:numFmt w:val="bullet"/>
      <w:lvlText w:val=""/>
      <w:lvlJc w:val="left"/>
      <w:pPr>
        <w:tabs>
          <w:tab w:val="num" w:pos="11340"/>
        </w:tabs>
        <w:ind w:left="11340" w:hanging="360"/>
      </w:pPr>
      <w:rPr>
        <w:rFonts w:ascii="Symbol" w:hAnsi="Symbol" w:hint="default"/>
        <w:sz w:val="20"/>
      </w:rPr>
    </w:lvl>
    <w:lvl w:ilvl="6" w:tentative="1">
      <w:start w:val="1"/>
      <w:numFmt w:val="bullet"/>
      <w:lvlText w:val=""/>
      <w:lvlJc w:val="left"/>
      <w:pPr>
        <w:tabs>
          <w:tab w:val="num" w:pos="12060"/>
        </w:tabs>
        <w:ind w:left="12060" w:hanging="360"/>
      </w:pPr>
      <w:rPr>
        <w:rFonts w:ascii="Symbol" w:hAnsi="Symbol" w:hint="default"/>
        <w:sz w:val="20"/>
      </w:rPr>
    </w:lvl>
    <w:lvl w:ilvl="7" w:tentative="1">
      <w:start w:val="1"/>
      <w:numFmt w:val="bullet"/>
      <w:lvlText w:val=""/>
      <w:lvlJc w:val="left"/>
      <w:pPr>
        <w:tabs>
          <w:tab w:val="num" w:pos="12780"/>
        </w:tabs>
        <w:ind w:left="12780" w:hanging="360"/>
      </w:pPr>
      <w:rPr>
        <w:rFonts w:ascii="Symbol" w:hAnsi="Symbol" w:hint="default"/>
        <w:sz w:val="20"/>
      </w:rPr>
    </w:lvl>
    <w:lvl w:ilvl="8" w:tentative="1">
      <w:start w:val="1"/>
      <w:numFmt w:val="bullet"/>
      <w:lvlText w:val=""/>
      <w:lvlJc w:val="left"/>
      <w:pPr>
        <w:tabs>
          <w:tab w:val="num" w:pos="13500"/>
        </w:tabs>
        <w:ind w:left="13500" w:hanging="360"/>
      </w:pPr>
      <w:rPr>
        <w:rFonts w:ascii="Symbol" w:hAnsi="Symbol" w:hint="default"/>
        <w:sz w:val="20"/>
      </w:rPr>
    </w:lvl>
  </w:abstractNum>
  <w:abstractNum w:abstractNumId="3" w15:restartNumberingAfterBreak="0">
    <w:nsid w:val="68C052A5"/>
    <w:multiLevelType w:val="multilevel"/>
    <w:tmpl w:val="A1E2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C36C05"/>
    <w:multiLevelType w:val="multilevel"/>
    <w:tmpl w:val="A2C87F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F082EF8"/>
    <w:multiLevelType w:val="multilevel"/>
    <w:tmpl w:val="14DA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54"/>
    <w:rsid w:val="000E77EC"/>
    <w:rsid w:val="000F6433"/>
    <w:rsid w:val="000F646B"/>
    <w:rsid w:val="00195C5D"/>
    <w:rsid w:val="001C1987"/>
    <w:rsid w:val="00266B54"/>
    <w:rsid w:val="003634E8"/>
    <w:rsid w:val="00450B18"/>
    <w:rsid w:val="004A4F39"/>
    <w:rsid w:val="004C0A4E"/>
    <w:rsid w:val="004C7651"/>
    <w:rsid w:val="004F170C"/>
    <w:rsid w:val="00501E14"/>
    <w:rsid w:val="005265A5"/>
    <w:rsid w:val="005854E7"/>
    <w:rsid w:val="005B735D"/>
    <w:rsid w:val="006128D8"/>
    <w:rsid w:val="00615B3A"/>
    <w:rsid w:val="00616777"/>
    <w:rsid w:val="006D68C8"/>
    <w:rsid w:val="006E0C07"/>
    <w:rsid w:val="00770EA6"/>
    <w:rsid w:val="00815BDD"/>
    <w:rsid w:val="008349EA"/>
    <w:rsid w:val="00841EEC"/>
    <w:rsid w:val="008A3FB3"/>
    <w:rsid w:val="008A6FFE"/>
    <w:rsid w:val="008C39A5"/>
    <w:rsid w:val="009B0213"/>
    <w:rsid w:val="009E0F7D"/>
    <w:rsid w:val="00A33372"/>
    <w:rsid w:val="00A52D06"/>
    <w:rsid w:val="00A7326F"/>
    <w:rsid w:val="00AA23BD"/>
    <w:rsid w:val="00B06DD2"/>
    <w:rsid w:val="00B160B2"/>
    <w:rsid w:val="00B84F3C"/>
    <w:rsid w:val="00BD300F"/>
    <w:rsid w:val="00C06A13"/>
    <w:rsid w:val="00C32BA8"/>
    <w:rsid w:val="00CA4A17"/>
    <w:rsid w:val="00D543EC"/>
    <w:rsid w:val="00DE101C"/>
    <w:rsid w:val="00E56859"/>
    <w:rsid w:val="00E81AE5"/>
    <w:rsid w:val="00E838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F75A"/>
  <w15:chartTrackingRefBased/>
  <w15:docId w15:val="{BC36C82C-422F-40D6-8495-AFA3C0B7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B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B54"/>
    <w:rPr>
      <w:color w:val="0000FF"/>
      <w:u w:val="single"/>
    </w:rPr>
  </w:style>
  <w:style w:type="character" w:styleId="CommentReference">
    <w:name w:val="annotation reference"/>
    <w:basedOn w:val="DefaultParagraphFont"/>
    <w:uiPriority w:val="99"/>
    <w:semiHidden/>
    <w:unhideWhenUsed/>
    <w:rsid w:val="00266B54"/>
    <w:rPr>
      <w:sz w:val="16"/>
      <w:szCs w:val="16"/>
    </w:rPr>
  </w:style>
  <w:style w:type="paragraph" w:styleId="CommentText">
    <w:name w:val="annotation text"/>
    <w:basedOn w:val="Normal"/>
    <w:link w:val="CommentTextChar"/>
    <w:uiPriority w:val="99"/>
    <w:semiHidden/>
    <w:unhideWhenUsed/>
    <w:rsid w:val="00266B54"/>
    <w:pPr>
      <w:spacing w:line="240" w:lineRule="auto"/>
    </w:pPr>
    <w:rPr>
      <w:sz w:val="20"/>
      <w:szCs w:val="20"/>
    </w:rPr>
  </w:style>
  <w:style w:type="character" w:customStyle="1" w:styleId="CommentTextChar">
    <w:name w:val="Comment Text Char"/>
    <w:basedOn w:val="DefaultParagraphFont"/>
    <w:link w:val="CommentText"/>
    <w:uiPriority w:val="99"/>
    <w:semiHidden/>
    <w:rsid w:val="00266B54"/>
    <w:rPr>
      <w:sz w:val="20"/>
      <w:szCs w:val="20"/>
    </w:rPr>
  </w:style>
  <w:style w:type="paragraph" w:styleId="ListParagraph">
    <w:name w:val="List Paragraph"/>
    <w:basedOn w:val="Normal"/>
    <w:uiPriority w:val="34"/>
    <w:qFormat/>
    <w:rsid w:val="00266B54"/>
    <w:pPr>
      <w:ind w:left="720"/>
      <w:contextualSpacing/>
    </w:pPr>
  </w:style>
  <w:style w:type="paragraph" w:styleId="BalloonText">
    <w:name w:val="Balloon Text"/>
    <w:basedOn w:val="Normal"/>
    <w:link w:val="BalloonTextChar"/>
    <w:uiPriority w:val="99"/>
    <w:semiHidden/>
    <w:unhideWhenUsed/>
    <w:rsid w:val="00266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B5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3372"/>
    <w:rPr>
      <w:b/>
      <w:bCs/>
    </w:rPr>
  </w:style>
  <w:style w:type="character" w:customStyle="1" w:styleId="CommentSubjectChar">
    <w:name w:val="Comment Subject Char"/>
    <w:basedOn w:val="CommentTextChar"/>
    <w:link w:val="CommentSubject"/>
    <w:uiPriority w:val="99"/>
    <w:semiHidden/>
    <w:rsid w:val="00A33372"/>
    <w:rPr>
      <w:b/>
      <w:bCs/>
      <w:sz w:val="20"/>
      <w:szCs w:val="20"/>
    </w:rPr>
  </w:style>
  <w:style w:type="paragraph" w:styleId="NoSpacing">
    <w:name w:val="No Spacing"/>
    <w:link w:val="NoSpacingChar"/>
    <w:uiPriority w:val="1"/>
    <w:qFormat/>
    <w:rsid w:val="008A6FFE"/>
    <w:pPr>
      <w:spacing w:after="0" w:line="240" w:lineRule="auto"/>
    </w:pPr>
    <w:rPr>
      <w:rFonts w:eastAsiaTheme="minorEastAsia"/>
    </w:rPr>
  </w:style>
  <w:style w:type="character" w:customStyle="1" w:styleId="NoSpacingChar">
    <w:name w:val="No Spacing Char"/>
    <w:basedOn w:val="DefaultParagraphFont"/>
    <w:link w:val="NoSpacing"/>
    <w:uiPriority w:val="1"/>
    <w:rsid w:val="008A6FFE"/>
    <w:rPr>
      <w:rFonts w:eastAsiaTheme="minorEastAsia"/>
    </w:rPr>
  </w:style>
  <w:style w:type="paragraph" w:styleId="Header">
    <w:name w:val="header"/>
    <w:basedOn w:val="Normal"/>
    <w:link w:val="HeaderChar"/>
    <w:uiPriority w:val="99"/>
    <w:unhideWhenUsed/>
    <w:rsid w:val="00B84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3C"/>
  </w:style>
  <w:style w:type="paragraph" w:styleId="Footer">
    <w:name w:val="footer"/>
    <w:basedOn w:val="Normal"/>
    <w:link w:val="FooterChar"/>
    <w:uiPriority w:val="99"/>
    <w:unhideWhenUsed/>
    <w:rsid w:val="00B84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nnedysdiseas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nnedysdisease.org/" TargetMode="External"/><Relationship Id="rId5" Type="http://schemas.openxmlformats.org/officeDocument/2006/relationships/footnotes" Target="footnotes.xml"/><Relationship Id="rId10" Type="http://schemas.openxmlformats.org/officeDocument/2006/relationships/hyperlink" Target="mailto:emeyerth23@gmail.com" TargetMode="External"/><Relationship Id="rId4" Type="http://schemas.openxmlformats.org/officeDocument/2006/relationships/webSettings" Target="webSettings.xml"/><Relationship Id="rId9" Type="http://schemas.openxmlformats.org/officeDocument/2006/relationships/hyperlink" Target="mailto:emeyerth2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Meyertholen</dc:creator>
  <cp:keywords/>
  <dc:description/>
  <cp:lastModifiedBy>Adva Simantov Damti</cp:lastModifiedBy>
  <cp:revision>2</cp:revision>
  <cp:lastPrinted>2024-02-24T17:13:00Z</cp:lastPrinted>
  <dcterms:created xsi:type="dcterms:W3CDTF">2024-03-03T11:06:00Z</dcterms:created>
  <dcterms:modified xsi:type="dcterms:W3CDTF">2024-03-03T11:06:00Z</dcterms:modified>
</cp:coreProperties>
</file>