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B983D" w14:textId="6526DB18" w:rsidR="00DF54F8" w:rsidRPr="006010F0" w:rsidRDefault="00DF54F8" w:rsidP="00017C8E">
      <w:pPr>
        <w:jc w:val="right"/>
        <w:rPr>
          <w:szCs w:val="24"/>
          <w:rtl/>
        </w:rPr>
      </w:pPr>
      <w:r w:rsidRPr="00DF54F8">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 \h</w:instrText>
      </w:r>
      <w:r w:rsidR="008824C8" w:rsidRPr="006010F0">
        <w:rPr>
          <w:szCs w:val="24"/>
          <w:rtl/>
        </w:rPr>
        <w:instrText xml:space="preserve"> </w:instrText>
      </w:r>
      <w:r w:rsidR="008824C8" w:rsidRPr="006010F0">
        <w:rPr>
          <w:szCs w:val="24"/>
          <w:rtl/>
        </w:rPr>
        <w:fldChar w:fldCharType="separate"/>
      </w:r>
      <w:r w:rsidR="00A65109">
        <w:rPr>
          <w:noProof/>
          <w:szCs w:val="24"/>
          <w:rtl/>
        </w:rPr>
        <w:t>‏ה' אלול, תשפ"ו</w:t>
      </w:r>
      <w:r w:rsidR="008824C8" w:rsidRPr="006010F0">
        <w:rPr>
          <w:szCs w:val="24"/>
          <w:rtl/>
        </w:rPr>
        <w:fldChar w:fldCharType="end"/>
      </w:r>
    </w:p>
    <w:p w14:paraId="089C5D7D" w14:textId="03F52FE0" w:rsidR="00114965" w:rsidRDefault="00DF54F8" w:rsidP="00017C8E">
      <w:pPr>
        <w:jc w:val="right"/>
        <w:rPr>
          <w:szCs w:val="24"/>
          <w:rtl/>
        </w:rPr>
      </w:pPr>
      <w:r w:rsidRPr="006010F0">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w:instrText>
      </w:r>
      <w:r w:rsidR="008824C8" w:rsidRPr="006010F0">
        <w:rPr>
          <w:rFonts w:hint="cs"/>
          <w:szCs w:val="24"/>
          <w:rtl/>
        </w:rPr>
        <w:instrText>"</w:instrText>
      </w:r>
      <w:r w:rsidR="008824C8" w:rsidRPr="006010F0">
        <w:rPr>
          <w:szCs w:val="24"/>
          <w:rtl/>
        </w:rPr>
        <w:instrText xml:space="preserve"> </w:instrText>
      </w:r>
      <w:r w:rsidR="008824C8" w:rsidRPr="006010F0">
        <w:rPr>
          <w:szCs w:val="24"/>
          <w:rtl/>
        </w:rPr>
        <w:fldChar w:fldCharType="separate"/>
      </w:r>
      <w:r w:rsidR="00A65109">
        <w:rPr>
          <w:noProof/>
          <w:szCs w:val="24"/>
          <w:rtl/>
        </w:rPr>
        <w:t>‏18 אוגוסט, 2026</w:t>
      </w:r>
      <w:r w:rsidR="008824C8" w:rsidRPr="006010F0">
        <w:rPr>
          <w:szCs w:val="24"/>
          <w:rtl/>
        </w:rPr>
        <w:fldChar w:fldCharType="end"/>
      </w:r>
      <w:r w:rsidRPr="006010F0">
        <w:rPr>
          <w:rFonts w:hint="eastAsia"/>
          <w:szCs w:val="24"/>
          <w:rtl/>
        </w:rPr>
        <w:t>‏</w:t>
      </w:r>
    </w:p>
    <w:p w14:paraId="71BB4B84" w14:textId="77777777" w:rsidR="00EE3D82" w:rsidRDefault="00EE3D82" w:rsidP="00017C8E">
      <w:pPr>
        <w:jc w:val="right"/>
        <w:rPr>
          <w:szCs w:val="24"/>
          <w:rtl/>
        </w:rPr>
      </w:pPr>
    </w:p>
    <w:p w14:paraId="394CEF41" w14:textId="77777777" w:rsidR="00EE3D82" w:rsidRPr="00DF54F8" w:rsidRDefault="00EE3D82" w:rsidP="00017C8E">
      <w:pPr>
        <w:jc w:val="right"/>
        <w:rPr>
          <w:szCs w:val="24"/>
          <w:rtl/>
        </w:rPr>
      </w:pPr>
    </w:p>
    <w:p w14:paraId="57836475" w14:textId="77777777" w:rsidR="00DF54F8" w:rsidRPr="00B0342E" w:rsidRDefault="00DF54F8" w:rsidP="00017C8E">
      <w:pPr>
        <w:jc w:val="right"/>
        <w:rPr>
          <w:b/>
          <w:bCs/>
          <w:szCs w:val="24"/>
          <w:u w:val="single"/>
          <w:rtl/>
        </w:rPr>
      </w:pPr>
    </w:p>
    <w:p w14:paraId="66B1C028" w14:textId="017D93E5" w:rsidR="00017C8E" w:rsidRPr="00B47AE7" w:rsidRDefault="00017C8E" w:rsidP="005148B0">
      <w:pPr>
        <w:ind w:right="420"/>
        <w:jc w:val="center"/>
        <w:rPr>
          <w:rFonts w:ascii="David" w:eastAsia="David" w:hAnsi="David"/>
          <w:b/>
          <w:sz w:val="28"/>
          <w:u w:val="single"/>
          <w:rtl/>
        </w:rPr>
      </w:pPr>
      <w:r w:rsidRPr="00912442">
        <w:rPr>
          <w:rFonts w:ascii="David" w:eastAsia="David" w:hAnsi="David"/>
          <w:b/>
          <w:sz w:val="28"/>
          <w:u w:val="single"/>
          <w:rtl/>
        </w:rPr>
        <w:t xml:space="preserve">קול קורא מס' </w:t>
      </w:r>
      <w:r w:rsidR="005F58C0" w:rsidRPr="005F58C0">
        <w:rPr>
          <w:rFonts w:ascii="David" w:eastAsia="David" w:hAnsi="David"/>
          <w:b/>
          <w:sz w:val="28"/>
          <w:u w:val="single"/>
          <w:rtl/>
        </w:rPr>
        <w:t xml:space="preserve">23/8.2026 </w:t>
      </w:r>
      <w:r w:rsidRPr="00912442">
        <w:rPr>
          <w:rFonts w:ascii="David" w:eastAsia="David" w:hAnsi="David"/>
          <w:b/>
          <w:sz w:val="28"/>
          <w:u w:val="single"/>
          <w:rtl/>
        </w:rPr>
        <w:t xml:space="preserve">למחקר בנושא </w:t>
      </w:r>
      <w:r w:rsidR="00F25E08" w:rsidRPr="00F25E08">
        <w:rPr>
          <w:rFonts w:ascii="David" w:eastAsia="David" w:hAnsi="David"/>
          <w:b/>
          <w:sz w:val="28"/>
          <w:u w:val="single"/>
          <w:rtl/>
        </w:rPr>
        <w:t xml:space="preserve">הטמעת תפיסת </w:t>
      </w:r>
      <w:r w:rsidR="00F25E08">
        <w:rPr>
          <w:rFonts w:ascii="David" w:eastAsia="David" w:hAnsi="David" w:hint="cs"/>
          <w:b/>
          <w:sz w:val="28"/>
          <w:u w:val="single"/>
          <w:rtl/>
        </w:rPr>
        <w:t>"</w:t>
      </w:r>
      <w:r w:rsidR="00F25E08" w:rsidRPr="00F25E08">
        <w:rPr>
          <w:rFonts w:ascii="David" w:eastAsia="David" w:hAnsi="David"/>
          <w:b/>
          <w:sz w:val="28"/>
          <w:u w:val="single"/>
          <w:rtl/>
        </w:rPr>
        <w:t>הגן העתידי</w:t>
      </w:r>
      <w:r w:rsidR="00F25E08">
        <w:rPr>
          <w:rFonts w:ascii="David" w:eastAsia="David" w:hAnsi="David" w:hint="cs"/>
          <w:b/>
          <w:sz w:val="28"/>
          <w:u w:val="single"/>
          <w:rtl/>
        </w:rPr>
        <w:t>"</w:t>
      </w:r>
      <w:r w:rsidR="00F25E08" w:rsidRPr="00F25E08">
        <w:rPr>
          <w:rFonts w:ascii="David" w:eastAsia="David" w:hAnsi="David"/>
          <w:b/>
          <w:sz w:val="28"/>
          <w:u w:val="single"/>
          <w:rtl/>
        </w:rPr>
        <w:t xml:space="preserve"> במערכת החינוך לגיל הרך</w:t>
      </w:r>
    </w:p>
    <w:p w14:paraId="4C25AEB3" w14:textId="77777777" w:rsidR="00017C8E" w:rsidRPr="00B47AE7" w:rsidRDefault="00017C8E" w:rsidP="00017C8E">
      <w:pPr>
        <w:jc w:val="center"/>
        <w:rPr>
          <w:b/>
          <w:bCs/>
          <w:szCs w:val="24"/>
          <w:u w:val="single"/>
          <w:rtl/>
        </w:rPr>
      </w:pPr>
    </w:p>
    <w:p w14:paraId="5CABDFA5" w14:textId="77777777" w:rsidR="00017C8E" w:rsidRPr="00B47AE7" w:rsidRDefault="00017C8E" w:rsidP="001D5A78">
      <w:pPr>
        <w:pStyle w:val="Heading1"/>
      </w:pPr>
      <w:r w:rsidRPr="00B47AE7">
        <w:rPr>
          <w:rtl/>
        </w:rPr>
        <w:t>מבוא</w:t>
      </w:r>
    </w:p>
    <w:p w14:paraId="48AF95E2" w14:textId="77777777" w:rsidR="00017C8E" w:rsidRPr="00B47AE7" w:rsidRDefault="00017C8E" w:rsidP="005148B0">
      <w:pPr>
        <w:spacing w:line="276" w:lineRule="auto"/>
        <w:ind w:left="369"/>
        <w:jc w:val="both"/>
        <w:rPr>
          <w:szCs w:val="24"/>
          <w:rtl/>
        </w:rPr>
      </w:pPr>
      <w:bookmarkStart w:id="0" w:name="_Hlk203480118"/>
      <w:bookmarkStart w:id="1" w:name="_Hlk203484469"/>
      <w:r w:rsidRPr="00B47AE7">
        <w:rPr>
          <w:szCs w:val="24"/>
          <w:rtl/>
        </w:rPr>
        <w:t xml:space="preserve">משרד החינוך באמצעות לשכת </w:t>
      </w:r>
      <w:r w:rsidR="00586316">
        <w:rPr>
          <w:szCs w:val="24"/>
          <w:rtl/>
        </w:rPr>
        <w:t>המדענית הראשית</w:t>
      </w:r>
      <w:r w:rsidRPr="00B47AE7">
        <w:rPr>
          <w:rFonts w:hint="cs"/>
          <w:szCs w:val="24"/>
          <w:rtl/>
        </w:rPr>
        <w:t xml:space="preserve">, </w:t>
      </w:r>
      <w:r w:rsidRPr="00B47AE7">
        <w:rPr>
          <w:szCs w:val="24"/>
          <w:rtl/>
        </w:rPr>
        <w:t xml:space="preserve">פונה בזאת לקבלת הצעות למחקר </w:t>
      </w:r>
      <w:r w:rsidR="00CF0CD6">
        <w:rPr>
          <w:rFonts w:hint="cs"/>
          <w:szCs w:val="24"/>
          <w:rtl/>
        </w:rPr>
        <w:t>בנושא</w:t>
      </w:r>
      <w:r w:rsidRPr="00B47AE7">
        <w:rPr>
          <w:rFonts w:hint="cs"/>
          <w:szCs w:val="24"/>
          <w:rtl/>
        </w:rPr>
        <w:t xml:space="preserve"> </w:t>
      </w:r>
      <w:r w:rsidR="00F25E08">
        <w:rPr>
          <w:szCs w:val="24"/>
          <w:rtl/>
        </w:rPr>
        <w:t>"</w:t>
      </w:r>
      <w:r w:rsidR="00F25E08" w:rsidRPr="00F25E08">
        <w:rPr>
          <w:szCs w:val="24"/>
          <w:rtl/>
        </w:rPr>
        <w:t xml:space="preserve">הטמעת תפיסת </w:t>
      </w:r>
      <w:r w:rsidR="00F25E08">
        <w:rPr>
          <w:szCs w:val="24"/>
          <w:rtl/>
        </w:rPr>
        <w:t>"</w:t>
      </w:r>
      <w:r w:rsidR="00F25E08" w:rsidRPr="00F25E08">
        <w:rPr>
          <w:szCs w:val="24"/>
          <w:rtl/>
        </w:rPr>
        <w:t>הגן העתידי</w:t>
      </w:r>
      <w:r w:rsidR="00F25E08">
        <w:rPr>
          <w:szCs w:val="24"/>
          <w:rtl/>
        </w:rPr>
        <w:t>"</w:t>
      </w:r>
      <w:r w:rsidR="00F25E08" w:rsidRPr="00F25E08">
        <w:rPr>
          <w:szCs w:val="24"/>
          <w:rtl/>
        </w:rPr>
        <w:t xml:space="preserve"> במערכת החינוך לגיל הרך</w:t>
      </w:r>
      <w:r w:rsidR="00F25E08">
        <w:rPr>
          <w:szCs w:val="24"/>
          <w:rtl/>
        </w:rPr>
        <w:t>"</w:t>
      </w:r>
      <w:r w:rsidR="00546F8D" w:rsidRPr="00B47AE7">
        <w:rPr>
          <w:rFonts w:hint="cs"/>
          <w:szCs w:val="24"/>
          <w:rtl/>
        </w:rPr>
        <w:t>.</w:t>
      </w:r>
    </w:p>
    <w:p w14:paraId="1315C9E2" w14:textId="56F960E9" w:rsidR="00017C8E" w:rsidRPr="00CF0CD6" w:rsidRDefault="00017C8E" w:rsidP="00CF0CD6">
      <w:pPr>
        <w:overflowPunct w:val="0"/>
        <w:autoSpaceDE w:val="0"/>
        <w:autoSpaceDN w:val="0"/>
        <w:adjustRightInd w:val="0"/>
        <w:spacing w:line="276" w:lineRule="auto"/>
        <w:ind w:left="369"/>
        <w:textAlignment w:val="baseline"/>
        <w:rPr>
          <w:color w:val="002B82"/>
          <w:position w:val="2"/>
          <w:szCs w:val="24"/>
        </w:rPr>
      </w:pPr>
      <w:r w:rsidRPr="00CF0CD6">
        <w:rPr>
          <w:rFonts w:hint="cs"/>
          <w:szCs w:val="24"/>
          <w:rtl/>
        </w:rPr>
        <w:t xml:space="preserve">חוברת הקול הקורא </w:t>
      </w:r>
      <w:r w:rsidRPr="00CF0CD6">
        <w:rPr>
          <w:rFonts w:hint="cs"/>
          <w:caps/>
          <w:szCs w:val="24"/>
          <w:rtl/>
        </w:rPr>
        <w:t>מפורסמת</w:t>
      </w:r>
      <w:r w:rsidRPr="00CF0CD6">
        <w:rPr>
          <w:rFonts w:hint="cs"/>
          <w:szCs w:val="24"/>
          <w:rtl/>
        </w:rPr>
        <w:t xml:space="preserve"> באתר מינהל הרכש הממשלתי</w:t>
      </w:r>
      <w:r w:rsidR="00CF0CD6">
        <w:rPr>
          <w:rFonts w:hint="cs"/>
          <w:szCs w:val="24"/>
          <w:rtl/>
        </w:rPr>
        <w:t xml:space="preserve"> </w:t>
      </w:r>
      <w:hyperlink r:id="rId8" w:history="1">
        <w:r w:rsidR="00CF0CD6" w:rsidRPr="00CF0CD6">
          <w:rPr>
            <w:rStyle w:val="Hyperlink"/>
            <w:rFonts w:hint="cs"/>
            <w:szCs w:val="24"/>
            <w:rtl/>
          </w:rPr>
          <w:t>בקישור כאן</w:t>
        </w:r>
      </w:hyperlink>
      <w:r w:rsidRPr="00CF0CD6">
        <w:rPr>
          <w:rFonts w:hint="cs"/>
          <w:szCs w:val="24"/>
          <w:rtl/>
        </w:rPr>
        <w:t xml:space="preserve"> ובאתר האינטרנט של לשכת </w:t>
      </w:r>
      <w:r w:rsidR="00586316">
        <w:rPr>
          <w:rFonts w:hint="cs"/>
          <w:szCs w:val="24"/>
          <w:rtl/>
        </w:rPr>
        <w:t>המדענית הראשית</w:t>
      </w:r>
      <w:r w:rsidRPr="00CF0CD6">
        <w:rPr>
          <w:rFonts w:hint="cs"/>
          <w:szCs w:val="24"/>
          <w:rtl/>
        </w:rPr>
        <w:t xml:space="preserve"> </w:t>
      </w:r>
      <w:hyperlink r:id="rId9" w:history="1">
        <w:r w:rsidRPr="008E52A5">
          <w:rPr>
            <w:rStyle w:val="Hyperlink"/>
            <w:rFonts w:hint="cs"/>
            <w:szCs w:val="24"/>
            <w:rtl/>
          </w:rPr>
          <w:t>ב</w:t>
        </w:r>
        <w:r w:rsidR="00CF0CD6" w:rsidRPr="008E52A5">
          <w:rPr>
            <w:rStyle w:val="Hyperlink"/>
            <w:rFonts w:hint="cs"/>
            <w:szCs w:val="24"/>
            <w:rtl/>
          </w:rPr>
          <w:t>קישור כאן</w:t>
        </w:r>
      </w:hyperlink>
      <w:r w:rsidR="00CF0CD6">
        <w:rPr>
          <w:rFonts w:hint="cs"/>
          <w:szCs w:val="24"/>
          <w:rtl/>
        </w:rPr>
        <w:t xml:space="preserve">. </w:t>
      </w:r>
      <w:r w:rsidRPr="00CF0CD6">
        <w:rPr>
          <w:szCs w:val="24"/>
          <w:rtl/>
        </w:rPr>
        <w:br/>
      </w:r>
    </w:p>
    <w:bookmarkEnd w:id="0"/>
    <w:p w14:paraId="45EEA138" w14:textId="77777777" w:rsidR="00277645" w:rsidRPr="00277645" w:rsidRDefault="00017C8E" w:rsidP="00245DB5">
      <w:pPr>
        <w:pStyle w:val="ListParagraph"/>
        <w:numPr>
          <w:ilvl w:val="1"/>
          <w:numId w:val="28"/>
        </w:numPr>
        <w:overflowPunct w:val="0"/>
        <w:autoSpaceDE w:val="0"/>
        <w:autoSpaceDN w:val="0"/>
        <w:adjustRightInd w:val="0"/>
        <w:spacing w:after="0" w:line="276" w:lineRule="auto"/>
        <w:ind w:left="1219" w:hanging="850"/>
        <w:jc w:val="both"/>
        <w:textAlignment w:val="baseline"/>
      </w:pPr>
      <w:r w:rsidRPr="00B0342E">
        <w:rPr>
          <w:rFonts w:hint="cs"/>
          <w:rtl/>
        </w:rPr>
        <w:t>בכל מקום בו נכתב במסמך זה לשון זכר או לשון נקבה המשמעות הינה זכר ו/או נקבה.</w:t>
      </w:r>
    </w:p>
    <w:p w14:paraId="6EABAB12" w14:textId="77777777" w:rsidR="00017C8E" w:rsidRDefault="00017C8E" w:rsidP="00245DB5">
      <w:pPr>
        <w:pStyle w:val="ListParagraph"/>
        <w:numPr>
          <w:ilvl w:val="1"/>
          <w:numId w:val="28"/>
        </w:numPr>
        <w:overflowPunct w:val="0"/>
        <w:autoSpaceDE w:val="0"/>
        <w:autoSpaceDN w:val="0"/>
        <w:adjustRightInd w:val="0"/>
        <w:spacing w:after="0" w:line="276" w:lineRule="auto"/>
        <w:ind w:left="1219" w:hanging="850"/>
        <w:jc w:val="both"/>
        <w:textAlignment w:val="baseline"/>
      </w:pPr>
      <w:r>
        <w:rPr>
          <w:rFonts w:hint="cs"/>
          <w:rtl/>
        </w:rPr>
        <w:t xml:space="preserve">מתוך כלל ההצעות </w:t>
      </w:r>
      <w:r w:rsidR="00546F8D">
        <w:rPr>
          <w:rFonts w:hint="cs"/>
          <w:rtl/>
        </w:rPr>
        <w:t>תיבחר הצעה אחת</w:t>
      </w:r>
      <w:r>
        <w:rPr>
          <w:rFonts w:hint="cs"/>
          <w:rtl/>
        </w:rPr>
        <w:t xml:space="preserve"> אשר </w:t>
      </w:r>
      <w:r w:rsidR="00CF0CD6">
        <w:rPr>
          <w:rFonts w:hint="cs"/>
          <w:rtl/>
        </w:rPr>
        <w:t>מותאמת בצורה מיטבית למטרות קול קורא זה</w:t>
      </w:r>
      <w:r>
        <w:rPr>
          <w:rFonts w:hint="cs"/>
          <w:rtl/>
        </w:rPr>
        <w:t xml:space="preserve">. </w:t>
      </w:r>
    </w:p>
    <w:p w14:paraId="4ACEC78D" w14:textId="77777777" w:rsidR="00277645" w:rsidRPr="00277645" w:rsidRDefault="00277645" w:rsidP="00277645">
      <w:pPr>
        <w:overflowPunct w:val="0"/>
        <w:autoSpaceDE w:val="0"/>
        <w:autoSpaceDN w:val="0"/>
        <w:adjustRightInd w:val="0"/>
        <w:spacing w:line="276" w:lineRule="auto"/>
        <w:jc w:val="both"/>
        <w:textAlignment w:val="baseline"/>
      </w:pPr>
    </w:p>
    <w:bookmarkEnd w:id="1"/>
    <w:p w14:paraId="79CA495B" w14:textId="77777777" w:rsidR="00017C8E" w:rsidRPr="00B0342E" w:rsidRDefault="00017C8E" w:rsidP="001D5A78">
      <w:pPr>
        <w:pStyle w:val="Heading1"/>
      </w:pPr>
      <w:r w:rsidRPr="00B0342E">
        <w:rPr>
          <w:rFonts w:hint="cs"/>
          <w:rtl/>
        </w:rPr>
        <w:t>מועד הגשת ההצעות</w:t>
      </w:r>
    </w:p>
    <w:p w14:paraId="606D1FCB"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הצעות בהתאם לדרישות הקול קורא יש לשלוח אל:</w:t>
      </w:r>
    </w:p>
    <w:p w14:paraId="556992C6" w14:textId="77777777" w:rsidR="00017C8E" w:rsidRPr="00B0342E" w:rsidRDefault="00017C8E" w:rsidP="00017C8E">
      <w:pPr>
        <w:pStyle w:val="ListParagraph"/>
        <w:spacing w:after="0" w:line="276" w:lineRule="auto"/>
        <w:ind w:left="1219"/>
        <w:jc w:val="both"/>
        <w:rPr>
          <w:b/>
          <w:bCs/>
          <w:rtl/>
        </w:rPr>
      </w:pPr>
      <w:r w:rsidRPr="00B0342E">
        <w:rPr>
          <w:rFonts w:hint="cs"/>
          <w:b/>
          <w:bCs/>
          <w:rtl/>
        </w:rPr>
        <w:t xml:space="preserve">תיבת המכרזים, אגף רכש מכרזים </w:t>
      </w:r>
      <w:r w:rsidRPr="002B08FE">
        <w:rPr>
          <w:rFonts w:hint="cs"/>
          <w:b/>
          <w:bCs/>
          <w:rtl/>
        </w:rPr>
        <w:t>והתקשרויות, רח' שבטי ישראל 34, ירושלים.</w:t>
      </w:r>
      <w:r w:rsidRPr="00B0342E">
        <w:rPr>
          <w:rFonts w:hint="cs"/>
          <w:b/>
          <w:bCs/>
          <w:rtl/>
        </w:rPr>
        <w:t xml:space="preserve"> </w:t>
      </w:r>
    </w:p>
    <w:p w14:paraId="4E30A293" w14:textId="66FDB947" w:rsidR="00017C8E" w:rsidRPr="00B47AE7" w:rsidRDefault="00017C8E" w:rsidP="005148B0">
      <w:pPr>
        <w:pStyle w:val="ListParagraph"/>
        <w:spacing w:after="0" w:line="276" w:lineRule="auto"/>
        <w:ind w:left="1219"/>
        <w:jc w:val="both"/>
        <w:rPr>
          <w:rtl/>
        </w:rPr>
      </w:pPr>
      <w:r w:rsidRPr="00C44B26">
        <w:rPr>
          <w:rFonts w:hint="cs"/>
          <w:rtl/>
        </w:rPr>
        <w:t xml:space="preserve">יש לציין על המעטפה: </w:t>
      </w:r>
      <w:r w:rsidR="00EF39C9" w:rsidRPr="00EF39C9">
        <w:rPr>
          <w:rFonts w:ascii="David" w:eastAsia="David" w:hAnsi="David"/>
          <w:bCs/>
          <w:sz w:val="28"/>
          <w:u w:val="single"/>
          <w:rtl/>
        </w:rPr>
        <w:t xml:space="preserve">קול קורא </w:t>
      </w:r>
      <w:r w:rsidR="00EF39C9" w:rsidRPr="005148B0">
        <w:rPr>
          <w:rFonts w:ascii="David" w:eastAsia="David" w:hAnsi="David"/>
          <w:bCs/>
          <w:sz w:val="28"/>
          <w:u w:val="single"/>
          <w:rtl/>
        </w:rPr>
        <w:t xml:space="preserve">מס' </w:t>
      </w:r>
      <w:r w:rsidR="005F58C0" w:rsidRPr="005F58C0">
        <w:rPr>
          <w:rFonts w:ascii="David" w:eastAsia="David" w:hAnsi="David"/>
          <w:bCs/>
          <w:sz w:val="28"/>
          <w:u w:val="single"/>
          <w:rtl/>
        </w:rPr>
        <w:t xml:space="preserve">23/8.2026 </w:t>
      </w:r>
      <w:r w:rsidR="00EF39C9" w:rsidRPr="006010F0">
        <w:rPr>
          <w:rFonts w:ascii="David" w:eastAsia="David" w:hAnsi="David"/>
          <w:bCs/>
          <w:sz w:val="28"/>
          <w:u w:val="single"/>
          <w:rtl/>
        </w:rPr>
        <w:t>למחקר</w:t>
      </w:r>
      <w:r w:rsidR="00277645">
        <w:rPr>
          <w:rFonts w:ascii="David" w:eastAsia="David" w:hAnsi="David" w:hint="cs"/>
          <w:bCs/>
          <w:sz w:val="28"/>
          <w:u w:val="single"/>
          <w:rtl/>
        </w:rPr>
        <w:t xml:space="preserve"> </w:t>
      </w:r>
      <w:r w:rsidR="00EF39C9" w:rsidRPr="00B47AE7">
        <w:rPr>
          <w:rFonts w:ascii="David" w:eastAsia="David" w:hAnsi="David"/>
          <w:bCs/>
          <w:sz w:val="28"/>
          <w:u w:val="single"/>
          <w:rtl/>
        </w:rPr>
        <w:t xml:space="preserve">בנושא </w:t>
      </w:r>
      <w:r w:rsidR="00F25E08" w:rsidRPr="00F25E08">
        <w:rPr>
          <w:rFonts w:ascii="David" w:eastAsia="David" w:hAnsi="David"/>
          <w:bCs/>
          <w:sz w:val="28"/>
          <w:u w:val="single"/>
          <w:rtl/>
        </w:rPr>
        <w:t>הטמעת תפיסת "הגן העתידי" במערכת החינוך לגיל הרך</w:t>
      </w:r>
      <w:r w:rsidRPr="00B47AE7">
        <w:rPr>
          <w:rFonts w:hint="cs"/>
          <w:bCs/>
          <w:u w:val="single"/>
          <w:rtl/>
        </w:rPr>
        <w:t>.</w:t>
      </w:r>
      <w:r w:rsidRPr="00B47AE7">
        <w:rPr>
          <w:rFonts w:hint="cs"/>
          <w:b/>
          <w:bCs/>
          <w:u w:val="single"/>
          <w:rtl/>
        </w:rPr>
        <w:t xml:space="preserve"> </w:t>
      </w:r>
    </w:p>
    <w:p w14:paraId="3AD9C9C7" w14:textId="31F9BA63" w:rsidR="00017C8E" w:rsidRPr="00EF39C9" w:rsidRDefault="00017C8E" w:rsidP="00EF39C9">
      <w:pPr>
        <w:pStyle w:val="ListParagraph"/>
        <w:spacing w:after="0" w:line="276" w:lineRule="auto"/>
        <w:ind w:left="1219"/>
        <w:jc w:val="both"/>
        <w:rPr>
          <w:rtl/>
        </w:rPr>
      </w:pPr>
      <w:r w:rsidRPr="00B47AE7">
        <w:rPr>
          <w:rtl/>
        </w:rPr>
        <w:t>ע</w:t>
      </w:r>
      <w:r w:rsidRPr="00B47AE7">
        <w:rPr>
          <w:rFonts w:hint="cs"/>
          <w:rtl/>
        </w:rPr>
        <w:t xml:space="preserve">ל ההצעה להתקבל </w:t>
      </w:r>
      <w:r w:rsidRPr="00B47AE7">
        <w:rPr>
          <w:rFonts w:hint="cs"/>
          <w:b/>
          <w:bCs/>
          <w:rtl/>
        </w:rPr>
        <w:t xml:space="preserve">ל- </w:t>
      </w:r>
      <w:r w:rsidR="00F25E08">
        <w:rPr>
          <w:b/>
          <w:bCs/>
          <w:rtl/>
        </w:rPr>
        <w:t>"</w:t>
      </w:r>
      <w:r w:rsidRPr="00B47AE7">
        <w:rPr>
          <w:rFonts w:hint="cs"/>
          <w:b/>
          <w:bCs/>
          <w:rtl/>
        </w:rPr>
        <w:t>תיבת המכרזים</w:t>
      </w:r>
      <w:r w:rsidR="00F25E08">
        <w:rPr>
          <w:b/>
          <w:bCs/>
          <w:rtl/>
        </w:rPr>
        <w:t>"</w:t>
      </w:r>
      <w:r w:rsidRPr="00B47AE7">
        <w:rPr>
          <w:rFonts w:hint="cs"/>
          <w:rtl/>
        </w:rPr>
        <w:t xml:space="preserve"> </w:t>
      </w:r>
      <w:r w:rsidRPr="00B47AE7">
        <w:rPr>
          <w:rFonts w:hint="cs"/>
          <w:u w:val="single"/>
          <w:rtl/>
        </w:rPr>
        <w:t>בלבד</w:t>
      </w:r>
      <w:r w:rsidRPr="00B47AE7">
        <w:rPr>
          <w:rFonts w:hint="cs"/>
          <w:rtl/>
        </w:rPr>
        <w:t xml:space="preserve"> לא</w:t>
      </w:r>
      <w:r w:rsidRPr="00EF39C9">
        <w:rPr>
          <w:rFonts w:hint="cs"/>
          <w:rtl/>
        </w:rPr>
        <w:t xml:space="preserve"> </w:t>
      </w:r>
      <w:r w:rsidRPr="006010F0">
        <w:rPr>
          <w:rFonts w:hint="cs"/>
          <w:rtl/>
        </w:rPr>
        <w:t xml:space="preserve">יאוחר </w:t>
      </w:r>
      <w:r w:rsidR="00B47AE7" w:rsidRPr="00DE62D1">
        <w:rPr>
          <w:rFonts w:hint="cs"/>
          <w:b/>
          <w:bCs/>
          <w:rtl/>
        </w:rPr>
        <w:t xml:space="preserve">מיום </w:t>
      </w:r>
      <w:r w:rsidR="00DE62D1" w:rsidRPr="00DE62D1">
        <w:rPr>
          <w:rFonts w:hint="cs"/>
          <w:b/>
          <w:bCs/>
          <w:rtl/>
        </w:rPr>
        <w:t>שנ</w:t>
      </w:r>
      <w:r w:rsidR="006010F0" w:rsidRPr="00DE62D1">
        <w:rPr>
          <w:rFonts w:hint="cs"/>
          <w:b/>
          <w:bCs/>
          <w:rtl/>
        </w:rPr>
        <w:t>י</w:t>
      </w:r>
      <w:r w:rsidR="00B47AE7" w:rsidRPr="00DE62D1">
        <w:rPr>
          <w:rFonts w:hint="cs"/>
          <w:b/>
          <w:bCs/>
          <w:rtl/>
        </w:rPr>
        <w:t xml:space="preserve">, </w:t>
      </w:r>
      <w:r w:rsidR="00DE62D1" w:rsidRPr="00DE62D1">
        <w:rPr>
          <w:rFonts w:hint="cs"/>
          <w:b/>
          <w:bCs/>
          <w:rtl/>
        </w:rPr>
        <w:t>א'</w:t>
      </w:r>
      <w:r w:rsidR="006010F0" w:rsidRPr="00DE62D1">
        <w:rPr>
          <w:rFonts w:hint="cs"/>
          <w:b/>
          <w:bCs/>
          <w:rtl/>
        </w:rPr>
        <w:t xml:space="preserve"> </w:t>
      </w:r>
      <w:r w:rsidR="00DE62D1" w:rsidRPr="00DE62D1">
        <w:rPr>
          <w:rFonts w:hint="cs"/>
          <w:b/>
          <w:bCs/>
          <w:rtl/>
        </w:rPr>
        <w:t xml:space="preserve">בחשון </w:t>
      </w:r>
      <w:r w:rsidR="00B47AE7" w:rsidRPr="00DE62D1">
        <w:rPr>
          <w:b/>
          <w:bCs/>
          <w:rtl/>
        </w:rPr>
        <w:t xml:space="preserve"> </w:t>
      </w:r>
      <w:r w:rsidR="00B47AE7" w:rsidRPr="00DE62D1">
        <w:rPr>
          <w:rFonts w:hint="cs"/>
          <w:b/>
          <w:bCs/>
          <w:rtl/>
        </w:rPr>
        <w:t>תשפ</w:t>
      </w:r>
      <w:r w:rsidR="00F25E08" w:rsidRPr="00DE62D1">
        <w:rPr>
          <w:b/>
          <w:bCs/>
          <w:rtl/>
        </w:rPr>
        <w:t>"</w:t>
      </w:r>
      <w:r w:rsidR="00DE62D1" w:rsidRPr="00DE62D1">
        <w:rPr>
          <w:rFonts w:hint="cs"/>
          <w:b/>
          <w:bCs/>
          <w:rtl/>
        </w:rPr>
        <w:t>ז</w:t>
      </w:r>
      <w:r w:rsidR="00B47AE7" w:rsidRPr="00DE62D1">
        <w:rPr>
          <w:rFonts w:hint="cs"/>
          <w:b/>
          <w:bCs/>
          <w:rtl/>
        </w:rPr>
        <w:t xml:space="preserve">, ה- </w:t>
      </w:r>
      <w:r w:rsidR="00DE62D1" w:rsidRPr="00DE62D1">
        <w:rPr>
          <w:rFonts w:hint="cs"/>
          <w:b/>
          <w:bCs/>
          <w:rtl/>
        </w:rPr>
        <w:t>12</w:t>
      </w:r>
      <w:r w:rsidR="00B47AE7" w:rsidRPr="00DE62D1">
        <w:rPr>
          <w:rFonts w:hint="cs"/>
          <w:b/>
          <w:bCs/>
          <w:rtl/>
        </w:rPr>
        <w:t>.</w:t>
      </w:r>
      <w:r w:rsidR="00DE62D1" w:rsidRPr="00DE62D1">
        <w:rPr>
          <w:rFonts w:hint="cs"/>
          <w:b/>
          <w:bCs/>
          <w:rtl/>
        </w:rPr>
        <w:t>10</w:t>
      </w:r>
      <w:r w:rsidR="00B47AE7" w:rsidRPr="00DE62D1">
        <w:rPr>
          <w:rFonts w:hint="cs"/>
          <w:b/>
          <w:bCs/>
          <w:rtl/>
        </w:rPr>
        <w:t>.202</w:t>
      </w:r>
      <w:r w:rsidR="00DE62D1" w:rsidRPr="00DE62D1">
        <w:rPr>
          <w:rFonts w:hint="cs"/>
          <w:b/>
          <w:bCs/>
          <w:rtl/>
        </w:rPr>
        <w:t>6</w:t>
      </w:r>
      <w:r w:rsidR="008D145B" w:rsidRPr="00DE62D1">
        <w:rPr>
          <w:rFonts w:hint="cs"/>
          <w:rtl/>
        </w:rPr>
        <w:t xml:space="preserve"> </w:t>
      </w:r>
      <w:r w:rsidR="008D145B" w:rsidRPr="00DE62D1">
        <w:rPr>
          <w:rFonts w:hint="cs"/>
          <w:b/>
          <w:bCs/>
          <w:rtl/>
        </w:rPr>
        <w:t>עד השעה 11:00</w:t>
      </w:r>
      <w:r w:rsidR="00B47AE7" w:rsidRPr="00DE62D1">
        <w:rPr>
          <w:rFonts w:hint="cs"/>
          <w:rtl/>
        </w:rPr>
        <w:t>.</w:t>
      </w:r>
      <w:r w:rsidR="00B47AE7" w:rsidRPr="006010F0">
        <w:rPr>
          <w:rFonts w:hint="cs"/>
          <w:rtl/>
        </w:rPr>
        <w:t xml:space="preserve"> </w:t>
      </w:r>
      <w:r w:rsidRPr="006010F0">
        <w:rPr>
          <w:rFonts w:hint="cs"/>
          <w:rtl/>
        </w:rPr>
        <w:t>באחריות המציע לדאוג כי ההצ</w:t>
      </w:r>
      <w:r w:rsidRPr="00EF39C9">
        <w:rPr>
          <w:rFonts w:hint="cs"/>
          <w:rtl/>
        </w:rPr>
        <w:t xml:space="preserve">עה תגיע במועד, תירשם ותוכנס לתיבת המכרזים. </w:t>
      </w:r>
    </w:p>
    <w:p w14:paraId="501EB21B"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EF39C9">
        <w:rPr>
          <w:rtl/>
        </w:rPr>
        <w:t>ה</w:t>
      </w:r>
      <w:r w:rsidRPr="00EF39C9">
        <w:rPr>
          <w:rFonts w:hint="cs"/>
          <w:rtl/>
        </w:rPr>
        <w:t>צעה שלא תגיע במועד לתיבת המכרזים</w:t>
      </w:r>
      <w:r w:rsidRPr="00B0342E">
        <w:rPr>
          <w:rFonts w:hint="cs"/>
          <w:rtl/>
        </w:rPr>
        <w:t xml:space="preserve"> אלא תגיע לגורם אחר במשרד החינוך, בפקס או בדואר אלקטרוני בלבד לא תילקח בחשבון. </w:t>
      </w:r>
      <w:r w:rsidRPr="00B0342E" w:rsidDel="00BF6B37">
        <w:rPr>
          <w:rtl/>
        </w:rPr>
        <w:t>ה</w:t>
      </w:r>
      <w:r w:rsidRPr="00B0342E" w:rsidDel="00BF6B37">
        <w:rPr>
          <w:rFonts w:hint="cs"/>
          <w:rtl/>
        </w:rPr>
        <w:t>צעה שתגיע לאחר המוע</w:t>
      </w:r>
      <w:r w:rsidDel="00BF6B37">
        <w:rPr>
          <w:rFonts w:hint="cs"/>
          <w:rtl/>
        </w:rPr>
        <w:t xml:space="preserve">ד האחרון להגשת </w:t>
      </w:r>
      <w:r w:rsidRPr="00B0342E" w:rsidDel="00BF6B37">
        <w:rPr>
          <w:rFonts w:hint="cs"/>
          <w:rtl/>
        </w:rPr>
        <w:t>ההצעות, לא תובא לדיון ותיפסל על הסף.</w:t>
      </w:r>
    </w:p>
    <w:p w14:paraId="44A39558"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B0342E">
        <w:rPr>
          <w:rFonts w:hint="cs"/>
          <w:rtl/>
        </w:rPr>
        <w:t>במידה</w:t>
      </w:r>
      <w:r w:rsidRPr="00B0342E">
        <w:t xml:space="preserve"> </w:t>
      </w:r>
      <w:r w:rsidRPr="00B0342E">
        <w:rPr>
          <w:rFonts w:hint="cs"/>
          <w:rtl/>
        </w:rPr>
        <w:t>והמציע</w:t>
      </w:r>
      <w:r w:rsidRPr="00B0342E">
        <w:t xml:space="preserve"> </w:t>
      </w:r>
      <w:r w:rsidRPr="00B0342E">
        <w:rPr>
          <w:rFonts w:hint="cs"/>
          <w:rtl/>
        </w:rPr>
        <w:t>מחליט</w:t>
      </w:r>
      <w:r w:rsidRPr="00B0342E">
        <w:t xml:space="preserve"> </w:t>
      </w:r>
      <w:r w:rsidRPr="00B0342E">
        <w:rPr>
          <w:rFonts w:hint="cs"/>
          <w:rtl/>
        </w:rPr>
        <w:t>לשלוח</w:t>
      </w:r>
      <w:r w:rsidRPr="00B0342E">
        <w:t xml:space="preserve"> </w:t>
      </w:r>
      <w:r w:rsidRPr="00B0342E">
        <w:rPr>
          <w:rFonts w:hint="cs"/>
          <w:rtl/>
        </w:rPr>
        <w:t>את</w:t>
      </w:r>
      <w:r w:rsidRPr="00B0342E">
        <w:t xml:space="preserve"> </w:t>
      </w:r>
      <w:r w:rsidRPr="00B0342E">
        <w:rPr>
          <w:rFonts w:hint="cs"/>
          <w:rtl/>
        </w:rPr>
        <w:t>ההצעה</w:t>
      </w:r>
      <w:r w:rsidRPr="00B0342E">
        <w:t xml:space="preserve"> </w:t>
      </w:r>
      <w:r w:rsidRPr="00B0342E">
        <w:rPr>
          <w:rFonts w:hint="cs"/>
          <w:rtl/>
        </w:rPr>
        <w:t>באמצעות</w:t>
      </w:r>
      <w:r w:rsidRPr="00B0342E">
        <w:t xml:space="preserve"> </w:t>
      </w:r>
      <w:r w:rsidRPr="00B0342E">
        <w:rPr>
          <w:rFonts w:hint="cs"/>
          <w:rtl/>
        </w:rPr>
        <w:t>שליח</w:t>
      </w:r>
      <w:r w:rsidRPr="00B0342E">
        <w:t xml:space="preserve"> </w:t>
      </w:r>
      <w:r w:rsidRPr="00B0342E">
        <w:rPr>
          <w:rFonts w:hint="cs"/>
          <w:rtl/>
        </w:rPr>
        <w:t>(לרבות</w:t>
      </w:r>
      <w:r w:rsidRPr="00B0342E">
        <w:t xml:space="preserve"> </w:t>
      </w:r>
      <w:r w:rsidRPr="00B0342E">
        <w:rPr>
          <w:rFonts w:hint="cs"/>
          <w:rtl/>
        </w:rPr>
        <w:t>באמצעות</w:t>
      </w:r>
      <w:r w:rsidRPr="00B0342E">
        <w:t xml:space="preserve"> </w:t>
      </w:r>
      <w:r w:rsidRPr="00B0342E">
        <w:rPr>
          <w:rFonts w:hint="cs"/>
          <w:rtl/>
        </w:rPr>
        <w:t>חברת</w:t>
      </w:r>
      <w:r w:rsidRPr="00B0342E">
        <w:t xml:space="preserve"> </w:t>
      </w:r>
      <w:r w:rsidRPr="00B0342E">
        <w:rPr>
          <w:rFonts w:hint="cs"/>
          <w:rtl/>
        </w:rPr>
        <w:t>דואר  ישראל),</w:t>
      </w:r>
      <w:r w:rsidRPr="00B0342E">
        <w:t xml:space="preserve"> </w:t>
      </w:r>
      <w:r w:rsidRPr="00B0342E">
        <w:rPr>
          <w:rFonts w:hint="cs"/>
          <w:rtl/>
        </w:rPr>
        <w:t>עליו</w:t>
      </w:r>
      <w:r w:rsidRPr="00B0342E">
        <w:t xml:space="preserve"> </w:t>
      </w:r>
      <w:r w:rsidRPr="00B0342E">
        <w:rPr>
          <w:rFonts w:hint="cs"/>
          <w:rtl/>
        </w:rPr>
        <w:t>לוודא</w:t>
      </w:r>
      <w:r w:rsidRPr="00B0342E">
        <w:t xml:space="preserve"> </w:t>
      </w:r>
      <w:r w:rsidRPr="00B0342E">
        <w:rPr>
          <w:rFonts w:hint="cs"/>
          <w:rtl/>
        </w:rPr>
        <w:t>שזו הגיעה, נרשמה והוכנסה לתיבת</w:t>
      </w:r>
      <w:r w:rsidRPr="00B0342E">
        <w:t xml:space="preserve"> </w:t>
      </w:r>
      <w:r w:rsidRPr="00B0342E">
        <w:rPr>
          <w:rFonts w:hint="cs"/>
          <w:rtl/>
        </w:rPr>
        <w:t>המכרזים במועד. על</w:t>
      </w:r>
      <w:r w:rsidRPr="00B0342E">
        <w:t xml:space="preserve"> </w:t>
      </w:r>
      <w:r w:rsidRPr="00B0342E">
        <w:rPr>
          <w:rFonts w:hint="cs"/>
          <w:rtl/>
        </w:rPr>
        <w:t>המציע</w:t>
      </w:r>
      <w:r w:rsidRPr="00B0342E">
        <w:t xml:space="preserve"> </w:t>
      </w:r>
      <w:r w:rsidRPr="00B0342E">
        <w:rPr>
          <w:rFonts w:hint="cs"/>
          <w:rtl/>
        </w:rPr>
        <w:t>להיות</w:t>
      </w:r>
      <w:r w:rsidRPr="00B0342E">
        <w:t xml:space="preserve"> </w:t>
      </w:r>
      <w:r w:rsidRPr="00B0342E">
        <w:rPr>
          <w:rFonts w:hint="cs"/>
          <w:rtl/>
        </w:rPr>
        <w:t>ער</w:t>
      </w:r>
      <w:r w:rsidRPr="00B0342E">
        <w:t xml:space="preserve"> </w:t>
      </w:r>
      <w:r w:rsidRPr="00B0342E">
        <w:rPr>
          <w:rFonts w:hint="cs"/>
          <w:rtl/>
        </w:rPr>
        <w:t>לכך</w:t>
      </w:r>
      <w:r w:rsidRPr="00B0342E">
        <w:t xml:space="preserve"> </w:t>
      </w:r>
      <w:r w:rsidRPr="00B0342E">
        <w:rPr>
          <w:rFonts w:hint="cs"/>
          <w:rtl/>
        </w:rPr>
        <w:t>שאין המשרד</w:t>
      </w:r>
      <w:r w:rsidRPr="00B0342E">
        <w:t xml:space="preserve"> </w:t>
      </w:r>
      <w:r w:rsidRPr="00B0342E">
        <w:rPr>
          <w:rFonts w:hint="cs"/>
          <w:rtl/>
        </w:rPr>
        <w:t>אחראי</w:t>
      </w:r>
      <w:r w:rsidRPr="00B0342E">
        <w:t xml:space="preserve"> </w:t>
      </w:r>
      <w:r w:rsidRPr="00B0342E">
        <w:rPr>
          <w:rFonts w:hint="cs"/>
          <w:rtl/>
        </w:rPr>
        <w:t>להכנסתה</w:t>
      </w:r>
      <w:r w:rsidRPr="00B0342E">
        <w:t xml:space="preserve"> </w:t>
      </w:r>
      <w:r w:rsidRPr="00B0342E">
        <w:rPr>
          <w:rFonts w:hint="cs"/>
          <w:rtl/>
        </w:rPr>
        <w:t>של</w:t>
      </w:r>
      <w:r w:rsidRPr="00B0342E">
        <w:t xml:space="preserve"> </w:t>
      </w:r>
      <w:r w:rsidRPr="00B0342E">
        <w:rPr>
          <w:rFonts w:hint="cs"/>
          <w:rtl/>
        </w:rPr>
        <w:t>ההצעה</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הצעה</w:t>
      </w:r>
      <w:r w:rsidRPr="00B0342E">
        <w:t xml:space="preserve"> </w:t>
      </w:r>
      <w:r w:rsidRPr="00B0342E">
        <w:rPr>
          <w:rFonts w:hint="cs"/>
          <w:rtl/>
        </w:rPr>
        <w:t>שתתקבל</w:t>
      </w:r>
      <w:r w:rsidRPr="00B0342E">
        <w:t xml:space="preserve"> </w:t>
      </w:r>
      <w:r w:rsidRPr="00B0342E">
        <w:rPr>
          <w:rFonts w:hint="cs"/>
          <w:rtl/>
        </w:rPr>
        <w:t>במשרד, גם אם</w:t>
      </w:r>
      <w:r w:rsidRPr="00B0342E">
        <w:t xml:space="preserve"> </w:t>
      </w:r>
      <w:r w:rsidRPr="00B0342E">
        <w:rPr>
          <w:rFonts w:hint="cs"/>
          <w:rtl/>
        </w:rPr>
        <w:t>לפני</w:t>
      </w:r>
      <w:r w:rsidRPr="00B0342E">
        <w:t xml:space="preserve"> </w:t>
      </w:r>
      <w:r w:rsidRPr="00B0342E">
        <w:rPr>
          <w:rFonts w:hint="cs"/>
          <w:rtl/>
        </w:rPr>
        <w:t>המועד האחרון להגשת הצעות, אולם</w:t>
      </w:r>
      <w:r w:rsidRPr="00B0342E">
        <w:t xml:space="preserve"> </w:t>
      </w:r>
      <w:r w:rsidRPr="00B0342E">
        <w:rPr>
          <w:rFonts w:hint="cs"/>
          <w:rtl/>
        </w:rPr>
        <w:t>מסיבה</w:t>
      </w:r>
      <w:r w:rsidRPr="00B0342E">
        <w:t xml:space="preserve"> </w:t>
      </w:r>
      <w:r w:rsidRPr="00B0342E">
        <w:rPr>
          <w:rFonts w:hint="cs"/>
          <w:rtl/>
        </w:rPr>
        <w:t>כלשהי</w:t>
      </w:r>
      <w:r w:rsidRPr="00B0342E">
        <w:t xml:space="preserve"> </w:t>
      </w:r>
      <w:r w:rsidRPr="00B0342E">
        <w:rPr>
          <w:rFonts w:hint="cs"/>
          <w:rtl/>
        </w:rPr>
        <w:t>לא</w:t>
      </w:r>
      <w:r w:rsidRPr="00B0342E">
        <w:t xml:space="preserve"> </w:t>
      </w:r>
      <w:r w:rsidRPr="00B0342E">
        <w:rPr>
          <w:rFonts w:hint="cs"/>
          <w:rtl/>
        </w:rPr>
        <w:t>תוכנס</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תיפסל</w:t>
      </w:r>
      <w:r w:rsidRPr="00B0342E">
        <w:t xml:space="preserve"> </w:t>
      </w:r>
      <w:r w:rsidRPr="00B0342E">
        <w:rPr>
          <w:rFonts w:hint="cs"/>
          <w:rtl/>
        </w:rPr>
        <w:t>כהצעה</w:t>
      </w:r>
      <w:r w:rsidRPr="00B0342E">
        <w:t xml:space="preserve"> </w:t>
      </w:r>
      <w:r w:rsidRPr="00B0342E">
        <w:rPr>
          <w:rFonts w:hint="cs"/>
          <w:rtl/>
        </w:rPr>
        <w:t>שלא</w:t>
      </w:r>
      <w:r w:rsidRPr="00B0342E">
        <w:t xml:space="preserve"> </w:t>
      </w:r>
      <w:r w:rsidRPr="00B0342E">
        <w:rPr>
          <w:rFonts w:hint="cs"/>
          <w:rtl/>
        </w:rPr>
        <w:t>התקבלה במועד</w:t>
      </w:r>
      <w:r w:rsidRPr="00B0342E">
        <w:t>.</w:t>
      </w:r>
    </w:p>
    <w:p w14:paraId="52A51B26" w14:textId="77777777" w:rsidR="000B43E1"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לתשומת לב מגישי ההצעות, בכניסה לבניין מתקיימים סדרי אבטחה ובדיקת תעודות אישיות, קיימת בעיית חניה בסביבה, הפרעות כלליות בתנועה וכדומה אשר עלולים לגרום לעיכוב בכניסה. לפיכך על המציעים לקחת זאת בחשבון על מנת לוודא הגעה במועד לתיבת המכרזים.</w:t>
      </w:r>
    </w:p>
    <w:p w14:paraId="230F53E7" w14:textId="77777777" w:rsidR="00277645" w:rsidRDefault="00277645" w:rsidP="00277645">
      <w:pPr>
        <w:overflowPunct w:val="0"/>
        <w:autoSpaceDE w:val="0"/>
        <w:autoSpaceDN w:val="0"/>
        <w:adjustRightInd w:val="0"/>
        <w:spacing w:line="276" w:lineRule="auto"/>
        <w:jc w:val="both"/>
        <w:textAlignment w:val="baseline"/>
        <w:rPr>
          <w:rtl/>
        </w:rPr>
      </w:pPr>
    </w:p>
    <w:p w14:paraId="1E128941" w14:textId="77777777" w:rsidR="00277645" w:rsidRDefault="00277645" w:rsidP="00277645">
      <w:pPr>
        <w:overflowPunct w:val="0"/>
        <w:autoSpaceDE w:val="0"/>
        <w:autoSpaceDN w:val="0"/>
        <w:adjustRightInd w:val="0"/>
        <w:spacing w:line="276" w:lineRule="auto"/>
        <w:jc w:val="both"/>
        <w:textAlignment w:val="baseline"/>
        <w:rPr>
          <w:rtl/>
        </w:rPr>
      </w:pPr>
    </w:p>
    <w:p w14:paraId="48284F44" w14:textId="77777777" w:rsidR="00277645" w:rsidRDefault="00277645" w:rsidP="00277645">
      <w:pPr>
        <w:overflowPunct w:val="0"/>
        <w:autoSpaceDE w:val="0"/>
        <w:autoSpaceDN w:val="0"/>
        <w:adjustRightInd w:val="0"/>
        <w:spacing w:line="276" w:lineRule="auto"/>
        <w:jc w:val="both"/>
        <w:textAlignment w:val="baseline"/>
        <w:rPr>
          <w:rtl/>
        </w:rPr>
      </w:pPr>
    </w:p>
    <w:p w14:paraId="4D75B693" w14:textId="77777777" w:rsidR="00277645" w:rsidRDefault="00277645" w:rsidP="00277645">
      <w:pPr>
        <w:overflowPunct w:val="0"/>
        <w:autoSpaceDE w:val="0"/>
        <w:autoSpaceDN w:val="0"/>
        <w:adjustRightInd w:val="0"/>
        <w:spacing w:line="276" w:lineRule="auto"/>
        <w:jc w:val="both"/>
        <w:textAlignment w:val="baseline"/>
        <w:rPr>
          <w:rtl/>
        </w:rPr>
      </w:pPr>
    </w:p>
    <w:p w14:paraId="37E9FB32" w14:textId="77777777" w:rsidR="00277645" w:rsidRDefault="00277645" w:rsidP="00277645">
      <w:pPr>
        <w:overflowPunct w:val="0"/>
        <w:autoSpaceDE w:val="0"/>
        <w:autoSpaceDN w:val="0"/>
        <w:adjustRightInd w:val="0"/>
        <w:spacing w:line="276" w:lineRule="auto"/>
        <w:jc w:val="both"/>
        <w:textAlignment w:val="baseline"/>
      </w:pPr>
    </w:p>
    <w:p w14:paraId="60666475" w14:textId="77777777" w:rsidR="00017C8E" w:rsidRPr="0020233A" w:rsidRDefault="00017C8E" w:rsidP="001D5A78">
      <w:pPr>
        <w:pStyle w:val="Heading1"/>
      </w:pPr>
      <w:r w:rsidRPr="0020233A">
        <w:rPr>
          <w:rtl/>
        </w:rPr>
        <w:t>תנאי סף להגשת הצעה</w:t>
      </w:r>
    </w:p>
    <w:p w14:paraId="5328BCDC"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5CE23463"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Pr>
          <w:rFonts w:ascii="David" w:hAnsi="David" w:hint="cs"/>
          <w:szCs w:val="24"/>
          <w:rtl/>
        </w:rPr>
        <w:t xml:space="preserve">מגיש ההצעה הינו </w:t>
      </w:r>
      <w:r w:rsidRPr="00674D62">
        <w:rPr>
          <w:rFonts w:ascii="David" w:hAnsi="David"/>
          <w:b/>
          <w:bCs/>
          <w:szCs w:val="24"/>
          <w:rtl/>
        </w:rPr>
        <w:t>מוסד ישראלי להשכלה גבוהה המוכר</w:t>
      </w:r>
      <w:r w:rsidRPr="0020233A">
        <w:rPr>
          <w:rFonts w:ascii="David" w:hAnsi="David"/>
          <w:szCs w:val="24"/>
          <w:rtl/>
        </w:rPr>
        <w:t xml:space="preserve"> ע</w:t>
      </w:r>
      <w:r w:rsidR="00F25E08">
        <w:rPr>
          <w:rFonts w:ascii="David" w:hAnsi="David"/>
          <w:szCs w:val="24"/>
          <w:rtl/>
        </w:rPr>
        <w:t>"</w:t>
      </w:r>
      <w:r w:rsidRPr="0020233A">
        <w:rPr>
          <w:rFonts w:ascii="David" w:hAnsi="David"/>
          <w:szCs w:val="24"/>
          <w:rtl/>
        </w:rPr>
        <w:t>י המועצה להשכלה גבוהה (להלן – מל</w:t>
      </w:r>
      <w:r w:rsidR="00F25E08">
        <w:rPr>
          <w:rFonts w:ascii="David" w:hAnsi="David"/>
          <w:szCs w:val="24"/>
          <w:rtl/>
        </w:rPr>
        <w:t>"</w:t>
      </w:r>
      <w:r w:rsidRPr="0020233A">
        <w:rPr>
          <w:rFonts w:ascii="David" w:hAnsi="David"/>
          <w:szCs w:val="24"/>
          <w:rtl/>
        </w:rPr>
        <w:t>ג).</w:t>
      </w:r>
    </w:p>
    <w:p w14:paraId="6D00AC74"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על החוקר הראשי להיות </w:t>
      </w:r>
      <w:r w:rsidRPr="00674D62">
        <w:rPr>
          <w:rFonts w:ascii="David" w:hAnsi="David"/>
          <w:b/>
          <w:bCs/>
          <w:szCs w:val="24"/>
          <w:rtl/>
        </w:rPr>
        <w:t>חבר הסגל האקדמי</w:t>
      </w:r>
      <w:r w:rsidRPr="0020233A">
        <w:rPr>
          <w:rFonts w:ascii="David" w:hAnsi="David"/>
          <w:szCs w:val="24"/>
          <w:rtl/>
        </w:rPr>
        <w:t xml:space="preserve"> (סגל פנים) או במעמד של אמריטוס במוסד בו הוא מועסק. </w:t>
      </w:r>
      <w:r w:rsidRPr="00674D62">
        <w:rPr>
          <w:rFonts w:ascii="David" w:hAnsi="David"/>
          <w:szCs w:val="24"/>
          <w:rtl/>
        </w:rPr>
        <w:t>פוסט דוקטורנטים</w:t>
      </w:r>
      <w:r w:rsidRPr="0020233A">
        <w:rPr>
          <w:rFonts w:ascii="David" w:hAnsi="David"/>
          <w:szCs w:val="24"/>
          <w:rtl/>
        </w:rPr>
        <w:t xml:space="preserve"> יוכלו להיכלל בצוות המגישים בתנאי שבראש הצוות עומד חבר סגל בכיר. לא תתקבלנה הצעות שיוגשו על ידי </w:t>
      </w:r>
      <w:r w:rsidR="00F25E08">
        <w:rPr>
          <w:rFonts w:ascii="David" w:hAnsi="David"/>
          <w:szCs w:val="24"/>
          <w:rtl/>
        </w:rPr>
        <w:t>"</w:t>
      </w:r>
      <w:r w:rsidRPr="0020233A">
        <w:rPr>
          <w:rFonts w:ascii="David" w:hAnsi="David"/>
          <w:szCs w:val="24"/>
          <w:rtl/>
        </w:rPr>
        <w:t>מורים מן החוץ</w:t>
      </w:r>
      <w:r w:rsidR="00F25E08">
        <w:rPr>
          <w:rFonts w:ascii="David" w:hAnsi="David"/>
          <w:szCs w:val="24"/>
          <w:rtl/>
        </w:rPr>
        <w:t>"</w:t>
      </w:r>
      <w:r w:rsidRPr="0020233A">
        <w:rPr>
          <w:rFonts w:ascii="David" w:hAnsi="David"/>
          <w:szCs w:val="24"/>
          <w:rtl/>
        </w:rPr>
        <w:t xml:space="preserve"> העובדים במוסד כאמור. </w:t>
      </w:r>
    </w:p>
    <w:p w14:paraId="4DE4CCF6"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הצעה יכולה להיות </w:t>
      </w:r>
      <w:r w:rsidRPr="00674D62">
        <w:rPr>
          <w:rFonts w:ascii="David" w:hAnsi="David"/>
          <w:b/>
          <w:bCs/>
          <w:szCs w:val="24"/>
          <w:rtl/>
        </w:rPr>
        <w:t>חתומה ע</w:t>
      </w:r>
      <w:r w:rsidR="00F25E08">
        <w:rPr>
          <w:rFonts w:ascii="David" w:hAnsi="David"/>
          <w:b/>
          <w:bCs/>
          <w:szCs w:val="24"/>
          <w:rtl/>
        </w:rPr>
        <w:t>"</w:t>
      </w:r>
      <w:r w:rsidRPr="00674D62">
        <w:rPr>
          <w:rFonts w:ascii="David" w:hAnsi="David"/>
          <w:b/>
          <w:bCs/>
          <w:szCs w:val="24"/>
          <w:rtl/>
        </w:rPr>
        <w:t>י חוקר ראשי אחד או מספר חוקרים</w:t>
      </w:r>
      <w:r w:rsidRPr="0020233A">
        <w:rPr>
          <w:rFonts w:ascii="David" w:hAnsi="David"/>
          <w:szCs w:val="24"/>
          <w:rtl/>
        </w:rPr>
        <w:t xml:space="preserve"> (עד ארבעה). במקרה של מספר מגישים החתומים על ההצעה, כולם, מלבד פוסט דוקטורנטים, יידרשו לעמוד בדרישות בסעיפים 3.1-</w:t>
      </w:r>
      <w:r w:rsidR="001D5A78">
        <w:rPr>
          <w:rFonts w:ascii="David" w:hAnsi="David" w:hint="cs"/>
          <w:szCs w:val="24"/>
          <w:rtl/>
        </w:rPr>
        <w:t>3.2</w:t>
      </w:r>
      <w:r w:rsidRPr="0020233A">
        <w:rPr>
          <w:rFonts w:ascii="David" w:hAnsi="David"/>
          <w:szCs w:val="24"/>
          <w:rtl/>
        </w:rPr>
        <w:t xml:space="preserve"> לעיל וההתייחסות אליהם תהיה כאל חוקרים ראשיים הנושאים באחריות שווה לביצוע המחקר. אין מניעה מהגשה ע</w:t>
      </w:r>
      <w:r w:rsidR="00F25E08">
        <w:rPr>
          <w:rFonts w:ascii="David" w:hAnsi="David"/>
          <w:szCs w:val="24"/>
          <w:rtl/>
        </w:rPr>
        <w:t>"</w:t>
      </w:r>
      <w:r w:rsidRPr="0020233A">
        <w:rPr>
          <w:rFonts w:ascii="David" w:hAnsi="David"/>
          <w:szCs w:val="24"/>
          <w:rtl/>
        </w:rPr>
        <w:t xml:space="preserve">י צוות חוקרים ממספר מוסדות מוכרים להשכלה גבוהה, אך מובהר מראש כי במקרה של קבלת ההצעה, </w:t>
      </w:r>
      <w:r w:rsidRPr="00674D62">
        <w:rPr>
          <w:rFonts w:ascii="David" w:hAnsi="David"/>
          <w:b/>
          <w:bCs/>
          <w:szCs w:val="24"/>
          <w:rtl/>
        </w:rPr>
        <w:t>ייחתם חוזה מול מוסד אחד</w:t>
      </w:r>
      <w:r w:rsidRPr="0020233A">
        <w:rPr>
          <w:rFonts w:ascii="David" w:hAnsi="David"/>
          <w:szCs w:val="24"/>
          <w:rtl/>
        </w:rPr>
        <w:t xml:space="preserve"> בלבד. </w:t>
      </w:r>
    </w:p>
    <w:p w14:paraId="5D97C5B8"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עובד מטה</w:t>
      </w:r>
      <w:r w:rsidRPr="00674D62">
        <w:rPr>
          <w:rFonts w:ascii="David" w:hAnsi="David" w:hint="cs"/>
          <w:b/>
          <w:bCs/>
          <w:szCs w:val="24"/>
          <w:rtl/>
        </w:rPr>
        <w:t xml:space="preserve"> ו/או יחידות המשרד</w:t>
      </w:r>
      <w:r>
        <w:rPr>
          <w:rFonts w:ascii="David" w:hAnsi="David" w:hint="cs"/>
          <w:szCs w:val="24"/>
          <w:rtl/>
        </w:rPr>
        <w:t xml:space="preserve"> ו/או יחידות הסמך של</w:t>
      </w:r>
      <w:r w:rsidRPr="0020233A">
        <w:rPr>
          <w:rFonts w:ascii="David" w:hAnsi="David"/>
          <w:szCs w:val="24"/>
          <w:rtl/>
        </w:rPr>
        <w:t xml:space="preserve"> משרד החינוך לא יוכל להגיש הצעה בקול קורא זה ולא יוכל להיות מועסק על ידי המוסד הזוכה במסגרת ביצוע המחקר. </w:t>
      </w:r>
      <w:r w:rsidRPr="00674D62">
        <w:rPr>
          <w:rFonts w:ascii="David" w:hAnsi="David"/>
          <w:b/>
          <w:bCs/>
          <w:szCs w:val="24"/>
          <w:rtl/>
        </w:rPr>
        <w:t>מרצים המועסקים על ידי משרד החינוך</w:t>
      </w:r>
      <w:r w:rsidRPr="0020233A">
        <w:rPr>
          <w:rFonts w:ascii="David" w:hAnsi="David"/>
          <w:szCs w:val="24"/>
          <w:rtl/>
        </w:rPr>
        <w:t xml:space="preserve"> במכללה במסגרת הסכמים ישנים יכולים להגיש הצעה בקול הקורא.</w:t>
      </w:r>
    </w:p>
    <w:p w14:paraId="22890135" w14:textId="77777777" w:rsidR="00017C8E"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ההצעה עומדת בכל ההנחיות</w:t>
      </w:r>
      <w:r w:rsidRPr="0020233A">
        <w:rPr>
          <w:rFonts w:ascii="David" w:hAnsi="David"/>
          <w:szCs w:val="24"/>
          <w:rtl/>
        </w:rPr>
        <w:t xml:space="preserve"> המפורטות בסעיף 7 – </w:t>
      </w:r>
      <w:r w:rsidR="00F25E08">
        <w:rPr>
          <w:rFonts w:ascii="David" w:hAnsi="David"/>
          <w:szCs w:val="24"/>
          <w:rtl/>
        </w:rPr>
        <w:t>"</w:t>
      </w:r>
      <w:r w:rsidRPr="0020233A">
        <w:rPr>
          <w:rFonts w:ascii="David" w:hAnsi="David"/>
          <w:szCs w:val="24"/>
          <w:rtl/>
        </w:rPr>
        <w:t>מבנה ותכולת ההצעה</w:t>
      </w:r>
      <w:r w:rsidR="00F25E08">
        <w:rPr>
          <w:rFonts w:ascii="David" w:hAnsi="David"/>
          <w:szCs w:val="24"/>
          <w:rtl/>
        </w:rPr>
        <w:t>"</w:t>
      </w:r>
      <w:r w:rsidRPr="0020233A">
        <w:rPr>
          <w:rFonts w:ascii="David" w:hAnsi="David"/>
          <w:szCs w:val="24"/>
          <w:rtl/>
        </w:rPr>
        <w:t xml:space="preserve">. </w:t>
      </w:r>
    </w:p>
    <w:p w14:paraId="7D000E2A" w14:textId="77777777" w:rsidR="001445AE" w:rsidRDefault="00017C8E" w:rsidP="001C5462">
      <w:pPr>
        <w:pStyle w:val="BodyText"/>
        <w:numPr>
          <w:ilvl w:val="1"/>
          <w:numId w:val="30"/>
        </w:numPr>
        <w:spacing w:line="276" w:lineRule="auto"/>
        <w:ind w:left="1219" w:hanging="850"/>
        <w:jc w:val="both"/>
        <w:rPr>
          <w:rFonts w:ascii="David" w:hAnsi="David"/>
          <w:szCs w:val="24"/>
        </w:rPr>
      </w:pPr>
      <w:r w:rsidRPr="001445AE">
        <w:rPr>
          <w:rFonts w:ascii="David" w:hAnsi="David" w:hint="cs"/>
          <w:b/>
          <w:bCs/>
          <w:szCs w:val="24"/>
          <w:rtl/>
        </w:rPr>
        <w:t>מתווה ההצעה עומד ב</w:t>
      </w:r>
      <w:r w:rsidR="00A233BA" w:rsidRPr="001445AE">
        <w:rPr>
          <w:rFonts w:ascii="David" w:hAnsi="David" w:hint="cs"/>
          <w:b/>
          <w:bCs/>
          <w:szCs w:val="24"/>
          <w:rtl/>
        </w:rPr>
        <w:t>קר</w:t>
      </w:r>
      <w:r w:rsidR="001445AE" w:rsidRPr="001445AE">
        <w:rPr>
          <w:rFonts w:ascii="David" w:hAnsi="David" w:hint="cs"/>
          <w:b/>
          <w:bCs/>
          <w:szCs w:val="24"/>
          <w:rtl/>
        </w:rPr>
        <w:t>י</w:t>
      </w:r>
      <w:r w:rsidR="00A233BA" w:rsidRPr="001445AE">
        <w:rPr>
          <w:rFonts w:ascii="David" w:hAnsi="David" w:hint="cs"/>
          <w:b/>
          <w:bCs/>
          <w:szCs w:val="24"/>
          <w:rtl/>
        </w:rPr>
        <w:t>טריונים ובא</w:t>
      </w:r>
      <w:r w:rsidRPr="001445AE">
        <w:rPr>
          <w:rFonts w:ascii="David" w:hAnsi="David" w:hint="cs"/>
          <w:b/>
          <w:bCs/>
          <w:szCs w:val="24"/>
          <w:rtl/>
        </w:rPr>
        <w:t>מות המידה</w:t>
      </w:r>
      <w:r w:rsidRPr="001445AE">
        <w:rPr>
          <w:rFonts w:ascii="David" w:hAnsi="David" w:hint="cs"/>
          <w:szCs w:val="24"/>
          <w:rtl/>
        </w:rPr>
        <w:t xml:space="preserve"> כפי שאלו מפורטים </w:t>
      </w:r>
      <w:r w:rsidR="00A233BA" w:rsidRPr="001445AE">
        <w:rPr>
          <w:rFonts w:ascii="David" w:hAnsi="David" w:hint="cs"/>
          <w:szCs w:val="24"/>
          <w:rtl/>
        </w:rPr>
        <w:t>בסעיף 8 ו</w:t>
      </w:r>
      <w:r w:rsidRPr="001445AE">
        <w:rPr>
          <w:rFonts w:ascii="David" w:hAnsi="David" w:hint="cs"/>
          <w:szCs w:val="24"/>
          <w:rtl/>
        </w:rPr>
        <w:t>בנספח</w:t>
      </w:r>
      <w:r w:rsidR="008D09F2" w:rsidRPr="001445AE">
        <w:rPr>
          <w:rFonts w:ascii="David" w:hAnsi="David" w:hint="cs"/>
          <w:szCs w:val="24"/>
          <w:rtl/>
        </w:rPr>
        <w:t xml:space="preserve"> מספר</w:t>
      </w:r>
      <w:r w:rsidRPr="001445AE">
        <w:rPr>
          <w:rFonts w:ascii="David" w:hAnsi="David" w:hint="cs"/>
          <w:szCs w:val="24"/>
          <w:rtl/>
        </w:rPr>
        <w:t xml:space="preserve"> </w:t>
      </w:r>
      <w:r w:rsidR="00912A6B" w:rsidRPr="001445AE">
        <w:rPr>
          <w:rFonts w:ascii="David" w:hAnsi="David" w:hint="cs"/>
          <w:szCs w:val="24"/>
          <w:rtl/>
        </w:rPr>
        <w:t>2</w:t>
      </w:r>
      <w:r w:rsidRPr="001445AE">
        <w:rPr>
          <w:rFonts w:ascii="David" w:hAnsi="David" w:hint="cs"/>
          <w:szCs w:val="24"/>
          <w:rtl/>
        </w:rPr>
        <w:t xml:space="preserve"> לקול קורא זה.</w:t>
      </w:r>
    </w:p>
    <w:p w14:paraId="062C5F24" w14:textId="77777777" w:rsidR="001445AE" w:rsidRPr="001445AE" w:rsidRDefault="001445AE" w:rsidP="001C5462">
      <w:pPr>
        <w:pStyle w:val="BodyText"/>
        <w:numPr>
          <w:ilvl w:val="1"/>
          <w:numId w:val="30"/>
        </w:numPr>
        <w:spacing w:line="276" w:lineRule="auto"/>
        <w:ind w:left="1219" w:hanging="850"/>
        <w:jc w:val="both"/>
        <w:rPr>
          <w:rFonts w:ascii="David" w:hAnsi="David"/>
          <w:szCs w:val="24"/>
          <w:rtl/>
        </w:rPr>
      </w:pPr>
      <w:r w:rsidRPr="001445AE">
        <w:rPr>
          <w:rFonts w:ascii="David" w:hAnsi="David"/>
          <w:szCs w:val="24"/>
          <w:rtl/>
        </w:rPr>
        <w:t xml:space="preserve">לא קיימת במחקר המוצע מגבלה אתית, שיש בה כדי למנוע מתן היתר לביצוע המחקר בהתאם לנוהל פעילות מחקרית במערכת החינוך מיום 1/10/2024: </w:t>
      </w:r>
    </w:p>
    <w:p w14:paraId="6F4AA18C" w14:textId="77777777" w:rsidR="001445AE" w:rsidRDefault="001445AE" w:rsidP="001445AE">
      <w:pPr>
        <w:pStyle w:val="BodyText"/>
        <w:spacing w:line="276" w:lineRule="auto"/>
        <w:ind w:left="1219"/>
        <w:jc w:val="both"/>
        <w:rPr>
          <w:rFonts w:ascii="David" w:hAnsi="David"/>
          <w:szCs w:val="24"/>
          <w:rtl/>
        </w:rPr>
      </w:pPr>
      <w:hyperlink r:id="rId10" w:history="1">
        <w:r w:rsidRPr="00D36895">
          <w:rPr>
            <w:rStyle w:val="Hyperlink"/>
            <w:rFonts w:ascii="David" w:hAnsi="David"/>
            <w:szCs w:val="24"/>
          </w:rPr>
          <w:t>https://apps.education.gov.il/Mankal/horaa.aspx?siduri=529</w:t>
        </w:r>
      </w:hyperlink>
      <w:r w:rsidRPr="001445AE">
        <w:rPr>
          <w:rFonts w:ascii="David" w:hAnsi="David"/>
          <w:szCs w:val="24"/>
          <w:rtl/>
        </w:rPr>
        <w:t xml:space="preserve"> </w:t>
      </w:r>
    </w:p>
    <w:p w14:paraId="1D245DEA" w14:textId="77777777" w:rsidR="00017C8E" w:rsidRPr="0020233A" w:rsidRDefault="00017C8E" w:rsidP="00017C8E">
      <w:pPr>
        <w:pStyle w:val="BodyText"/>
        <w:spacing w:line="276" w:lineRule="auto"/>
        <w:ind w:left="1219"/>
        <w:jc w:val="both"/>
        <w:rPr>
          <w:rFonts w:ascii="David" w:hAnsi="David"/>
          <w:szCs w:val="24"/>
        </w:rPr>
      </w:pPr>
    </w:p>
    <w:p w14:paraId="17339CC6" w14:textId="77777777" w:rsidR="00017C8E" w:rsidRPr="0020233A" w:rsidRDefault="00017C8E" w:rsidP="00017C8E">
      <w:pPr>
        <w:pStyle w:val="ListParagraph"/>
        <w:spacing w:after="0" w:line="276" w:lineRule="auto"/>
        <w:ind w:left="1418"/>
        <w:jc w:val="both"/>
        <w:rPr>
          <w:rFonts w:ascii="David" w:hAnsi="David"/>
        </w:rPr>
      </w:pPr>
    </w:p>
    <w:p w14:paraId="32120556" w14:textId="77777777" w:rsidR="00017C8E" w:rsidRPr="0020233A" w:rsidRDefault="00017C8E" w:rsidP="001D5A78">
      <w:pPr>
        <w:pStyle w:val="Heading1"/>
      </w:pPr>
      <w:r w:rsidRPr="0020233A">
        <w:rPr>
          <w:rtl/>
        </w:rPr>
        <w:t>משך</w:t>
      </w:r>
      <w:r>
        <w:rPr>
          <w:rFonts w:hint="cs"/>
          <w:rtl/>
        </w:rPr>
        <w:t xml:space="preserve"> ותקציב </w:t>
      </w:r>
      <w:r w:rsidRPr="0020233A">
        <w:t xml:space="preserve"> </w:t>
      </w:r>
      <w:r w:rsidRPr="0020233A">
        <w:rPr>
          <w:rtl/>
        </w:rPr>
        <w:t>המחקר</w:t>
      </w:r>
    </w:p>
    <w:p w14:paraId="786390ED"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1EBBC864" w14:textId="77777777" w:rsidR="00017C8E" w:rsidRPr="00BA0170" w:rsidRDefault="00017C8E" w:rsidP="00017C8E">
      <w:pPr>
        <w:pStyle w:val="BodyText"/>
        <w:numPr>
          <w:ilvl w:val="1"/>
          <w:numId w:val="31"/>
        </w:numPr>
        <w:spacing w:line="276" w:lineRule="auto"/>
        <w:ind w:left="1220" w:hanging="851"/>
        <w:jc w:val="both"/>
        <w:rPr>
          <w:rFonts w:ascii="David" w:hAnsi="David"/>
          <w:b/>
          <w:bCs/>
          <w:szCs w:val="24"/>
        </w:rPr>
      </w:pPr>
      <w:bookmarkStart w:id="2" w:name="_Hlk203469412"/>
      <w:r w:rsidRPr="00BA0170">
        <w:rPr>
          <w:rFonts w:ascii="David" w:hAnsi="David" w:hint="cs"/>
          <w:b/>
          <w:bCs/>
          <w:szCs w:val="24"/>
          <w:rtl/>
        </w:rPr>
        <w:t xml:space="preserve">הצעות מחקר יוגשו כך שיתאימו למחקר שאורכו עד </w:t>
      </w:r>
      <w:r w:rsidR="003D0D70" w:rsidRPr="00BA0170">
        <w:rPr>
          <w:rFonts w:ascii="David" w:hAnsi="David" w:hint="cs"/>
          <w:b/>
          <w:bCs/>
          <w:szCs w:val="24"/>
          <w:rtl/>
        </w:rPr>
        <w:t>שנתיים</w:t>
      </w:r>
      <w:r w:rsidRPr="00BA0170">
        <w:rPr>
          <w:rFonts w:ascii="David" w:hAnsi="David" w:hint="cs"/>
          <w:b/>
          <w:bCs/>
          <w:szCs w:val="24"/>
          <w:rtl/>
        </w:rPr>
        <w:t xml:space="preserve"> והיקף התקציב שלו עד </w:t>
      </w:r>
      <w:r w:rsidR="00D32D36" w:rsidRPr="00BA0170">
        <w:rPr>
          <w:rFonts w:ascii="David" w:hAnsi="David" w:hint="cs"/>
          <w:b/>
          <w:bCs/>
          <w:szCs w:val="24"/>
          <w:rtl/>
        </w:rPr>
        <w:t>5</w:t>
      </w:r>
      <w:r w:rsidRPr="00BA0170">
        <w:rPr>
          <w:rFonts w:ascii="David" w:hAnsi="David" w:hint="cs"/>
          <w:b/>
          <w:bCs/>
          <w:szCs w:val="24"/>
          <w:rtl/>
        </w:rPr>
        <w:t xml:space="preserve">00,000 ₪. </w:t>
      </w:r>
    </w:p>
    <w:bookmarkEnd w:id="2"/>
    <w:p w14:paraId="25035436"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hint="cs"/>
          <w:szCs w:val="24"/>
          <w:rtl/>
        </w:rPr>
        <w:t xml:space="preserve">התקציב המבוקש למחקר ישקף את העלויות הנגזרות מהיקף המחקר. </w:t>
      </w:r>
    </w:p>
    <w:p w14:paraId="0BC251B8"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 xml:space="preserve">השלמת אבני הדרך ומועדי התשלומים </w:t>
      </w:r>
      <w:r w:rsidRPr="009C635B">
        <w:rPr>
          <w:rFonts w:ascii="David" w:hAnsi="David" w:hint="cs"/>
          <w:szCs w:val="24"/>
          <w:rtl/>
        </w:rPr>
        <w:t>יהיו בהתאם לשלבי המחקר וייקבעו בהתאם להצעות המחקר שייבחרו</w:t>
      </w:r>
      <w:r w:rsidRPr="009C635B">
        <w:rPr>
          <w:rFonts w:ascii="David" w:hAnsi="David"/>
          <w:szCs w:val="24"/>
          <w:rtl/>
        </w:rPr>
        <w:t xml:space="preserve">. </w:t>
      </w:r>
    </w:p>
    <w:p w14:paraId="38C5B8DD"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המשרד רשאי</w:t>
      </w:r>
      <w:r w:rsidRPr="009C635B">
        <w:rPr>
          <w:rFonts w:ascii="David" w:hAnsi="David"/>
          <w:szCs w:val="24"/>
        </w:rPr>
        <w:t xml:space="preserve"> </w:t>
      </w:r>
      <w:r w:rsidRPr="009C635B">
        <w:rPr>
          <w:rFonts w:ascii="David" w:hAnsi="David"/>
          <w:szCs w:val="24"/>
          <w:rtl/>
        </w:rPr>
        <w:t>להאריך</w:t>
      </w:r>
      <w:r w:rsidRPr="009C635B">
        <w:rPr>
          <w:rFonts w:ascii="David" w:hAnsi="David"/>
          <w:szCs w:val="24"/>
        </w:rPr>
        <w:t xml:space="preserve"> </w:t>
      </w:r>
      <w:r w:rsidRPr="009C635B">
        <w:rPr>
          <w:rFonts w:ascii="David" w:hAnsi="David"/>
          <w:szCs w:val="24"/>
          <w:rtl/>
        </w:rPr>
        <w:t>את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 xml:space="preserve"> </w:t>
      </w:r>
      <w:r w:rsidRPr="009C635B">
        <w:rPr>
          <w:rFonts w:ascii="David" w:hAnsi="David"/>
          <w:szCs w:val="24"/>
          <w:rtl/>
        </w:rPr>
        <w:t>במקרים</w:t>
      </w:r>
      <w:r w:rsidRPr="009C635B">
        <w:rPr>
          <w:rFonts w:ascii="David" w:hAnsi="David"/>
          <w:szCs w:val="24"/>
        </w:rPr>
        <w:t xml:space="preserve"> </w:t>
      </w:r>
      <w:r w:rsidRPr="009C635B">
        <w:rPr>
          <w:rFonts w:ascii="David" w:hAnsi="David" w:hint="cs"/>
          <w:szCs w:val="24"/>
          <w:rtl/>
        </w:rPr>
        <w:t>חריגים</w:t>
      </w:r>
      <w:r w:rsidRPr="009C635B">
        <w:rPr>
          <w:rFonts w:ascii="David" w:hAnsi="David"/>
          <w:szCs w:val="24"/>
        </w:rPr>
        <w:t xml:space="preserve"> </w:t>
      </w:r>
      <w:r w:rsidRPr="009C635B">
        <w:rPr>
          <w:rFonts w:ascii="David" w:hAnsi="David"/>
          <w:szCs w:val="24"/>
          <w:rtl/>
        </w:rPr>
        <w:t>ועל</w:t>
      </w:r>
      <w:r w:rsidRPr="009C635B">
        <w:rPr>
          <w:rFonts w:ascii="David" w:hAnsi="David"/>
          <w:szCs w:val="24"/>
        </w:rPr>
        <w:t xml:space="preserve"> </w:t>
      </w:r>
      <w:r w:rsidRPr="009C635B">
        <w:rPr>
          <w:rFonts w:ascii="David" w:hAnsi="David"/>
          <w:szCs w:val="24"/>
          <w:rtl/>
        </w:rPr>
        <w:t>פי</w:t>
      </w:r>
      <w:r w:rsidRPr="009C635B">
        <w:rPr>
          <w:rFonts w:ascii="David" w:hAnsi="David"/>
          <w:szCs w:val="24"/>
        </w:rPr>
        <w:t xml:space="preserve"> </w:t>
      </w:r>
      <w:r w:rsidRPr="009C635B">
        <w:rPr>
          <w:rFonts w:ascii="David" w:hAnsi="David"/>
          <w:szCs w:val="24"/>
          <w:rtl/>
        </w:rPr>
        <w:t>בקשה</w:t>
      </w:r>
      <w:r w:rsidRPr="009C635B">
        <w:rPr>
          <w:rFonts w:ascii="David" w:hAnsi="David"/>
          <w:szCs w:val="24"/>
        </w:rPr>
        <w:t xml:space="preserve"> </w:t>
      </w:r>
      <w:r w:rsidRPr="009C635B">
        <w:rPr>
          <w:rFonts w:ascii="David" w:hAnsi="David"/>
          <w:szCs w:val="24"/>
          <w:rtl/>
        </w:rPr>
        <w:t>של</w:t>
      </w:r>
      <w:r w:rsidRPr="009C635B">
        <w:rPr>
          <w:rFonts w:ascii="David" w:hAnsi="David"/>
          <w:szCs w:val="24"/>
        </w:rPr>
        <w:t xml:space="preserve"> </w:t>
      </w:r>
      <w:r w:rsidRPr="009C635B">
        <w:rPr>
          <w:rFonts w:ascii="David" w:hAnsi="David"/>
          <w:szCs w:val="24"/>
          <w:rtl/>
        </w:rPr>
        <w:t>המוסד</w:t>
      </w:r>
      <w:r w:rsidRPr="009C635B">
        <w:rPr>
          <w:rFonts w:ascii="David" w:hAnsi="David"/>
          <w:szCs w:val="24"/>
        </w:rPr>
        <w:t xml:space="preserve"> </w:t>
      </w:r>
      <w:r w:rsidRPr="009C635B">
        <w:rPr>
          <w:rFonts w:ascii="David" w:hAnsi="David"/>
          <w:szCs w:val="24"/>
          <w:rtl/>
        </w:rPr>
        <w:t>שתוגש</w:t>
      </w:r>
      <w:r w:rsidRPr="009C635B">
        <w:rPr>
          <w:rFonts w:ascii="David" w:hAnsi="David"/>
          <w:szCs w:val="24"/>
        </w:rPr>
        <w:t xml:space="preserve"> 60 </w:t>
      </w:r>
      <w:r w:rsidRPr="009C635B">
        <w:rPr>
          <w:rFonts w:ascii="David" w:hAnsi="David"/>
          <w:szCs w:val="24"/>
          <w:rtl/>
        </w:rPr>
        <w:t>יום, או יותר, לפני</w:t>
      </w:r>
      <w:r w:rsidRPr="009C635B">
        <w:rPr>
          <w:rFonts w:ascii="David" w:hAnsi="David"/>
          <w:szCs w:val="24"/>
        </w:rPr>
        <w:t xml:space="preserve"> </w:t>
      </w:r>
      <w:r w:rsidRPr="009C635B">
        <w:rPr>
          <w:rFonts w:ascii="David" w:hAnsi="David"/>
          <w:szCs w:val="24"/>
          <w:rtl/>
        </w:rPr>
        <w:t>סיום</w:t>
      </w:r>
      <w:r w:rsidRPr="009C635B">
        <w:rPr>
          <w:rFonts w:ascii="David" w:hAnsi="David"/>
          <w:szCs w:val="24"/>
        </w:rPr>
        <w:t xml:space="preserve"> </w:t>
      </w:r>
      <w:r w:rsidRPr="009C635B">
        <w:rPr>
          <w:rFonts w:ascii="David" w:hAnsi="David"/>
          <w:szCs w:val="24"/>
          <w:rtl/>
        </w:rPr>
        <w:t>תקופת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w:t>
      </w:r>
    </w:p>
    <w:p w14:paraId="1451D8E5" w14:textId="77777777" w:rsidR="00017C8E" w:rsidRPr="0028539A" w:rsidRDefault="00017C8E" w:rsidP="00017C8E">
      <w:pPr>
        <w:pStyle w:val="BodyText"/>
        <w:numPr>
          <w:ilvl w:val="1"/>
          <w:numId w:val="31"/>
        </w:numPr>
        <w:spacing w:line="276" w:lineRule="auto"/>
        <w:ind w:left="1220" w:hanging="851"/>
        <w:jc w:val="both"/>
        <w:rPr>
          <w:rFonts w:ascii="David" w:hAnsi="David"/>
          <w:szCs w:val="24"/>
          <w:rtl/>
        </w:rPr>
      </w:pPr>
      <w:r w:rsidRPr="009C635B">
        <w:rPr>
          <w:rFonts w:ascii="David" w:hAnsi="David"/>
          <w:szCs w:val="24"/>
          <w:rtl/>
        </w:rPr>
        <w:t>המשרד יהיה רשאי להאריך את תקופת ההתקשרות בתוספת תקציב לתקופה של עד 12 חודשים נוספים בהתאם להמלצה</w:t>
      </w:r>
      <w:r w:rsidRPr="0020233A">
        <w:rPr>
          <w:rFonts w:ascii="David" w:hAnsi="David"/>
          <w:szCs w:val="24"/>
          <w:rtl/>
        </w:rPr>
        <w:t xml:space="preserve"> של הועדה המלווה ובכפוף להתאמה לתכנית האסטרטגית של המשרד באותה עת. המשרד יקבע את גובה התקציב המיועד להארכת ההתקשרות ובלבד שלא יעלה על</w:t>
      </w:r>
      <w:r>
        <w:rPr>
          <w:rFonts w:ascii="David" w:hAnsi="David" w:hint="cs"/>
          <w:szCs w:val="24"/>
          <w:rtl/>
        </w:rPr>
        <w:t xml:space="preserve"> 50%</w:t>
      </w:r>
      <w:r w:rsidRPr="0020233A">
        <w:rPr>
          <w:rFonts w:ascii="David" w:hAnsi="David"/>
          <w:szCs w:val="24"/>
          <w:rtl/>
        </w:rPr>
        <w:t xml:space="preserve"> </w:t>
      </w:r>
      <w:r>
        <w:rPr>
          <w:rFonts w:ascii="David" w:hAnsi="David" w:hint="cs"/>
          <w:szCs w:val="24"/>
          <w:rtl/>
        </w:rPr>
        <w:t>מ</w:t>
      </w:r>
      <w:r w:rsidRPr="0020233A">
        <w:rPr>
          <w:rFonts w:ascii="David" w:hAnsi="David"/>
          <w:szCs w:val="24"/>
          <w:rtl/>
        </w:rPr>
        <w:t>גובה התקציב שאושר להתקשרות הראשונה. הארכת ההתקשרות כפופה לאישור ועדת המכרזים ותקציב בתקנה התקציבית.</w:t>
      </w:r>
    </w:p>
    <w:p w14:paraId="22FA7E2B" w14:textId="77777777" w:rsidR="00017C8E" w:rsidRDefault="00017C8E" w:rsidP="00017C8E">
      <w:pPr>
        <w:pStyle w:val="BodyText"/>
        <w:spacing w:line="276" w:lineRule="auto"/>
        <w:ind w:left="369"/>
        <w:jc w:val="both"/>
        <w:rPr>
          <w:rFonts w:ascii="David" w:hAnsi="David"/>
          <w:szCs w:val="24"/>
          <w:rtl/>
        </w:rPr>
      </w:pPr>
    </w:p>
    <w:p w14:paraId="7EC6FB34" w14:textId="77777777" w:rsidR="00114965" w:rsidRDefault="00114965" w:rsidP="00017C8E">
      <w:pPr>
        <w:pStyle w:val="BodyText"/>
        <w:spacing w:line="276" w:lineRule="auto"/>
        <w:ind w:left="369"/>
        <w:jc w:val="both"/>
        <w:rPr>
          <w:rFonts w:ascii="David" w:hAnsi="David"/>
          <w:szCs w:val="24"/>
          <w:rtl/>
        </w:rPr>
      </w:pPr>
    </w:p>
    <w:p w14:paraId="329FF3F3" w14:textId="77777777" w:rsidR="009C635B" w:rsidRDefault="009C635B" w:rsidP="00017C8E">
      <w:pPr>
        <w:pStyle w:val="BodyText"/>
        <w:spacing w:line="276" w:lineRule="auto"/>
        <w:ind w:left="369"/>
        <w:jc w:val="both"/>
        <w:rPr>
          <w:rFonts w:ascii="David" w:hAnsi="David"/>
          <w:szCs w:val="24"/>
          <w:rtl/>
        </w:rPr>
      </w:pPr>
    </w:p>
    <w:p w14:paraId="3D5E8712" w14:textId="77777777" w:rsidR="009C635B" w:rsidRDefault="009C635B" w:rsidP="00017C8E">
      <w:pPr>
        <w:pStyle w:val="BodyText"/>
        <w:spacing w:line="276" w:lineRule="auto"/>
        <w:ind w:left="369"/>
        <w:jc w:val="both"/>
        <w:rPr>
          <w:rFonts w:ascii="David" w:hAnsi="David"/>
          <w:szCs w:val="24"/>
          <w:rtl/>
        </w:rPr>
      </w:pPr>
    </w:p>
    <w:p w14:paraId="6E70968D" w14:textId="2762A46D" w:rsidR="009C635B" w:rsidRDefault="009C635B" w:rsidP="00017C8E">
      <w:pPr>
        <w:pStyle w:val="BodyText"/>
        <w:spacing w:line="276" w:lineRule="auto"/>
        <w:ind w:left="369"/>
        <w:jc w:val="both"/>
        <w:rPr>
          <w:rFonts w:ascii="David" w:hAnsi="David"/>
          <w:szCs w:val="24"/>
          <w:rtl/>
        </w:rPr>
      </w:pPr>
    </w:p>
    <w:p w14:paraId="0E4ABC2C" w14:textId="77777777" w:rsidR="0043730C" w:rsidRDefault="0043730C" w:rsidP="00017C8E">
      <w:pPr>
        <w:pStyle w:val="BodyText"/>
        <w:spacing w:line="276" w:lineRule="auto"/>
        <w:ind w:left="369"/>
        <w:jc w:val="both"/>
        <w:rPr>
          <w:rFonts w:ascii="David" w:hAnsi="David"/>
          <w:szCs w:val="24"/>
          <w:rtl/>
        </w:rPr>
      </w:pPr>
    </w:p>
    <w:p w14:paraId="704C9755" w14:textId="77777777" w:rsidR="009C635B" w:rsidRDefault="009C635B" w:rsidP="00017C8E">
      <w:pPr>
        <w:pStyle w:val="BodyText"/>
        <w:spacing w:line="276" w:lineRule="auto"/>
        <w:ind w:left="369"/>
        <w:jc w:val="both"/>
        <w:rPr>
          <w:rFonts w:ascii="David" w:hAnsi="David"/>
          <w:szCs w:val="24"/>
          <w:rtl/>
        </w:rPr>
      </w:pPr>
    </w:p>
    <w:p w14:paraId="45567850" w14:textId="77777777" w:rsidR="00277645" w:rsidRDefault="00277645" w:rsidP="00017C8E">
      <w:pPr>
        <w:pStyle w:val="BodyText"/>
        <w:spacing w:line="276" w:lineRule="auto"/>
        <w:ind w:left="369"/>
        <w:jc w:val="both"/>
        <w:rPr>
          <w:rFonts w:ascii="David" w:hAnsi="David"/>
          <w:szCs w:val="24"/>
          <w:rtl/>
        </w:rPr>
      </w:pPr>
    </w:p>
    <w:p w14:paraId="21526636" w14:textId="77777777" w:rsidR="00114965" w:rsidRDefault="00114965" w:rsidP="00017C8E">
      <w:pPr>
        <w:pStyle w:val="BodyText"/>
        <w:spacing w:line="276" w:lineRule="auto"/>
        <w:ind w:left="369"/>
        <w:jc w:val="both"/>
        <w:rPr>
          <w:rFonts w:ascii="David" w:hAnsi="David"/>
          <w:szCs w:val="24"/>
          <w:rtl/>
        </w:rPr>
      </w:pPr>
    </w:p>
    <w:p w14:paraId="7127F497" w14:textId="77777777" w:rsidR="00017C8E" w:rsidRDefault="00017C8E" w:rsidP="001D5A78">
      <w:pPr>
        <w:pStyle w:val="Heading1"/>
      </w:pPr>
      <w:r w:rsidRPr="007E20D9">
        <w:rPr>
          <w:rtl/>
        </w:rPr>
        <w:t>רקע</w:t>
      </w:r>
      <w:r>
        <w:rPr>
          <w:rFonts w:hint="cs"/>
          <w:rtl/>
        </w:rPr>
        <w:t xml:space="preserve"> </w:t>
      </w:r>
      <w:r w:rsidR="00EF32E2">
        <w:rPr>
          <w:rFonts w:hint="cs"/>
          <w:rtl/>
        </w:rPr>
        <w:t xml:space="preserve">  </w:t>
      </w:r>
    </w:p>
    <w:p w14:paraId="24DF2FEE" w14:textId="5097BB92" w:rsidR="00F25E08" w:rsidRPr="00F25E08" w:rsidRDefault="001F4496" w:rsidP="003D0D70">
      <w:pPr>
        <w:spacing w:before="120" w:after="120" w:line="276" w:lineRule="auto"/>
        <w:jc w:val="both"/>
        <w:rPr>
          <w:rFonts w:ascii="David" w:hAnsi="David"/>
          <w:szCs w:val="24"/>
          <w:rtl/>
        </w:rPr>
      </w:pPr>
      <w:r w:rsidRPr="00F25E08">
        <w:rPr>
          <w:rFonts w:ascii="David" w:hAnsi="David"/>
          <w:szCs w:val="24"/>
          <w:rtl/>
        </w:rPr>
        <w:lastRenderedPageBreak/>
        <w:t>משרד החינוך</w:t>
      </w:r>
      <w:r>
        <w:rPr>
          <w:rFonts w:ascii="David" w:hAnsi="David" w:hint="cs"/>
          <w:szCs w:val="24"/>
          <w:rtl/>
        </w:rPr>
        <w:t xml:space="preserve"> מקדם בגני הילדים את תפיסת</w:t>
      </w:r>
      <w:r w:rsidRPr="00F25E08">
        <w:rPr>
          <w:rFonts w:ascii="David" w:hAnsi="David"/>
          <w:szCs w:val="24"/>
          <w:rtl/>
        </w:rPr>
        <w:t xml:space="preserve"> "הגן העתידי".</w:t>
      </w:r>
      <w:r>
        <w:rPr>
          <w:rFonts w:ascii="David" w:hAnsi="David" w:hint="cs"/>
          <w:szCs w:val="24"/>
          <w:rtl/>
        </w:rPr>
        <w:t xml:space="preserve"> מסגרת פדגוגית לגיל הרך ה</w:t>
      </w:r>
      <w:r w:rsidRPr="00F25E08">
        <w:rPr>
          <w:rFonts w:ascii="David" w:hAnsi="David"/>
          <w:szCs w:val="24"/>
          <w:rtl/>
        </w:rPr>
        <w:t>מבקשת ל</w:t>
      </w:r>
      <w:r>
        <w:rPr>
          <w:rFonts w:ascii="David" w:hAnsi="David" w:hint="cs"/>
          <w:szCs w:val="24"/>
          <w:rtl/>
        </w:rPr>
        <w:t>אפשר לכל גן ל</w:t>
      </w:r>
      <w:r w:rsidRPr="00F25E08">
        <w:rPr>
          <w:rFonts w:ascii="David" w:hAnsi="David"/>
          <w:szCs w:val="24"/>
          <w:rtl/>
        </w:rPr>
        <w:t xml:space="preserve">עצב </w:t>
      </w:r>
      <w:r>
        <w:rPr>
          <w:rFonts w:ascii="David" w:hAnsi="David" w:hint="cs"/>
          <w:szCs w:val="24"/>
          <w:rtl/>
        </w:rPr>
        <w:t>עשייה חינוכית</w:t>
      </w:r>
      <w:r w:rsidR="00A60FC1">
        <w:rPr>
          <w:rFonts w:ascii="David" w:hAnsi="David" w:hint="cs"/>
          <w:szCs w:val="24"/>
          <w:rtl/>
        </w:rPr>
        <w:t xml:space="preserve"> </w:t>
      </w:r>
      <w:r w:rsidRPr="00F25E08">
        <w:rPr>
          <w:rFonts w:ascii="David" w:hAnsi="David"/>
          <w:szCs w:val="24"/>
          <w:rtl/>
        </w:rPr>
        <w:t>ייחודי</w:t>
      </w:r>
      <w:r>
        <w:rPr>
          <w:rFonts w:ascii="David" w:hAnsi="David" w:hint="cs"/>
          <w:szCs w:val="24"/>
          <w:rtl/>
        </w:rPr>
        <w:t>ת,</w:t>
      </w:r>
      <w:r w:rsidRPr="00F25E08">
        <w:rPr>
          <w:rFonts w:ascii="David" w:hAnsi="David"/>
          <w:szCs w:val="24"/>
          <w:rtl/>
        </w:rPr>
        <w:t xml:space="preserve"> גמיש</w:t>
      </w:r>
      <w:r>
        <w:rPr>
          <w:rFonts w:ascii="David" w:hAnsi="David" w:hint="cs"/>
          <w:szCs w:val="24"/>
          <w:rtl/>
        </w:rPr>
        <w:t>ה</w:t>
      </w:r>
      <w:r w:rsidRPr="00F25E08">
        <w:rPr>
          <w:rFonts w:ascii="David" w:hAnsi="David"/>
          <w:szCs w:val="24"/>
          <w:rtl/>
        </w:rPr>
        <w:t xml:space="preserve"> </w:t>
      </w:r>
      <w:r>
        <w:rPr>
          <w:rFonts w:ascii="David" w:hAnsi="David" w:hint="cs"/>
          <w:szCs w:val="24"/>
          <w:rtl/>
        </w:rPr>
        <w:t>ו</w:t>
      </w:r>
      <w:r w:rsidRPr="00F25E08">
        <w:rPr>
          <w:rFonts w:ascii="David" w:hAnsi="David"/>
          <w:szCs w:val="24"/>
          <w:rtl/>
        </w:rPr>
        <w:t>מותא</w:t>
      </w:r>
      <w:r>
        <w:rPr>
          <w:rFonts w:ascii="David" w:hAnsi="David" w:hint="cs"/>
          <w:szCs w:val="24"/>
          <w:rtl/>
        </w:rPr>
        <w:t>מת</w:t>
      </w:r>
      <w:r w:rsidRPr="00F25E08">
        <w:rPr>
          <w:rFonts w:ascii="David" w:hAnsi="David"/>
          <w:szCs w:val="24"/>
          <w:rtl/>
        </w:rPr>
        <w:t xml:space="preserve"> לצרכי הילדים</w:t>
      </w:r>
      <w:r>
        <w:rPr>
          <w:rFonts w:ascii="David" w:hAnsi="David" w:hint="cs"/>
          <w:szCs w:val="24"/>
          <w:rtl/>
        </w:rPr>
        <w:t>, הצוות</w:t>
      </w:r>
      <w:r w:rsidRPr="00F25E08">
        <w:rPr>
          <w:rFonts w:ascii="David" w:hAnsi="David"/>
          <w:szCs w:val="24"/>
          <w:rtl/>
        </w:rPr>
        <w:t xml:space="preserve"> והקהילה</w:t>
      </w:r>
      <w:r>
        <w:rPr>
          <w:rFonts w:ascii="David" w:hAnsi="David" w:hint="cs"/>
          <w:szCs w:val="24"/>
          <w:rtl/>
        </w:rPr>
        <w:t xml:space="preserve"> תוך התמודדות עם מציאות</w:t>
      </w:r>
      <w:r w:rsidR="00A60FC1">
        <w:rPr>
          <w:rFonts w:ascii="David" w:hAnsi="David" w:hint="cs"/>
          <w:szCs w:val="24"/>
          <w:rtl/>
        </w:rPr>
        <w:t xml:space="preserve"> </w:t>
      </w:r>
      <w:r w:rsidR="00F25E08" w:rsidRPr="00F25E08">
        <w:rPr>
          <w:rFonts w:ascii="David" w:hAnsi="David"/>
          <w:szCs w:val="24"/>
          <w:rtl/>
        </w:rPr>
        <w:t>חברתי</w:t>
      </w:r>
      <w:r>
        <w:rPr>
          <w:rFonts w:ascii="David" w:hAnsi="David" w:hint="cs"/>
          <w:szCs w:val="24"/>
          <w:rtl/>
        </w:rPr>
        <w:t>ת</w:t>
      </w:r>
      <w:r w:rsidR="00F25E08" w:rsidRPr="00F25E08">
        <w:rPr>
          <w:rFonts w:ascii="David" w:hAnsi="David"/>
          <w:szCs w:val="24"/>
          <w:rtl/>
        </w:rPr>
        <w:t>, תרבותי</w:t>
      </w:r>
      <w:r>
        <w:rPr>
          <w:rFonts w:ascii="David" w:hAnsi="David" w:hint="cs"/>
          <w:szCs w:val="24"/>
          <w:rtl/>
        </w:rPr>
        <w:t>ת</w:t>
      </w:r>
      <w:r w:rsidR="00F25E08" w:rsidRPr="00F25E08">
        <w:rPr>
          <w:rFonts w:ascii="David" w:hAnsi="David"/>
          <w:szCs w:val="24"/>
          <w:rtl/>
        </w:rPr>
        <w:t xml:space="preserve"> וטכנולוגי</w:t>
      </w:r>
      <w:r>
        <w:rPr>
          <w:rFonts w:ascii="David" w:hAnsi="David" w:hint="cs"/>
          <w:szCs w:val="24"/>
          <w:rtl/>
        </w:rPr>
        <w:t>ת</w:t>
      </w:r>
      <w:r w:rsidR="00A60FC1">
        <w:rPr>
          <w:rFonts w:ascii="David" w:hAnsi="David" w:hint="cs"/>
          <w:szCs w:val="24"/>
          <w:rtl/>
        </w:rPr>
        <w:t xml:space="preserve"> </w:t>
      </w:r>
      <w:r>
        <w:rPr>
          <w:rFonts w:ascii="David" w:hAnsi="David" w:hint="cs"/>
          <w:szCs w:val="24"/>
          <w:rtl/>
        </w:rPr>
        <w:t>משתנה</w:t>
      </w:r>
      <w:r w:rsidR="00F25E08" w:rsidRPr="00F25E08">
        <w:rPr>
          <w:rFonts w:ascii="David" w:hAnsi="David"/>
          <w:szCs w:val="24"/>
          <w:rtl/>
        </w:rPr>
        <w:t xml:space="preserve">. </w:t>
      </w:r>
    </w:p>
    <w:p w14:paraId="213E86AB" w14:textId="2E0370E2" w:rsidR="003D0D70" w:rsidRDefault="001F4496" w:rsidP="003D0D70">
      <w:pPr>
        <w:spacing w:before="120" w:after="120" w:line="276" w:lineRule="auto"/>
        <w:jc w:val="both"/>
        <w:rPr>
          <w:rFonts w:ascii="David" w:hAnsi="David"/>
          <w:szCs w:val="24"/>
          <w:rtl/>
        </w:rPr>
      </w:pPr>
      <w:r w:rsidRPr="00F25E08">
        <w:rPr>
          <w:rFonts w:ascii="David" w:hAnsi="David"/>
          <w:szCs w:val="24"/>
          <w:rtl/>
        </w:rPr>
        <w:t xml:space="preserve">תפיסת הגן העתידי </w:t>
      </w:r>
      <w:r w:rsidR="00F25E08" w:rsidRPr="00F25E08">
        <w:rPr>
          <w:rFonts w:ascii="David" w:hAnsi="David"/>
          <w:szCs w:val="24"/>
          <w:rtl/>
        </w:rPr>
        <w:t>מדגישה</w:t>
      </w:r>
      <w:r w:rsidR="003D0D70">
        <w:rPr>
          <w:rFonts w:ascii="David" w:hAnsi="David" w:hint="cs"/>
          <w:szCs w:val="24"/>
          <w:rtl/>
        </w:rPr>
        <w:t xml:space="preserve"> </w:t>
      </w:r>
      <w:r w:rsidR="00F25E08" w:rsidRPr="00F25E08">
        <w:rPr>
          <w:rFonts w:ascii="David" w:hAnsi="David"/>
          <w:szCs w:val="24"/>
          <w:rtl/>
        </w:rPr>
        <w:t>למידה מתוך חקר, משחק והתנסות</w:t>
      </w:r>
      <w:r w:rsidR="003D0D70">
        <w:rPr>
          <w:rFonts w:ascii="David" w:hAnsi="David" w:hint="cs"/>
          <w:szCs w:val="24"/>
          <w:rtl/>
        </w:rPr>
        <w:t xml:space="preserve">, </w:t>
      </w:r>
      <w:r w:rsidR="00F25E08" w:rsidRPr="00F25E08">
        <w:rPr>
          <w:rFonts w:ascii="David" w:hAnsi="David"/>
          <w:szCs w:val="24"/>
          <w:rtl/>
        </w:rPr>
        <w:t>מעורבות פעילה של הילדים בעיצוב סביבת הלמידה</w:t>
      </w:r>
      <w:r w:rsidR="003D0D70">
        <w:rPr>
          <w:rFonts w:ascii="David" w:hAnsi="David" w:hint="cs"/>
          <w:szCs w:val="24"/>
          <w:rtl/>
        </w:rPr>
        <w:t xml:space="preserve">, </w:t>
      </w:r>
      <w:r w:rsidR="00F25E08" w:rsidRPr="00F25E08">
        <w:rPr>
          <w:rFonts w:ascii="David" w:hAnsi="David"/>
          <w:szCs w:val="24"/>
          <w:rtl/>
        </w:rPr>
        <w:t>שימוש במרחבי למידה גמישים ובחומרים פתוחים</w:t>
      </w:r>
      <w:r w:rsidR="003D0D70">
        <w:rPr>
          <w:rFonts w:ascii="David" w:hAnsi="David" w:hint="cs"/>
          <w:szCs w:val="24"/>
          <w:rtl/>
        </w:rPr>
        <w:t xml:space="preserve">, </w:t>
      </w:r>
      <w:r>
        <w:rPr>
          <w:rFonts w:ascii="David" w:hAnsi="David" w:hint="cs"/>
          <w:szCs w:val="24"/>
          <w:rtl/>
        </w:rPr>
        <w:t>חיזוק ה</w:t>
      </w:r>
      <w:r w:rsidR="00F25E08" w:rsidRPr="00F25E08">
        <w:rPr>
          <w:rFonts w:ascii="David" w:hAnsi="David"/>
          <w:szCs w:val="24"/>
          <w:rtl/>
        </w:rPr>
        <w:t xml:space="preserve">קשר </w:t>
      </w:r>
      <w:r>
        <w:rPr>
          <w:rFonts w:ascii="David" w:hAnsi="David" w:hint="cs"/>
          <w:szCs w:val="24"/>
          <w:rtl/>
        </w:rPr>
        <w:t>עם</w:t>
      </w:r>
      <w:r w:rsidR="004F755F">
        <w:rPr>
          <w:rFonts w:ascii="David" w:hAnsi="David" w:hint="cs"/>
          <w:szCs w:val="24"/>
          <w:rtl/>
        </w:rPr>
        <w:t xml:space="preserve"> </w:t>
      </w:r>
      <w:r>
        <w:rPr>
          <w:rFonts w:ascii="David" w:hAnsi="David" w:hint="cs"/>
          <w:szCs w:val="24"/>
          <w:rtl/>
        </w:rPr>
        <w:t>ה</w:t>
      </w:r>
      <w:r w:rsidR="00F25E08" w:rsidRPr="00F25E08">
        <w:rPr>
          <w:rFonts w:ascii="David" w:hAnsi="David"/>
          <w:szCs w:val="24"/>
          <w:rtl/>
        </w:rPr>
        <w:t>קהילה ו</w:t>
      </w:r>
      <w:r>
        <w:rPr>
          <w:rFonts w:ascii="David" w:hAnsi="David" w:hint="cs"/>
          <w:szCs w:val="24"/>
          <w:rtl/>
        </w:rPr>
        <w:t>ה</w:t>
      </w:r>
      <w:r w:rsidR="00F25E08" w:rsidRPr="00F25E08">
        <w:rPr>
          <w:rFonts w:ascii="David" w:hAnsi="David"/>
          <w:szCs w:val="24"/>
          <w:rtl/>
        </w:rPr>
        <w:t>סביבה</w:t>
      </w:r>
      <w:r w:rsidR="003D0D70">
        <w:rPr>
          <w:rFonts w:ascii="David" w:hAnsi="David" w:hint="cs"/>
          <w:szCs w:val="24"/>
          <w:rtl/>
        </w:rPr>
        <w:t xml:space="preserve"> ו</w:t>
      </w:r>
      <w:r w:rsidR="00F25E08" w:rsidRPr="00F25E08">
        <w:rPr>
          <w:rFonts w:ascii="David" w:hAnsi="David"/>
          <w:szCs w:val="24"/>
          <w:rtl/>
        </w:rPr>
        <w:t>פיתוח</w:t>
      </w:r>
      <w:r>
        <w:rPr>
          <w:rFonts w:ascii="David" w:hAnsi="David" w:hint="cs"/>
          <w:szCs w:val="24"/>
          <w:rtl/>
        </w:rPr>
        <w:t xml:space="preserve"> והעמקת</w:t>
      </w:r>
      <w:r w:rsidR="00F25E08" w:rsidRPr="00F25E08">
        <w:rPr>
          <w:rFonts w:ascii="David" w:hAnsi="David"/>
          <w:szCs w:val="24"/>
          <w:rtl/>
        </w:rPr>
        <w:t xml:space="preserve"> ידע, מיומנויות וכשירויות.</w:t>
      </w:r>
      <w:r w:rsidR="003D0D70">
        <w:rPr>
          <w:rFonts w:ascii="David" w:hAnsi="David" w:hint="cs"/>
          <w:szCs w:val="24"/>
          <w:rtl/>
        </w:rPr>
        <w:t xml:space="preserve"> </w:t>
      </w:r>
      <w:r w:rsidR="00F25E08" w:rsidRPr="00F25E08">
        <w:rPr>
          <w:rFonts w:ascii="David" w:hAnsi="David"/>
          <w:szCs w:val="24"/>
          <w:rtl/>
        </w:rPr>
        <w:t xml:space="preserve">בבסיס התפיסה עומדת </w:t>
      </w:r>
      <w:r w:rsidR="004F755F">
        <w:rPr>
          <w:rFonts w:ascii="David" w:hAnsi="David" w:hint="cs"/>
          <w:szCs w:val="24"/>
          <w:rtl/>
        </w:rPr>
        <w:t>השאיפה</w:t>
      </w:r>
      <w:r w:rsidR="004F755F" w:rsidRPr="00F25E08">
        <w:rPr>
          <w:rFonts w:ascii="David" w:hAnsi="David"/>
          <w:szCs w:val="24"/>
          <w:rtl/>
        </w:rPr>
        <w:t xml:space="preserve"> </w:t>
      </w:r>
      <w:r w:rsidR="004F755F">
        <w:rPr>
          <w:rFonts w:ascii="David" w:hAnsi="David" w:hint="cs"/>
          <w:szCs w:val="24"/>
          <w:rtl/>
        </w:rPr>
        <w:t xml:space="preserve">לקדם את </w:t>
      </w:r>
      <w:r w:rsidR="00F25E08" w:rsidRPr="00F25E08">
        <w:rPr>
          <w:rFonts w:ascii="David" w:hAnsi="David"/>
          <w:szCs w:val="24"/>
          <w:rtl/>
        </w:rPr>
        <w:t>שלומות</w:t>
      </w:r>
      <w:r w:rsidR="004F755F">
        <w:rPr>
          <w:rFonts w:ascii="David" w:hAnsi="David" w:hint="cs"/>
          <w:szCs w:val="24"/>
          <w:rtl/>
        </w:rPr>
        <w:t>ם</w:t>
      </w:r>
      <w:r w:rsidR="00F25E08" w:rsidRPr="00F25E08">
        <w:rPr>
          <w:rFonts w:ascii="David" w:hAnsi="David"/>
          <w:szCs w:val="24"/>
          <w:rtl/>
        </w:rPr>
        <w:t xml:space="preserve"> (</w:t>
      </w:r>
      <w:r w:rsidR="00F25E08" w:rsidRPr="00F25E08">
        <w:rPr>
          <w:rFonts w:ascii="David" w:hAnsi="David"/>
          <w:szCs w:val="24"/>
        </w:rPr>
        <w:t>Well-being</w:t>
      </w:r>
      <w:r w:rsidR="00F25E08" w:rsidRPr="00F25E08">
        <w:rPr>
          <w:rFonts w:ascii="David" w:hAnsi="David"/>
          <w:szCs w:val="24"/>
          <w:rtl/>
        </w:rPr>
        <w:t>) של הילדים לצד טיפוח סקרנות,</w:t>
      </w:r>
      <w:r w:rsidR="004F755F">
        <w:rPr>
          <w:rFonts w:ascii="David" w:hAnsi="David" w:hint="cs"/>
          <w:szCs w:val="24"/>
          <w:rtl/>
        </w:rPr>
        <w:t xml:space="preserve"> יצירתיות,</w:t>
      </w:r>
      <w:r w:rsidR="00F25E08" w:rsidRPr="00F25E08">
        <w:rPr>
          <w:rFonts w:ascii="David" w:hAnsi="David"/>
          <w:szCs w:val="24"/>
          <w:rtl/>
        </w:rPr>
        <w:t xml:space="preserve"> חשיבה ביקורתית ויכולת למידה עצמאית.</w:t>
      </w:r>
      <w:r w:rsidR="00F25E08">
        <w:rPr>
          <w:rFonts w:ascii="David" w:hAnsi="David" w:hint="cs"/>
          <w:szCs w:val="24"/>
          <w:rtl/>
        </w:rPr>
        <w:t xml:space="preserve"> </w:t>
      </w:r>
    </w:p>
    <w:p w14:paraId="68105D9A" w14:textId="13404729" w:rsidR="003D0D70" w:rsidRPr="00F25E08" w:rsidRDefault="004F755F" w:rsidP="004F755F">
      <w:pPr>
        <w:spacing w:before="120" w:after="120" w:line="276" w:lineRule="auto"/>
        <w:jc w:val="both"/>
        <w:rPr>
          <w:rFonts w:ascii="David" w:hAnsi="David"/>
          <w:szCs w:val="24"/>
          <w:rtl/>
        </w:rPr>
      </w:pPr>
      <w:r>
        <w:rPr>
          <w:rFonts w:ascii="David" w:hAnsi="David" w:hint="cs"/>
          <w:szCs w:val="24"/>
          <w:rtl/>
        </w:rPr>
        <w:t>ה</w:t>
      </w:r>
      <w:r w:rsidR="00F25E08" w:rsidRPr="00F25E08">
        <w:rPr>
          <w:rFonts w:ascii="David" w:hAnsi="David"/>
          <w:szCs w:val="24"/>
          <w:rtl/>
        </w:rPr>
        <w:t>תפיס</w:t>
      </w:r>
      <w:r w:rsidR="00A60FC1">
        <w:rPr>
          <w:rFonts w:ascii="David" w:hAnsi="David" w:hint="cs"/>
          <w:szCs w:val="24"/>
          <w:rtl/>
        </w:rPr>
        <w:t>ה</w:t>
      </w:r>
      <w:r w:rsidR="00F25E08" w:rsidRPr="00F25E08">
        <w:rPr>
          <w:rFonts w:ascii="David" w:hAnsi="David"/>
          <w:szCs w:val="24"/>
          <w:rtl/>
        </w:rPr>
        <w:t xml:space="preserve"> מקודמת במערכת החינוך </w:t>
      </w:r>
      <w:r>
        <w:rPr>
          <w:rFonts w:ascii="David" w:hAnsi="David" w:hint="cs"/>
          <w:szCs w:val="24"/>
          <w:rtl/>
        </w:rPr>
        <w:t>באמצעות מערכי הפיקוח</w:t>
      </w:r>
      <w:r w:rsidR="00F25E08" w:rsidRPr="00F25E08">
        <w:rPr>
          <w:rFonts w:ascii="David" w:hAnsi="David"/>
          <w:szCs w:val="24"/>
          <w:rtl/>
        </w:rPr>
        <w:t xml:space="preserve"> </w:t>
      </w:r>
      <w:r>
        <w:rPr>
          <w:rFonts w:ascii="David" w:hAnsi="David" w:hint="cs"/>
          <w:szCs w:val="24"/>
          <w:rtl/>
        </w:rPr>
        <w:t>וה</w:t>
      </w:r>
      <w:r w:rsidR="00F25E08" w:rsidRPr="00F25E08">
        <w:rPr>
          <w:rFonts w:ascii="David" w:hAnsi="David"/>
          <w:szCs w:val="24"/>
          <w:rtl/>
        </w:rPr>
        <w:t xml:space="preserve">הדרכה, </w:t>
      </w:r>
      <w:r>
        <w:rPr>
          <w:rFonts w:ascii="David" w:hAnsi="David" w:hint="cs"/>
          <w:szCs w:val="24"/>
          <w:rtl/>
        </w:rPr>
        <w:t xml:space="preserve">תהליכי </w:t>
      </w:r>
      <w:r w:rsidR="00F25E08" w:rsidRPr="00F25E08">
        <w:rPr>
          <w:rFonts w:ascii="David" w:hAnsi="David"/>
          <w:szCs w:val="24"/>
          <w:rtl/>
        </w:rPr>
        <w:t>הכשרת</w:t>
      </w:r>
      <w:r>
        <w:rPr>
          <w:rFonts w:ascii="David" w:hAnsi="David" w:hint="cs"/>
          <w:szCs w:val="24"/>
          <w:rtl/>
        </w:rPr>
        <w:t xml:space="preserve"> ולמידה פרופסיונלית</w:t>
      </w:r>
      <w:r w:rsidR="00F25E08" w:rsidRPr="00F25E08">
        <w:rPr>
          <w:rFonts w:ascii="David" w:hAnsi="David"/>
          <w:szCs w:val="24"/>
          <w:rtl/>
        </w:rPr>
        <w:t>, במסמכי מדיניות ו</w:t>
      </w:r>
      <w:r>
        <w:rPr>
          <w:rFonts w:ascii="David" w:hAnsi="David" w:hint="cs"/>
          <w:szCs w:val="24"/>
          <w:rtl/>
        </w:rPr>
        <w:t>כלים מקצועיים</w:t>
      </w:r>
      <w:r w:rsidR="00F25E08" w:rsidRPr="00F25E08">
        <w:rPr>
          <w:rFonts w:ascii="David" w:hAnsi="David"/>
          <w:szCs w:val="24"/>
          <w:rtl/>
        </w:rPr>
        <w:t xml:space="preserve">. </w:t>
      </w:r>
      <w:r w:rsidR="003D0D70">
        <w:rPr>
          <w:rFonts w:ascii="David" w:hAnsi="David" w:hint="cs"/>
          <w:szCs w:val="24"/>
          <w:rtl/>
        </w:rPr>
        <w:t xml:space="preserve">להרחבה אודות התפיסה ניתן לראות </w:t>
      </w:r>
      <w:r w:rsidR="003D0D70">
        <w:fldChar w:fldCharType="begin"/>
      </w:r>
      <w:r w:rsidR="003D0D70">
        <w:instrText>HYPERLINK "https://pop.education.gov.il/kindergarten/future-kindergarten/"</w:instrText>
      </w:r>
      <w:r w:rsidR="003D0D70">
        <w:fldChar w:fldCharType="separate"/>
      </w:r>
      <w:r w:rsidR="003D0D70" w:rsidRPr="003D0D70">
        <w:rPr>
          <w:rStyle w:val="Hyperlink"/>
          <w:rFonts w:ascii="David" w:hAnsi="David" w:hint="cs"/>
          <w:szCs w:val="24"/>
          <w:rtl/>
        </w:rPr>
        <w:t>כאן</w:t>
      </w:r>
      <w:r w:rsidR="003D0D70">
        <w:fldChar w:fldCharType="end"/>
      </w:r>
      <w:r w:rsidR="003D0D70">
        <w:rPr>
          <w:rFonts w:ascii="David" w:hAnsi="David" w:hint="cs"/>
          <w:szCs w:val="24"/>
          <w:rtl/>
        </w:rPr>
        <w:t>.</w:t>
      </w:r>
    </w:p>
    <w:p w14:paraId="7A51FB5F" w14:textId="77777777" w:rsidR="004F755F" w:rsidRPr="004F755F" w:rsidRDefault="004F755F" w:rsidP="004F755F">
      <w:pPr>
        <w:spacing w:before="120" w:after="120" w:line="276" w:lineRule="auto"/>
        <w:jc w:val="both"/>
        <w:rPr>
          <w:rFonts w:ascii="David" w:hAnsi="David"/>
          <w:szCs w:val="24"/>
          <w:rtl/>
        </w:rPr>
      </w:pPr>
      <w:r w:rsidRPr="004F755F">
        <w:rPr>
          <w:rFonts w:ascii="David" w:hAnsi="David"/>
          <w:szCs w:val="24"/>
          <w:rtl/>
        </w:rPr>
        <w:t>בשונה מתוכנית מובנית ואחידה, תפיסת הגן העתידי היא מסגרת רעיונית המאפשרת התאמה להקשרים מקומיים ולמאפייניהם של הגן, הילדים והקהילה. גמישות זו היא מאפיין מרכזי של התפיסה, אך היא גם מעוררת שאלות באשר לאופן שבו עקרונותיה מתפרשים ומתממשים בפועל, להבדלים בין דפוסי היישום בגנים שונים ולתנאים המערכתיים התומכים ביישום או מעכבים אותו</w:t>
      </w:r>
      <w:r w:rsidRPr="004F755F">
        <w:rPr>
          <w:rFonts w:ascii="David" w:hAnsi="David"/>
          <w:szCs w:val="24"/>
        </w:rPr>
        <w:t>.</w:t>
      </w:r>
    </w:p>
    <w:p w14:paraId="56E3CB2A" w14:textId="23F6BBA6" w:rsidR="00F25E08" w:rsidRPr="00F25E08" w:rsidRDefault="004F755F" w:rsidP="004F755F">
      <w:pPr>
        <w:spacing w:before="120" w:after="120" w:line="276" w:lineRule="auto"/>
        <w:jc w:val="both"/>
        <w:rPr>
          <w:rFonts w:ascii="David" w:hAnsi="David"/>
          <w:szCs w:val="24"/>
          <w:rtl/>
        </w:rPr>
      </w:pPr>
      <w:r>
        <w:rPr>
          <w:rFonts w:ascii="David" w:hAnsi="David" w:hint="cs"/>
          <w:szCs w:val="24"/>
          <w:rtl/>
        </w:rPr>
        <w:t xml:space="preserve">לנוכח זאת, </w:t>
      </w:r>
      <w:r w:rsidR="00F25E08" w:rsidRPr="00F25E08">
        <w:rPr>
          <w:rFonts w:ascii="David" w:hAnsi="David"/>
          <w:szCs w:val="24"/>
          <w:rtl/>
        </w:rPr>
        <w:t xml:space="preserve">מבקש משרד החינוך </w:t>
      </w:r>
      <w:r>
        <w:rPr>
          <w:rFonts w:ascii="David" w:hAnsi="David" w:hint="cs"/>
          <w:szCs w:val="24"/>
          <w:rtl/>
        </w:rPr>
        <w:t>לקדם</w:t>
      </w:r>
      <w:r w:rsidRPr="00F25E08">
        <w:rPr>
          <w:rFonts w:ascii="David" w:hAnsi="David"/>
          <w:szCs w:val="24"/>
          <w:rtl/>
        </w:rPr>
        <w:t xml:space="preserve"> </w:t>
      </w:r>
      <w:r w:rsidR="00F25E08" w:rsidRPr="00F25E08">
        <w:rPr>
          <w:rFonts w:ascii="David" w:hAnsi="David"/>
          <w:szCs w:val="24"/>
          <w:rtl/>
        </w:rPr>
        <w:t xml:space="preserve">מחקר שיבחן את </w:t>
      </w:r>
      <w:r w:rsidR="00F25E08" w:rsidRPr="00D37DCA">
        <w:rPr>
          <w:rFonts w:ascii="David" w:hAnsi="David"/>
          <w:b/>
          <w:bCs/>
          <w:szCs w:val="24"/>
          <w:rtl/>
        </w:rPr>
        <w:t xml:space="preserve">תהליכי </w:t>
      </w:r>
      <w:r w:rsidRPr="00D37DCA">
        <w:rPr>
          <w:rFonts w:ascii="David" w:hAnsi="David"/>
          <w:b/>
          <w:bCs/>
          <w:szCs w:val="24"/>
          <w:rtl/>
        </w:rPr>
        <w:t>הפרשנות</w:t>
      </w:r>
      <w:r>
        <w:rPr>
          <w:rFonts w:ascii="David" w:hAnsi="David" w:hint="cs"/>
          <w:b/>
          <w:bCs/>
          <w:szCs w:val="24"/>
          <w:rtl/>
        </w:rPr>
        <w:t>,</w:t>
      </w:r>
      <w:r w:rsidRPr="00D37DCA">
        <w:rPr>
          <w:rFonts w:ascii="David" w:hAnsi="David"/>
          <w:b/>
          <w:bCs/>
          <w:szCs w:val="24"/>
          <w:rtl/>
        </w:rPr>
        <w:t xml:space="preserve"> </w:t>
      </w:r>
      <w:r w:rsidR="00F25E08" w:rsidRPr="00D37DCA">
        <w:rPr>
          <w:rFonts w:ascii="David" w:hAnsi="David"/>
          <w:b/>
          <w:bCs/>
          <w:szCs w:val="24"/>
          <w:rtl/>
        </w:rPr>
        <w:t>ההטמעה, והיישום של תפיסת הגן העתידי</w:t>
      </w:r>
      <w:r w:rsidR="00A60FC1">
        <w:rPr>
          <w:rFonts w:ascii="David" w:hAnsi="David" w:hint="cs"/>
          <w:b/>
          <w:bCs/>
          <w:szCs w:val="24"/>
          <w:rtl/>
        </w:rPr>
        <w:t xml:space="preserve"> </w:t>
      </w:r>
      <w:r>
        <w:rPr>
          <w:rFonts w:ascii="David" w:hAnsi="David" w:hint="cs"/>
          <w:b/>
          <w:bCs/>
          <w:szCs w:val="24"/>
          <w:rtl/>
        </w:rPr>
        <w:t>במערכת החינוך לגיל הרך</w:t>
      </w:r>
      <w:r w:rsidR="00F25E08" w:rsidRPr="00F25E08">
        <w:rPr>
          <w:rFonts w:ascii="David" w:hAnsi="David"/>
          <w:szCs w:val="24"/>
          <w:rtl/>
        </w:rPr>
        <w:t>.</w:t>
      </w:r>
      <w:r w:rsidR="00F25E08">
        <w:rPr>
          <w:rFonts w:ascii="David" w:hAnsi="David" w:hint="cs"/>
          <w:szCs w:val="24"/>
          <w:rtl/>
        </w:rPr>
        <w:t xml:space="preserve"> </w:t>
      </w:r>
      <w:r>
        <w:rPr>
          <w:rFonts w:ascii="David" w:hAnsi="David" w:hint="cs"/>
          <w:szCs w:val="24"/>
          <w:rtl/>
        </w:rPr>
        <w:t>ה</w:t>
      </w:r>
      <w:r w:rsidR="00F25E08" w:rsidRPr="00F25E08">
        <w:rPr>
          <w:rFonts w:ascii="David" w:hAnsi="David"/>
          <w:szCs w:val="24"/>
          <w:rtl/>
        </w:rPr>
        <w:t xml:space="preserve">מחקר </w:t>
      </w:r>
      <w:r>
        <w:rPr>
          <w:rFonts w:ascii="David" w:hAnsi="David" w:hint="cs"/>
          <w:szCs w:val="24"/>
          <w:rtl/>
        </w:rPr>
        <w:t xml:space="preserve">יתמקד באופן שבו התפיסה מתורגמת ממדיניות וממסגרת רעיונית לפרקטיקות בגני הילדים וביחסי הגומלין שבין עקרונות הליבה של התפיסה לבין ההתאמות הנעשות בהקשרים מקומיים שונים. </w:t>
      </w:r>
    </w:p>
    <w:p w14:paraId="43A11684" w14:textId="01832628" w:rsidR="004F755F" w:rsidRPr="004F755F" w:rsidRDefault="004F755F" w:rsidP="00A60FC1">
      <w:pPr>
        <w:spacing w:before="120" w:after="120" w:line="276" w:lineRule="auto"/>
        <w:jc w:val="both"/>
        <w:rPr>
          <w:rFonts w:ascii="David" w:hAnsi="David"/>
          <w:szCs w:val="24"/>
        </w:rPr>
      </w:pPr>
      <w:r w:rsidRPr="004F755F">
        <w:rPr>
          <w:rFonts w:ascii="David" w:hAnsi="David"/>
          <w:szCs w:val="24"/>
          <w:rtl/>
        </w:rPr>
        <w:t>המחקר אינו מיועד להעריך את התפיסה כתוכנית אחידה או לבחון באופן כולל את השפעתה הסיבתית על הישגי הילדים. מטרתו היא למפות את דפוסי היישום הקיימים, לזהות מנגנוני הטמעה, תנאים מסייעים, חסמים ופערים ולגבש תובנות והמלצות שיסייעו למשרד החינוך לדייק את המדיניות ואת מנגנוני התמיכה ביישומה</w:t>
      </w:r>
      <w:r w:rsidRPr="004F755F">
        <w:rPr>
          <w:rFonts w:ascii="David" w:hAnsi="David"/>
          <w:szCs w:val="24"/>
        </w:rPr>
        <w:t>.</w:t>
      </w:r>
    </w:p>
    <w:p w14:paraId="15E98CEA" w14:textId="77777777" w:rsidR="004F755F" w:rsidRPr="004F755F" w:rsidRDefault="004F755F" w:rsidP="00A60FC1">
      <w:pPr>
        <w:spacing w:before="120" w:after="120" w:line="276" w:lineRule="auto"/>
        <w:jc w:val="both"/>
        <w:rPr>
          <w:rFonts w:ascii="David" w:hAnsi="David"/>
          <w:szCs w:val="24"/>
        </w:rPr>
      </w:pPr>
      <w:r w:rsidRPr="004F755F">
        <w:rPr>
          <w:rFonts w:ascii="David" w:hAnsi="David"/>
          <w:szCs w:val="24"/>
          <w:rtl/>
        </w:rPr>
        <w:t>במסגרת המחקר יידרשו החוקרים להציע הגדרה אופרטיבית של מרכיבי הליבה של תפיסת הגן העתידי, שתאפשר לבחון את אופני מימושה תוך הבחנה בין עקרונות משותפים לבין התאמות מקומיות לגיטימיות</w:t>
      </w:r>
      <w:r w:rsidRPr="004F755F">
        <w:rPr>
          <w:rFonts w:ascii="David" w:hAnsi="David"/>
          <w:szCs w:val="24"/>
        </w:rPr>
        <w:t>.</w:t>
      </w:r>
    </w:p>
    <w:p w14:paraId="2458F7F4" w14:textId="77777777" w:rsidR="00F25E08" w:rsidRPr="003D0D70" w:rsidRDefault="00F25E08" w:rsidP="003D0D70">
      <w:pPr>
        <w:spacing w:before="120" w:after="120" w:line="276" w:lineRule="auto"/>
        <w:jc w:val="both"/>
        <w:rPr>
          <w:rFonts w:ascii="David" w:hAnsi="David"/>
          <w:sz w:val="2"/>
          <w:szCs w:val="2"/>
          <w:rtl/>
        </w:rPr>
      </w:pPr>
    </w:p>
    <w:p w14:paraId="042D0CC2" w14:textId="1C2BEBFC" w:rsidR="00D32D36" w:rsidRPr="00D37DCA" w:rsidRDefault="00D32D36" w:rsidP="003D0D70">
      <w:pPr>
        <w:spacing w:before="120" w:after="120" w:line="276" w:lineRule="auto"/>
        <w:jc w:val="both"/>
        <w:rPr>
          <w:rFonts w:ascii="David" w:hAnsi="David"/>
          <w:b/>
          <w:bCs/>
          <w:szCs w:val="24"/>
          <w:u w:val="single"/>
          <w:rtl/>
        </w:rPr>
      </w:pPr>
      <w:r w:rsidRPr="00D37DCA">
        <w:rPr>
          <w:rFonts w:ascii="David" w:hAnsi="David"/>
          <w:b/>
          <w:bCs/>
          <w:szCs w:val="24"/>
          <w:u w:val="single"/>
          <w:rtl/>
        </w:rPr>
        <w:t>חוקרים מוזמנים להציע הצעות מחקר אשר מתייחסות  לשאלות המחקר הבאות</w:t>
      </w:r>
      <w:r w:rsidRPr="00D37DCA">
        <w:rPr>
          <w:rFonts w:ascii="David" w:hAnsi="David"/>
          <w:b/>
          <w:bCs/>
          <w:szCs w:val="24"/>
          <w:rtl/>
        </w:rPr>
        <w:t>:</w:t>
      </w:r>
    </w:p>
    <w:p w14:paraId="4F4F1C08" w14:textId="6E446A11" w:rsidR="00BA1371" w:rsidRPr="00BA1371" w:rsidRDefault="00BA1371" w:rsidP="003D0D70">
      <w:pPr>
        <w:spacing w:before="120" w:after="120" w:line="276" w:lineRule="auto"/>
        <w:jc w:val="both"/>
        <w:rPr>
          <w:rFonts w:ascii="David" w:hAnsi="David"/>
          <w:szCs w:val="24"/>
          <w:rtl/>
        </w:rPr>
      </w:pPr>
      <w:r w:rsidRPr="00BA1371">
        <w:rPr>
          <w:rFonts w:ascii="David" w:hAnsi="David"/>
          <w:b/>
          <w:bCs/>
          <w:szCs w:val="24"/>
          <w:rtl/>
        </w:rPr>
        <w:t xml:space="preserve">א. </w:t>
      </w:r>
      <w:r w:rsidR="004F755F">
        <w:rPr>
          <w:rFonts w:ascii="David" w:hAnsi="David" w:hint="cs"/>
          <w:b/>
          <w:bCs/>
          <w:szCs w:val="24"/>
          <w:rtl/>
        </w:rPr>
        <w:t>פרשנות ומימוש בגני הילדים</w:t>
      </w:r>
      <w:r w:rsidR="00A60FC1">
        <w:rPr>
          <w:rFonts w:ascii="David" w:hAnsi="David" w:hint="cs"/>
          <w:b/>
          <w:bCs/>
          <w:szCs w:val="24"/>
          <w:rtl/>
        </w:rPr>
        <w:t>:</w:t>
      </w:r>
      <w:r w:rsidR="004F755F">
        <w:rPr>
          <w:rFonts w:ascii="David" w:hAnsi="David" w:hint="cs"/>
          <w:b/>
          <w:bCs/>
          <w:szCs w:val="24"/>
          <w:rtl/>
        </w:rPr>
        <w:t xml:space="preserve"> </w:t>
      </w:r>
      <w:r w:rsidRPr="00BA1371">
        <w:rPr>
          <w:rFonts w:ascii="David" w:hAnsi="David"/>
          <w:szCs w:val="24"/>
          <w:rtl/>
        </w:rPr>
        <w:t xml:space="preserve">כיצד מפרשות גננות את </w:t>
      </w:r>
      <w:r w:rsidR="003B61D8">
        <w:rPr>
          <w:rFonts w:ascii="David" w:hAnsi="David" w:hint="cs"/>
          <w:szCs w:val="24"/>
          <w:rtl/>
        </w:rPr>
        <w:t xml:space="preserve">עקרונות </w:t>
      </w:r>
      <w:r w:rsidRPr="00BA1371">
        <w:rPr>
          <w:rFonts w:ascii="David" w:hAnsi="David"/>
          <w:szCs w:val="24"/>
          <w:rtl/>
        </w:rPr>
        <w:t xml:space="preserve">תפיסת הגן העתידי וכיצד הן </w:t>
      </w:r>
      <w:r w:rsidR="003B61D8">
        <w:rPr>
          <w:rFonts w:ascii="David" w:hAnsi="David" w:hint="cs"/>
          <w:szCs w:val="24"/>
          <w:rtl/>
        </w:rPr>
        <w:t xml:space="preserve">מתרגמות אותם לפרקטיקות </w:t>
      </w:r>
      <w:r w:rsidRPr="00BA1371">
        <w:rPr>
          <w:rFonts w:ascii="David" w:hAnsi="David"/>
          <w:szCs w:val="24"/>
          <w:rtl/>
        </w:rPr>
        <w:t>פדגוגיות</w:t>
      </w:r>
      <w:r w:rsidR="003B61D8">
        <w:rPr>
          <w:rFonts w:ascii="David" w:hAnsi="David" w:hint="cs"/>
          <w:szCs w:val="24"/>
          <w:rtl/>
        </w:rPr>
        <w:t>, ארגוניות ועיצוביות? אילו דפוסי יישום</w:t>
      </w:r>
      <w:r w:rsidRPr="00BA1371">
        <w:rPr>
          <w:rFonts w:ascii="David" w:hAnsi="David"/>
          <w:szCs w:val="24"/>
          <w:rtl/>
        </w:rPr>
        <w:t xml:space="preserve"> מתפתח</w:t>
      </w:r>
      <w:r w:rsidR="003B61D8">
        <w:rPr>
          <w:rFonts w:ascii="David" w:hAnsi="David" w:hint="cs"/>
          <w:szCs w:val="24"/>
          <w:rtl/>
        </w:rPr>
        <w:t>ים</w:t>
      </w:r>
      <w:r w:rsidRPr="00BA1371">
        <w:rPr>
          <w:rFonts w:ascii="David" w:hAnsi="David"/>
          <w:szCs w:val="24"/>
          <w:rtl/>
        </w:rPr>
        <w:t xml:space="preserve"> בגנים הפועלים ברוח התפיסה</w:t>
      </w:r>
      <w:r>
        <w:rPr>
          <w:rFonts w:ascii="David" w:hAnsi="David" w:hint="cs"/>
          <w:szCs w:val="24"/>
          <w:rtl/>
        </w:rPr>
        <w:t>?</w:t>
      </w:r>
    </w:p>
    <w:p w14:paraId="28F34988" w14:textId="212B94B7" w:rsidR="00BA1371" w:rsidRPr="00BA1371" w:rsidRDefault="00BA1371" w:rsidP="003D0D70">
      <w:pPr>
        <w:spacing w:before="120" w:after="120" w:line="276" w:lineRule="auto"/>
        <w:jc w:val="both"/>
        <w:rPr>
          <w:rFonts w:ascii="David" w:hAnsi="David"/>
          <w:szCs w:val="24"/>
          <w:rtl/>
        </w:rPr>
      </w:pPr>
      <w:r w:rsidRPr="00BA1371">
        <w:rPr>
          <w:rFonts w:ascii="David" w:hAnsi="David"/>
          <w:b/>
          <w:bCs/>
          <w:szCs w:val="24"/>
          <w:rtl/>
        </w:rPr>
        <w:t>ב. תהליכי הטמעה במערכת</w:t>
      </w:r>
      <w:r w:rsidRPr="00BA1371">
        <w:rPr>
          <w:rFonts w:ascii="David" w:hAnsi="David" w:hint="cs"/>
          <w:b/>
          <w:bCs/>
          <w:szCs w:val="24"/>
          <w:rtl/>
        </w:rPr>
        <w:t>:</w:t>
      </w:r>
      <w:r>
        <w:rPr>
          <w:rFonts w:ascii="David" w:hAnsi="David" w:hint="cs"/>
          <w:szCs w:val="24"/>
          <w:rtl/>
        </w:rPr>
        <w:t xml:space="preserve"> </w:t>
      </w:r>
      <w:r w:rsidR="003B61D8">
        <w:rPr>
          <w:rFonts w:ascii="David" w:hAnsi="David" w:hint="cs"/>
          <w:szCs w:val="24"/>
          <w:rtl/>
        </w:rPr>
        <w:t xml:space="preserve">באילו דרכים מועברת התפיסה מן המטה אל המחוזות, אל מערכי </w:t>
      </w:r>
      <w:r w:rsidRPr="00BA1371">
        <w:rPr>
          <w:rFonts w:ascii="David" w:hAnsi="David"/>
          <w:szCs w:val="24"/>
          <w:rtl/>
        </w:rPr>
        <w:t xml:space="preserve">הפיקוח </w:t>
      </w:r>
      <w:r w:rsidR="003B61D8">
        <w:rPr>
          <w:rFonts w:ascii="David" w:hAnsi="David" w:hint="cs"/>
          <w:szCs w:val="24"/>
          <w:rtl/>
        </w:rPr>
        <w:t>ו</w:t>
      </w:r>
      <w:r w:rsidRPr="00BA1371">
        <w:rPr>
          <w:rFonts w:ascii="David" w:hAnsi="David"/>
          <w:szCs w:val="24"/>
          <w:rtl/>
        </w:rPr>
        <w:t>ההדרכה</w:t>
      </w:r>
      <w:r w:rsidR="003B61D8">
        <w:rPr>
          <w:rFonts w:ascii="David" w:hAnsi="David" w:hint="cs"/>
          <w:szCs w:val="24"/>
          <w:rtl/>
        </w:rPr>
        <w:t xml:space="preserve"> ואל גני הילדים</w:t>
      </w:r>
      <w:r w:rsidR="003D0D70">
        <w:rPr>
          <w:rFonts w:ascii="David" w:hAnsi="David" w:hint="cs"/>
          <w:szCs w:val="24"/>
          <w:rtl/>
        </w:rPr>
        <w:t>? מהם</w:t>
      </w:r>
      <w:r>
        <w:rPr>
          <w:rFonts w:ascii="David" w:hAnsi="David" w:hint="cs"/>
          <w:szCs w:val="24"/>
          <w:rtl/>
        </w:rPr>
        <w:t xml:space="preserve"> </w:t>
      </w:r>
      <w:r w:rsidR="003D0D70">
        <w:rPr>
          <w:rFonts w:ascii="David" w:hAnsi="David" w:hint="cs"/>
          <w:szCs w:val="24"/>
          <w:rtl/>
        </w:rPr>
        <w:t>ה</w:t>
      </w:r>
      <w:r w:rsidRPr="00BA1371">
        <w:rPr>
          <w:rFonts w:ascii="David" w:hAnsi="David"/>
          <w:szCs w:val="24"/>
          <w:rtl/>
        </w:rPr>
        <w:t xml:space="preserve">מנגנונים </w:t>
      </w:r>
      <w:r w:rsidR="003D0D70">
        <w:rPr>
          <w:rFonts w:ascii="David" w:hAnsi="David" w:hint="cs"/>
          <w:szCs w:val="24"/>
          <w:rtl/>
        </w:rPr>
        <w:t>ה</w:t>
      </w:r>
      <w:r w:rsidRPr="00BA1371">
        <w:rPr>
          <w:rFonts w:ascii="David" w:hAnsi="David"/>
          <w:szCs w:val="24"/>
          <w:rtl/>
        </w:rPr>
        <w:t>מערכתיים המסייעים או מעכבים את יישומה</w:t>
      </w:r>
      <w:r w:rsidR="003D0D70">
        <w:rPr>
          <w:rFonts w:ascii="David" w:hAnsi="David" w:hint="cs"/>
          <w:szCs w:val="24"/>
          <w:rtl/>
        </w:rPr>
        <w:t>?</w:t>
      </w:r>
    </w:p>
    <w:p w14:paraId="515656B8" w14:textId="67D1FFEB" w:rsidR="003B61D8" w:rsidRDefault="00BA1371" w:rsidP="003D0D70">
      <w:pPr>
        <w:spacing w:before="120" w:after="120" w:line="276" w:lineRule="auto"/>
        <w:jc w:val="both"/>
        <w:rPr>
          <w:rFonts w:ascii="David" w:hAnsi="David"/>
          <w:szCs w:val="24"/>
          <w:rtl/>
        </w:rPr>
      </w:pPr>
      <w:r w:rsidRPr="00BA1371">
        <w:rPr>
          <w:rFonts w:ascii="David" w:hAnsi="David"/>
          <w:b/>
          <w:bCs/>
          <w:szCs w:val="24"/>
          <w:rtl/>
        </w:rPr>
        <w:t xml:space="preserve">ג. </w:t>
      </w:r>
      <w:r w:rsidR="003B61D8">
        <w:rPr>
          <w:rFonts w:ascii="David" w:hAnsi="David" w:hint="cs"/>
          <w:b/>
          <w:bCs/>
          <w:szCs w:val="24"/>
          <w:rtl/>
        </w:rPr>
        <w:t xml:space="preserve">פרשנויות, </w:t>
      </w:r>
      <w:r w:rsidRPr="00BA1371">
        <w:rPr>
          <w:rFonts w:ascii="David" w:hAnsi="David"/>
          <w:b/>
          <w:bCs/>
          <w:szCs w:val="24"/>
          <w:rtl/>
        </w:rPr>
        <w:t xml:space="preserve">אתגרים </w:t>
      </w:r>
      <w:r w:rsidR="003B61D8">
        <w:rPr>
          <w:rFonts w:ascii="David" w:hAnsi="David" w:hint="cs"/>
          <w:b/>
          <w:bCs/>
          <w:szCs w:val="24"/>
          <w:rtl/>
        </w:rPr>
        <w:t>ופערים</w:t>
      </w:r>
      <w:r w:rsidR="003B61D8" w:rsidRPr="00BA1371">
        <w:rPr>
          <w:rFonts w:ascii="David" w:hAnsi="David"/>
          <w:b/>
          <w:bCs/>
          <w:szCs w:val="24"/>
          <w:rtl/>
        </w:rPr>
        <w:t xml:space="preserve"> </w:t>
      </w:r>
      <w:r w:rsidRPr="00BA1371">
        <w:rPr>
          <w:rFonts w:ascii="David" w:hAnsi="David"/>
          <w:b/>
          <w:bCs/>
          <w:szCs w:val="24"/>
          <w:rtl/>
        </w:rPr>
        <w:t>ביישום</w:t>
      </w:r>
      <w:r w:rsidRPr="00BA1371">
        <w:rPr>
          <w:rFonts w:ascii="David" w:hAnsi="David" w:hint="cs"/>
          <w:b/>
          <w:bCs/>
          <w:szCs w:val="24"/>
          <w:rtl/>
        </w:rPr>
        <w:t>:</w:t>
      </w:r>
      <w:r>
        <w:rPr>
          <w:rFonts w:ascii="David" w:hAnsi="David" w:hint="cs"/>
          <w:szCs w:val="24"/>
          <w:rtl/>
        </w:rPr>
        <w:t xml:space="preserve"> </w:t>
      </w:r>
      <w:r w:rsidR="003B61D8">
        <w:rPr>
          <w:rFonts w:ascii="David" w:hAnsi="David" w:hint="cs"/>
          <w:szCs w:val="24"/>
          <w:rtl/>
        </w:rPr>
        <w:t>אילו פרשנויות שונות ניתנות לתפיסה בקרב בעלי</w:t>
      </w:r>
      <w:r w:rsidR="00A60FC1">
        <w:rPr>
          <w:rFonts w:ascii="David" w:hAnsi="David" w:hint="cs"/>
          <w:szCs w:val="24"/>
          <w:rtl/>
        </w:rPr>
        <w:t xml:space="preserve"> </w:t>
      </w:r>
      <w:r w:rsidR="003B61D8">
        <w:rPr>
          <w:rFonts w:ascii="David" w:hAnsi="David" w:hint="cs"/>
          <w:szCs w:val="24"/>
          <w:rtl/>
        </w:rPr>
        <w:t>התפקידים השונים ובאיזו מידה הן עולות בקנה אחד עם עקרונות הליבה שלה? מהם החסמים המקצועיים, הארגוניים, התרבותיים והתשתיתיים ליישומה?</w:t>
      </w:r>
      <w:r>
        <w:rPr>
          <w:rFonts w:ascii="David" w:hAnsi="David" w:hint="cs"/>
          <w:szCs w:val="24"/>
          <w:rtl/>
        </w:rPr>
        <w:t xml:space="preserve"> </w:t>
      </w:r>
    </w:p>
    <w:p w14:paraId="1858AC18" w14:textId="3B7BBE31" w:rsidR="00BA1371" w:rsidRPr="00BA1371" w:rsidRDefault="003B61D8" w:rsidP="00DA046A">
      <w:pPr>
        <w:spacing w:before="120" w:after="120" w:line="276" w:lineRule="auto"/>
        <w:jc w:val="both"/>
        <w:rPr>
          <w:rFonts w:ascii="David" w:hAnsi="David"/>
          <w:szCs w:val="24"/>
          <w:rtl/>
        </w:rPr>
      </w:pPr>
      <w:r>
        <w:rPr>
          <w:rFonts w:ascii="David" w:hAnsi="David" w:hint="cs"/>
          <w:szCs w:val="24"/>
          <w:rtl/>
        </w:rPr>
        <w:t xml:space="preserve">ד. </w:t>
      </w:r>
      <w:r>
        <w:rPr>
          <w:rFonts w:ascii="David" w:hAnsi="David" w:hint="cs"/>
          <w:b/>
          <w:bCs/>
          <w:szCs w:val="24"/>
          <w:rtl/>
        </w:rPr>
        <w:t>רציפות בין הגן לבית הספר</w:t>
      </w:r>
      <w:r w:rsidR="00A60FC1">
        <w:rPr>
          <w:rFonts w:ascii="David" w:hAnsi="David" w:hint="cs"/>
          <w:b/>
          <w:bCs/>
          <w:szCs w:val="24"/>
          <w:rtl/>
        </w:rPr>
        <w:t xml:space="preserve">: </w:t>
      </w:r>
      <w:r w:rsidRPr="00A60FC1">
        <w:rPr>
          <w:rFonts w:ascii="David" w:hAnsi="David" w:hint="cs"/>
          <w:szCs w:val="24"/>
          <w:rtl/>
        </w:rPr>
        <w:t>כיצד נתפסת תפיסת הגן העתידי בהקשר של המעבר לכיתה א'?</w:t>
      </w:r>
      <w:r w:rsidR="00BA1371" w:rsidRPr="00A60FC1">
        <w:rPr>
          <w:rFonts w:ascii="David" w:hAnsi="David" w:hint="cs"/>
          <w:szCs w:val="24"/>
          <w:rtl/>
        </w:rPr>
        <w:t xml:space="preserve"> </w:t>
      </w:r>
      <w:r w:rsidRPr="00A60FC1">
        <w:rPr>
          <w:rFonts w:ascii="David" w:hAnsi="David" w:hint="cs"/>
          <w:szCs w:val="24"/>
          <w:rtl/>
        </w:rPr>
        <w:t>האם</w:t>
      </w:r>
      <w:r>
        <w:rPr>
          <w:rFonts w:ascii="David" w:hAnsi="David" w:hint="cs"/>
          <w:szCs w:val="24"/>
          <w:rtl/>
        </w:rPr>
        <w:t xml:space="preserve"> קיימים מתחים או</w:t>
      </w:r>
      <w:r w:rsidR="00BA1371">
        <w:rPr>
          <w:rFonts w:ascii="David" w:hAnsi="David" w:hint="cs"/>
          <w:szCs w:val="24"/>
          <w:rtl/>
        </w:rPr>
        <w:t xml:space="preserve"> </w:t>
      </w:r>
      <w:r w:rsidR="00BA1371" w:rsidRPr="00BA1371">
        <w:rPr>
          <w:rFonts w:ascii="David" w:hAnsi="David"/>
          <w:szCs w:val="24"/>
          <w:rtl/>
        </w:rPr>
        <w:t xml:space="preserve">פערים בין </w:t>
      </w:r>
      <w:r>
        <w:rPr>
          <w:rFonts w:ascii="David" w:hAnsi="David" w:hint="cs"/>
          <w:szCs w:val="24"/>
          <w:rtl/>
        </w:rPr>
        <w:t xml:space="preserve">הפרקטיקות המקודמות במסגרת התפיסה </w:t>
      </w:r>
      <w:r w:rsidR="00BA1371" w:rsidRPr="00BA1371">
        <w:rPr>
          <w:rFonts w:ascii="David" w:hAnsi="David"/>
          <w:szCs w:val="24"/>
          <w:rtl/>
        </w:rPr>
        <w:t xml:space="preserve">לבין </w:t>
      </w:r>
      <w:r>
        <w:rPr>
          <w:rFonts w:ascii="David" w:hAnsi="David" w:hint="cs"/>
          <w:szCs w:val="24"/>
          <w:rtl/>
        </w:rPr>
        <w:t>ה</w:t>
      </w:r>
      <w:r w:rsidR="00BA1371" w:rsidRPr="00BA1371">
        <w:rPr>
          <w:rFonts w:ascii="David" w:hAnsi="David"/>
          <w:szCs w:val="24"/>
          <w:rtl/>
        </w:rPr>
        <w:t>ציפיות</w:t>
      </w:r>
      <w:r>
        <w:rPr>
          <w:rFonts w:ascii="David" w:hAnsi="David" w:hint="cs"/>
          <w:szCs w:val="24"/>
          <w:rtl/>
        </w:rPr>
        <w:t xml:space="preserve"> והפרקטיקות של</w:t>
      </w:r>
      <w:r w:rsidR="00BA1371" w:rsidRPr="00BA1371">
        <w:rPr>
          <w:rFonts w:ascii="David" w:hAnsi="David"/>
          <w:szCs w:val="24"/>
          <w:rtl/>
        </w:rPr>
        <w:t xml:space="preserve"> בתי הספר</w:t>
      </w:r>
      <w:r>
        <w:rPr>
          <w:rFonts w:ascii="David" w:hAnsi="David" w:hint="cs"/>
          <w:szCs w:val="24"/>
          <w:rtl/>
        </w:rPr>
        <w:t xml:space="preserve"> הקולטים?</w:t>
      </w:r>
    </w:p>
    <w:p w14:paraId="1CCEC55A" w14:textId="77777777" w:rsidR="00BA1371" w:rsidRPr="00BA1371" w:rsidRDefault="00BA1371" w:rsidP="003D0D70">
      <w:pPr>
        <w:spacing w:before="120" w:after="120" w:line="276" w:lineRule="auto"/>
        <w:jc w:val="both"/>
        <w:rPr>
          <w:rFonts w:ascii="David" w:hAnsi="David"/>
          <w:szCs w:val="24"/>
          <w:rtl/>
        </w:rPr>
      </w:pPr>
      <w:r w:rsidRPr="00BA1371">
        <w:rPr>
          <w:rFonts w:ascii="David" w:hAnsi="David"/>
          <w:b/>
          <w:bCs/>
          <w:szCs w:val="24"/>
          <w:rtl/>
        </w:rPr>
        <w:t>ד. שונות בין הקשרים חינוכיים</w:t>
      </w:r>
      <w:r w:rsidRPr="00BA1371">
        <w:rPr>
          <w:rFonts w:ascii="David" w:hAnsi="David" w:hint="cs"/>
          <w:b/>
          <w:bCs/>
          <w:szCs w:val="24"/>
          <w:rtl/>
        </w:rPr>
        <w:t xml:space="preserve">: </w:t>
      </w:r>
      <w:r w:rsidR="003D0D70">
        <w:rPr>
          <w:rFonts w:ascii="David" w:hAnsi="David" w:hint="cs"/>
          <w:szCs w:val="24"/>
          <w:rtl/>
        </w:rPr>
        <w:t xml:space="preserve">האם קיימים </w:t>
      </w:r>
      <w:r w:rsidRPr="00BA1371">
        <w:rPr>
          <w:rFonts w:ascii="David" w:hAnsi="David"/>
          <w:szCs w:val="24"/>
          <w:rtl/>
        </w:rPr>
        <w:t>הבדלים ביישום התפיסה בין מגזרים, אזורים וקהילות שונות</w:t>
      </w:r>
      <w:r w:rsidR="003D0D70">
        <w:rPr>
          <w:rFonts w:ascii="David" w:hAnsi="David" w:hint="cs"/>
          <w:szCs w:val="24"/>
          <w:rtl/>
        </w:rPr>
        <w:t>?</w:t>
      </w:r>
    </w:p>
    <w:p w14:paraId="4375BCC0" w14:textId="77777777" w:rsidR="00BA1371" w:rsidRDefault="00BA1371" w:rsidP="003D0D70">
      <w:pPr>
        <w:spacing w:before="120" w:after="120" w:line="276" w:lineRule="auto"/>
        <w:jc w:val="both"/>
        <w:rPr>
          <w:rFonts w:ascii="David" w:hAnsi="David"/>
          <w:szCs w:val="24"/>
          <w:rtl/>
        </w:rPr>
      </w:pPr>
      <w:r w:rsidRPr="00041D61">
        <w:rPr>
          <w:rFonts w:ascii="David" w:hAnsi="David"/>
          <w:b/>
          <w:bCs/>
          <w:szCs w:val="24"/>
          <w:rtl/>
        </w:rPr>
        <w:t>ה. תרומת התפיסה לפיתוח כשירויות עתיד</w:t>
      </w:r>
      <w:r w:rsidRPr="00041D61">
        <w:rPr>
          <w:rFonts w:ascii="David" w:hAnsi="David" w:hint="cs"/>
          <w:b/>
          <w:bCs/>
          <w:szCs w:val="24"/>
          <w:rtl/>
        </w:rPr>
        <w:t xml:space="preserve">: </w:t>
      </w:r>
      <w:r w:rsidR="003D0D70" w:rsidRPr="00041D61">
        <w:rPr>
          <w:rFonts w:ascii="David" w:hAnsi="David" w:hint="cs"/>
          <w:szCs w:val="24"/>
          <w:rtl/>
        </w:rPr>
        <w:t xml:space="preserve">מה </w:t>
      </w:r>
      <w:r w:rsidRPr="00041D61">
        <w:rPr>
          <w:rFonts w:ascii="David" w:hAnsi="David"/>
          <w:szCs w:val="24"/>
          <w:rtl/>
        </w:rPr>
        <w:t>הקשר בין פרקטיקות הגן העתידי לבין פיתוח סקרנות, חשיבה ביקורתית, יצירתיות ויכולת חקר</w:t>
      </w:r>
      <w:r w:rsidR="003D0D70" w:rsidRPr="00041D61">
        <w:rPr>
          <w:rFonts w:ascii="David" w:hAnsi="David" w:hint="cs"/>
          <w:szCs w:val="24"/>
          <w:rtl/>
        </w:rPr>
        <w:t>?</w:t>
      </w:r>
    </w:p>
    <w:p w14:paraId="16D6EE4A" w14:textId="153C3459" w:rsidR="007A1DAB" w:rsidRDefault="003B61D8" w:rsidP="003D0D70">
      <w:pPr>
        <w:spacing w:before="120" w:after="120" w:line="276" w:lineRule="auto"/>
        <w:jc w:val="both"/>
        <w:rPr>
          <w:rFonts w:ascii="David" w:hAnsi="David"/>
          <w:szCs w:val="24"/>
          <w:rtl/>
        </w:rPr>
      </w:pPr>
      <w:r w:rsidRPr="00D37DCA">
        <w:rPr>
          <w:rFonts w:ascii="David" w:hAnsi="David"/>
          <w:b/>
          <w:bCs/>
          <w:szCs w:val="24"/>
          <w:u w:val="single"/>
          <w:rtl/>
        </w:rPr>
        <w:t xml:space="preserve">ניתן לכלול בהצעה שאלות </w:t>
      </w:r>
      <w:r>
        <w:rPr>
          <w:rFonts w:ascii="David" w:hAnsi="David" w:hint="cs"/>
          <w:b/>
          <w:bCs/>
          <w:szCs w:val="24"/>
          <w:u w:val="single"/>
          <w:rtl/>
        </w:rPr>
        <w:t>מחקר</w:t>
      </w:r>
      <w:r w:rsidR="00A60FC1">
        <w:rPr>
          <w:rFonts w:ascii="David" w:hAnsi="David" w:hint="cs"/>
          <w:b/>
          <w:bCs/>
          <w:szCs w:val="24"/>
          <w:u w:val="single"/>
          <w:rtl/>
        </w:rPr>
        <w:t xml:space="preserve"> </w:t>
      </w:r>
      <w:r w:rsidRPr="00D37DCA">
        <w:rPr>
          <w:rFonts w:ascii="David" w:hAnsi="David"/>
          <w:b/>
          <w:bCs/>
          <w:szCs w:val="24"/>
          <w:u w:val="single"/>
          <w:rtl/>
        </w:rPr>
        <w:t>נוספות</w:t>
      </w:r>
      <w:r>
        <w:rPr>
          <w:rFonts w:ascii="David" w:hAnsi="David" w:hint="cs"/>
          <w:szCs w:val="24"/>
          <w:rtl/>
        </w:rPr>
        <w:t xml:space="preserve"> ובלבד שהן תואמות את מטרות המחקר ואת היקפו.</w:t>
      </w:r>
    </w:p>
    <w:p w14:paraId="4E804CDF" w14:textId="77777777" w:rsidR="007A1DAB" w:rsidRPr="00BA1371" w:rsidRDefault="007A1DAB" w:rsidP="003D0D70">
      <w:pPr>
        <w:spacing w:before="120" w:after="120" w:line="276" w:lineRule="auto"/>
        <w:jc w:val="both"/>
        <w:rPr>
          <w:rFonts w:ascii="David" w:hAnsi="David"/>
          <w:szCs w:val="24"/>
          <w:rtl/>
        </w:rPr>
      </w:pPr>
    </w:p>
    <w:p w14:paraId="689E14D9" w14:textId="44181098" w:rsidR="00D32D36" w:rsidRPr="00D32D36" w:rsidRDefault="003B61D8" w:rsidP="003D0D70">
      <w:pPr>
        <w:spacing w:before="120" w:after="120" w:line="276" w:lineRule="auto"/>
        <w:jc w:val="both"/>
        <w:rPr>
          <w:rFonts w:ascii="David" w:hAnsi="David"/>
          <w:b/>
          <w:bCs/>
          <w:szCs w:val="24"/>
          <w:rtl/>
        </w:rPr>
      </w:pPr>
      <w:r>
        <w:rPr>
          <w:rFonts w:ascii="David" w:hAnsi="David" w:hint="cs"/>
          <w:b/>
          <w:bCs/>
          <w:szCs w:val="24"/>
          <w:rtl/>
        </w:rPr>
        <w:lastRenderedPageBreak/>
        <w:t>דגשים מתודולוגיים</w:t>
      </w:r>
    </w:p>
    <w:p w14:paraId="3AE52A30" w14:textId="2F13FF64" w:rsidR="00F51D1E" w:rsidRDefault="00F51D1E" w:rsidP="00A60FC1">
      <w:pPr>
        <w:pStyle w:val="ListParagraph"/>
        <w:numPr>
          <w:ilvl w:val="0"/>
          <w:numId w:val="61"/>
        </w:numPr>
        <w:jc w:val="both"/>
        <w:rPr>
          <w:rFonts w:ascii="David" w:hAnsi="David"/>
        </w:rPr>
      </w:pPr>
      <w:r>
        <w:rPr>
          <w:rtl/>
        </w:rPr>
        <w:t>על הצעת המחקר להציג מערך מתודולוגי התואם את שאלות המחקר ואת מטרותיו. אין חובה לשלב רכיב איכותני. ככל שההצעה כוללת רכיב איכותני, יש לנמק במפורש את תרומתו הייחודית למחקר, להבהיר אילו שאלות או מנגנונים הוא נועד לבחון, ולפרט כיצד ישתלב עם הרכיב הכמותי בתכנון המחקר, באיסוף הנתונים, בניתוחם ובפרשנות הממצאים. שילוב של שיטות כמותיות ואיכותניות ייבחן בהתאם לערך המוסף שהוא צפוי לתרום להבנת ממצאי המחקר</w:t>
      </w:r>
      <w:r>
        <w:t>.</w:t>
      </w:r>
    </w:p>
    <w:p w14:paraId="5FBBDDD9" w14:textId="676222FD" w:rsidR="00EF77EC" w:rsidRPr="00A60FC1" w:rsidRDefault="00EF77EC" w:rsidP="00A60FC1">
      <w:pPr>
        <w:pStyle w:val="ListParagraph"/>
        <w:numPr>
          <w:ilvl w:val="0"/>
          <w:numId w:val="61"/>
        </w:numPr>
        <w:jc w:val="both"/>
        <w:rPr>
          <w:rFonts w:ascii="David" w:hAnsi="David"/>
          <w:rtl/>
        </w:rPr>
      </w:pPr>
      <w:r w:rsidRPr="00A60FC1">
        <w:rPr>
          <w:rFonts w:ascii="David" w:hAnsi="David"/>
          <w:rtl/>
        </w:rPr>
        <w:t>המחקר המוצע מצריך שילוב נקודות מבט מהתמחויות משלימות, ולכן תינתן עדיפות להצעות המוגשות על ידי קבוצות מחקר בין־תחומיות הכוללות חוקרי מדיניות וחוקרי חינוך</w:t>
      </w:r>
      <w:r w:rsidR="005F540D" w:rsidRPr="00A60FC1">
        <w:rPr>
          <w:rFonts w:ascii="David" w:hAnsi="David" w:hint="cs"/>
          <w:rtl/>
        </w:rPr>
        <w:t xml:space="preserve"> בגיל הרך</w:t>
      </w:r>
      <w:r w:rsidRPr="00A60FC1">
        <w:rPr>
          <w:rFonts w:ascii="David" w:hAnsi="David"/>
          <w:rtl/>
        </w:rPr>
        <w:t>.</w:t>
      </w:r>
    </w:p>
    <w:p w14:paraId="7D5A5C6D" w14:textId="0F608885" w:rsidR="00D32D36" w:rsidRPr="00531607" w:rsidRDefault="00D32D36" w:rsidP="003D0D70">
      <w:pPr>
        <w:pStyle w:val="ListParagraph"/>
        <w:numPr>
          <w:ilvl w:val="0"/>
          <w:numId w:val="61"/>
        </w:numPr>
        <w:spacing w:before="120" w:line="276" w:lineRule="auto"/>
        <w:jc w:val="both"/>
        <w:rPr>
          <w:rFonts w:ascii="David" w:hAnsi="David"/>
          <w:rtl/>
        </w:rPr>
      </w:pPr>
      <w:r w:rsidRPr="00531607">
        <w:rPr>
          <w:rFonts w:ascii="David" w:hAnsi="David"/>
          <w:rtl/>
        </w:rPr>
        <w:t>על המחקר להיות בעל היתכנות יישומית ברורה, לגבש תובנות מושגיות ופרקטיות ולהציע המלצות מבוססות נתונים לעיצוב מדיניות מערכתית ארוכת טווח.</w:t>
      </w:r>
    </w:p>
    <w:p w14:paraId="14F96B1A" w14:textId="77777777" w:rsidR="00D42223" w:rsidRDefault="00D42223" w:rsidP="00F23A11">
      <w:pPr>
        <w:spacing w:line="276" w:lineRule="auto"/>
        <w:jc w:val="both"/>
        <w:rPr>
          <w:rFonts w:ascii="David" w:hAnsi="David"/>
          <w:b/>
          <w:bCs/>
          <w:sz w:val="22"/>
          <w:szCs w:val="24"/>
          <w:rtl/>
        </w:rPr>
      </w:pPr>
    </w:p>
    <w:p w14:paraId="3F8E86FB" w14:textId="77777777" w:rsidR="005B10D4" w:rsidRPr="00D42223" w:rsidRDefault="00A71241" w:rsidP="001D5A78">
      <w:pPr>
        <w:pStyle w:val="Heading1"/>
        <w:rPr>
          <w:rtl/>
        </w:rPr>
      </w:pPr>
      <w:r w:rsidRPr="00D42223">
        <w:rPr>
          <w:rtl/>
        </w:rPr>
        <w:t>תוצרים</w:t>
      </w:r>
      <w:r w:rsidRPr="00D42223">
        <w:rPr>
          <w:rFonts w:hint="cs"/>
          <w:rtl/>
        </w:rPr>
        <w:t xml:space="preserve"> של המחקר</w:t>
      </w:r>
      <w:r w:rsidR="00293108" w:rsidRPr="00D42223">
        <w:rPr>
          <w:rFonts w:hint="cs"/>
          <w:rtl/>
        </w:rPr>
        <w:t xml:space="preserve">  </w:t>
      </w:r>
    </w:p>
    <w:p w14:paraId="59DD3069"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15971532"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6014EBF7" w14:textId="57FA08EE" w:rsidR="006D166A" w:rsidRDefault="006D166A" w:rsidP="00DF7DB7">
      <w:pPr>
        <w:pStyle w:val="BodyText"/>
        <w:numPr>
          <w:ilvl w:val="1"/>
          <w:numId w:val="31"/>
        </w:numPr>
        <w:spacing w:line="276" w:lineRule="auto"/>
        <w:ind w:left="1220" w:hanging="851"/>
        <w:jc w:val="both"/>
        <w:rPr>
          <w:rFonts w:ascii="David" w:hAnsi="David"/>
          <w:szCs w:val="24"/>
        </w:rPr>
      </w:pPr>
      <w:r w:rsidRPr="008824C8">
        <w:rPr>
          <w:rFonts w:ascii="David" w:hAnsi="David"/>
          <w:szCs w:val="24"/>
          <w:rtl/>
        </w:rPr>
        <w:t>דו</w:t>
      </w:r>
      <w:r w:rsidR="00F25E08">
        <w:rPr>
          <w:rFonts w:ascii="David" w:hAnsi="David"/>
          <w:szCs w:val="24"/>
          <w:rtl/>
        </w:rPr>
        <w:t>"</w:t>
      </w:r>
      <w:r w:rsidRPr="008824C8">
        <w:rPr>
          <w:rFonts w:ascii="David" w:hAnsi="David"/>
          <w:szCs w:val="24"/>
          <w:rtl/>
        </w:rPr>
        <w:t>חות</w:t>
      </w:r>
      <w:r w:rsidRPr="008824C8">
        <w:rPr>
          <w:rFonts w:ascii="David" w:hAnsi="David" w:hint="cs"/>
          <w:szCs w:val="24"/>
          <w:rtl/>
        </w:rPr>
        <w:t xml:space="preserve"> </w:t>
      </w:r>
      <w:r w:rsidRPr="008824C8">
        <w:rPr>
          <w:rFonts w:ascii="David" w:hAnsi="David"/>
          <w:szCs w:val="24"/>
          <w:rtl/>
        </w:rPr>
        <w:t>ומצגות ותוצר מונגש כדלהלן</w:t>
      </w:r>
      <w:r w:rsidR="0033627D">
        <w:rPr>
          <w:rFonts w:ascii="David" w:hAnsi="David" w:hint="cs"/>
          <w:szCs w:val="24"/>
          <w:rtl/>
        </w:rPr>
        <w:t xml:space="preserve"> </w:t>
      </w:r>
      <w:r w:rsidR="0033627D" w:rsidRPr="008824C8">
        <w:rPr>
          <w:rFonts w:ascii="David" w:hAnsi="David" w:hint="cs"/>
          <w:szCs w:val="24"/>
          <w:rtl/>
        </w:rPr>
        <w:t xml:space="preserve">(בהתאם להנחיות בנספח </w:t>
      </w:r>
      <w:r w:rsidR="0033627D">
        <w:rPr>
          <w:rFonts w:ascii="David" w:hAnsi="David" w:hint="cs"/>
          <w:szCs w:val="24"/>
          <w:rtl/>
        </w:rPr>
        <w:t>מספר 3</w:t>
      </w:r>
      <w:r w:rsidR="0033627D" w:rsidRPr="008824C8">
        <w:rPr>
          <w:rFonts w:ascii="David" w:hAnsi="David" w:hint="cs"/>
          <w:szCs w:val="24"/>
          <w:rtl/>
        </w:rPr>
        <w:t>)</w:t>
      </w:r>
      <w:r w:rsidRPr="008824C8">
        <w:rPr>
          <w:rFonts w:ascii="David" w:hAnsi="David"/>
          <w:szCs w:val="24"/>
          <w:rtl/>
        </w:rPr>
        <w:t>:</w:t>
      </w:r>
    </w:p>
    <w:p w14:paraId="1DAD438A" w14:textId="77777777" w:rsidR="00DF7DB7" w:rsidRPr="0033627D" w:rsidRDefault="00DF7DB7" w:rsidP="00DF7DB7">
      <w:pPr>
        <w:pStyle w:val="BodyText"/>
        <w:spacing w:line="276" w:lineRule="auto"/>
        <w:jc w:val="both"/>
        <w:rPr>
          <w:rFonts w:ascii="David" w:hAnsi="David"/>
          <w:sz w:val="12"/>
          <w:szCs w:val="12"/>
        </w:rPr>
      </w:pPr>
    </w:p>
    <w:p w14:paraId="1B04D2B0" w14:textId="77777777"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rPr>
      </w:pPr>
      <w:r w:rsidRPr="00682C0F">
        <w:rPr>
          <w:rFonts w:ascii="David" w:hAnsi="David" w:hint="cs"/>
          <w:szCs w:val="24"/>
          <w:u w:val="single"/>
          <w:rtl/>
        </w:rPr>
        <w:t>תוצרי ביניים</w:t>
      </w:r>
      <w:r w:rsidRPr="00682C0F">
        <w:rPr>
          <w:rFonts w:ascii="David" w:hAnsi="David" w:hint="cs"/>
          <w:szCs w:val="24"/>
          <w:rtl/>
        </w:rPr>
        <w:t>:</w:t>
      </w:r>
    </w:p>
    <w:p w14:paraId="23135D57" w14:textId="77777777" w:rsidR="006C5710" w:rsidRPr="008824C8" w:rsidRDefault="006C5710" w:rsidP="000E1BB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sidRPr="00470E59">
        <w:rPr>
          <w:rFonts w:ascii="David" w:hAnsi="David" w:hint="cs"/>
          <w:b/>
          <w:bCs/>
          <w:rtl/>
        </w:rPr>
        <w:t>סקירת ספרות</w:t>
      </w:r>
      <w:r w:rsidRPr="008824C8">
        <w:rPr>
          <w:rFonts w:ascii="David" w:hAnsi="David" w:hint="cs"/>
          <w:rtl/>
        </w:rPr>
        <w:t xml:space="preserve"> אשר תוגש </w:t>
      </w:r>
      <w:r w:rsidRPr="008824C8">
        <w:rPr>
          <w:rFonts w:ascii="David" w:hAnsi="David"/>
          <w:rtl/>
        </w:rPr>
        <w:t xml:space="preserve">תוך </w:t>
      </w:r>
      <w:r w:rsidRPr="008824C8">
        <w:rPr>
          <w:rFonts w:ascii="David" w:hAnsi="David" w:hint="cs"/>
          <w:rtl/>
        </w:rPr>
        <w:t>6</w:t>
      </w:r>
      <w:r w:rsidRPr="008824C8">
        <w:rPr>
          <w:rFonts w:ascii="David" w:hAnsi="David"/>
          <w:rtl/>
        </w:rPr>
        <w:t xml:space="preserve"> חודשים מיום חתימת ההתקשרות</w:t>
      </w:r>
      <w:r w:rsidR="00470E59">
        <w:rPr>
          <w:rFonts w:ascii="David" w:hAnsi="David" w:hint="cs"/>
          <w:rtl/>
        </w:rPr>
        <w:t xml:space="preserve"> (אבן דרך 1)</w:t>
      </w:r>
      <w:r w:rsidR="00BF7C93">
        <w:rPr>
          <w:rFonts w:ascii="David" w:hAnsi="David" w:hint="cs"/>
          <w:rtl/>
        </w:rPr>
        <w:t xml:space="preserve">. </w:t>
      </w:r>
      <w:bookmarkStart w:id="3" w:name="_Hlk203484668"/>
      <w:r w:rsidR="00BF7C93">
        <w:rPr>
          <w:rFonts w:ascii="David" w:hAnsi="David" w:hint="cs"/>
          <w:rtl/>
        </w:rPr>
        <w:t>על סקירת הספרות להציע בין היתר גם תובנות מתוך תכניות הקיימות במדינות אחרות שמטרתן דומה</w:t>
      </w:r>
      <w:r w:rsidRPr="008824C8">
        <w:rPr>
          <w:rFonts w:ascii="David" w:hAnsi="David" w:hint="cs"/>
          <w:b/>
          <w:bCs/>
          <w:rtl/>
        </w:rPr>
        <w:t xml:space="preserve">. </w:t>
      </w:r>
    </w:p>
    <w:bookmarkEnd w:id="3"/>
    <w:p w14:paraId="38F09D4F" w14:textId="77777777" w:rsidR="006D166A" w:rsidRDefault="00277645" w:rsidP="002B302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Pr>
          <w:rFonts w:ascii="David" w:hAnsi="David" w:hint="cs"/>
          <w:b/>
          <w:bCs/>
          <w:rtl/>
        </w:rPr>
        <w:t>ד</w:t>
      </w:r>
      <w:r w:rsidR="006D166A" w:rsidRPr="00293108">
        <w:rPr>
          <w:rFonts w:ascii="David" w:hAnsi="David"/>
          <w:b/>
          <w:bCs/>
          <w:rtl/>
        </w:rPr>
        <w:t>ו</w:t>
      </w:r>
      <w:r w:rsidR="00F25E08">
        <w:rPr>
          <w:rFonts w:ascii="David" w:hAnsi="David"/>
          <w:b/>
          <w:bCs/>
          <w:rtl/>
        </w:rPr>
        <w:t>"</w:t>
      </w:r>
      <w:r w:rsidR="006D166A" w:rsidRPr="00293108">
        <w:rPr>
          <w:rFonts w:ascii="David" w:hAnsi="David"/>
          <w:b/>
          <w:bCs/>
          <w:rtl/>
        </w:rPr>
        <w:t>ח</w:t>
      </w:r>
      <w:r w:rsidR="006D166A" w:rsidRPr="00293108">
        <w:rPr>
          <w:rFonts w:ascii="David" w:hAnsi="David" w:hint="cs"/>
          <w:b/>
          <w:bCs/>
          <w:rtl/>
        </w:rPr>
        <w:t>ות</w:t>
      </w:r>
      <w:r w:rsidR="006D166A" w:rsidRPr="008824C8">
        <w:rPr>
          <w:rFonts w:ascii="David" w:hAnsi="David"/>
          <w:b/>
          <w:bCs/>
          <w:rtl/>
        </w:rPr>
        <w:t xml:space="preserve"> </w:t>
      </w:r>
      <w:r w:rsidR="006D166A" w:rsidRPr="008824C8">
        <w:rPr>
          <w:rFonts w:ascii="David" w:hAnsi="David" w:hint="cs"/>
          <w:b/>
          <w:bCs/>
          <w:rtl/>
        </w:rPr>
        <w:t xml:space="preserve">ביניים </w:t>
      </w:r>
      <w:r w:rsidR="006D166A" w:rsidRPr="008824C8">
        <w:rPr>
          <w:rFonts w:ascii="David" w:hAnsi="David"/>
          <w:rtl/>
        </w:rPr>
        <w:t>אשר יוגש</w:t>
      </w:r>
      <w:r w:rsidR="006D166A" w:rsidRPr="008824C8">
        <w:rPr>
          <w:rFonts w:ascii="David" w:hAnsi="David" w:hint="cs"/>
          <w:rtl/>
        </w:rPr>
        <w:t>ו בהתאם לאבני הדרך בכל מסלול ובהתאם לתכנית המחקר</w:t>
      </w:r>
      <w:r w:rsidR="00293108">
        <w:rPr>
          <w:rFonts w:ascii="David" w:hAnsi="David" w:hint="cs"/>
          <w:rtl/>
        </w:rPr>
        <w:t>.</w:t>
      </w:r>
    </w:p>
    <w:p w14:paraId="01CFBD37" w14:textId="77777777"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u w:val="single"/>
        </w:rPr>
      </w:pPr>
      <w:r w:rsidRPr="00682C0F">
        <w:rPr>
          <w:rFonts w:ascii="David" w:hAnsi="David" w:hint="cs"/>
          <w:szCs w:val="24"/>
          <w:u w:val="single"/>
          <w:rtl/>
        </w:rPr>
        <w:t>תוצרים סופיים</w:t>
      </w:r>
      <w:r w:rsidRPr="00682C0F">
        <w:rPr>
          <w:rFonts w:ascii="David" w:hAnsi="David" w:hint="cs"/>
          <w:szCs w:val="24"/>
          <w:rtl/>
        </w:rPr>
        <w:t>:</w:t>
      </w:r>
    </w:p>
    <w:p w14:paraId="199A8E78" w14:textId="77777777" w:rsidR="00682C0F" w:rsidRDefault="006D166A" w:rsidP="000E1BBA">
      <w:pPr>
        <w:numPr>
          <w:ilvl w:val="2"/>
          <w:numId w:val="51"/>
        </w:numPr>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דו</w:t>
      </w:r>
      <w:r w:rsidR="00F25E08">
        <w:rPr>
          <w:rFonts w:ascii="David" w:hAnsi="David"/>
          <w:b/>
          <w:bCs/>
          <w:szCs w:val="24"/>
          <w:u w:val="single"/>
          <w:rtl/>
        </w:rPr>
        <w:t>"</w:t>
      </w:r>
      <w:r w:rsidRPr="00954B5D">
        <w:rPr>
          <w:rFonts w:ascii="David" w:hAnsi="David"/>
          <w:b/>
          <w:bCs/>
          <w:szCs w:val="24"/>
          <w:u w:val="single"/>
          <w:rtl/>
        </w:rPr>
        <w:t xml:space="preserve">ח </w:t>
      </w:r>
      <w:r w:rsidR="00682C0F" w:rsidRPr="00954B5D">
        <w:rPr>
          <w:rFonts w:ascii="David" w:hAnsi="David" w:hint="cs"/>
          <w:b/>
          <w:bCs/>
          <w:szCs w:val="24"/>
          <w:u w:val="single"/>
          <w:rtl/>
        </w:rPr>
        <w:t>סופי</w:t>
      </w:r>
      <w:r w:rsidR="00682C0F">
        <w:rPr>
          <w:rFonts w:ascii="David" w:hAnsi="David" w:hint="cs"/>
          <w:b/>
          <w:bCs/>
          <w:szCs w:val="24"/>
          <w:rtl/>
        </w:rPr>
        <w:t xml:space="preserve"> </w:t>
      </w:r>
      <w:r w:rsidR="00682C0F">
        <w:rPr>
          <w:rFonts w:ascii="David" w:hAnsi="David"/>
          <w:b/>
          <w:bCs/>
          <w:szCs w:val="24"/>
          <w:rtl/>
        </w:rPr>
        <w:t>–</w:t>
      </w:r>
      <w:r w:rsidR="00682C0F">
        <w:rPr>
          <w:rFonts w:ascii="David" w:hAnsi="David" w:hint="cs"/>
          <w:b/>
          <w:bCs/>
          <w:szCs w:val="24"/>
          <w:rtl/>
        </w:rPr>
        <w:t xml:space="preserve"> דוח </w:t>
      </w:r>
      <w:r w:rsidRPr="008824C8">
        <w:rPr>
          <w:rFonts w:ascii="David" w:hAnsi="David"/>
          <w:b/>
          <w:bCs/>
          <w:szCs w:val="24"/>
          <w:rtl/>
        </w:rPr>
        <w:t xml:space="preserve">מדעי מלא בעברית יוגש </w:t>
      </w:r>
      <w:r w:rsidRPr="008824C8">
        <w:rPr>
          <w:rFonts w:ascii="David" w:hAnsi="David" w:hint="cs"/>
          <w:b/>
          <w:bCs/>
          <w:szCs w:val="24"/>
          <w:rtl/>
        </w:rPr>
        <w:t>חודשיים לפני תום חוזה המחקר</w:t>
      </w:r>
      <w:r w:rsidRPr="008824C8">
        <w:rPr>
          <w:rFonts w:ascii="David" w:hAnsi="David"/>
          <w:b/>
          <w:bCs/>
          <w:szCs w:val="24"/>
          <w:rtl/>
        </w:rPr>
        <w:t xml:space="preserve">: </w:t>
      </w:r>
      <w:r w:rsidR="00682C0F">
        <w:rPr>
          <w:rFonts w:ascii="David" w:hAnsi="David" w:hint="cs"/>
          <w:szCs w:val="24"/>
          <w:rtl/>
        </w:rPr>
        <w:t>הדוח י</w:t>
      </w:r>
      <w:r w:rsidRPr="008824C8">
        <w:rPr>
          <w:rFonts w:ascii="David" w:hAnsi="David"/>
          <w:szCs w:val="24"/>
          <w:rtl/>
        </w:rPr>
        <w:t>כל</w:t>
      </w:r>
      <w:r w:rsidR="00682C0F">
        <w:rPr>
          <w:rFonts w:ascii="David" w:hAnsi="David" w:hint="cs"/>
          <w:szCs w:val="24"/>
          <w:rtl/>
        </w:rPr>
        <w:t>ו</w:t>
      </w:r>
      <w:r w:rsidRPr="008824C8">
        <w:rPr>
          <w:rFonts w:ascii="David" w:hAnsi="David"/>
          <w:szCs w:val="24"/>
          <w:rtl/>
        </w:rPr>
        <w:t>ל הצגה מלאה ומפורטת של המחקר וממצאיו ושל המשמעויות התיאורטיות והמעשיות</w:t>
      </w:r>
      <w:r w:rsidR="00310736">
        <w:rPr>
          <w:rFonts w:ascii="David" w:hAnsi="David" w:hint="cs"/>
          <w:szCs w:val="24"/>
          <w:rtl/>
        </w:rPr>
        <w:t xml:space="preserve"> שלו. </w:t>
      </w:r>
    </w:p>
    <w:p w14:paraId="595860DE" w14:textId="77777777" w:rsidR="00682C0F" w:rsidRPr="00CA7607" w:rsidRDefault="00682C0F" w:rsidP="00682C0F">
      <w:pPr>
        <w:overflowPunct w:val="0"/>
        <w:autoSpaceDE w:val="0"/>
        <w:autoSpaceDN w:val="0"/>
        <w:adjustRightInd w:val="0"/>
        <w:spacing w:line="276" w:lineRule="auto"/>
        <w:ind w:left="2268"/>
        <w:jc w:val="both"/>
        <w:textAlignment w:val="baseline"/>
        <w:rPr>
          <w:rFonts w:ascii="David" w:hAnsi="David"/>
          <w:szCs w:val="24"/>
          <w:rtl/>
          <w:lang w:val="en-GB"/>
        </w:rPr>
      </w:pPr>
      <w:r>
        <w:rPr>
          <w:rFonts w:ascii="David" w:hAnsi="David" w:hint="cs"/>
          <w:szCs w:val="24"/>
          <w:rtl/>
        </w:rPr>
        <w:t xml:space="preserve">הדוח צריך להיות </w:t>
      </w:r>
      <w:r w:rsidRPr="00907AB9">
        <w:rPr>
          <w:rFonts w:ascii="David" w:hAnsi="David" w:hint="cs"/>
          <w:b/>
          <w:bCs/>
          <w:szCs w:val="24"/>
          <w:rtl/>
        </w:rPr>
        <w:t>ב</w:t>
      </w:r>
      <w:r w:rsidRPr="00907AB9">
        <w:rPr>
          <w:rFonts w:ascii="David" w:hAnsi="David"/>
          <w:b/>
          <w:bCs/>
          <w:szCs w:val="24"/>
          <w:rtl/>
        </w:rPr>
        <w:t xml:space="preserve">פורמט זהה למאמר מדעי במדעי החברה וכתוב על פי כללי </w:t>
      </w:r>
      <w:r w:rsidRPr="00907AB9">
        <w:rPr>
          <w:rFonts w:ascii="David" w:hAnsi="David"/>
          <w:b/>
          <w:bCs/>
          <w:szCs w:val="24"/>
        </w:rPr>
        <w:t>APA</w:t>
      </w:r>
      <w:r w:rsidRPr="00907AB9">
        <w:rPr>
          <w:rFonts w:ascii="David" w:hAnsi="David"/>
          <w:b/>
          <w:bCs/>
          <w:szCs w:val="24"/>
          <w:rtl/>
        </w:rPr>
        <w:t xml:space="preserve"> </w:t>
      </w:r>
      <w:r w:rsidRPr="00907AB9">
        <w:rPr>
          <w:rFonts w:ascii="David" w:hAnsi="David"/>
          <w:szCs w:val="24"/>
          <w:rtl/>
        </w:rPr>
        <w:t xml:space="preserve">העדכניים, </w:t>
      </w:r>
      <w:r w:rsidRPr="00907AB9">
        <w:rPr>
          <w:rFonts w:ascii="David" w:hAnsi="David"/>
          <w:b/>
          <w:bCs/>
          <w:szCs w:val="24"/>
          <w:u w:val="single"/>
          <w:rtl/>
        </w:rPr>
        <w:t>כולל תקציר עד עמוד אחד ותוכן עניינים</w:t>
      </w:r>
      <w:r>
        <w:rPr>
          <w:rFonts w:ascii="David" w:hAnsi="David" w:hint="cs"/>
          <w:szCs w:val="24"/>
          <w:rtl/>
        </w:rPr>
        <w:t>.</w:t>
      </w:r>
    </w:p>
    <w:p w14:paraId="2E891C3C" w14:textId="77777777" w:rsidR="00907AB9" w:rsidRDefault="00907AB9" w:rsidP="00682C0F">
      <w:pPr>
        <w:overflowPunct w:val="0"/>
        <w:autoSpaceDE w:val="0"/>
        <w:autoSpaceDN w:val="0"/>
        <w:adjustRightInd w:val="0"/>
        <w:spacing w:line="276" w:lineRule="auto"/>
        <w:ind w:left="2268"/>
        <w:jc w:val="both"/>
        <w:textAlignment w:val="baseline"/>
        <w:rPr>
          <w:rFonts w:ascii="David" w:hAnsi="David"/>
          <w:szCs w:val="24"/>
          <w:u w:val="single"/>
          <w:rtl/>
        </w:rPr>
      </w:pPr>
      <w:r>
        <w:rPr>
          <w:rFonts w:ascii="David" w:hAnsi="David" w:hint="cs"/>
          <w:szCs w:val="24"/>
          <w:rtl/>
        </w:rPr>
        <w:t xml:space="preserve">חשוב להדגיש כי </w:t>
      </w:r>
      <w:r w:rsidR="00682C0F" w:rsidRPr="00682C0F">
        <w:rPr>
          <w:rFonts w:ascii="David" w:hAnsi="David"/>
          <w:szCs w:val="24"/>
          <w:rtl/>
        </w:rPr>
        <w:t>המבוא והדיון מוגבלים ל</w:t>
      </w:r>
      <w:r>
        <w:rPr>
          <w:rFonts w:ascii="David" w:hAnsi="David" w:hint="cs"/>
          <w:szCs w:val="24"/>
          <w:rtl/>
        </w:rPr>
        <w:t xml:space="preserve">עד </w:t>
      </w:r>
      <w:r w:rsidR="00682C0F" w:rsidRPr="00682C0F">
        <w:rPr>
          <w:rFonts w:ascii="David" w:hAnsi="David"/>
          <w:szCs w:val="24"/>
          <w:rtl/>
        </w:rPr>
        <w:t>6 עמודים</w:t>
      </w:r>
      <w:r>
        <w:rPr>
          <w:rFonts w:ascii="David" w:hAnsi="David" w:hint="cs"/>
          <w:szCs w:val="24"/>
          <w:rtl/>
        </w:rPr>
        <w:t xml:space="preserve"> כל אחד</w:t>
      </w:r>
      <w:r w:rsidR="00682C0F" w:rsidRPr="00682C0F">
        <w:rPr>
          <w:rFonts w:ascii="David" w:hAnsi="David"/>
          <w:szCs w:val="24"/>
          <w:rtl/>
        </w:rPr>
        <w:t xml:space="preserve"> </w:t>
      </w:r>
      <w:r w:rsidR="00682C0F">
        <w:rPr>
          <w:rFonts w:ascii="David" w:hAnsi="David" w:hint="cs"/>
          <w:szCs w:val="24"/>
          <w:rtl/>
        </w:rPr>
        <w:t xml:space="preserve">(במקרים מיוחדים 10 עמודים). </w:t>
      </w:r>
    </w:p>
    <w:p w14:paraId="5D0CFFBD" w14:textId="77777777" w:rsidR="006D166A" w:rsidRDefault="00310736" w:rsidP="00682C0F">
      <w:pPr>
        <w:overflowPunct w:val="0"/>
        <w:autoSpaceDE w:val="0"/>
        <w:autoSpaceDN w:val="0"/>
        <w:adjustRightInd w:val="0"/>
        <w:spacing w:line="276" w:lineRule="auto"/>
        <w:ind w:left="2268"/>
        <w:jc w:val="both"/>
        <w:textAlignment w:val="baseline"/>
        <w:rPr>
          <w:rFonts w:ascii="David" w:hAnsi="David"/>
          <w:szCs w:val="24"/>
          <w:rtl/>
        </w:rPr>
      </w:pPr>
      <w:r w:rsidRPr="00682C0F">
        <w:rPr>
          <w:rFonts w:ascii="David" w:hAnsi="David" w:hint="cs"/>
          <w:szCs w:val="24"/>
          <w:u w:val="single"/>
          <w:rtl/>
        </w:rPr>
        <w:t>הדוח צריך לכלול</w:t>
      </w:r>
      <w:r>
        <w:rPr>
          <w:rFonts w:ascii="David" w:hAnsi="David" w:hint="cs"/>
          <w:szCs w:val="24"/>
          <w:rtl/>
        </w:rPr>
        <w:t>: עמוד שער, תוכן עניינים, תקציר, מבוא, שיטה, ממצאים, דיון והמלצות, רשימה ב</w:t>
      </w:r>
      <w:r w:rsidR="00BF7C93">
        <w:rPr>
          <w:rFonts w:ascii="David" w:hAnsi="David" w:hint="cs"/>
          <w:szCs w:val="24"/>
          <w:rtl/>
        </w:rPr>
        <w:t>י</w:t>
      </w:r>
      <w:r>
        <w:rPr>
          <w:rFonts w:ascii="David" w:hAnsi="David" w:hint="cs"/>
          <w:szCs w:val="24"/>
          <w:rtl/>
        </w:rPr>
        <w:t>בליוגרפית ונספחים (לרבות כלי המחקר)</w:t>
      </w:r>
      <w:r w:rsidR="00293108">
        <w:rPr>
          <w:rFonts w:ascii="David" w:hAnsi="David" w:hint="cs"/>
          <w:szCs w:val="24"/>
          <w:rtl/>
        </w:rPr>
        <w:t>.</w:t>
      </w:r>
    </w:p>
    <w:p w14:paraId="56BBDC9C" w14:textId="77777777" w:rsidR="00954B5D" w:rsidRPr="00954B5D" w:rsidRDefault="00954B5D" w:rsidP="00682C0F">
      <w:pPr>
        <w:overflowPunct w:val="0"/>
        <w:autoSpaceDE w:val="0"/>
        <w:autoSpaceDN w:val="0"/>
        <w:adjustRightInd w:val="0"/>
        <w:spacing w:line="276" w:lineRule="auto"/>
        <w:ind w:left="2268"/>
        <w:jc w:val="both"/>
        <w:textAlignment w:val="baseline"/>
        <w:rPr>
          <w:rFonts w:ascii="David" w:hAnsi="David"/>
          <w:szCs w:val="24"/>
          <w:rtl/>
        </w:rPr>
      </w:pPr>
      <w:r w:rsidRPr="00954B5D">
        <w:rPr>
          <w:rFonts w:ascii="David" w:hAnsi="David" w:hint="cs"/>
          <w:szCs w:val="24"/>
          <w:rtl/>
        </w:rPr>
        <w:t>הדוח צריך להיכתב בשפה העברית.</w:t>
      </w:r>
    </w:p>
    <w:p w14:paraId="000B3C8B" w14:textId="38A065CD" w:rsidR="00310736" w:rsidRPr="00954B5D" w:rsidRDefault="006D166A" w:rsidP="00AB2B4A">
      <w:pPr>
        <w:pStyle w:val="ListParagraph"/>
        <w:numPr>
          <w:ilvl w:val="2"/>
          <w:numId w:val="51"/>
        </w:numPr>
        <w:tabs>
          <w:tab w:val="clear" w:pos="2268"/>
          <w:tab w:val="num" w:pos="1548"/>
        </w:tabs>
        <w:rPr>
          <w:rFonts w:ascii="David" w:hAnsi="David"/>
          <w:b/>
          <w:bCs/>
          <w:rtl/>
        </w:rPr>
      </w:pPr>
      <w:r w:rsidRPr="00954B5D">
        <w:rPr>
          <w:rFonts w:ascii="David" w:hAnsi="David"/>
          <w:b/>
          <w:bCs/>
          <w:u w:val="single"/>
          <w:rtl/>
        </w:rPr>
        <w:t>דו</w:t>
      </w:r>
      <w:r w:rsidR="00F25E08">
        <w:rPr>
          <w:rFonts w:ascii="David" w:hAnsi="David"/>
          <w:b/>
          <w:bCs/>
          <w:u w:val="single"/>
          <w:rtl/>
        </w:rPr>
        <w:t>"</w:t>
      </w:r>
      <w:r w:rsidRPr="00954B5D">
        <w:rPr>
          <w:rFonts w:ascii="David" w:hAnsi="David"/>
          <w:b/>
          <w:bCs/>
          <w:u w:val="single"/>
          <w:rtl/>
        </w:rPr>
        <w:t>ח</w:t>
      </w:r>
      <w:r w:rsidR="00682C0F" w:rsidRPr="00954B5D">
        <w:rPr>
          <w:rFonts w:ascii="David" w:hAnsi="David" w:hint="cs"/>
          <w:b/>
          <w:bCs/>
          <w:u w:val="single"/>
          <w:rtl/>
        </w:rPr>
        <w:t xml:space="preserve"> </w:t>
      </w:r>
      <w:r w:rsidR="00310736" w:rsidRPr="00954B5D">
        <w:rPr>
          <w:rFonts w:ascii="David" w:hAnsi="David" w:hint="cs"/>
          <w:b/>
          <w:bCs/>
          <w:u w:val="single"/>
          <w:rtl/>
        </w:rPr>
        <w:t xml:space="preserve">מקוצר </w:t>
      </w:r>
      <w:r w:rsidRPr="00954B5D">
        <w:rPr>
          <w:rFonts w:ascii="David" w:hAnsi="David"/>
          <w:b/>
          <w:bCs/>
          <w:u w:val="single"/>
          <w:rtl/>
        </w:rPr>
        <w:t>למקבלי החלטות בעברית</w:t>
      </w:r>
      <w:r w:rsidRPr="00310736">
        <w:rPr>
          <w:rFonts w:ascii="David" w:hAnsi="David"/>
          <w:b/>
          <w:bCs/>
          <w:rtl/>
        </w:rPr>
        <w:t xml:space="preserve">: </w:t>
      </w:r>
      <w:r w:rsidRPr="00310736">
        <w:rPr>
          <w:rFonts w:ascii="David" w:hAnsi="David"/>
          <w:rtl/>
        </w:rPr>
        <w:t>דו</w:t>
      </w:r>
      <w:r w:rsidR="00F25E08">
        <w:rPr>
          <w:rFonts w:ascii="David" w:hAnsi="David"/>
          <w:rtl/>
        </w:rPr>
        <w:t>"</w:t>
      </w:r>
      <w:r w:rsidRPr="00310736">
        <w:rPr>
          <w:rFonts w:ascii="David" w:hAnsi="David"/>
          <w:rtl/>
        </w:rPr>
        <w:t xml:space="preserve">ח קצר, בהיקף של כ-5-10 עמודים. </w:t>
      </w:r>
      <w:r w:rsidR="00310736">
        <w:rPr>
          <w:rFonts w:ascii="David" w:hAnsi="David" w:hint="cs"/>
          <w:rtl/>
        </w:rPr>
        <w:t xml:space="preserve">הדוח צריך להיות </w:t>
      </w:r>
      <w:r w:rsidR="00310736" w:rsidRPr="00310736">
        <w:rPr>
          <w:rFonts w:ascii="David" w:hAnsi="David"/>
          <w:rtl/>
        </w:rPr>
        <w:t xml:space="preserve">מסמך </w:t>
      </w:r>
      <w:r w:rsidR="00310736">
        <w:rPr>
          <w:rFonts w:ascii="David" w:hAnsi="David" w:hint="cs"/>
          <w:rtl/>
        </w:rPr>
        <w:t xml:space="preserve">נפרד, העומד </w:t>
      </w:r>
      <w:r w:rsidR="00310736" w:rsidRPr="00310736">
        <w:rPr>
          <w:rFonts w:ascii="David" w:hAnsi="David"/>
          <w:rtl/>
        </w:rPr>
        <w:t xml:space="preserve">בזכות  עצמו, </w:t>
      </w:r>
      <w:r w:rsidR="00310736" w:rsidRPr="00954B5D">
        <w:rPr>
          <w:rFonts w:ascii="David" w:hAnsi="David" w:hint="cs"/>
          <w:b/>
          <w:bCs/>
          <w:rtl/>
        </w:rPr>
        <w:t>ו</w:t>
      </w:r>
      <w:r w:rsidR="00310736" w:rsidRPr="00954B5D">
        <w:rPr>
          <w:rFonts w:ascii="David" w:hAnsi="David"/>
          <w:b/>
          <w:bCs/>
          <w:rtl/>
        </w:rPr>
        <w:t xml:space="preserve">כולל </w:t>
      </w:r>
      <w:r w:rsidR="00310736" w:rsidRPr="00954B5D">
        <w:rPr>
          <w:rFonts w:ascii="David" w:hAnsi="David" w:hint="cs"/>
          <w:b/>
          <w:bCs/>
          <w:rtl/>
        </w:rPr>
        <w:t xml:space="preserve">גם </w:t>
      </w:r>
      <w:r w:rsidR="00310736" w:rsidRPr="00954B5D">
        <w:rPr>
          <w:rFonts w:ascii="David" w:hAnsi="David"/>
          <w:b/>
          <w:bCs/>
          <w:rtl/>
        </w:rPr>
        <w:t>פסקה אחת מסכמת למקבלי החלטות.</w:t>
      </w:r>
    </w:p>
    <w:p w14:paraId="4A1E5B3D" w14:textId="77777777" w:rsidR="00470E59" w:rsidRPr="008824C8" w:rsidRDefault="00470E59"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hint="cs"/>
          <w:b/>
          <w:bCs/>
          <w:szCs w:val="24"/>
          <w:u w:val="single"/>
          <w:rtl/>
        </w:rPr>
        <w:t>מצגת למקבלי החלטות</w:t>
      </w:r>
      <w:r>
        <w:rPr>
          <w:rFonts w:ascii="David" w:hAnsi="David" w:hint="cs"/>
          <w:b/>
          <w:bCs/>
          <w:szCs w:val="24"/>
          <w:rtl/>
        </w:rPr>
        <w:t>:</w:t>
      </w:r>
      <w:r>
        <w:rPr>
          <w:rFonts w:ascii="David" w:hAnsi="David" w:hint="cs"/>
          <w:szCs w:val="24"/>
          <w:rtl/>
        </w:rPr>
        <w:t xml:space="preserve"> </w:t>
      </w: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sidR="00682C0F">
        <w:rPr>
          <w:rFonts w:ascii="David" w:hAnsi="David" w:hint="cs"/>
          <w:szCs w:val="24"/>
          <w:rtl/>
        </w:rPr>
        <w:t xml:space="preserve"> </w:t>
      </w:r>
      <w:r w:rsidRPr="00470E59">
        <w:rPr>
          <w:rFonts w:ascii="David" w:hAnsi="David"/>
          <w:szCs w:val="24"/>
          <w:rtl/>
        </w:rPr>
        <w:t>המסכמת את עיקרי הדוח</w:t>
      </w:r>
      <w:r w:rsidR="007F7131">
        <w:rPr>
          <w:rFonts w:ascii="David" w:hAnsi="David" w:hint="cs"/>
          <w:szCs w:val="24"/>
          <w:rtl/>
        </w:rPr>
        <w:t xml:space="preserve">, </w:t>
      </w:r>
      <w:r w:rsidRPr="00470E59">
        <w:rPr>
          <w:rFonts w:ascii="David" w:hAnsi="David"/>
          <w:szCs w:val="24"/>
          <w:rtl/>
        </w:rPr>
        <w:t>הממצאים וההמלצות לעיצוב המדיניות</w:t>
      </w:r>
      <w:r w:rsidR="00682C0F">
        <w:rPr>
          <w:rFonts w:ascii="David" w:hAnsi="David" w:hint="cs"/>
          <w:szCs w:val="24"/>
          <w:rtl/>
        </w:rPr>
        <w:t>.</w:t>
      </w:r>
    </w:p>
    <w:p w14:paraId="099F1C97" w14:textId="77777777" w:rsidR="006D166A" w:rsidRDefault="006D166A"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תוצר מונגש</w:t>
      </w:r>
      <w:r w:rsidRPr="008824C8">
        <w:rPr>
          <w:rFonts w:ascii="David" w:hAnsi="David"/>
          <w:b/>
          <w:bCs/>
          <w:szCs w:val="24"/>
          <w:rtl/>
        </w:rPr>
        <w:t xml:space="preserve"> </w:t>
      </w:r>
      <w:r w:rsidR="00682C0F">
        <w:rPr>
          <w:rFonts w:ascii="David" w:hAnsi="David" w:hint="cs"/>
          <w:szCs w:val="24"/>
          <w:rtl/>
        </w:rPr>
        <w:t xml:space="preserve">המפרט את הממצאים הסופיים. תוצר מונגש יכול להיות </w:t>
      </w:r>
      <w:r w:rsidRPr="008824C8">
        <w:rPr>
          <w:rFonts w:ascii="David" w:hAnsi="David"/>
          <w:szCs w:val="24"/>
          <w:rtl/>
        </w:rPr>
        <w:t>סרטון אנימציה /ראיון מצולם / פודקאסט עם אחד החוקרים הכולל הסבר על תהליך</w:t>
      </w:r>
      <w:r w:rsidR="00C92198">
        <w:rPr>
          <w:rFonts w:ascii="David" w:hAnsi="David" w:hint="cs"/>
          <w:szCs w:val="24"/>
          <w:rtl/>
        </w:rPr>
        <w:t>,</w:t>
      </w:r>
      <w:r w:rsidRPr="008824C8">
        <w:rPr>
          <w:rFonts w:ascii="David" w:hAnsi="David"/>
          <w:szCs w:val="24"/>
          <w:rtl/>
        </w:rPr>
        <w:t xml:space="preserve"> תוצאות המחקר</w:t>
      </w:r>
      <w:r w:rsidR="00682C0F">
        <w:rPr>
          <w:rFonts w:ascii="David" w:hAnsi="David" w:hint="cs"/>
          <w:szCs w:val="24"/>
          <w:rtl/>
        </w:rPr>
        <w:t xml:space="preserve"> וכד'</w:t>
      </w:r>
      <w:r w:rsidR="00470E59">
        <w:rPr>
          <w:rFonts w:ascii="David" w:hAnsi="David" w:hint="cs"/>
          <w:szCs w:val="24"/>
          <w:rtl/>
        </w:rPr>
        <w:t>.</w:t>
      </w:r>
      <w:r w:rsidRPr="008824C8">
        <w:rPr>
          <w:rFonts w:ascii="David" w:hAnsi="David" w:hint="cs"/>
          <w:szCs w:val="24"/>
          <w:rtl/>
        </w:rPr>
        <w:t xml:space="preserve"> </w:t>
      </w:r>
    </w:p>
    <w:p w14:paraId="38187D69" w14:textId="77777777" w:rsidR="00682C0F" w:rsidRPr="00DF7DB7" w:rsidRDefault="00682C0F" w:rsidP="007F7131">
      <w:pPr>
        <w:overflowPunct w:val="0"/>
        <w:autoSpaceDE w:val="0"/>
        <w:autoSpaceDN w:val="0"/>
        <w:adjustRightInd w:val="0"/>
        <w:spacing w:line="276" w:lineRule="auto"/>
        <w:ind w:left="720"/>
        <w:jc w:val="both"/>
        <w:textAlignment w:val="baseline"/>
        <w:rPr>
          <w:rFonts w:ascii="David" w:hAnsi="David"/>
          <w:b/>
          <w:bCs/>
          <w:szCs w:val="24"/>
          <w:u w:val="single"/>
        </w:rPr>
      </w:pPr>
      <w:r w:rsidRPr="00DF7DB7">
        <w:rPr>
          <w:rFonts w:ascii="David" w:hAnsi="David" w:hint="cs"/>
          <w:b/>
          <w:bCs/>
          <w:szCs w:val="24"/>
          <w:u w:val="single"/>
          <w:rtl/>
        </w:rPr>
        <w:t>כל המסמכים והתוצרים יוגשו לאחר הגהה, עריכה לשונית ועיצוב ראויים</w:t>
      </w:r>
    </w:p>
    <w:p w14:paraId="1E8FF399" w14:textId="77777777" w:rsidR="00682C0F" w:rsidRPr="00682C0F" w:rsidRDefault="00682C0F" w:rsidP="00682C0F">
      <w:pPr>
        <w:overflowPunct w:val="0"/>
        <w:autoSpaceDE w:val="0"/>
        <w:autoSpaceDN w:val="0"/>
        <w:adjustRightInd w:val="0"/>
        <w:spacing w:line="276" w:lineRule="auto"/>
        <w:jc w:val="both"/>
        <w:textAlignment w:val="baseline"/>
        <w:rPr>
          <w:rFonts w:ascii="David" w:hAnsi="David"/>
          <w:szCs w:val="24"/>
        </w:rPr>
      </w:pPr>
    </w:p>
    <w:p w14:paraId="1380EEE1" w14:textId="77777777" w:rsidR="006D166A" w:rsidRDefault="006D166A" w:rsidP="00D661E7">
      <w:pPr>
        <w:pStyle w:val="BodyText"/>
        <w:numPr>
          <w:ilvl w:val="1"/>
          <w:numId w:val="31"/>
        </w:numPr>
        <w:spacing w:line="276" w:lineRule="auto"/>
        <w:ind w:left="1220" w:hanging="851"/>
        <w:jc w:val="both"/>
        <w:rPr>
          <w:rFonts w:ascii="David" w:hAnsi="David"/>
          <w:szCs w:val="24"/>
        </w:rPr>
      </w:pPr>
      <w:r w:rsidRPr="0020233A">
        <w:rPr>
          <w:rFonts w:ascii="David" w:hAnsi="David"/>
          <w:szCs w:val="24"/>
          <w:rtl/>
        </w:rPr>
        <w:t xml:space="preserve">בהתאם לשיקול דעתם של הגורמים הרלוונטיים במשרד, </w:t>
      </w:r>
      <w:r w:rsidRPr="00BB499F">
        <w:rPr>
          <w:rFonts w:ascii="David" w:hAnsi="David"/>
          <w:b/>
          <w:bCs/>
          <w:szCs w:val="24"/>
          <w:rtl/>
        </w:rPr>
        <w:t>לאחר מסירת כל דו</w:t>
      </w:r>
      <w:r w:rsidR="00F25E08">
        <w:rPr>
          <w:rFonts w:ascii="David" w:hAnsi="David"/>
          <w:b/>
          <w:bCs/>
          <w:szCs w:val="24"/>
          <w:rtl/>
        </w:rPr>
        <w:t>"</w:t>
      </w:r>
      <w:r w:rsidRPr="00BB499F">
        <w:rPr>
          <w:rFonts w:ascii="David" w:hAnsi="David"/>
          <w:b/>
          <w:bCs/>
          <w:szCs w:val="24"/>
          <w:rtl/>
        </w:rPr>
        <w:t>ח, יוזמנו החוקרים להציג את ממצאיהם בפני גורמים שייקבעו על-ידי המשרד</w:t>
      </w:r>
      <w:r w:rsidRPr="0020233A">
        <w:rPr>
          <w:rFonts w:ascii="David" w:hAnsi="David"/>
          <w:szCs w:val="24"/>
          <w:rtl/>
        </w:rPr>
        <w:t xml:space="preserve">. </w:t>
      </w:r>
    </w:p>
    <w:p w14:paraId="5458ED5A" w14:textId="77777777" w:rsidR="00BB499F" w:rsidRPr="00761C73" w:rsidRDefault="00BB499F" w:rsidP="00BB499F">
      <w:pPr>
        <w:pStyle w:val="BodyText"/>
        <w:spacing w:line="276" w:lineRule="auto"/>
        <w:jc w:val="both"/>
        <w:rPr>
          <w:rFonts w:ascii="David" w:hAnsi="David"/>
          <w:szCs w:val="24"/>
        </w:rPr>
      </w:pPr>
    </w:p>
    <w:p w14:paraId="729677B3" w14:textId="77777777"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Pr>
      </w:pPr>
      <w:r w:rsidRPr="00D3447D">
        <w:rPr>
          <w:rFonts w:ascii="David" w:hAnsi="David"/>
          <w:szCs w:val="24"/>
          <w:rtl/>
        </w:rPr>
        <w:t>בהתאם לשיקול דעתם של הגורמים הרלוונטיים במשרד</w:t>
      </w:r>
      <w:r w:rsidRPr="00D3447D">
        <w:rPr>
          <w:rFonts w:ascii="David" w:hAnsi="David" w:hint="cs"/>
          <w:szCs w:val="24"/>
          <w:rtl/>
        </w:rPr>
        <w:t xml:space="preserve">, </w:t>
      </w:r>
      <w:r w:rsidRPr="00D3447D">
        <w:rPr>
          <w:rFonts w:ascii="David" w:hAnsi="David" w:hint="cs"/>
          <w:b/>
          <w:bCs/>
          <w:szCs w:val="24"/>
          <w:rtl/>
        </w:rPr>
        <w:t>כל  התוצרים יעברו שיפוט אקדמי</w:t>
      </w:r>
      <w:r w:rsidRPr="00D3447D">
        <w:rPr>
          <w:rFonts w:ascii="David" w:hAnsi="David" w:hint="cs"/>
          <w:szCs w:val="24"/>
          <w:rtl/>
        </w:rPr>
        <w:t xml:space="preserve"> ויעודכנו ע</w:t>
      </w:r>
      <w:r w:rsidR="00F25E08">
        <w:rPr>
          <w:rFonts w:ascii="David" w:hAnsi="David"/>
          <w:szCs w:val="24"/>
          <w:rtl/>
        </w:rPr>
        <w:t>"</w:t>
      </w:r>
      <w:r w:rsidRPr="00D3447D">
        <w:rPr>
          <w:rFonts w:ascii="David" w:hAnsi="David" w:hint="cs"/>
          <w:szCs w:val="24"/>
          <w:rtl/>
        </w:rPr>
        <w:t xml:space="preserve">י </w:t>
      </w:r>
      <w:r w:rsidRPr="00B47AE7">
        <w:rPr>
          <w:rFonts w:ascii="David" w:hAnsi="David" w:hint="cs"/>
          <w:szCs w:val="24"/>
          <w:rtl/>
        </w:rPr>
        <w:t xml:space="preserve">החוקרים בהתאם להמלצות. המלצות שהחוקרים יבחרו שלא </w:t>
      </w:r>
      <w:r w:rsidRPr="00B47AE7">
        <w:rPr>
          <w:rFonts w:ascii="David" w:hAnsi="David" w:hint="cs"/>
          <w:szCs w:val="24"/>
          <w:rtl/>
        </w:rPr>
        <w:lastRenderedPageBreak/>
        <w:t xml:space="preserve">לאמץ ינומקו במסמך נפרד. מעבר לאבן הדרך הבאה תלויה באישור אבן הדרך הקודמת. </w:t>
      </w:r>
    </w:p>
    <w:p w14:paraId="117AFE59" w14:textId="77777777" w:rsidR="003432B9" w:rsidRPr="00B47AE7" w:rsidRDefault="003432B9" w:rsidP="003432B9">
      <w:pPr>
        <w:pStyle w:val="ListParagraph"/>
        <w:ind w:left="522"/>
        <w:rPr>
          <w:rFonts w:ascii="David" w:hAnsi="David"/>
          <w:rtl/>
        </w:rPr>
      </w:pPr>
    </w:p>
    <w:p w14:paraId="367C5A99" w14:textId="77777777"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tl/>
        </w:rPr>
      </w:pPr>
      <w:r w:rsidRPr="00B47AE7">
        <w:rPr>
          <w:rFonts w:ascii="David" w:hAnsi="David"/>
          <w:szCs w:val="24"/>
          <w:rtl/>
        </w:rPr>
        <w:t>תשלום כל אבן דרך במחקר מותנה בביצוע הפעולות שהוגדרו לאבן דרך זו</w:t>
      </w:r>
      <w:r w:rsidRPr="00B47AE7">
        <w:rPr>
          <w:rFonts w:ascii="David" w:hAnsi="David" w:hint="cs"/>
          <w:szCs w:val="24"/>
          <w:rtl/>
        </w:rPr>
        <w:t>, ואישור לשכת המדען</w:t>
      </w:r>
      <w:r w:rsidR="00BF7C93">
        <w:rPr>
          <w:rFonts w:hint="cs"/>
          <w:szCs w:val="24"/>
          <w:rtl/>
        </w:rPr>
        <w:t>.</w:t>
      </w:r>
    </w:p>
    <w:p w14:paraId="5BAC773F" w14:textId="77777777" w:rsidR="002851CC" w:rsidRPr="006D166A" w:rsidRDefault="002851CC" w:rsidP="005B10D4">
      <w:pPr>
        <w:overflowPunct w:val="0"/>
        <w:autoSpaceDE w:val="0"/>
        <w:autoSpaceDN w:val="0"/>
        <w:adjustRightInd w:val="0"/>
        <w:spacing w:line="276" w:lineRule="auto"/>
        <w:ind w:left="1418"/>
        <w:jc w:val="both"/>
        <w:textAlignment w:val="baseline"/>
        <w:rPr>
          <w:szCs w:val="24"/>
          <w:rtl/>
        </w:rPr>
      </w:pPr>
    </w:p>
    <w:p w14:paraId="026799A9" w14:textId="77777777" w:rsidR="00A71241" w:rsidRPr="00682C0F" w:rsidRDefault="00A71241" w:rsidP="00AB2B4A">
      <w:pPr>
        <w:pStyle w:val="Heading1"/>
        <w:tabs>
          <w:tab w:val="clear" w:pos="709"/>
          <w:tab w:val="num" w:pos="-11"/>
        </w:tabs>
      </w:pPr>
      <w:r w:rsidRPr="00682C0F">
        <w:rPr>
          <w:rtl/>
        </w:rPr>
        <w:t>מבנה ותכולת ההצעה</w:t>
      </w:r>
      <w:r w:rsidRPr="00682C0F">
        <w:rPr>
          <w:rFonts w:hint="cs"/>
          <w:rtl/>
        </w:rPr>
        <w:t>:</w:t>
      </w:r>
    </w:p>
    <w:p w14:paraId="5B7E9FD7" w14:textId="77777777" w:rsidR="00804C2D" w:rsidRPr="003F2A8E" w:rsidRDefault="00804C2D" w:rsidP="005B10D4">
      <w:pPr>
        <w:overflowPunct w:val="0"/>
        <w:autoSpaceDE w:val="0"/>
        <w:autoSpaceDN w:val="0"/>
        <w:adjustRightInd w:val="0"/>
        <w:spacing w:line="276" w:lineRule="auto"/>
        <w:ind w:left="709"/>
        <w:jc w:val="both"/>
        <w:textAlignment w:val="baseline"/>
        <w:rPr>
          <w:b/>
          <w:bCs/>
          <w:sz w:val="4"/>
          <w:szCs w:val="4"/>
          <w:u w:val="single"/>
        </w:rPr>
      </w:pPr>
    </w:p>
    <w:p w14:paraId="23C6E4D5"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 xml:space="preserve">ההצעות תוגשנה </w:t>
      </w:r>
      <w:r w:rsidRPr="006D166A">
        <w:rPr>
          <w:b/>
          <w:bCs/>
          <w:szCs w:val="24"/>
          <w:u w:val="single"/>
          <w:rtl/>
        </w:rPr>
        <w:t>בשפה העברית</w:t>
      </w:r>
      <w:r w:rsidRPr="006D166A">
        <w:rPr>
          <w:szCs w:val="24"/>
          <w:rtl/>
        </w:rPr>
        <w:t xml:space="preserve"> ותהיינה</w:t>
      </w:r>
      <w:r w:rsidRPr="006D166A">
        <w:rPr>
          <w:szCs w:val="24"/>
        </w:rPr>
        <w:t xml:space="preserve"> </w:t>
      </w:r>
      <w:r w:rsidRPr="006D166A">
        <w:rPr>
          <w:szCs w:val="24"/>
          <w:rtl/>
        </w:rPr>
        <w:t>חתומות</w:t>
      </w:r>
      <w:r w:rsidRPr="006D166A">
        <w:rPr>
          <w:szCs w:val="24"/>
        </w:rPr>
        <w:t xml:space="preserve"> </w:t>
      </w:r>
      <w:r w:rsidRPr="006D166A">
        <w:rPr>
          <w:szCs w:val="24"/>
          <w:rtl/>
        </w:rPr>
        <w:t>על</w:t>
      </w:r>
      <w:r w:rsidRPr="006D166A">
        <w:rPr>
          <w:szCs w:val="24"/>
        </w:rPr>
        <w:t>-</w:t>
      </w:r>
      <w:r w:rsidRPr="006D166A">
        <w:rPr>
          <w:szCs w:val="24"/>
          <w:rtl/>
        </w:rPr>
        <w:t>ידי</w:t>
      </w:r>
      <w:r w:rsidRPr="006D166A">
        <w:rPr>
          <w:szCs w:val="24"/>
        </w:rPr>
        <w:t xml:space="preserve"> </w:t>
      </w:r>
      <w:r w:rsidRPr="006D166A">
        <w:rPr>
          <w:szCs w:val="24"/>
          <w:rtl/>
        </w:rPr>
        <w:t>מורשי</w:t>
      </w:r>
      <w:r w:rsidRPr="006D166A">
        <w:rPr>
          <w:szCs w:val="24"/>
        </w:rPr>
        <w:t xml:space="preserve"> </w:t>
      </w:r>
      <w:r w:rsidRPr="006D166A">
        <w:rPr>
          <w:szCs w:val="24"/>
          <w:rtl/>
        </w:rPr>
        <w:t>החתימה</w:t>
      </w:r>
      <w:r w:rsidRPr="006D166A">
        <w:rPr>
          <w:szCs w:val="24"/>
        </w:rPr>
        <w:t xml:space="preserve"> </w:t>
      </w:r>
      <w:r w:rsidRPr="006D166A">
        <w:rPr>
          <w:szCs w:val="24"/>
          <w:rtl/>
        </w:rPr>
        <w:t>של</w:t>
      </w:r>
      <w:r w:rsidRPr="006D166A">
        <w:rPr>
          <w:szCs w:val="24"/>
        </w:rPr>
        <w:t xml:space="preserve"> </w:t>
      </w:r>
      <w:r w:rsidRPr="006D166A">
        <w:rPr>
          <w:szCs w:val="24"/>
          <w:rtl/>
        </w:rPr>
        <w:t>המציע.</w:t>
      </w:r>
      <w:r w:rsidRPr="006D166A">
        <w:rPr>
          <w:szCs w:val="24"/>
        </w:rPr>
        <w:t xml:space="preserve"> </w:t>
      </w:r>
    </w:p>
    <w:p w14:paraId="2045952D"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ההצעות</w:t>
      </w:r>
      <w:r w:rsidRPr="006D166A">
        <w:rPr>
          <w:szCs w:val="24"/>
        </w:rPr>
        <w:t xml:space="preserve"> </w:t>
      </w:r>
      <w:r w:rsidRPr="006D166A">
        <w:rPr>
          <w:szCs w:val="24"/>
          <w:rtl/>
        </w:rPr>
        <w:t>תוגשנה:</w:t>
      </w:r>
    </w:p>
    <w:p w14:paraId="28789200" w14:textId="77777777"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בשני</w:t>
      </w:r>
      <w:r w:rsidRPr="006D166A">
        <w:rPr>
          <w:szCs w:val="24"/>
        </w:rPr>
        <w:t xml:space="preserve"> </w:t>
      </w:r>
      <w:r w:rsidRPr="006D166A">
        <w:rPr>
          <w:szCs w:val="24"/>
          <w:rtl/>
        </w:rPr>
        <w:t>עותקים קשיחים</w:t>
      </w:r>
      <w:r w:rsidRPr="006D166A">
        <w:rPr>
          <w:szCs w:val="24"/>
        </w:rPr>
        <w:t xml:space="preserve"> </w:t>
      </w:r>
      <w:r w:rsidRPr="006D166A">
        <w:rPr>
          <w:szCs w:val="24"/>
          <w:rtl/>
        </w:rPr>
        <w:t>(מקור</w:t>
      </w:r>
      <w:r w:rsidRPr="006D166A">
        <w:rPr>
          <w:szCs w:val="24"/>
        </w:rPr>
        <w:t>+</w:t>
      </w:r>
      <w:r w:rsidRPr="006D166A">
        <w:rPr>
          <w:szCs w:val="24"/>
          <w:rtl/>
        </w:rPr>
        <w:t>העתק).</w:t>
      </w:r>
    </w:p>
    <w:p w14:paraId="3485DBBF" w14:textId="77777777"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w:t>
      </w:r>
      <w:r w:rsidRPr="006D166A">
        <w:rPr>
          <w:szCs w:val="24"/>
        </w:rPr>
        <w:t xml:space="preserve"> </w:t>
      </w:r>
      <w:r w:rsidRPr="006D166A">
        <w:rPr>
          <w:szCs w:val="24"/>
          <w:rtl/>
        </w:rPr>
        <w:t>התקן אחסון נייד אשר יכלול</w:t>
      </w:r>
      <w:r w:rsidRPr="006D166A">
        <w:rPr>
          <w:szCs w:val="24"/>
        </w:rPr>
        <w:t xml:space="preserve"> </w:t>
      </w:r>
      <w:r w:rsidRPr="006D166A">
        <w:rPr>
          <w:szCs w:val="24"/>
          <w:rtl/>
        </w:rPr>
        <w:t>את</w:t>
      </w:r>
      <w:r w:rsidRPr="006D166A">
        <w:rPr>
          <w:szCs w:val="24"/>
        </w:rPr>
        <w:t xml:space="preserve"> </w:t>
      </w:r>
      <w:r w:rsidRPr="006D166A">
        <w:rPr>
          <w:szCs w:val="24"/>
          <w:rtl/>
        </w:rPr>
        <w:t>קובץ</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בפורמט</w:t>
      </w:r>
      <w:r w:rsidRPr="006D166A">
        <w:rPr>
          <w:szCs w:val="24"/>
        </w:rPr>
        <w:t xml:space="preserve"> </w:t>
      </w:r>
      <w:r w:rsidRPr="006D166A">
        <w:rPr>
          <w:b/>
          <w:bCs/>
          <w:szCs w:val="24"/>
        </w:rPr>
        <w:t>WORD</w:t>
      </w:r>
      <w:r w:rsidRPr="006D166A">
        <w:rPr>
          <w:szCs w:val="24"/>
          <w:rtl/>
        </w:rPr>
        <w:t xml:space="preserve">: קובץ אחד מזוהה עם שמות החוקרים וקובץ אחד אנונימי </w:t>
      </w:r>
      <w:r w:rsidRPr="006D166A">
        <w:rPr>
          <w:b/>
          <w:bCs/>
          <w:szCs w:val="24"/>
          <w:rtl/>
        </w:rPr>
        <w:t>ללא</w:t>
      </w:r>
      <w:r w:rsidRPr="006D166A">
        <w:rPr>
          <w:szCs w:val="24"/>
          <w:rtl/>
        </w:rPr>
        <w:t xml:space="preserve"> שמות החוקרים.</w:t>
      </w:r>
    </w:p>
    <w:p w14:paraId="0E4C0EBF" w14:textId="77777777"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 התקן אחסון נייד בנפרד מהצעת המחקר, קובץ</w:t>
      </w:r>
      <w:r w:rsidRPr="006D166A">
        <w:rPr>
          <w:szCs w:val="24"/>
        </w:rPr>
        <w:t xml:space="preserve">EXCEL </w:t>
      </w:r>
      <w:r w:rsidRPr="006D166A">
        <w:rPr>
          <w:szCs w:val="24"/>
          <w:rtl/>
        </w:rPr>
        <w:t xml:space="preserve"> של</w:t>
      </w:r>
      <w:r w:rsidRPr="006D166A">
        <w:rPr>
          <w:szCs w:val="24"/>
        </w:rPr>
        <w:t xml:space="preserve"> </w:t>
      </w:r>
      <w:r w:rsidRPr="006D166A">
        <w:rPr>
          <w:szCs w:val="24"/>
          <w:rtl/>
        </w:rPr>
        <w:t>המפרט</w:t>
      </w:r>
      <w:r w:rsidRPr="006D166A">
        <w:rPr>
          <w:szCs w:val="24"/>
        </w:rPr>
        <w:t xml:space="preserve"> </w:t>
      </w:r>
      <w:r w:rsidRPr="006D166A">
        <w:rPr>
          <w:szCs w:val="24"/>
          <w:rtl/>
        </w:rPr>
        <w:t>התקציבי</w:t>
      </w:r>
      <w:r w:rsidRPr="006D166A">
        <w:rPr>
          <w:szCs w:val="24"/>
        </w:rPr>
        <w:t>.</w:t>
      </w:r>
      <w:r w:rsidRPr="006D166A">
        <w:rPr>
          <w:szCs w:val="24"/>
          <w:rtl/>
        </w:rPr>
        <w:t xml:space="preserve"> </w:t>
      </w:r>
    </w:p>
    <w:p w14:paraId="16DE7F7E" w14:textId="77777777"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לתת</w:t>
      </w:r>
      <w:r w:rsidRPr="006D166A">
        <w:rPr>
          <w:szCs w:val="24"/>
        </w:rPr>
        <w:t xml:space="preserve"> </w:t>
      </w:r>
      <w:r w:rsidRPr="006D166A">
        <w:rPr>
          <w:szCs w:val="24"/>
          <w:rtl/>
        </w:rPr>
        <w:t>שם</w:t>
      </w:r>
      <w:r w:rsidRPr="006D166A">
        <w:rPr>
          <w:szCs w:val="24"/>
        </w:rPr>
        <w:t xml:space="preserve"> </w:t>
      </w:r>
      <w:r w:rsidRPr="006D166A">
        <w:rPr>
          <w:szCs w:val="24"/>
          <w:rtl/>
        </w:rPr>
        <w:t>לקבצים</w:t>
      </w:r>
      <w:r w:rsidRPr="006D166A">
        <w:rPr>
          <w:szCs w:val="24"/>
        </w:rPr>
        <w:t xml:space="preserve"> </w:t>
      </w:r>
      <w:r w:rsidRPr="006D166A">
        <w:rPr>
          <w:szCs w:val="24"/>
          <w:rtl/>
        </w:rPr>
        <w:t>על</w:t>
      </w:r>
      <w:r w:rsidRPr="006D166A">
        <w:rPr>
          <w:szCs w:val="24"/>
        </w:rPr>
        <w:t xml:space="preserve"> </w:t>
      </w:r>
      <w:r w:rsidRPr="006D166A">
        <w:rPr>
          <w:szCs w:val="24"/>
          <w:rtl/>
        </w:rPr>
        <w:t>פי</w:t>
      </w:r>
      <w:r w:rsidRPr="006D166A">
        <w:rPr>
          <w:szCs w:val="24"/>
        </w:rPr>
        <w:t xml:space="preserve"> </w:t>
      </w:r>
      <w:r w:rsidRPr="006D166A">
        <w:rPr>
          <w:szCs w:val="24"/>
          <w:rtl/>
        </w:rPr>
        <w:t>התבנית</w:t>
      </w:r>
      <w:r w:rsidRPr="006D166A">
        <w:rPr>
          <w:szCs w:val="24"/>
        </w:rPr>
        <w:t xml:space="preserve"> </w:t>
      </w:r>
      <w:r w:rsidRPr="006D166A">
        <w:rPr>
          <w:szCs w:val="24"/>
          <w:rtl/>
        </w:rPr>
        <w:t>הבאה:</w:t>
      </w:r>
      <w:r w:rsidRPr="006D166A">
        <w:rPr>
          <w:szCs w:val="24"/>
        </w:rPr>
        <w:t xml:space="preserve"> </w:t>
      </w:r>
      <w:r w:rsidRPr="006D166A">
        <w:rPr>
          <w:szCs w:val="24"/>
          <w:rtl/>
        </w:rPr>
        <w:t>נושא</w:t>
      </w:r>
      <w:r w:rsidRPr="006D166A">
        <w:rPr>
          <w:szCs w:val="24"/>
        </w:rPr>
        <w:t>_</w:t>
      </w:r>
      <w:r w:rsidRPr="006D166A">
        <w:rPr>
          <w:szCs w:val="24"/>
          <w:rtl/>
        </w:rPr>
        <w:t>חוקר</w:t>
      </w:r>
      <w:r w:rsidRPr="006D166A">
        <w:rPr>
          <w:szCs w:val="24"/>
        </w:rPr>
        <w:t>_</w:t>
      </w:r>
      <w:r w:rsidRPr="006D166A">
        <w:rPr>
          <w:szCs w:val="24"/>
          <w:rtl/>
        </w:rPr>
        <w:t>מוסד</w:t>
      </w:r>
      <w:r w:rsidRPr="006D166A">
        <w:rPr>
          <w:szCs w:val="24"/>
        </w:rPr>
        <w:t>.</w:t>
      </w:r>
    </w:p>
    <w:p w14:paraId="70CDD0E6" w14:textId="77777777"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להגיש</w:t>
      </w:r>
      <w:r w:rsidRPr="006D166A">
        <w:rPr>
          <w:szCs w:val="24"/>
        </w:rPr>
        <w:t xml:space="preserve"> </w:t>
      </w:r>
      <w:r w:rsidRPr="006D166A">
        <w:rPr>
          <w:szCs w:val="24"/>
          <w:rtl/>
        </w:rPr>
        <w:t>את</w:t>
      </w:r>
      <w:r w:rsidRPr="006D166A">
        <w:rPr>
          <w:szCs w:val="24"/>
        </w:rPr>
        <w:t xml:space="preserve"> </w:t>
      </w:r>
      <w:r w:rsidRPr="006D166A">
        <w:rPr>
          <w:szCs w:val="24"/>
          <w:rtl/>
        </w:rPr>
        <w:t>שני</w:t>
      </w:r>
      <w:r w:rsidRPr="006D166A">
        <w:rPr>
          <w:szCs w:val="24"/>
        </w:rPr>
        <w:t xml:space="preserve"> </w:t>
      </w:r>
      <w:r w:rsidRPr="006D166A">
        <w:rPr>
          <w:szCs w:val="24"/>
          <w:rtl/>
        </w:rPr>
        <w:t>העותקים</w:t>
      </w:r>
      <w:r w:rsidRPr="006D166A">
        <w:rPr>
          <w:szCs w:val="24"/>
        </w:rPr>
        <w:t xml:space="preserve"> </w:t>
      </w:r>
      <w:r w:rsidRPr="006D166A">
        <w:rPr>
          <w:szCs w:val="24"/>
          <w:rtl/>
        </w:rPr>
        <w:t>החתומים</w:t>
      </w:r>
      <w:r w:rsidRPr="006D166A">
        <w:rPr>
          <w:szCs w:val="24"/>
        </w:rPr>
        <w:t xml:space="preserve"> </w:t>
      </w:r>
      <w:r w:rsidRPr="006D166A">
        <w:rPr>
          <w:szCs w:val="24"/>
          <w:rtl/>
        </w:rPr>
        <w:t>של</w:t>
      </w:r>
      <w:r w:rsidRPr="006D166A">
        <w:rPr>
          <w:szCs w:val="24"/>
        </w:rPr>
        <w:t xml:space="preserve"> </w:t>
      </w:r>
      <w:r w:rsidRPr="006D166A">
        <w:rPr>
          <w:szCs w:val="24"/>
          <w:rtl/>
        </w:rPr>
        <w:t>ההצעה,</w:t>
      </w:r>
      <w:r w:rsidRPr="006D166A">
        <w:rPr>
          <w:szCs w:val="24"/>
        </w:rPr>
        <w:t xml:space="preserve"> </w:t>
      </w:r>
      <w:r w:rsidRPr="006D166A">
        <w:rPr>
          <w:szCs w:val="24"/>
          <w:rtl/>
        </w:rPr>
        <w:t>את</w:t>
      </w:r>
      <w:r w:rsidRPr="006D166A">
        <w:rPr>
          <w:szCs w:val="24"/>
        </w:rPr>
        <w:t xml:space="preserve"> </w:t>
      </w:r>
      <w:r w:rsidRPr="006D166A">
        <w:rPr>
          <w:szCs w:val="24"/>
          <w:rtl/>
        </w:rPr>
        <w:t>המדיה</w:t>
      </w:r>
      <w:r w:rsidRPr="006D166A">
        <w:rPr>
          <w:szCs w:val="24"/>
        </w:rPr>
        <w:t xml:space="preserve"> </w:t>
      </w:r>
      <w:r w:rsidRPr="006D166A">
        <w:rPr>
          <w:szCs w:val="24"/>
          <w:rtl/>
        </w:rPr>
        <w:t>המגנטית,</w:t>
      </w:r>
      <w:r w:rsidRPr="006D166A">
        <w:rPr>
          <w:szCs w:val="24"/>
        </w:rPr>
        <w:t xml:space="preserve"> </w:t>
      </w:r>
      <w:r w:rsidRPr="006D166A">
        <w:rPr>
          <w:szCs w:val="24"/>
          <w:rtl/>
        </w:rPr>
        <w:t>ואת</w:t>
      </w:r>
      <w:r w:rsidRPr="006D166A">
        <w:rPr>
          <w:szCs w:val="24"/>
        </w:rPr>
        <w:t xml:space="preserve"> </w:t>
      </w:r>
      <w:r w:rsidRPr="006D166A">
        <w:rPr>
          <w:szCs w:val="24"/>
          <w:rtl/>
        </w:rPr>
        <w:t>כל</w:t>
      </w:r>
      <w:r w:rsidRPr="006D166A">
        <w:rPr>
          <w:szCs w:val="24"/>
        </w:rPr>
        <w:t xml:space="preserve"> </w:t>
      </w:r>
      <w:r w:rsidRPr="006D166A">
        <w:rPr>
          <w:szCs w:val="24"/>
          <w:rtl/>
        </w:rPr>
        <w:t>המסמכים המפורטים</w:t>
      </w:r>
      <w:r w:rsidRPr="006D166A">
        <w:rPr>
          <w:szCs w:val="24"/>
        </w:rPr>
        <w:t xml:space="preserve"> </w:t>
      </w:r>
      <w:r w:rsidRPr="006D166A">
        <w:rPr>
          <w:szCs w:val="24"/>
          <w:rtl/>
        </w:rPr>
        <w:t>בתנאי</w:t>
      </w:r>
      <w:r w:rsidRPr="006D166A">
        <w:rPr>
          <w:szCs w:val="24"/>
        </w:rPr>
        <w:t xml:space="preserve"> </w:t>
      </w:r>
      <w:r w:rsidRPr="006D166A">
        <w:rPr>
          <w:szCs w:val="24"/>
          <w:rtl/>
        </w:rPr>
        <w:t>הסף</w:t>
      </w:r>
      <w:r w:rsidRPr="006D166A">
        <w:rPr>
          <w:szCs w:val="24"/>
        </w:rPr>
        <w:t xml:space="preserve"> </w:t>
      </w:r>
      <w:r w:rsidRPr="006D166A">
        <w:rPr>
          <w:szCs w:val="24"/>
          <w:rtl/>
        </w:rPr>
        <w:t>במעטפה</w:t>
      </w:r>
      <w:r w:rsidRPr="006D166A">
        <w:rPr>
          <w:szCs w:val="24"/>
        </w:rPr>
        <w:t xml:space="preserve"> </w:t>
      </w:r>
      <w:r w:rsidRPr="006D166A">
        <w:rPr>
          <w:szCs w:val="24"/>
          <w:rtl/>
        </w:rPr>
        <w:t>חתומה</w:t>
      </w:r>
      <w:r w:rsidRPr="006D166A">
        <w:rPr>
          <w:szCs w:val="24"/>
        </w:rPr>
        <w:t xml:space="preserve"> </w:t>
      </w:r>
      <w:r w:rsidRPr="006D166A">
        <w:rPr>
          <w:szCs w:val="24"/>
          <w:rtl/>
        </w:rPr>
        <w:t>עליה</w:t>
      </w:r>
      <w:r w:rsidRPr="006D166A">
        <w:rPr>
          <w:szCs w:val="24"/>
        </w:rPr>
        <w:t xml:space="preserve"> </w:t>
      </w:r>
      <w:r w:rsidRPr="006D166A">
        <w:rPr>
          <w:szCs w:val="24"/>
          <w:rtl/>
        </w:rPr>
        <w:t xml:space="preserve">יצוין </w:t>
      </w:r>
      <w:r w:rsidR="00B6065E">
        <w:rPr>
          <w:rFonts w:hint="cs"/>
          <w:b/>
          <w:bCs/>
          <w:szCs w:val="24"/>
          <w:rtl/>
        </w:rPr>
        <w:t>מספר קול הקורא ושם קול הקורא</w:t>
      </w:r>
      <w:r w:rsidRPr="006D166A">
        <w:rPr>
          <w:szCs w:val="24"/>
          <w:rtl/>
        </w:rPr>
        <w:t xml:space="preserve"> </w:t>
      </w:r>
      <w:r w:rsidR="00B6065E" w:rsidRPr="00B6065E">
        <w:rPr>
          <w:rFonts w:hint="cs"/>
          <w:b/>
          <w:bCs/>
          <w:szCs w:val="24"/>
          <w:rtl/>
        </w:rPr>
        <w:t>ו</w:t>
      </w:r>
      <w:r w:rsidRPr="00B6065E">
        <w:rPr>
          <w:b/>
          <w:bCs/>
          <w:szCs w:val="24"/>
          <w:u w:val="single"/>
          <w:rtl/>
        </w:rPr>
        <w:t>ללא</w:t>
      </w:r>
      <w:r w:rsidRPr="00B6065E">
        <w:rPr>
          <w:b/>
          <w:bCs/>
          <w:szCs w:val="24"/>
        </w:rPr>
        <w:t xml:space="preserve"> </w:t>
      </w:r>
      <w:r w:rsidRPr="00B6065E">
        <w:rPr>
          <w:b/>
          <w:bCs/>
          <w:szCs w:val="24"/>
          <w:rtl/>
        </w:rPr>
        <w:t>שם</w:t>
      </w:r>
      <w:r w:rsidRPr="00B6065E">
        <w:rPr>
          <w:b/>
          <w:bCs/>
          <w:szCs w:val="24"/>
        </w:rPr>
        <w:t xml:space="preserve"> </w:t>
      </w:r>
      <w:r w:rsidRPr="00B6065E">
        <w:rPr>
          <w:b/>
          <w:bCs/>
          <w:szCs w:val="24"/>
          <w:rtl/>
        </w:rPr>
        <w:t>המציע</w:t>
      </w:r>
      <w:r w:rsidRPr="00B6065E">
        <w:rPr>
          <w:b/>
          <w:bCs/>
          <w:szCs w:val="24"/>
        </w:rPr>
        <w:t xml:space="preserve"> </w:t>
      </w:r>
      <w:r w:rsidRPr="00B6065E">
        <w:rPr>
          <w:b/>
          <w:bCs/>
          <w:szCs w:val="24"/>
          <w:rtl/>
        </w:rPr>
        <w:t>ע</w:t>
      </w:r>
      <w:r w:rsidR="00F25E08">
        <w:rPr>
          <w:b/>
          <w:bCs/>
          <w:szCs w:val="24"/>
          <w:rtl/>
        </w:rPr>
        <w:t>"</w:t>
      </w:r>
      <w:r w:rsidRPr="00B6065E">
        <w:rPr>
          <w:b/>
          <w:bCs/>
          <w:szCs w:val="24"/>
          <w:rtl/>
        </w:rPr>
        <w:t>ג</w:t>
      </w:r>
      <w:r w:rsidRPr="00B6065E">
        <w:rPr>
          <w:b/>
          <w:bCs/>
          <w:szCs w:val="24"/>
        </w:rPr>
        <w:t xml:space="preserve"> </w:t>
      </w:r>
      <w:r w:rsidRPr="00B6065E">
        <w:rPr>
          <w:b/>
          <w:bCs/>
          <w:szCs w:val="24"/>
          <w:rtl/>
        </w:rPr>
        <w:t>המעטפה</w:t>
      </w:r>
      <w:r w:rsidRPr="006D166A">
        <w:rPr>
          <w:szCs w:val="24"/>
        </w:rPr>
        <w:t>.</w:t>
      </w:r>
    </w:p>
    <w:p w14:paraId="22D3F660"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tl/>
        </w:rPr>
      </w:pPr>
      <w:r w:rsidRPr="006D166A">
        <w:rPr>
          <w:szCs w:val="24"/>
          <w:rtl/>
        </w:rPr>
        <w:t xml:space="preserve">ההצעות תוגשנה במבנה הבא, </w:t>
      </w:r>
      <w:r w:rsidRPr="006D166A">
        <w:rPr>
          <w:szCs w:val="24"/>
          <w:u w:val="single"/>
          <w:rtl/>
        </w:rPr>
        <w:t>תוך הקפדה שהבקשות לא יחרגו מההיקפים ומהמסגרת המפורטת כדלקמן</w:t>
      </w:r>
      <w:r w:rsidRPr="006D166A">
        <w:rPr>
          <w:szCs w:val="24"/>
          <w:rtl/>
        </w:rPr>
        <w:t xml:space="preserve">: </w:t>
      </w:r>
    </w:p>
    <w:p w14:paraId="389F8D3A" w14:textId="41F8E9FD"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tl/>
        </w:rPr>
      </w:pPr>
      <w:r w:rsidRPr="006D166A">
        <w:rPr>
          <w:b/>
          <w:bCs/>
          <w:szCs w:val="24"/>
          <w:rtl/>
        </w:rPr>
        <w:t>דף שער (עפ</w:t>
      </w:r>
      <w:r w:rsidR="00F25E08">
        <w:rPr>
          <w:b/>
          <w:bCs/>
          <w:szCs w:val="24"/>
          <w:rtl/>
        </w:rPr>
        <w:t>"</w:t>
      </w:r>
      <w:r w:rsidRPr="006D166A">
        <w:rPr>
          <w:b/>
          <w:bCs/>
          <w:szCs w:val="24"/>
          <w:rtl/>
        </w:rPr>
        <w:t xml:space="preserve">י נוסח דף השער המצורף בנספח </w:t>
      </w:r>
      <w:r w:rsidR="00FF742F">
        <w:rPr>
          <w:rFonts w:hint="cs"/>
          <w:b/>
          <w:bCs/>
          <w:szCs w:val="24"/>
          <w:rtl/>
        </w:rPr>
        <w:t>א</w:t>
      </w:r>
      <w:r w:rsidRPr="006D166A">
        <w:rPr>
          <w:b/>
          <w:bCs/>
          <w:szCs w:val="24"/>
          <w:rtl/>
        </w:rPr>
        <w:t xml:space="preserve">) </w:t>
      </w:r>
    </w:p>
    <w:p w14:paraId="5BF9C76E" w14:textId="24F7A34F"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 xml:space="preserve">טופס הגשת ההצעה (נספח </w:t>
      </w:r>
      <w:r w:rsidR="005C740A">
        <w:rPr>
          <w:rFonts w:hint="cs"/>
          <w:b/>
          <w:bCs/>
          <w:szCs w:val="24"/>
          <w:rtl/>
        </w:rPr>
        <w:t>א</w:t>
      </w:r>
      <w:r w:rsidRPr="006D166A">
        <w:rPr>
          <w:b/>
          <w:bCs/>
          <w:szCs w:val="24"/>
          <w:rtl/>
        </w:rPr>
        <w:t>)</w:t>
      </w:r>
    </w:p>
    <w:p w14:paraId="1864AD3E" w14:textId="77777777"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תקציר מנהלים המיועד לאנשי המקצוע במשרד (</w:t>
      </w:r>
      <w:r w:rsidRPr="006D166A">
        <w:rPr>
          <w:rFonts w:hint="cs"/>
          <w:b/>
          <w:bCs/>
          <w:szCs w:val="24"/>
          <w:rtl/>
        </w:rPr>
        <w:t>עמוד אחד ברווח וחצי עם שוליים רגילים</w:t>
      </w:r>
      <w:r w:rsidRPr="006D166A">
        <w:rPr>
          <w:b/>
          <w:bCs/>
          <w:szCs w:val="24"/>
          <w:rtl/>
        </w:rPr>
        <w:t xml:space="preserve">) </w:t>
      </w:r>
      <w:r w:rsidR="002C3D46">
        <w:rPr>
          <w:rFonts w:hint="cs"/>
          <w:b/>
          <w:bCs/>
          <w:szCs w:val="24"/>
          <w:rtl/>
        </w:rPr>
        <w:t>-</w:t>
      </w:r>
    </w:p>
    <w:p w14:paraId="6956D4AD"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szCs w:val="24"/>
          <w:rtl/>
        </w:rPr>
        <w:t xml:space="preserve">מטרות המחקר, מתודולוגיה, השערות. </w:t>
      </w:r>
    </w:p>
    <w:p w14:paraId="4329D0AE"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הרציונל בבסיס בחירת המתודולוגיה.</w:t>
      </w:r>
    </w:p>
    <w:p w14:paraId="36378944"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b/>
          <w:bCs/>
          <w:szCs w:val="24"/>
          <w:rtl/>
        </w:rPr>
        <w:t xml:space="preserve"> </w:t>
      </w:r>
      <w:r w:rsidRPr="006D166A">
        <w:rPr>
          <w:szCs w:val="24"/>
          <w:rtl/>
        </w:rPr>
        <w:t>הרציונל בבסיס בחירת המדגם.</w:t>
      </w:r>
      <w:r w:rsidRPr="006D166A">
        <w:rPr>
          <w:b/>
          <w:bCs/>
          <w:szCs w:val="24"/>
          <w:rtl/>
        </w:rPr>
        <w:t xml:space="preserve"> </w:t>
      </w:r>
    </w:p>
    <w:p w14:paraId="0B99B851"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הרקע והנסיון הרלוונטי של צוות המחקר.</w:t>
      </w:r>
    </w:p>
    <w:p w14:paraId="2340C143" w14:textId="77777777" w:rsidR="006D166A" w:rsidRPr="006D166A" w:rsidRDefault="006D166A" w:rsidP="00D05EB6">
      <w:pPr>
        <w:overflowPunct w:val="0"/>
        <w:autoSpaceDE w:val="0"/>
        <w:autoSpaceDN w:val="0"/>
        <w:adjustRightInd w:val="0"/>
        <w:spacing w:line="276" w:lineRule="auto"/>
        <w:ind w:left="720"/>
        <w:jc w:val="both"/>
        <w:textAlignment w:val="baseline"/>
        <w:rPr>
          <w:b/>
          <w:bCs/>
          <w:szCs w:val="24"/>
          <w:rtl/>
        </w:rPr>
      </w:pPr>
      <w:r w:rsidRPr="006D166A">
        <w:rPr>
          <w:szCs w:val="24"/>
          <w:rtl/>
        </w:rPr>
        <w:t xml:space="preserve">יש להקפיד על פונט בגודל ובסגנון קריא (למשל </w:t>
      </w:r>
      <w:r w:rsidRPr="006D166A">
        <w:rPr>
          <w:szCs w:val="24"/>
        </w:rPr>
        <w:t>David</w:t>
      </w:r>
      <w:r w:rsidRPr="006D166A">
        <w:rPr>
          <w:szCs w:val="24"/>
          <w:rtl/>
        </w:rPr>
        <w:t xml:space="preserve"> או </w:t>
      </w:r>
      <w:r w:rsidRPr="006D166A">
        <w:rPr>
          <w:szCs w:val="24"/>
        </w:rPr>
        <w:t>Arial</w:t>
      </w:r>
      <w:r w:rsidRPr="006D166A">
        <w:rPr>
          <w:szCs w:val="24"/>
          <w:rtl/>
        </w:rPr>
        <w:t xml:space="preserve"> בגודל 12 לפחות). כמו כן, יש להגיה בקפדנות את כל הטקסט (ניסוח ואיות).</w:t>
      </w:r>
    </w:p>
    <w:p w14:paraId="0642E5E9" w14:textId="77777777" w:rsidR="006D166A" w:rsidRDefault="006D166A" w:rsidP="00D05EB6">
      <w:pPr>
        <w:overflowPunct w:val="0"/>
        <w:autoSpaceDE w:val="0"/>
        <w:autoSpaceDN w:val="0"/>
        <w:adjustRightInd w:val="0"/>
        <w:spacing w:line="276" w:lineRule="auto"/>
        <w:ind w:left="720"/>
        <w:jc w:val="both"/>
        <w:textAlignment w:val="baseline"/>
        <w:rPr>
          <w:szCs w:val="24"/>
          <w:rtl/>
        </w:rPr>
      </w:pPr>
      <w:r w:rsidRPr="006D166A">
        <w:rPr>
          <w:szCs w:val="24"/>
          <w:rtl/>
        </w:rPr>
        <w:t>תקציר</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יהיה</w:t>
      </w:r>
      <w:r w:rsidRPr="006D166A">
        <w:rPr>
          <w:szCs w:val="24"/>
        </w:rPr>
        <w:t xml:space="preserve"> </w:t>
      </w:r>
      <w:r w:rsidRPr="006D166A">
        <w:rPr>
          <w:szCs w:val="24"/>
          <w:rtl/>
        </w:rPr>
        <w:t>גלוי</w:t>
      </w:r>
      <w:r w:rsidRPr="006D166A">
        <w:rPr>
          <w:szCs w:val="24"/>
        </w:rPr>
        <w:t xml:space="preserve"> </w:t>
      </w:r>
      <w:r w:rsidRPr="006D166A">
        <w:rPr>
          <w:szCs w:val="24"/>
          <w:rtl/>
        </w:rPr>
        <w:t>וניתן</w:t>
      </w:r>
      <w:r w:rsidRPr="006D166A">
        <w:rPr>
          <w:szCs w:val="24"/>
        </w:rPr>
        <w:t xml:space="preserve"> </w:t>
      </w:r>
      <w:r w:rsidRPr="006D166A">
        <w:rPr>
          <w:szCs w:val="24"/>
          <w:rtl/>
        </w:rPr>
        <w:t>יהיה</w:t>
      </w:r>
      <w:r w:rsidRPr="006D166A">
        <w:rPr>
          <w:szCs w:val="24"/>
        </w:rPr>
        <w:t xml:space="preserve"> </w:t>
      </w:r>
      <w:r w:rsidRPr="006D166A">
        <w:rPr>
          <w:szCs w:val="24"/>
          <w:rtl/>
        </w:rPr>
        <w:t>לפרסמו</w:t>
      </w:r>
      <w:r w:rsidRPr="006D166A">
        <w:rPr>
          <w:szCs w:val="24"/>
        </w:rPr>
        <w:t xml:space="preserve"> </w:t>
      </w:r>
      <w:r w:rsidRPr="006D166A">
        <w:rPr>
          <w:szCs w:val="24"/>
          <w:rtl/>
        </w:rPr>
        <w:t>ברבים</w:t>
      </w:r>
      <w:r w:rsidRPr="006D166A">
        <w:rPr>
          <w:szCs w:val="24"/>
        </w:rPr>
        <w:t xml:space="preserve"> </w:t>
      </w:r>
      <w:r w:rsidRPr="006D166A">
        <w:rPr>
          <w:szCs w:val="24"/>
          <w:rtl/>
        </w:rPr>
        <w:t>כולל</w:t>
      </w:r>
      <w:r w:rsidRPr="006D166A">
        <w:rPr>
          <w:szCs w:val="24"/>
        </w:rPr>
        <w:t xml:space="preserve"> </w:t>
      </w:r>
      <w:r w:rsidRPr="006D166A">
        <w:rPr>
          <w:szCs w:val="24"/>
          <w:rtl/>
        </w:rPr>
        <w:t>הצגתו</w:t>
      </w:r>
      <w:r w:rsidRPr="006D166A">
        <w:rPr>
          <w:szCs w:val="24"/>
        </w:rPr>
        <w:t xml:space="preserve"> </w:t>
      </w:r>
      <w:r w:rsidRPr="006D166A">
        <w:rPr>
          <w:szCs w:val="24"/>
          <w:rtl/>
        </w:rPr>
        <w:t>באתר</w:t>
      </w:r>
      <w:r w:rsidRPr="006D166A">
        <w:rPr>
          <w:szCs w:val="24"/>
        </w:rPr>
        <w:t xml:space="preserve"> </w:t>
      </w:r>
      <w:r w:rsidRPr="006D166A">
        <w:rPr>
          <w:szCs w:val="24"/>
          <w:rtl/>
        </w:rPr>
        <w:t>המשרד</w:t>
      </w:r>
      <w:r w:rsidRPr="006D166A">
        <w:rPr>
          <w:szCs w:val="24"/>
        </w:rPr>
        <w:t>.</w:t>
      </w:r>
    </w:p>
    <w:p w14:paraId="4F7AC275" w14:textId="77777777" w:rsidR="00D05EB6" w:rsidRPr="006D166A" w:rsidRDefault="00D05EB6" w:rsidP="00F10193">
      <w:pPr>
        <w:overflowPunct w:val="0"/>
        <w:autoSpaceDE w:val="0"/>
        <w:autoSpaceDN w:val="0"/>
        <w:adjustRightInd w:val="0"/>
        <w:spacing w:line="276" w:lineRule="auto"/>
        <w:ind w:left="1440"/>
        <w:jc w:val="both"/>
        <w:textAlignment w:val="baseline"/>
        <w:rPr>
          <w:szCs w:val="24"/>
          <w:rtl/>
        </w:rPr>
      </w:pPr>
    </w:p>
    <w:p w14:paraId="3382DFCA" w14:textId="77777777" w:rsidR="006D166A" w:rsidRPr="00D05EB6" w:rsidRDefault="006D166A" w:rsidP="00D05EB6">
      <w:pPr>
        <w:numPr>
          <w:ilvl w:val="2"/>
          <w:numId w:val="38"/>
        </w:numPr>
        <w:tabs>
          <w:tab w:val="clear" w:pos="2268"/>
          <w:tab w:val="num" w:pos="850"/>
        </w:tabs>
        <w:overflowPunct w:val="0"/>
        <w:autoSpaceDE w:val="0"/>
        <w:autoSpaceDN w:val="0"/>
        <w:adjustRightInd w:val="0"/>
        <w:spacing w:line="276" w:lineRule="auto"/>
        <w:ind w:left="1174" w:hanging="454"/>
        <w:jc w:val="both"/>
        <w:textAlignment w:val="baseline"/>
        <w:rPr>
          <w:b/>
          <w:bCs/>
          <w:szCs w:val="24"/>
        </w:rPr>
      </w:pPr>
      <w:r w:rsidRPr="00D05EB6">
        <w:rPr>
          <w:b/>
          <w:bCs/>
          <w:szCs w:val="24"/>
          <w:rtl/>
        </w:rPr>
        <w:t xml:space="preserve">הטקסט של </w:t>
      </w:r>
      <w:r w:rsidR="006920F8" w:rsidRPr="00D05EB6">
        <w:rPr>
          <w:rFonts w:hint="cs"/>
          <w:b/>
          <w:bCs/>
          <w:szCs w:val="24"/>
          <w:rtl/>
        </w:rPr>
        <w:t xml:space="preserve">הצעת </w:t>
      </w:r>
      <w:r w:rsidR="006920F8" w:rsidRPr="00D05EB6">
        <w:rPr>
          <w:b/>
          <w:bCs/>
          <w:szCs w:val="24"/>
          <w:rtl/>
        </w:rPr>
        <w:t xml:space="preserve"> </w:t>
      </w:r>
      <w:r w:rsidRPr="00D05EB6">
        <w:rPr>
          <w:b/>
          <w:bCs/>
          <w:szCs w:val="24"/>
          <w:rtl/>
        </w:rPr>
        <w:t>המחקר</w:t>
      </w:r>
    </w:p>
    <w:p w14:paraId="3ED027B1" w14:textId="77777777" w:rsidR="00D05EB6" w:rsidRDefault="006D166A" w:rsidP="00D05EB6">
      <w:pPr>
        <w:overflowPunct w:val="0"/>
        <w:autoSpaceDE w:val="0"/>
        <w:autoSpaceDN w:val="0"/>
        <w:adjustRightInd w:val="0"/>
        <w:spacing w:line="276" w:lineRule="auto"/>
        <w:ind w:left="1174"/>
        <w:jc w:val="both"/>
        <w:textAlignment w:val="baseline"/>
        <w:rPr>
          <w:szCs w:val="24"/>
          <w:rtl/>
        </w:rPr>
      </w:pPr>
      <w:r w:rsidRPr="006D166A">
        <w:rPr>
          <w:rFonts w:hint="cs"/>
          <w:b/>
          <w:bCs/>
          <w:szCs w:val="24"/>
          <w:rtl/>
        </w:rPr>
        <w:t xml:space="preserve">עד </w:t>
      </w:r>
      <w:r w:rsidR="001A376F">
        <w:rPr>
          <w:rFonts w:hint="cs"/>
          <w:b/>
          <w:bCs/>
          <w:szCs w:val="24"/>
          <w:rtl/>
        </w:rPr>
        <w:t>4</w:t>
      </w:r>
      <w:r w:rsidR="001A376F" w:rsidRPr="006D166A">
        <w:rPr>
          <w:rFonts w:hint="cs"/>
          <w:b/>
          <w:bCs/>
          <w:szCs w:val="24"/>
          <w:rtl/>
        </w:rPr>
        <w:t xml:space="preserve"> </w:t>
      </w:r>
      <w:r w:rsidRPr="006D166A">
        <w:rPr>
          <w:rFonts w:hint="cs"/>
          <w:b/>
          <w:bCs/>
          <w:szCs w:val="24"/>
          <w:rtl/>
        </w:rPr>
        <w:t xml:space="preserve">עמודי </w:t>
      </w:r>
      <w:r w:rsidRPr="006D166A">
        <w:rPr>
          <w:rFonts w:hint="cs"/>
          <w:b/>
          <w:bCs/>
          <w:szCs w:val="24"/>
        </w:rPr>
        <w:t>A</w:t>
      </w:r>
      <w:r w:rsidRPr="006D166A">
        <w:rPr>
          <w:b/>
          <w:bCs/>
          <w:szCs w:val="24"/>
        </w:rPr>
        <w:t>4</w:t>
      </w:r>
      <w:r w:rsidRPr="006D166A">
        <w:rPr>
          <w:b/>
          <w:bCs/>
          <w:szCs w:val="24"/>
          <w:rtl/>
        </w:rPr>
        <w:t xml:space="preserve"> </w:t>
      </w:r>
      <w:r w:rsidRPr="006D166A">
        <w:rPr>
          <w:szCs w:val="24"/>
          <w:rtl/>
        </w:rPr>
        <w:t xml:space="preserve">(כולל תרשימים, לא כולל ביבליוגרפיה), ברווח </w:t>
      </w:r>
      <w:r w:rsidRPr="006D166A">
        <w:rPr>
          <w:b/>
          <w:bCs/>
          <w:szCs w:val="24"/>
          <w:rtl/>
        </w:rPr>
        <w:t>1.5</w:t>
      </w:r>
      <w:r w:rsidRPr="006D166A">
        <w:rPr>
          <w:szCs w:val="24"/>
          <w:rtl/>
        </w:rPr>
        <w:t xml:space="preserve"> בין השורות. יש להקפיד על פונט בגודל ובסגנון קריא. המציע יתאר את המחקר</w:t>
      </w:r>
      <w:r w:rsidR="006920F8">
        <w:rPr>
          <w:rFonts w:hint="cs"/>
          <w:szCs w:val="24"/>
          <w:rtl/>
        </w:rPr>
        <w:t xml:space="preserve"> המוצע</w:t>
      </w:r>
      <w:r w:rsidRPr="006D166A">
        <w:rPr>
          <w:szCs w:val="24"/>
          <w:rtl/>
        </w:rPr>
        <w:t>, תוך ציון האופן בו תינתן תשובה לשאלות המחקר השונות</w:t>
      </w:r>
      <w:r w:rsidR="00472754">
        <w:rPr>
          <w:rFonts w:hint="cs"/>
          <w:szCs w:val="24"/>
          <w:rtl/>
        </w:rPr>
        <w:t xml:space="preserve"> </w:t>
      </w:r>
      <w:r w:rsidR="006920F8">
        <w:rPr>
          <w:rFonts w:hint="cs"/>
          <w:szCs w:val="24"/>
          <w:rtl/>
        </w:rPr>
        <w:t>ובהתאם ל</w:t>
      </w:r>
      <w:r w:rsidR="004E7BBC">
        <w:rPr>
          <w:rFonts w:hint="cs"/>
          <w:szCs w:val="24"/>
          <w:rtl/>
        </w:rPr>
        <w:t>פירוט מרכיבי הצעת מחקר ו</w:t>
      </w:r>
      <w:r w:rsidR="006920F8">
        <w:rPr>
          <w:rFonts w:hint="cs"/>
          <w:szCs w:val="24"/>
          <w:rtl/>
        </w:rPr>
        <w:t>אמות מידה</w:t>
      </w:r>
      <w:r w:rsidR="004E7BBC">
        <w:rPr>
          <w:rFonts w:hint="cs"/>
          <w:szCs w:val="24"/>
          <w:rtl/>
        </w:rPr>
        <w:t xml:space="preserve"> להערכתה</w:t>
      </w:r>
      <w:r w:rsidR="006920F8">
        <w:rPr>
          <w:rFonts w:hint="cs"/>
          <w:szCs w:val="24"/>
          <w:rtl/>
        </w:rPr>
        <w:t xml:space="preserve"> </w:t>
      </w:r>
      <w:r w:rsidR="00564290">
        <w:rPr>
          <w:rFonts w:hint="cs"/>
          <w:szCs w:val="24"/>
          <w:rtl/>
        </w:rPr>
        <w:t xml:space="preserve">המפורטות בנספח </w:t>
      </w:r>
      <w:r w:rsidR="00564290" w:rsidRPr="00564290">
        <w:rPr>
          <w:rFonts w:hint="cs"/>
          <w:szCs w:val="24"/>
          <w:rtl/>
        </w:rPr>
        <w:t>2</w:t>
      </w:r>
      <w:r w:rsidR="006920F8" w:rsidRPr="00564290">
        <w:rPr>
          <w:rFonts w:hint="cs"/>
          <w:szCs w:val="24"/>
          <w:rtl/>
        </w:rPr>
        <w:t>.</w:t>
      </w:r>
      <w:r w:rsidR="00472754">
        <w:rPr>
          <w:rFonts w:hint="cs"/>
          <w:szCs w:val="24"/>
          <w:rtl/>
        </w:rPr>
        <w:t xml:space="preserve"> </w:t>
      </w:r>
    </w:p>
    <w:p w14:paraId="528F8CF0" w14:textId="77777777" w:rsidR="006D166A" w:rsidRPr="006D166A" w:rsidRDefault="006D166A" w:rsidP="00D05EB6">
      <w:pPr>
        <w:overflowPunct w:val="0"/>
        <w:autoSpaceDE w:val="0"/>
        <w:autoSpaceDN w:val="0"/>
        <w:adjustRightInd w:val="0"/>
        <w:spacing w:line="276" w:lineRule="auto"/>
        <w:ind w:left="1174"/>
        <w:jc w:val="both"/>
        <w:textAlignment w:val="baseline"/>
        <w:rPr>
          <w:szCs w:val="24"/>
          <w:rtl/>
        </w:rPr>
      </w:pPr>
      <w:r w:rsidRPr="006D166A">
        <w:rPr>
          <w:szCs w:val="24"/>
          <w:rtl/>
        </w:rPr>
        <w:t>ה</w:t>
      </w:r>
      <w:r w:rsidR="00564290">
        <w:rPr>
          <w:rFonts w:hint="cs"/>
          <w:szCs w:val="24"/>
          <w:rtl/>
        </w:rPr>
        <w:t>הצעה</w:t>
      </w:r>
      <w:r w:rsidRPr="006D166A">
        <w:rPr>
          <w:szCs w:val="24"/>
          <w:rtl/>
        </w:rPr>
        <w:t xml:space="preserve"> תכלול את הסעיפים שלהלן: </w:t>
      </w:r>
    </w:p>
    <w:p w14:paraId="681EB2A5" w14:textId="77777777"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רקע, מטרות ושאלות-</w:t>
      </w:r>
      <w:r w:rsidRPr="006D166A">
        <w:rPr>
          <w:b/>
          <w:bCs/>
          <w:szCs w:val="24"/>
          <w:rtl/>
        </w:rPr>
        <w:t xml:space="preserve"> </w:t>
      </w:r>
      <w:r w:rsidRPr="006D166A">
        <w:rPr>
          <w:szCs w:val="24"/>
          <w:rtl/>
        </w:rPr>
        <w:t>רקע כללי ומדעי רלוונטי לנושא הנחקר, מטרות ושאלות המחקר.</w:t>
      </w:r>
    </w:p>
    <w:p w14:paraId="7CB84D83" w14:textId="77777777"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 xml:space="preserve">תיאור המחקר המוצע: </w:t>
      </w:r>
    </w:p>
    <w:p w14:paraId="4582982B" w14:textId="77777777" w:rsidR="006D166A" w:rsidRP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 xml:space="preserve">השערות המחקר </w:t>
      </w:r>
      <w:r w:rsidR="00E21BAF">
        <w:rPr>
          <w:rFonts w:hint="cs"/>
          <w:szCs w:val="24"/>
          <w:rtl/>
        </w:rPr>
        <w:t>(במחקר כמותי)</w:t>
      </w:r>
    </w:p>
    <w:p w14:paraId="3E1493F2" w14:textId="77777777" w:rsidR="006D166A" w:rsidRPr="006D166A" w:rsidRDefault="00F10193"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Pr>
          <w:rFonts w:hint="cs"/>
          <w:szCs w:val="24"/>
          <w:rtl/>
        </w:rPr>
        <w:t xml:space="preserve">אוכלוסיית המחקר </w:t>
      </w:r>
      <w:r w:rsidR="00E21BAF">
        <w:rPr>
          <w:rFonts w:hint="cs"/>
          <w:szCs w:val="24"/>
          <w:rtl/>
        </w:rPr>
        <w:t xml:space="preserve">לרבות </w:t>
      </w:r>
      <w:r w:rsidR="006D166A" w:rsidRPr="006D166A">
        <w:rPr>
          <w:szCs w:val="24"/>
          <w:rtl/>
        </w:rPr>
        <w:t>היקף</w:t>
      </w:r>
      <w:r w:rsidR="00E21BAF">
        <w:rPr>
          <w:rFonts w:hint="cs"/>
          <w:szCs w:val="24"/>
          <w:rtl/>
        </w:rPr>
        <w:t xml:space="preserve"> ו</w:t>
      </w:r>
      <w:r w:rsidR="001A376F">
        <w:rPr>
          <w:rFonts w:hint="cs"/>
          <w:szCs w:val="24"/>
          <w:rtl/>
        </w:rPr>
        <w:t>יי</w:t>
      </w:r>
      <w:r w:rsidR="00811EF8">
        <w:rPr>
          <w:rFonts w:hint="cs"/>
          <w:szCs w:val="24"/>
          <w:rtl/>
        </w:rPr>
        <w:t>צוגיות</w:t>
      </w:r>
      <w:r w:rsidR="006D166A" w:rsidRPr="006D166A">
        <w:rPr>
          <w:szCs w:val="24"/>
          <w:rtl/>
        </w:rPr>
        <w:t xml:space="preserve"> המדגם ושיטת הדגימה.</w:t>
      </w:r>
    </w:p>
    <w:p w14:paraId="367C7B17" w14:textId="77777777" w:rsid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lastRenderedPageBreak/>
        <w:t>תכנית ושיטות עבודה–</w:t>
      </w:r>
      <w:r w:rsidR="006C7AE5">
        <w:rPr>
          <w:rFonts w:hint="cs"/>
          <w:szCs w:val="24"/>
          <w:rtl/>
        </w:rPr>
        <w:t xml:space="preserve"> </w:t>
      </w:r>
      <w:r w:rsidRPr="006D166A">
        <w:rPr>
          <w:szCs w:val="24"/>
          <w:rtl/>
        </w:rPr>
        <w:t>דרכי איסוף הנתונים, לרבות כלי המחקר (אשר יצורפו בנספחים</w:t>
      </w:r>
      <w:r w:rsidR="006C7AE5">
        <w:rPr>
          <w:rFonts w:hint="cs"/>
          <w:szCs w:val="24"/>
          <w:rtl/>
        </w:rPr>
        <w:t xml:space="preserve"> במידת האפשר</w:t>
      </w:r>
      <w:r w:rsidRPr="006D166A">
        <w:rPr>
          <w:szCs w:val="24"/>
          <w:rtl/>
        </w:rPr>
        <w:t xml:space="preserve">) והתייחסות לתהליך פיתוחם ותיקופם. </w:t>
      </w:r>
    </w:p>
    <w:p w14:paraId="608AE277" w14:textId="77777777" w:rsidR="00D65C94" w:rsidRPr="00761C73" w:rsidRDefault="00D65C94"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rPr>
      </w:pPr>
      <w:r w:rsidRPr="00761C73">
        <w:rPr>
          <w:rFonts w:hint="cs"/>
          <w:b/>
          <w:bCs/>
          <w:szCs w:val="24"/>
          <w:rtl/>
        </w:rPr>
        <w:t>ב</w:t>
      </w:r>
      <w:r w:rsidRPr="00761C73">
        <w:rPr>
          <w:b/>
          <w:bCs/>
          <w:szCs w:val="24"/>
          <w:rtl/>
        </w:rPr>
        <w:t xml:space="preserve">עת תכנון המחקר, יש להביא בחשבון את האתגר שבהשגת היענות מספקת </w:t>
      </w:r>
      <w:r w:rsidR="00285BF3">
        <w:rPr>
          <w:rFonts w:hint="cs"/>
          <w:b/>
          <w:bCs/>
          <w:szCs w:val="24"/>
          <w:rtl/>
        </w:rPr>
        <w:t xml:space="preserve">(לדוגמה </w:t>
      </w:r>
      <w:r w:rsidRPr="00761C73">
        <w:rPr>
          <w:b/>
          <w:bCs/>
          <w:szCs w:val="24"/>
          <w:rtl/>
        </w:rPr>
        <w:t>של תלמידים, עובדי הוראה והורים</w:t>
      </w:r>
      <w:r w:rsidR="00285BF3">
        <w:rPr>
          <w:rFonts w:hint="cs"/>
          <w:b/>
          <w:bCs/>
          <w:szCs w:val="24"/>
          <w:rtl/>
        </w:rPr>
        <w:t>)</w:t>
      </w:r>
      <w:r w:rsidRPr="00761C73">
        <w:rPr>
          <w:b/>
          <w:bCs/>
          <w:szCs w:val="24"/>
          <w:rtl/>
        </w:rPr>
        <w:t xml:space="preserve"> להשתתפות ב</w:t>
      </w:r>
      <w:r w:rsidR="00FE0111" w:rsidRPr="00761C73">
        <w:rPr>
          <w:rFonts w:hint="cs"/>
          <w:b/>
          <w:bCs/>
          <w:szCs w:val="24"/>
          <w:rtl/>
        </w:rPr>
        <w:t>מחקר</w:t>
      </w:r>
      <w:r w:rsidRPr="00761C73">
        <w:rPr>
          <w:b/>
          <w:bCs/>
          <w:szCs w:val="24"/>
          <w:rtl/>
        </w:rPr>
        <w:t>. על כן, יש לפרט בהצעת המחקר את האופן שבו מתוכננת ההתמודדות עם אתגר זה, עד להשגת מדגם מייצג. מומלץ לשקול שיתוף פעולה עם פאנלים ייעודיים או מכוני סקרים מקצועיים לשם כך. יודגש כי משרד החינוך לא יספק סיוע בגיוס המשתתפים או בהשגת ההיענות ל</w:t>
      </w:r>
      <w:r w:rsidR="00AC5F8B" w:rsidRPr="00761C73">
        <w:rPr>
          <w:rFonts w:hint="cs"/>
          <w:b/>
          <w:bCs/>
          <w:szCs w:val="24"/>
          <w:rtl/>
        </w:rPr>
        <w:t>מחקר</w:t>
      </w:r>
      <w:r w:rsidRPr="00761C73">
        <w:rPr>
          <w:rFonts w:hint="cs"/>
          <w:b/>
          <w:bCs/>
          <w:szCs w:val="24"/>
          <w:rtl/>
        </w:rPr>
        <w:t>.</w:t>
      </w:r>
    </w:p>
    <w:p w14:paraId="4B1EE983" w14:textId="77777777" w:rsidR="00D65C94" w:rsidRPr="00D65C94"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u w:val="single"/>
        </w:rPr>
      </w:pPr>
      <w:r w:rsidRPr="006D166A">
        <w:rPr>
          <w:szCs w:val="24"/>
          <w:rtl/>
        </w:rPr>
        <w:t>בהכנת</w:t>
      </w:r>
      <w:r w:rsidRPr="006D166A">
        <w:rPr>
          <w:szCs w:val="24"/>
        </w:rPr>
        <w:t xml:space="preserve"> </w:t>
      </w:r>
      <w:r w:rsidRPr="006D166A">
        <w:rPr>
          <w:szCs w:val="24"/>
          <w:rtl/>
        </w:rPr>
        <w:t>ההצעה</w:t>
      </w:r>
      <w:r w:rsidRPr="006D166A">
        <w:rPr>
          <w:szCs w:val="24"/>
        </w:rPr>
        <w:t xml:space="preserve"> </w:t>
      </w:r>
      <w:r w:rsidRPr="006D166A">
        <w:rPr>
          <w:szCs w:val="24"/>
          <w:rtl/>
        </w:rPr>
        <w:t>מומלץ</w:t>
      </w:r>
      <w:r w:rsidRPr="006D166A">
        <w:rPr>
          <w:szCs w:val="24"/>
        </w:rPr>
        <w:t xml:space="preserve"> </w:t>
      </w:r>
      <w:r w:rsidRPr="006D166A">
        <w:rPr>
          <w:szCs w:val="24"/>
          <w:rtl/>
        </w:rPr>
        <w:t>לבחון</w:t>
      </w:r>
      <w:r w:rsidRPr="006D166A">
        <w:rPr>
          <w:szCs w:val="24"/>
        </w:rPr>
        <w:t xml:space="preserve"> </w:t>
      </w:r>
      <w:r w:rsidRPr="006D166A">
        <w:rPr>
          <w:szCs w:val="24"/>
          <w:rtl/>
        </w:rPr>
        <w:t>את</w:t>
      </w:r>
      <w:r w:rsidRPr="006D166A">
        <w:rPr>
          <w:szCs w:val="24"/>
        </w:rPr>
        <w:t xml:space="preserve"> </w:t>
      </w:r>
      <w:r w:rsidR="000E7DC4">
        <w:rPr>
          <w:rFonts w:hint="cs"/>
          <w:szCs w:val="24"/>
          <w:rtl/>
        </w:rPr>
        <w:t>הקריטריונים לשיפוט ו</w:t>
      </w:r>
      <w:r w:rsidRPr="006D166A">
        <w:rPr>
          <w:szCs w:val="24"/>
          <w:rtl/>
        </w:rPr>
        <w:t>אמות</w:t>
      </w:r>
      <w:r w:rsidRPr="006D166A">
        <w:rPr>
          <w:szCs w:val="24"/>
        </w:rPr>
        <w:t xml:space="preserve"> </w:t>
      </w:r>
      <w:r w:rsidRPr="006D166A">
        <w:rPr>
          <w:szCs w:val="24"/>
          <w:rtl/>
        </w:rPr>
        <w:t>המידה להערכת ההצעות (</w:t>
      </w:r>
      <w:r w:rsidR="00E21BAF">
        <w:rPr>
          <w:rFonts w:hint="cs"/>
          <w:szCs w:val="24"/>
          <w:rtl/>
        </w:rPr>
        <w:t>סעיף 8 ו</w:t>
      </w:r>
      <w:r w:rsidR="006C7AE5" w:rsidRPr="006C7AE5">
        <w:rPr>
          <w:rFonts w:hint="cs"/>
          <w:szCs w:val="24"/>
          <w:rtl/>
        </w:rPr>
        <w:t>נספח מספר 2</w:t>
      </w:r>
      <w:r w:rsidR="000E7DC4">
        <w:rPr>
          <w:rFonts w:hint="cs"/>
          <w:szCs w:val="24"/>
          <w:rtl/>
        </w:rPr>
        <w:t xml:space="preserve"> בהתאמה)</w:t>
      </w:r>
      <w:r w:rsidRPr="006D166A">
        <w:rPr>
          <w:szCs w:val="24"/>
          <w:rtl/>
        </w:rPr>
        <w:t xml:space="preserve"> ולתת</w:t>
      </w:r>
      <w:r w:rsidRPr="006D166A">
        <w:rPr>
          <w:szCs w:val="24"/>
        </w:rPr>
        <w:t xml:space="preserve"> </w:t>
      </w:r>
      <w:r w:rsidRPr="006D166A">
        <w:rPr>
          <w:szCs w:val="24"/>
          <w:rtl/>
        </w:rPr>
        <w:t>מענה</w:t>
      </w:r>
      <w:r w:rsidRPr="006D166A">
        <w:rPr>
          <w:szCs w:val="24"/>
        </w:rPr>
        <w:t xml:space="preserve"> </w:t>
      </w:r>
      <w:r w:rsidRPr="006D166A">
        <w:rPr>
          <w:szCs w:val="24"/>
          <w:rtl/>
        </w:rPr>
        <w:t>לכלל ההיבטים הנשקלים</w:t>
      </w:r>
      <w:r w:rsidRPr="006D166A">
        <w:rPr>
          <w:szCs w:val="24"/>
        </w:rPr>
        <w:t xml:space="preserve"> </w:t>
      </w:r>
      <w:r w:rsidRPr="006D166A">
        <w:rPr>
          <w:szCs w:val="24"/>
          <w:rtl/>
        </w:rPr>
        <w:t>בעת</w:t>
      </w:r>
      <w:r w:rsidRPr="006D166A">
        <w:rPr>
          <w:szCs w:val="24"/>
        </w:rPr>
        <w:t xml:space="preserve"> </w:t>
      </w:r>
      <w:r w:rsidRPr="006D166A">
        <w:rPr>
          <w:szCs w:val="24"/>
          <w:rtl/>
        </w:rPr>
        <w:t>דירוגה.</w:t>
      </w:r>
      <w:r w:rsidR="00D65C94" w:rsidRPr="00D65C94">
        <w:rPr>
          <w:rFonts w:hint="cs"/>
          <w:szCs w:val="24"/>
          <w:u w:val="single"/>
          <w:rtl/>
        </w:rPr>
        <w:t xml:space="preserve"> </w:t>
      </w:r>
    </w:p>
    <w:p w14:paraId="7BF13136" w14:textId="77777777" w:rsidR="006D166A" w:rsidRPr="006D166A" w:rsidRDefault="006D166A" w:rsidP="00D05EB6">
      <w:pPr>
        <w:numPr>
          <w:ilvl w:val="0"/>
          <w:numId w:val="32"/>
        </w:numPr>
        <w:tabs>
          <w:tab w:val="clear" w:pos="2869"/>
          <w:tab w:val="num" w:pos="1429"/>
        </w:tabs>
        <w:overflowPunct w:val="0"/>
        <w:autoSpaceDE w:val="0"/>
        <w:autoSpaceDN w:val="0"/>
        <w:adjustRightInd w:val="0"/>
        <w:spacing w:line="276" w:lineRule="auto"/>
        <w:ind w:left="2149"/>
        <w:jc w:val="both"/>
        <w:textAlignment w:val="baseline"/>
        <w:rPr>
          <w:b/>
          <w:bCs/>
          <w:szCs w:val="24"/>
        </w:rPr>
      </w:pPr>
      <w:r w:rsidRPr="006D166A">
        <w:rPr>
          <w:b/>
          <w:bCs/>
          <w:szCs w:val="24"/>
          <w:u w:val="single"/>
          <w:rtl/>
        </w:rPr>
        <w:t>תרשימים (</w:t>
      </w:r>
      <w:r w:rsidRPr="006D166A">
        <w:rPr>
          <w:b/>
          <w:bCs/>
          <w:szCs w:val="24"/>
          <w:u w:val="single"/>
        </w:rPr>
        <w:t>Figures</w:t>
      </w:r>
      <w:r w:rsidRPr="006D166A">
        <w:rPr>
          <w:b/>
          <w:bCs/>
          <w:szCs w:val="24"/>
          <w:u w:val="single"/>
          <w:rtl/>
        </w:rPr>
        <w:t>)</w:t>
      </w:r>
      <w:r w:rsidRPr="002C3D46">
        <w:rPr>
          <w:b/>
          <w:bCs/>
          <w:szCs w:val="24"/>
          <w:rtl/>
        </w:rPr>
        <w:t xml:space="preserve"> -</w:t>
      </w:r>
      <w:r w:rsidRPr="006D166A">
        <w:rPr>
          <w:szCs w:val="24"/>
          <w:rtl/>
        </w:rPr>
        <w:t xml:space="preserve"> יש להקטין ולכלול בעמוד אחד כמה תרשימים, ולהצמיד לכל תרשים את דברי ההסבר שלו.</w:t>
      </w:r>
    </w:p>
    <w:p w14:paraId="6EF9D0A9" w14:textId="77777777" w:rsidR="006D166A" w:rsidRPr="006D166A" w:rsidRDefault="006D166A" w:rsidP="00D05EB6">
      <w:pPr>
        <w:numPr>
          <w:ilvl w:val="0"/>
          <w:numId w:val="32"/>
        </w:numPr>
        <w:tabs>
          <w:tab w:val="clear" w:pos="2869"/>
          <w:tab w:val="num" w:pos="2149"/>
        </w:tabs>
        <w:overflowPunct w:val="0"/>
        <w:autoSpaceDE w:val="0"/>
        <w:autoSpaceDN w:val="0"/>
        <w:adjustRightInd w:val="0"/>
        <w:spacing w:line="276" w:lineRule="auto"/>
        <w:ind w:left="2149"/>
        <w:jc w:val="both"/>
        <w:textAlignment w:val="baseline"/>
        <w:rPr>
          <w:b/>
          <w:bCs/>
          <w:szCs w:val="24"/>
          <w:u w:val="single"/>
        </w:rPr>
      </w:pPr>
      <w:r w:rsidRPr="006D166A">
        <w:rPr>
          <w:b/>
          <w:bCs/>
          <w:szCs w:val="24"/>
          <w:u w:val="single"/>
          <w:rtl/>
        </w:rPr>
        <w:t>ביבליוגרפיה –</w:t>
      </w:r>
      <w:r w:rsidRPr="006D166A">
        <w:rPr>
          <w:b/>
          <w:bCs/>
          <w:szCs w:val="24"/>
          <w:u w:val="single"/>
        </w:rPr>
        <w:t>Bibliography</w:t>
      </w:r>
    </w:p>
    <w:p w14:paraId="00C6E0E7" w14:textId="77777777"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יצוינו כותרת המאמר במלואה ומראה המקום המפורט. </w:t>
      </w:r>
    </w:p>
    <w:p w14:paraId="68AEBAFB" w14:textId="77777777"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יש לציין את שמות כל מחברי המאמרים (גם אם למחקר מספר מאמרים). </w:t>
      </w:r>
    </w:p>
    <w:p w14:paraId="124830D0" w14:textId="77777777"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יש לערוך לפי </w:t>
      </w:r>
      <w:r w:rsidR="00593A29">
        <w:rPr>
          <w:rFonts w:hint="cs"/>
          <w:szCs w:val="24"/>
          <w:rtl/>
        </w:rPr>
        <w:t>כללי</w:t>
      </w:r>
      <w:r w:rsidR="00593A29" w:rsidRPr="006D166A">
        <w:rPr>
          <w:szCs w:val="24"/>
          <w:rtl/>
        </w:rPr>
        <w:t xml:space="preserve"> </w:t>
      </w:r>
      <w:r w:rsidRPr="006D166A">
        <w:rPr>
          <w:szCs w:val="24"/>
        </w:rPr>
        <w:t>APA</w:t>
      </w:r>
      <w:r w:rsidRPr="006D166A">
        <w:rPr>
          <w:szCs w:val="24"/>
          <w:rtl/>
        </w:rPr>
        <w:t>.</w:t>
      </w:r>
    </w:p>
    <w:p w14:paraId="768563A4" w14:textId="77777777"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בשפה העברית יש להפריד תחת כותרת באנגלית: </w:t>
      </w:r>
      <w:r w:rsidRPr="006D166A">
        <w:rPr>
          <w:szCs w:val="24"/>
        </w:rPr>
        <w:t>Hebrew Publications</w:t>
      </w:r>
      <w:r w:rsidRPr="006D166A">
        <w:rPr>
          <w:szCs w:val="24"/>
          <w:rtl/>
        </w:rPr>
        <w:t xml:space="preserve">. </w:t>
      </w:r>
    </w:p>
    <w:p w14:paraId="764C80BD" w14:textId="77777777" w:rsidR="00D05EB6" w:rsidRPr="00D05EB6" w:rsidRDefault="00D05EB6" w:rsidP="00D05EB6">
      <w:pPr>
        <w:overflowPunct w:val="0"/>
        <w:autoSpaceDE w:val="0"/>
        <w:autoSpaceDN w:val="0"/>
        <w:adjustRightInd w:val="0"/>
        <w:spacing w:line="276" w:lineRule="auto"/>
        <w:ind w:left="1872"/>
        <w:jc w:val="both"/>
        <w:textAlignment w:val="baseline"/>
        <w:rPr>
          <w:szCs w:val="24"/>
        </w:rPr>
      </w:pPr>
    </w:p>
    <w:p w14:paraId="6FF3BDBB" w14:textId="77777777" w:rsidR="006C3B2C" w:rsidRPr="000F62FE" w:rsidRDefault="006C3B2C"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tl/>
        </w:rPr>
      </w:pPr>
      <w:r w:rsidRPr="000F62FE">
        <w:rPr>
          <w:b/>
          <w:bCs/>
          <w:szCs w:val="24"/>
          <w:rtl/>
        </w:rPr>
        <w:t xml:space="preserve">התייחסות ראשונית להיבטים אתיים הקשורים לביצוע המחקר: </w:t>
      </w:r>
    </w:p>
    <w:p w14:paraId="74C29E80" w14:textId="77777777"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0F62FE">
        <w:rPr>
          <w:szCs w:val="24"/>
          <w:rtl/>
        </w:rPr>
        <w:t xml:space="preserve">לצורך </w:t>
      </w:r>
      <w:r w:rsidRPr="000F62FE">
        <w:rPr>
          <w:rFonts w:hint="cs"/>
          <w:szCs w:val="24"/>
          <w:rtl/>
        </w:rPr>
        <w:t>בחינת עמידתו של המחקר המוצע בנוהל פעילות מחקרית במערכת החינוך</w:t>
      </w:r>
      <w:r w:rsidRPr="000F62FE">
        <w:rPr>
          <w:szCs w:val="24"/>
          <w:rtl/>
        </w:rPr>
        <w:t xml:space="preserve">, נבקשכם להתייחסות ראשונית להיבטים וסוגיות אתיות </w:t>
      </w:r>
      <w:r w:rsidRPr="000F62FE">
        <w:rPr>
          <w:rFonts w:hint="cs"/>
          <w:szCs w:val="24"/>
          <w:rtl/>
        </w:rPr>
        <w:t>הנוגעות ל</w:t>
      </w:r>
      <w:r w:rsidRPr="000F62FE">
        <w:rPr>
          <w:szCs w:val="24"/>
          <w:rtl/>
        </w:rPr>
        <w:t xml:space="preserve">מחקר המוצע. </w:t>
      </w:r>
      <w:r w:rsidRPr="000F62FE">
        <w:rPr>
          <w:b/>
          <w:bCs/>
          <w:szCs w:val="24"/>
          <w:rtl/>
        </w:rPr>
        <w:t>התייחסות ז</w:t>
      </w:r>
      <w:r w:rsidRPr="000F62FE">
        <w:rPr>
          <w:rFonts w:hint="eastAsia"/>
          <w:b/>
          <w:bCs/>
          <w:szCs w:val="24"/>
          <w:rtl/>
        </w:rPr>
        <w:t>ו</w:t>
      </w:r>
      <w:r w:rsidRPr="000F62FE">
        <w:rPr>
          <w:b/>
          <w:bCs/>
          <w:szCs w:val="24"/>
          <w:rtl/>
        </w:rPr>
        <w:t xml:space="preserve"> אינה מהווה תחליף ל</w:t>
      </w:r>
      <w:r w:rsidRPr="000F62FE">
        <w:rPr>
          <w:rFonts w:hint="cs"/>
          <w:b/>
          <w:bCs/>
          <w:szCs w:val="24"/>
          <w:rtl/>
        </w:rPr>
        <w:t>הגשת בקשה</w:t>
      </w:r>
      <w:r w:rsidRPr="000F62FE">
        <w:rPr>
          <w:b/>
          <w:bCs/>
          <w:szCs w:val="24"/>
          <w:rtl/>
        </w:rPr>
        <w:t xml:space="preserve"> </w:t>
      </w:r>
      <w:r w:rsidRPr="000F62FE">
        <w:rPr>
          <w:rFonts w:hint="cs"/>
          <w:b/>
          <w:bCs/>
          <w:szCs w:val="24"/>
          <w:rtl/>
        </w:rPr>
        <w:t>ל</w:t>
      </w:r>
      <w:r w:rsidRPr="000F62FE">
        <w:rPr>
          <w:b/>
          <w:bCs/>
          <w:szCs w:val="24"/>
          <w:rtl/>
        </w:rPr>
        <w:t xml:space="preserve">היתר ספציפי </w:t>
      </w:r>
      <w:r w:rsidRPr="000F62FE">
        <w:rPr>
          <w:rFonts w:hint="cs"/>
          <w:b/>
          <w:bCs/>
          <w:szCs w:val="24"/>
          <w:rtl/>
        </w:rPr>
        <w:t xml:space="preserve">(במערכת המקוונת להגשת בקשות להיתר של לשכת </w:t>
      </w:r>
      <w:r w:rsidR="00586316">
        <w:rPr>
          <w:rFonts w:hint="cs"/>
          <w:b/>
          <w:bCs/>
          <w:szCs w:val="24"/>
          <w:rtl/>
        </w:rPr>
        <w:t>המדענית הראשית</w:t>
      </w:r>
      <w:r w:rsidRPr="000F62FE">
        <w:rPr>
          <w:rFonts w:hint="cs"/>
          <w:b/>
          <w:bCs/>
          <w:szCs w:val="24"/>
          <w:rtl/>
        </w:rPr>
        <w:t xml:space="preserve">) </w:t>
      </w:r>
      <w:r w:rsidRPr="000F62FE">
        <w:rPr>
          <w:b/>
          <w:bCs/>
          <w:szCs w:val="24"/>
          <w:rtl/>
        </w:rPr>
        <w:t>במידה וההצעה תזכה בקול הקורא</w:t>
      </w:r>
      <w:r w:rsidRPr="000F62FE">
        <w:rPr>
          <w:szCs w:val="24"/>
          <w:rtl/>
        </w:rPr>
        <w:t>. במידה שנאספו נתוני פיילוט או שקיים אישור אתיקה של המוסד המגיש לחלק מההצעה, יש לצרף את האישור הרלוונטי.</w:t>
      </w:r>
    </w:p>
    <w:p w14:paraId="6947802B" w14:textId="77777777"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6D166A">
        <w:rPr>
          <w:szCs w:val="24"/>
          <w:rtl/>
        </w:rPr>
        <w:t>יש להתייחס להיבטים הבאים:</w:t>
      </w:r>
    </w:p>
    <w:p w14:paraId="770CF292"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איזו/אילו אוכלוסייה/ות ייבדקו במחקר (התייחסות לגיל, שלב חינוך, מוסד לימודים ו/או השמה)? </w:t>
      </w:r>
    </w:p>
    <w:p w14:paraId="46C2BC08" w14:textId="77777777" w:rsidR="006C3B2C" w:rsidRPr="00264653"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כיצד </w:t>
      </w:r>
      <w:r w:rsidRPr="00264653">
        <w:rPr>
          <w:szCs w:val="24"/>
          <w:rtl/>
        </w:rPr>
        <w:t>יבוצע גיוס הנבדקים ואיך תתקבל הסכמתם (או הסכמת ההורים בהתייחס לתלמידים מקרב הנבדקים) להשתתף במחקר?</w:t>
      </w:r>
    </w:p>
    <w:p w14:paraId="37B45573" w14:textId="47D20F9F" w:rsidR="006C3B2C" w:rsidRPr="00264653" w:rsidRDefault="006C3B2C" w:rsidP="002C42C3">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264653">
        <w:rPr>
          <w:szCs w:val="24"/>
          <w:rtl/>
        </w:rPr>
        <w:t xml:space="preserve">איזה סוג מידע ייאסף על כל אחת מהאוכלוסיות ובאיזה אופן הוא ייאסף (שאלונים/ ראיונות/ תצפיות/ צילומים וכו')? במידה ומתוכנן איסוף של </w:t>
      </w:r>
      <w:r w:rsidRPr="00264653">
        <w:rPr>
          <w:b/>
          <w:bCs/>
          <w:szCs w:val="24"/>
          <w:rtl/>
        </w:rPr>
        <w:t xml:space="preserve">מידע </w:t>
      </w:r>
      <w:r w:rsidR="002C42C3" w:rsidRPr="00264653">
        <w:rPr>
          <w:rFonts w:hint="cs"/>
          <w:b/>
          <w:bCs/>
          <w:szCs w:val="24"/>
          <w:rtl/>
        </w:rPr>
        <w:t>מוגן</w:t>
      </w:r>
      <w:r w:rsidR="002C42C3" w:rsidRPr="00264653">
        <w:rPr>
          <w:rFonts w:hint="cs"/>
          <w:szCs w:val="24"/>
          <w:rtl/>
        </w:rPr>
        <w:t xml:space="preserve"> </w:t>
      </w:r>
      <w:r w:rsidRPr="00264653">
        <w:rPr>
          <w:szCs w:val="24"/>
          <w:rtl/>
        </w:rPr>
        <w:t xml:space="preserve">יש לפרט ככל הניתן </w:t>
      </w:r>
      <w:r w:rsidRPr="00264653">
        <w:rPr>
          <w:rFonts w:hint="cs"/>
          <w:szCs w:val="24"/>
          <w:rtl/>
        </w:rPr>
        <w:t xml:space="preserve">את הכלים באמצעותו מיועד להיאסף, את אופן תיעודו ואת הדרכים שיינקטו לצמצום הסיכון של פגיעה בנבדקים. </w:t>
      </w:r>
    </w:p>
    <w:p w14:paraId="1C3EEEC0" w14:textId="77777777" w:rsidR="006C3B2C" w:rsidRPr="00264653"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264653">
        <w:rPr>
          <w:szCs w:val="24"/>
          <w:rtl/>
        </w:rPr>
        <w:t>כיצד ישמר המידע, למי תהיה גישה אליו, וכיצד ישמר חסיונם של הנבדקים במידע וייאסף מידע מזוהה?</w:t>
      </w:r>
    </w:p>
    <w:p w14:paraId="355A0AA7" w14:textId="51098E2F" w:rsidR="006D166A" w:rsidRPr="00264653" w:rsidRDefault="006C3B2C" w:rsidP="002C42C3">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264653">
        <w:rPr>
          <w:szCs w:val="24"/>
          <w:rtl/>
        </w:rPr>
        <w:t xml:space="preserve">במקרה של איסוף </w:t>
      </w:r>
      <w:r w:rsidRPr="00264653">
        <w:rPr>
          <w:b/>
          <w:bCs/>
          <w:szCs w:val="24"/>
          <w:rtl/>
        </w:rPr>
        <w:t xml:space="preserve">מידע </w:t>
      </w:r>
      <w:r w:rsidR="002C42C3" w:rsidRPr="00264653">
        <w:rPr>
          <w:rFonts w:hint="cs"/>
          <w:b/>
          <w:bCs/>
          <w:szCs w:val="24"/>
          <w:rtl/>
        </w:rPr>
        <w:t>מוגן</w:t>
      </w:r>
      <w:r w:rsidRPr="00264653">
        <w:rPr>
          <w:szCs w:val="24"/>
          <w:rtl/>
        </w:rPr>
        <w:t>, באיזה אופן יובטח</w:t>
      </w:r>
      <w:r w:rsidR="0002020D" w:rsidRPr="00264653">
        <w:rPr>
          <w:rFonts w:hint="cs"/>
          <w:szCs w:val="24"/>
          <w:rtl/>
        </w:rPr>
        <w:t xml:space="preserve"> </w:t>
      </w:r>
      <w:r w:rsidRPr="00264653">
        <w:rPr>
          <w:szCs w:val="24"/>
          <w:rtl/>
        </w:rPr>
        <w:t xml:space="preserve">כי לא ייכללו בנתונים שייאספו תלמידים שהם/הוריהם לא הסכימו להשתתף במחקר, מבלי לפגוע בדרך כלשהי בפעילותו השגרתית של התלמיד בכיתה הנבדקת?             </w:t>
      </w:r>
      <w:r w:rsidR="006D166A" w:rsidRPr="00264653">
        <w:rPr>
          <w:szCs w:val="24"/>
          <w:rtl/>
        </w:rPr>
        <w:t xml:space="preserve">         </w:t>
      </w:r>
    </w:p>
    <w:p w14:paraId="20183C5B" w14:textId="70712AE1" w:rsidR="002C42C3" w:rsidRPr="00264653" w:rsidRDefault="002C42C3" w:rsidP="008C66CB">
      <w:pPr>
        <w:shd w:val="clear" w:color="auto" w:fill="FFFFFF"/>
        <w:spacing w:before="120" w:line="276" w:lineRule="auto"/>
        <w:ind w:left="1440"/>
        <w:rPr>
          <w:rFonts w:ascii="David" w:hAnsi="David"/>
          <w:szCs w:val="24"/>
          <w:lang w:eastAsia="en-US"/>
        </w:rPr>
      </w:pPr>
      <w:r w:rsidRPr="00264653">
        <w:rPr>
          <w:rFonts w:ascii="David" w:hAnsi="David"/>
          <w:b/>
          <w:bCs/>
          <w:szCs w:val="24"/>
          <w:rtl/>
          <w:lang w:eastAsia="en-US"/>
        </w:rPr>
        <w:t>מידע מוגן</w:t>
      </w:r>
      <w:r w:rsidRPr="00264653">
        <w:rPr>
          <w:rFonts w:ascii="David" w:hAnsi="David"/>
          <w:szCs w:val="24"/>
          <w:rtl/>
          <w:lang w:eastAsia="en-US"/>
        </w:rPr>
        <w:t> </w:t>
      </w:r>
      <w:r w:rsidRPr="00264653">
        <w:rPr>
          <w:rFonts w:ascii="David" w:hAnsi="David"/>
          <w:szCs w:val="24"/>
          <w:lang w:eastAsia="en-US"/>
        </w:rPr>
        <w:t> </w:t>
      </w:r>
      <w:r w:rsidRPr="00264653">
        <w:rPr>
          <w:rFonts w:ascii="David" w:hAnsi="David"/>
          <w:szCs w:val="24"/>
          <w:rtl/>
          <w:lang w:eastAsia="en-US"/>
        </w:rPr>
        <w:t>מתייחס וכולל את כל סוגי המידע המפורטים בהגדרות להלן</w:t>
      </w:r>
      <w:r w:rsidRPr="00264653">
        <w:rPr>
          <w:rFonts w:ascii="David" w:hAnsi="David"/>
          <w:szCs w:val="24"/>
          <w:lang w:eastAsia="en-US"/>
        </w:rPr>
        <w:t>:</w:t>
      </w:r>
    </w:p>
    <w:p w14:paraId="5CD039FC" w14:textId="732502C6" w:rsidR="002C42C3" w:rsidRPr="00264653" w:rsidRDefault="002C42C3" w:rsidP="002C42C3">
      <w:pPr>
        <w:pStyle w:val="ListParagraph"/>
        <w:numPr>
          <w:ilvl w:val="0"/>
          <w:numId w:val="64"/>
        </w:numPr>
        <w:shd w:val="clear" w:color="auto" w:fill="FFFFFF"/>
        <w:spacing w:line="276" w:lineRule="auto"/>
        <w:rPr>
          <w:rFonts w:ascii="David" w:hAnsi="David"/>
          <w:rtl/>
          <w:lang w:eastAsia="en-US"/>
        </w:rPr>
      </w:pPr>
      <w:r w:rsidRPr="00264653">
        <w:rPr>
          <w:rFonts w:ascii="David" w:hAnsi="David"/>
          <w:b/>
          <w:bCs/>
          <w:rtl/>
          <w:lang w:eastAsia="en-US"/>
        </w:rPr>
        <w:lastRenderedPageBreak/>
        <w:t>מידע אישי</w:t>
      </w:r>
      <w:r w:rsidR="008C66CB" w:rsidRPr="00264653">
        <w:rPr>
          <w:rFonts w:ascii="David" w:hAnsi="David" w:hint="cs"/>
          <w:b/>
          <w:bCs/>
          <w:rtl/>
          <w:lang w:eastAsia="en-US"/>
        </w:rPr>
        <w:t>-</w:t>
      </w:r>
      <w:r w:rsidRPr="00264653">
        <w:rPr>
          <w:rFonts w:ascii="David" w:hAnsi="David"/>
          <w:b/>
          <w:bCs/>
          <w:rtl/>
          <w:lang w:eastAsia="en-US"/>
        </w:rPr>
        <w:t> </w:t>
      </w:r>
      <w:r w:rsidRPr="00264653">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264653">
        <w:rPr>
          <w:rFonts w:ascii="David" w:hAnsi="David"/>
          <w:lang w:eastAsia="en-US"/>
        </w:rPr>
        <w:t>.</w:t>
      </w:r>
    </w:p>
    <w:p w14:paraId="3B4D6AF7" w14:textId="6B8D8672" w:rsidR="002C42C3" w:rsidRPr="00264653" w:rsidRDefault="002C42C3" w:rsidP="008C66CB">
      <w:pPr>
        <w:pStyle w:val="ListParagraph"/>
        <w:numPr>
          <w:ilvl w:val="0"/>
          <w:numId w:val="64"/>
        </w:numPr>
        <w:shd w:val="clear" w:color="auto" w:fill="FFFFFF"/>
        <w:spacing w:line="276" w:lineRule="auto"/>
        <w:rPr>
          <w:rFonts w:ascii="David" w:hAnsi="David"/>
          <w:rtl/>
          <w:lang w:eastAsia="en-US"/>
        </w:rPr>
      </w:pPr>
      <w:r w:rsidRPr="00264653">
        <w:rPr>
          <w:rFonts w:ascii="David" w:hAnsi="David"/>
          <w:b/>
          <w:bCs/>
          <w:rtl/>
          <w:lang w:eastAsia="en-US"/>
        </w:rPr>
        <w:t>מידע בעל רגישות מיוחדת</w:t>
      </w:r>
      <w:r w:rsidR="008C66CB" w:rsidRPr="00264653">
        <w:rPr>
          <w:rFonts w:ascii="David" w:hAnsi="David" w:hint="cs"/>
          <w:rtl/>
          <w:lang w:eastAsia="en-US"/>
        </w:rPr>
        <w:t>-</w:t>
      </w:r>
      <w:r w:rsidRPr="00264653">
        <w:rPr>
          <w:rFonts w:ascii="David" w:hAnsi="David"/>
          <w:rtl/>
          <w:lang w:eastAsia="en-US"/>
        </w:rPr>
        <w:t> </w:t>
      </w:r>
      <w:r w:rsidR="008C66CB" w:rsidRPr="00264653">
        <w:rPr>
          <w:rFonts w:ascii="David" w:hAnsi="David"/>
          <w:rtl/>
          <w:lang w:eastAsia="en-US"/>
        </w:rPr>
        <w:t xml:space="preserve"> </w:t>
      </w:r>
      <w:r w:rsidRPr="00264653">
        <w:rPr>
          <w:rFonts w:ascii="David" w:hAnsi="David"/>
          <w:rtl/>
          <w:lang w:eastAsia="en-US"/>
        </w:rPr>
        <w:t>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264653">
        <w:rPr>
          <w:rFonts w:ascii="David" w:hAnsi="David"/>
          <w:lang w:eastAsia="en-US"/>
        </w:rPr>
        <w:t>.</w:t>
      </w:r>
    </w:p>
    <w:p w14:paraId="240D4738" w14:textId="67423DFA" w:rsidR="002C42C3" w:rsidRPr="00264653" w:rsidRDefault="002C42C3" w:rsidP="008C66CB">
      <w:pPr>
        <w:pStyle w:val="ListParagraph"/>
        <w:numPr>
          <w:ilvl w:val="0"/>
          <w:numId w:val="64"/>
        </w:numPr>
        <w:shd w:val="clear" w:color="auto" w:fill="FFFFFF"/>
        <w:spacing w:line="276" w:lineRule="auto"/>
        <w:rPr>
          <w:rFonts w:ascii="David" w:hAnsi="David"/>
          <w:rtl/>
          <w:lang w:eastAsia="en-US"/>
        </w:rPr>
      </w:pPr>
      <w:r w:rsidRPr="00264653">
        <w:rPr>
          <w:rFonts w:ascii="David" w:hAnsi="David"/>
          <w:b/>
          <w:bCs/>
          <w:rtl/>
          <w:lang w:eastAsia="en-US"/>
        </w:rPr>
        <w:t>מידע חסוי</w:t>
      </w:r>
      <w:r w:rsidR="008C66CB" w:rsidRPr="00264653">
        <w:rPr>
          <w:rFonts w:ascii="David" w:hAnsi="David" w:hint="cs"/>
          <w:b/>
          <w:bCs/>
          <w:rtl/>
          <w:lang w:eastAsia="en-US"/>
        </w:rPr>
        <w:t>-</w:t>
      </w:r>
      <w:r w:rsidRPr="00264653">
        <w:rPr>
          <w:rFonts w:ascii="David" w:hAnsi="David"/>
          <w:rtl/>
          <w:lang w:eastAsia="en-US"/>
        </w:rPr>
        <w:t> </w:t>
      </w:r>
      <w:r w:rsidRPr="00264653">
        <w:rPr>
          <w:rFonts w:ascii="David" w:hAnsi="David"/>
          <w:lang w:eastAsia="en-US"/>
        </w:rPr>
        <w:t> </w:t>
      </w:r>
      <w:r w:rsidRPr="00264653">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264653">
        <w:rPr>
          <w:rFonts w:ascii="David" w:hAnsi="David"/>
          <w:lang w:eastAsia="en-US"/>
        </w:rPr>
        <w:t>.</w:t>
      </w:r>
    </w:p>
    <w:p w14:paraId="66009765" w14:textId="7903EF9D" w:rsidR="006D166A" w:rsidRDefault="006D166A" w:rsidP="002C42C3">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264653">
        <w:rPr>
          <w:rFonts w:hint="cs"/>
          <w:b/>
          <w:bCs/>
          <w:szCs w:val="24"/>
          <w:rtl/>
        </w:rPr>
        <w:t>הצעת תקציב ובה פירוט</w:t>
      </w:r>
      <w:r w:rsidRPr="00264653">
        <w:rPr>
          <w:b/>
          <w:bCs/>
          <w:szCs w:val="24"/>
          <w:rtl/>
        </w:rPr>
        <w:t xml:space="preserve"> עלות כל אבן דרך</w:t>
      </w:r>
      <w:r w:rsidRPr="00264653">
        <w:rPr>
          <w:rFonts w:hint="cs"/>
          <w:b/>
          <w:bCs/>
          <w:szCs w:val="24"/>
          <w:rtl/>
        </w:rPr>
        <w:t>, על פי המגבלה בסעיף 3.3 לעיל</w:t>
      </w:r>
      <w:r w:rsidRPr="00264653">
        <w:rPr>
          <w:b/>
          <w:bCs/>
          <w:szCs w:val="24"/>
          <w:rtl/>
        </w:rPr>
        <w:t xml:space="preserve">. </w:t>
      </w:r>
      <w:r w:rsidRPr="00264653">
        <w:rPr>
          <w:rFonts w:hint="cs"/>
          <w:szCs w:val="24"/>
          <w:rtl/>
        </w:rPr>
        <w:t xml:space="preserve">להנחיות בבניית הצעת תקציב יש לעיין בנספח </w:t>
      </w:r>
      <w:r w:rsidR="008D09F2" w:rsidRPr="00264653">
        <w:rPr>
          <w:rFonts w:hint="cs"/>
          <w:szCs w:val="24"/>
          <w:rtl/>
        </w:rPr>
        <w:t>ב'</w:t>
      </w:r>
      <w:r w:rsidRPr="00264653">
        <w:rPr>
          <w:rFonts w:hint="cs"/>
          <w:szCs w:val="24"/>
          <w:rtl/>
        </w:rPr>
        <w:t>. אם ההצעה או חלקים</w:t>
      </w:r>
      <w:r w:rsidRPr="00D05EB6">
        <w:rPr>
          <w:rFonts w:hint="cs"/>
          <w:szCs w:val="24"/>
          <w:rtl/>
        </w:rPr>
        <w:t xml:space="preserve"> ממנה זכו למימון של קרן אחרת או גורם אחר, המחקר לא יוכל לזכות במימון.</w:t>
      </w:r>
    </w:p>
    <w:p w14:paraId="3FBCE1F2"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Pr>
      </w:pPr>
      <w:r w:rsidRPr="006D166A">
        <w:rPr>
          <w:b/>
          <w:bCs/>
          <w:szCs w:val="24"/>
          <w:rtl/>
        </w:rPr>
        <w:t xml:space="preserve">קורות חיים. </w:t>
      </w:r>
    </w:p>
    <w:p w14:paraId="4C34DC1A"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tl/>
        </w:rPr>
      </w:pPr>
      <w:r w:rsidRPr="00D05EB6">
        <w:rPr>
          <w:szCs w:val="24"/>
          <w:rtl/>
        </w:rPr>
        <w:t>אישור מהמוסד המוכר להשכלה גבוהה כי החוקרים</w:t>
      </w:r>
      <w:r w:rsidRPr="006D166A">
        <w:rPr>
          <w:b/>
          <w:bCs/>
          <w:szCs w:val="24"/>
          <w:rtl/>
        </w:rPr>
        <w:t xml:space="preserve"> מועסקים כחברי סגל אקדמי קבוע </w:t>
      </w:r>
      <w:r w:rsidRPr="00D05EB6">
        <w:rPr>
          <w:szCs w:val="24"/>
          <w:rtl/>
        </w:rPr>
        <w:t>במוסד</w:t>
      </w:r>
      <w:r w:rsidRPr="006D166A">
        <w:rPr>
          <w:b/>
          <w:bCs/>
          <w:szCs w:val="24"/>
          <w:rtl/>
        </w:rPr>
        <w:t>.</w:t>
      </w:r>
    </w:p>
    <w:p w14:paraId="22ECAD76" w14:textId="77777777" w:rsidR="006D166A" w:rsidRPr="00264653"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szCs w:val="24"/>
          <w:rtl/>
        </w:rPr>
        <w:t>רשימה של</w:t>
      </w:r>
      <w:r w:rsidRPr="006D166A">
        <w:rPr>
          <w:b/>
          <w:bCs/>
          <w:szCs w:val="24"/>
          <w:rtl/>
        </w:rPr>
        <w:t xml:space="preserve"> הקרנות שלהן הגישו החוקרים בקשות </w:t>
      </w:r>
      <w:r w:rsidRPr="00D05EB6">
        <w:rPr>
          <w:szCs w:val="24"/>
          <w:rtl/>
        </w:rPr>
        <w:t xml:space="preserve">למענקי מחקר בנושאים הקשורים או חופפים </w:t>
      </w:r>
      <w:r w:rsidRPr="00264653">
        <w:rPr>
          <w:szCs w:val="24"/>
          <w:rtl/>
        </w:rPr>
        <w:t>להצעת מחקר זו, כולל פרוט סטטוס הבקשות (אושרה/טרם התקבלה תשובה/נדחתה).</w:t>
      </w:r>
    </w:p>
    <w:p w14:paraId="6CC73D70" w14:textId="6FC36F90" w:rsidR="006D166A" w:rsidRPr="00264653" w:rsidRDefault="006D166A" w:rsidP="002C42C3">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264653">
        <w:rPr>
          <w:rFonts w:hint="cs"/>
          <w:b/>
          <w:bCs/>
          <w:szCs w:val="24"/>
          <w:rtl/>
        </w:rPr>
        <w:t>טופס התחייבות לאבטחת מידע ופרטיות</w:t>
      </w:r>
      <w:r w:rsidRPr="00264653">
        <w:rPr>
          <w:rFonts w:hint="cs"/>
          <w:szCs w:val="24"/>
          <w:rtl/>
        </w:rPr>
        <w:t xml:space="preserve"> במסגרת בקשה לאיסוף/קבלת מידע במערכת החינוך לצרכי מחקר (נספח </w:t>
      </w:r>
      <w:r w:rsidR="002C42C3" w:rsidRPr="00264653">
        <w:rPr>
          <w:rFonts w:hint="cs"/>
          <w:szCs w:val="24"/>
          <w:rtl/>
        </w:rPr>
        <w:t>ה</w:t>
      </w:r>
      <w:r w:rsidR="008D09F2" w:rsidRPr="00264653">
        <w:rPr>
          <w:rFonts w:hint="cs"/>
          <w:szCs w:val="24"/>
          <w:rtl/>
        </w:rPr>
        <w:t>'</w:t>
      </w:r>
      <w:r w:rsidRPr="00264653">
        <w:rPr>
          <w:rFonts w:hint="cs"/>
          <w:szCs w:val="24"/>
          <w:rtl/>
        </w:rPr>
        <w:t>).</w:t>
      </w:r>
    </w:p>
    <w:p w14:paraId="328CED05" w14:textId="77777777" w:rsidR="00811EF8" w:rsidRPr="00264653" w:rsidRDefault="00811EF8" w:rsidP="007D178D">
      <w:pPr>
        <w:overflowPunct w:val="0"/>
        <w:autoSpaceDE w:val="0"/>
        <w:autoSpaceDN w:val="0"/>
        <w:adjustRightInd w:val="0"/>
        <w:spacing w:line="276" w:lineRule="auto"/>
        <w:ind w:left="1872"/>
        <w:jc w:val="both"/>
        <w:textAlignment w:val="baseline"/>
        <w:rPr>
          <w:b/>
          <w:bCs/>
          <w:szCs w:val="24"/>
        </w:rPr>
      </w:pPr>
    </w:p>
    <w:p w14:paraId="636DB20E" w14:textId="77777777" w:rsidR="00846E39" w:rsidRPr="00264653" w:rsidRDefault="00DA008B" w:rsidP="001D5A78">
      <w:pPr>
        <w:pStyle w:val="Heading1"/>
      </w:pPr>
      <w:r w:rsidRPr="00264653">
        <w:rPr>
          <w:rFonts w:hint="cs"/>
          <w:rtl/>
        </w:rPr>
        <w:t>הליך השיפוט ו</w:t>
      </w:r>
      <w:r w:rsidR="000E7DC4" w:rsidRPr="00264653">
        <w:rPr>
          <w:rFonts w:hint="cs"/>
          <w:rtl/>
        </w:rPr>
        <w:t>קריטריונים ל</w:t>
      </w:r>
      <w:r w:rsidR="00846E39" w:rsidRPr="00264653">
        <w:rPr>
          <w:rtl/>
        </w:rPr>
        <w:t>הערכת ההצעות</w:t>
      </w:r>
    </w:p>
    <w:p w14:paraId="0254A9BE" w14:textId="77777777" w:rsidR="00846E39" w:rsidRPr="00264653" w:rsidRDefault="00846E39" w:rsidP="000E1BBA">
      <w:pPr>
        <w:pStyle w:val="ListParagraph"/>
        <w:numPr>
          <w:ilvl w:val="0"/>
          <w:numId w:val="40"/>
        </w:numPr>
        <w:spacing w:after="0" w:line="276" w:lineRule="auto"/>
        <w:jc w:val="both"/>
        <w:rPr>
          <w:rFonts w:ascii="David" w:hAnsi="David"/>
          <w:vanish/>
          <w:rtl/>
        </w:rPr>
      </w:pPr>
    </w:p>
    <w:p w14:paraId="05008BA9"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264653">
        <w:rPr>
          <w:rFonts w:ascii="David" w:hAnsi="David"/>
          <w:szCs w:val="24"/>
          <w:rtl/>
        </w:rPr>
        <w:t>הבקשות תעבורנה הליך של מיון, בדיקה והערכה על ידי לשכת</w:t>
      </w:r>
      <w:r w:rsidRPr="00722ED8">
        <w:rPr>
          <w:rFonts w:ascii="David" w:hAnsi="David"/>
          <w:szCs w:val="24"/>
          <w:rtl/>
        </w:rPr>
        <w:t xml:space="preserve"> </w:t>
      </w:r>
      <w:r w:rsidR="00586316">
        <w:rPr>
          <w:rFonts w:ascii="David" w:hAnsi="David"/>
          <w:szCs w:val="24"/>
          <w:rtl/>
        </w:rPr>
        <w:t>המדענית הראשית</w:t>
      </w:r>
      <w:r w:rsidRPr="00722ED8">
        <w:rPr>
          <w:rFonts w:ascii="David" w:hAnsi="David"/>
          <w:szCs w:val="24"/>
          <w:rtl/>
        </w:rPr>
        <w:t>.</w:t>
      </w:r>
    </w:p>
    <w:p w14:paraId="00FA7744"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u w:val="single"/>
          <w:rtl/>
        </w:rPr>
        <w:t>בשלב הראשון</w:t>
      </w:r>
      <w:r w:rsidRPr="00722ED8">
        <w:rPr>
          <w:rFonts w:ascii="David" w:hAnsi="David"/>
          <w:szCs w:val="24"/>
          <w:rtl/>
        </w:rPr>
        <w:t xml:space="preserve"> תיבדק עמידת ההצעות בתנאי הסף (סעיף </w:t>
      </w:r>
      <w:r w:rsidRPr="00DA008B">
        <w:rPr>
          <w:rFonts w:ascii="David" w:hAnsi="David"/>
          <w:szCs w:val="24"/>
          <w:rtl/>
        </w:rPr>
        <w:t>3</w:t>
      </w:r>
      <w:r w:rsidRPr="00722ED8">
        <w:rPr>
          <w:rFonts w:ascii="David" w:hAnsi="David"/>
          <w:szCs w:val="24"/>
          <w:rtl/>
        </w:rPr>
        <w:t xml:space="preserve"> לעיל). רק הצעות אשר נמצאו עומדות בתנאי הסף, יועברו לשלב השני של ה</w:t>
      </w:r>
      <w:r w:rsidRPr="00722ED8">
        <w:rPr>
          <w:rFonts w:ascii="David" w:hAnsi="David" w:hint="cs"/>
          <w:szCs w:val="24"/>
          <w:rtl/>
        </w:rPr>
        <w:t>בדיקה</w:t>
      </w:r>
      <w:r w:rsidRPr="00722ED8">
        <w:rPr>
          <w:rFonts w:ascii="David" w:hAnsi="David"/>
          <w:szCs w:val="24"/>
          <w:rtl/>
        </w:rPr>
        <w:t xml:space="preserve">. </w:t>
      </w:r>
    </w:p>
    <w:p w14:paraId="23BE1DE6" w14:textId="77777777" w:rsidR="00846E39"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rtl/>
        </w:rPr>
        <w:t>השלב השני</w:t>
      </w:r>
      <w:r w:rsidRPr="00722ED8">
        <w:rPr>
          <w:rFonts w:ascii="David" w:hAnsi="David"/>
          <w:szCs w:val="24"/>
          <w:rtl/>
        </w:rPr>
        <w:t xml:space="preserve"> של </w:t>
      </w:r>
      <w:r w:rsidRPr="00722ED8">
        <w:rPr>
          <w:rFonts w:ascii="David" w:hAnsi="David" w:hint="cs"/>
          <w:szCs w:val="24"/>
          <w:rtl/>
        </w:rPr>
        <w:t>בדיקת</w:t>
      </w:r>
      <w:r w:rsidRPr="00722ED8">
        <w:rPr>
          <w:rFonts w:ascii="David" w:hAnsi="David"/>
          <w:szCs w:val="24"/>
          <w:rtl/>
        </w:rPr>
        <w:t xml:space="preserve"> ההצעות </w:t>
      </w:r>
      <w:r w:rsidRPr="00722ED8">
        <w:rPr>
          <w:rFonts w:ascii="David" w:hAnsi="David" w:hint="cs"/>
          <w:szCs w:val="24"/>
          <w:rtl/>
        </w:rPr>
        <w:t>י</w:t>
      </w:r>
      <w:r w:rsidRPr="00722ED8">
        <w:rPr>
          <w:rFonts w:ascii="David" w:hAnsi="David"/>
          <w:szCs w:val="24"/>
          <w:rtl/>
        </w:rPr>
        <w:t>עשה בשלושה חלקים:</w:t>
      </w:r>
    </w:p>
    <w:p w14:paraId="4F8DBF99" w14:textId="77777777" w:rsidR="00DA008B" w:rsidRPr="00DA008B" w:rsidRDefault="00DA008B" w:rsidP="00DA008B">
      <w:pPr>
        <w:pStyle w:val="BodyText"/>
        <w:spacing w:line="276" w:lineRule="auto"/>
        <w:jc w:val="both"/>
        <w:rPr>
          <w:rFonts w:ascii="David" w:hAnsi="David"/>
          <w:sz w:val="6"/>
          <w:szCs w:val="6"/>
        </w:rPr>
      </w:pPr>
    </w:p>
    <w:p w14:paraId="0BFC3421" w14:textId="77777777" w:rsidR="00846E39" w:rsidRPr="00722ED8" w:rsidRDefault="00846E39" w:rsidP="00875B36">
      <w:pPr>
        <w:pStyle w:val="ListParagraph"/>
        <w:numPr>
          <w:ilvl w:val="2"/>
          <w:numId w:val="1"/>
        </w:numPr>
        <w:tabs>
          <w:tab w:val="clear" w:pos="2268"/>
        </w:tabs>
        <w:overflowPunct w:val="0"/>
        <w:autoSpaceDE w:val="0"/>
        <w:autoSpaceDN w:val="0"/>
        <w:adjustRightInd w:val="0"/>
        <w:spacing w:after="0" w:line="276" w:lineRule="auto"/>
        <w:ind w:left="1786" w:hanging="425"/>
        <w:jc w:val="both"/>
        <w:textAlignment w:val="baseline"/>
        <w:rPr>
          <w:rFonts w:ascii="David" w:hAnsi="David"/>
          <w:b/>
          <w:bCs/>
          <w:rtl/>
        </w:rPr>
      </w:pPr>
      <w:r w:rsidRPr="00722ED8">
        <w:rPr>
          <w:rFonts w:ascii="David" w:hAnsi="David" w:hint="cs"/>
          <w:b/>
          <w:bCs/>
          <w:rtl/>
        </w:rPr>
        <w:t xml:space="preserve">ההצעות ייבדקו על ידי צוותי לשכת </w:t>
      </w:r>
      <w:r w:rsidR="00586316">
        <w:rPr>
          <w:rFonts w:ascii="David" w:hAnsi="David" w:hint="cs"/>
          <w:b/>
          <w:bCs/>
          <w:rtl/>
        </w:rPr>
        <w:t>המדענית הראשית</w:t>
      </w:r>
      <w:r w:rsidRPr="00722ED8">
        <w:rPr>
          <w:rFonts w:ascii="David" w:hAnsi="David" w:hint="cs"/>
          <w:b/>
          <w:bCs/>
          <w:rtl/>
        </w:rPr>
        <w:t xml:space="preserve"> </w:t>
      </w:r>
      <w:r w:rsidR="00472754">
        <w:rPr>
          <w:rFonts w:ascii="David" w:hAnsi="David" w:hint="cs"/>
          <w:b/>
          <w:bCs/>
          <w:rtl/>
        </w:rPr>
        <w:t>ו</w:t>
      </w:r>
      <w:r w:rsidRPr="00722ED8">
        <w:rPr>
          <w:rFonts w:ascii="David" w:hAnsi="David" w:hint="cs"/>
          <w:b/>
          <w:bCs/>
          <w:rtl/>
        </w:rPr>
        <w:t>אנשי מקצוע רלוונטיים במשרד</w:t>
      </w:r>
      <w:r w:rsidR="00472754">
        <w:rPr>
          <w:rFonts w:ascii="David" w:hAnsi="David" w:hint="cs"/>
          <w:b/>
          <w:bCs/>
          <w:rtl/>
        </w:rPr>
        <w:t xml:space="preserve"> החינוך</w:t>
      </w:r>
      <w:r w:rsidRPr="00722ED8">
        <w:rPr>
          <w:rFonts w:ascii="David" w:hAnsi="David"/>
          <w:b/>
          <w:bCs/>
          <w:rtl/>
        </w:rPr>
        <w:t xml:space="preserve">. </w:t>
      </w:r>
    </w:p>
    <w:p w14:paraId="65688232" w14:textId="77777777" w:rsidR="00846E39" w:rsidRPr="00722ED8" w:rsidRDefault="00846E39" w:rsidP="00846E39">
      <w:pPr>
        <w:overflowPunct w:val="0"/>
        <w:autoSpaceDE w:val="0"/>
        <w:autoSpaceDN w:val="0"/>
        <w:adjustRightInd w:val="0"/>
        <w:spacing w:line="276" w:lineRule="auto"/>
        <w:ind w:left="1756" w:firstLine="22"/>
        <w:jc w:val="both"/>
        <w:textAlignment w:val="baseline"/>
        <w:rPr>
          <w:rFonts w:ascii="David" w:hAnsi="David"/>
          <w:szCs w:val="24"/>
          <w:rtl/>
        </w:rPr>
      </w:pPr>
      <w:r w:rsidRPr="00722ED8">
        <w:rPr>
          <w:rFonts w:ascii="David" w:hAnsi="David"/>
          <w:szCs w:val="24"/>
          <w:rtl/>
        </w:rPr>
        <w:t xml:space="preserve">הקריטריונים עליהם </w:t>
      </w:r>
      <w:r w:rsidRPr="00722ED8">
        <w:rPr>
          <w:rFonts w:ascii="David" w:hAnsi="David" w:hint="cs"/>
          <w:szCs w:val="24"/>
          <w:rtl/>
        </w:rPr>
        <w:t>ת</w:t>
      </w:r>
      <w:r w:rsidRPr="00722ED8">
        <w:rPr>
          <w:rFonts w:ascii="David" w:hAnsi="David"/>
          <w:szCs w:val="24"/>
          <w:rtl/>
        </w:rPr>
        <w:t xml:space="preserve">תבסס </w:t>
      </w:r>
      <w:r w:rsidRPr="00722ED8">
        <w:rPr>
          <w:rFonts w:ascii="David" w:hAnsi="David" w:hint="cs"/>
          <w:szCs w:val="24"/>
          <w:rtl/>
        </w:rPr>
        <w:t>הבדיקה</w:t>
      </w:r>
      <w:r w:rsidRPr="00722ED8">
        <w:rPr>
          <w:rFonts w:ascii="David" w:hAnsi="David"/>
          <w:szCs w:val="24"/>
          <w:rtl/>
        </w:rPr>
        <w:t>:</w:t>
      </w:r>
    </w:p>
    <w:p w14:paraId="75579872" w14:textId="77777777" w:rsidR="00846E39" w:rsidRPr="00722ED8" w:rsidRDefault="00846E39" w:rsidP="00AF3062">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הלימה עם מטרות המחקר כפי שאלה הוגדרו בקול הקורא (</w:t>
      </w:r>
      <w:r w:rsidR="00AF3062">
        <w:rPr>
          <w:rFonts w:ascii="David" w:hAnsi="David" w:hint="cs"/>
          <w:rtl/>
        </w:rPr>
        <w:t>50</w:t>
      </w:r>
      <w:r w:rsidRPr="00722ED8">
        <w:rPr>
          <w:rFonts w:ascii="David" w:hAnsi="David"/>
          <w:rtl/>
        </w:rPr>
        <w:t>%).</w:t>
      </w:r>
    </w:p>
    <w:p w14:paraId="3C8036EA" w14:textId="77777777" w:rsidR="00846E39" w:rsidRPr="00722ED8" w:rsidRDefault="00846E39" w:rsidP="00D661E7">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פוטנציאל תוצאות המחקר בהקשר של עיצוב מדיניות ופרקטיקה חינוכית</w:t>
      </w:r>
      <w:r w:rsidRPr="00722ED8">
        <w:rPr>
          <w:rFonts w:ascii="David" w:hAnsi="David"/>
          <w:rtl/>
        </w:rPr>
        <w:t xml:space="preserve">  (</w:t>
      </w:r>
      <w:r w:rsidRPr="00722ED8">
        <w:rPr>
          <w:rFonts w:ascii="David" w:hAnsi="David" w:hint="cs"/>
          <w:rtl/>
        </w:rPr>
        <w:t>50</w:t>
      </w:r>
      <w:r w:rsidRPr="00722ED8">
        <w:rPr>
          <w:rFonts w:ascii="David" w:hAnsi="David"/>
          <w:rtl/>
        </w:rPr>
        <w:t xml:space="preserve">%). </w:t>
      </w:r>
    </w:p>
    <w:p w14:paraId="1DC77F42" w14:textId="77777777" w:rsidR="00846E39"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szCs w:val="24"/>
          <w:rtl/>
        </w:rPr>
        <w:t>הצעה שלא תעבור ציון של 70 בשלב זה, לא תועבר ל</w:t>
      </w:r>
      <w:r w:rsidRPr="00722ED8">
        <w:rPr>
          <w:rFonts w:ascii="David" w:hAnsi="David" w:hint="cs"/>
          <w:szCs w:val="24"/>
          <w:rtl/>
        </w:rPr>
        <w:t>שלב ה</w:t>
      </w:r>
      <w:r w:rsidR="00982081">
        <w:rPr>
          <w:rFonts w:ascii="David" w:hAnsi="David" w:hint="cs"/>
          <w:szCs w:val="24"/>
          <w:rtl/>
        </w:rPr>
        <w:t>בא</w:t>
      </w:r>
      <w:r w:rsidRPr="00722ED8">
        <w:rPr>
          <w:rFonts w:ascii="David" w:hAnsi="David"/>
          <w:szCs w:val="24"/>
          <w:rtl/>
        </w:rPr>
        <w:t>.</w:t>
      </w:r>
      <w:r w:rsidRPr="00722ED8">
        <w:rPr>
          <w:rFonts w:ascii="David" w:hAnsi="David" w:hint="cs"/>
          <w:szCs w:val="24"/>
          <w:rtl/>
        </w:rPr>
        <w:t xml:space="preserve"> </w:t>
      </w:r>
      <w:r w:rsidRPr="00B20AAE">
        <w:rPr>
          <w:rFonts w:ascii="David" w:hAnsi="David" w:hint="cs"/>
          <w:szCs w:val="24"/>
          <w:u w:val="single"/>
          <w:rtl/>
        </w:rPr>
        <w:t xml:space="preserve">יחד עם זאת, כל שלב מנוקד בפני עצמו ואינו תלוי בשלב </w:t>
      </w:r>
      <w:r w:rsidR="00B20AAE">
        <w:rPr>
          <w:rFonts w:ascii="David" w:hAnsi="David" w:hint="cs"/>
          <w:szCs w:val="24"/>
          <w:u w:val="single"/>
          <w:rtl/>
        </w:rPr>
        <w:t>הבא</w:t>
      </w:r>
      <w:r w:rsidRPr="00722ED8">
        <w:rPr>
          <w:rFonts w:ascii="David" w:hAnsi="David" w:hint="cs"/>
          <w:szCs w:val="24"/>
          <w:rtl/>
        </w:rPr>
        <w:t xml:space="preserve">. </w:t>
      </w:r>
    </w:p>
    <w:p w14:paraId="0969CF10" w14:textId="77777777" w:rsidR="00DA008B" w:rsidRPr="00DA008B" w:rsidRDefault="00DA008B" w:rsidP="00846E39">
      <w:pPr>
        <w:overflowPunct w:val="0"/>
        <w:autoSpaceDE w:val="0"/>
        <w:autoSpaceDN w:val="0"/>
        <w:adjustRightInd w:val="0"/>
        <w:spacing w:line="276" w:lineRule="auto"/>
        <w:ind w:left="1756"/>
        <w:jc w:val="both"/>
        <w:textAlignment w:val="baseline"/>
        <w:rPr>
          <w:rFonts w:ascii="David" w:hAnsi="David"/>
          <w:sz w:val="16"/>
          <w:szCs w:val="16"/>
          <w:rtl/>
        </w:rPr>
      </w:pPr>
    </w:p>
    <w:p w14:paraId="3B394240" w14:textId="77777777" w:rsidR="00846E39" w:rsidRPr="00722ED8" w:rsidRDefault="00846E39" w:rsidP="00982081">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Pr>
      </w:pPr>
      <w:r w:rsidRPr="00722ED8">
        <w:rPr>
          <w:rFonts w:ascii="David" w:hAnsi="David" w:hint="cs"/>
          <w:b/>
          <w:bCs/>
          <w:rtl/>
        </w:rPr>
        <w:t>ההצעות ייבדקו על ידי שני נציגי הא</w:t>
      </w:r>
      <w:r w:rsidRPr="00722ED8">
        <w:rPr>
          <w:rFonts w:ascii="David" w:hAnsi="David"/>
          <w:b/>
          <w:bCs/>
          <w:rtl/>
        </w:rPr>
        <w:t xml:space="preserve">קדמיה. </w:t>
      </w:r>
      <w:r w:rsidRPr="00722ED8">
        <w:rPr>
          <w:rFonts w:ascii="David" w:hAnsi="David" w:hint="cs"/>
          <w:b/>
          <w:bCs/>
          <w:rtl/>
        </w:rPr>
        <w:t>נציגי האקדמיה ייבחרו בהתאם לשיקולי הדעת הבאים:</w:t>
      </w:r>
    </w:p>
    <w:p w14:paraId="1EAF55E3" w14:textId="77777777" w:rsidR="00846E39" w:rsidRPr="00722ED8"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יהיה שייך למוסד האקדמיה של מגיש ההצעה בשלוש השנים האחרונות.</w:t>
      </w:r>
    </w:p>
    <w:p w14:paraId="477EA7A0" w14:textId="77777777" w:rsidR="00846E39"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קיים שיתופי פעולה עם מגיש ההצעה בשלוש השנים האחרונות.</w:t>
      </w:r>
    </w:p>
    <w:p w14:paraId="60F18DE0" w14:textId="77777777" w:rsidR="00B23E0E" w:rsidRPr="00B23E0E" w:rsidRDefault="00B23E0E" w:rsidP="00B23E0E">
      <w:pPr>
        <w:overflowPunct w:val="0"/>
        <w:autoSpaceDE w:val="0"/>
        <w:autoSpaceDN w:val="0"/>
        <w:adjustRightInd w:val="0"/>
        <w:spacing w:line="276" w:lineRule="auto"/>
        <w:jc w:val="both"/>
        <w:textAlignment w:val="baseline"/>
        <w:rPr>
          <w:rFonts w:ascii="David" w:hAnsi="David"/>
          <w:sz w:val="8"/>
          <w:szCs w:val="10"/>
        </w:rPr>
      </w:pPr>
    </w:p>
    <w:p w14:paraId="2DDCA1AB" w14:textId="77777777" w:rsidR="00846E39" w:rsidRPr="00722ED8" w:rsidRDefault="001A376F" w:rsidP="00846E39">
      <w:pPr>
        <w:pStyle w:val="ListParagraph"/>
        <w:overflowPunct w:val="0"/>
        <w:autoSpaceDE w:val="0"/>
        <w:autoSpaceDN w:val="0"/>
        <w:adjustRightInd w:val="0"/>
        <w:spacing w:after="0" w:line="276" w:lineRule="auto"/>
        <w:ind w:left="1786"/>
        <w:jc w:val="both"/>
        <w:textAlignment w:val="baseline"/>
        <w:rPr>
          <w:rFonts w:ascii="David" w:hAnsi="David"/>
          <w:b/>
          <w:bCs/>
          <w:rtl/>
        </w:rPr>
      </w:pPr>
      <w:r>
        <w:rPr>
          <w:rFonts w:ascii="David" w:hAnsi="David" w:hint="cs"/>
          <w:b/>
          <w:bCs/>
          <w:rtl/>
        </w:rPr>
        <w:t xml:space="preserve">ציון המהווה </w:t>
      </w:r>
      <w:r w:rsidR="00B71B2B">
        <w:rPr>
          <w:rFonts w:ascii="David" w:hAnsi="David" w:hint="cs"/>
          <w:b/>
          <w:bCs/>
          <w:rtl/>
        </w:rPr>
        <w:t>8</w:t>
      </w:r>
      <w:r>
        <w:rPr>
          <w:rFonts w:ascii="David" w:hAnsi="David" w:hint="cs"/>
          <w:b/>
          <w:bCs/>
          <w:rtl/>
        </w:rPr>
        <w:t xml:space="preserve">0% מהציון הכולל יינתן על ידי נציגי האקדמיה. </w:t>
      </w:r>
      <w:r w:rsidR="00846E39" w:rsidRPr="00722ED8">
        <w:rPr>
          <w:rFonts w:ascii="David" w:hAnsi="David"/>
          <w:b/>
          <w:bCs/>
          <w:rtl/>
        </w:rPr>
        <w:t xml:space="preserve">הקריטריונים שעליהם </w:t>
      </w:r>
      <w:r w:rsidR="00846E39" w:rsidRPr="00722ED8">
        <w:rPr>
          <w:rFonts w:ascii="David" w:hAnsi="David" w:hint="cs"/>
          <w:b/>
          <w:bCs/>
          <w:rtl/>
        </w:rPr>
        <w:t>ת</w:t>
      </w:r>
      <w:r w:rsidR="00846E39" w:rsidRPr="00722ED8">
        <w:rPr>
          <w:rFonts w:ascii="David" w:hAnsi="David"/>
          <w:b/>
          <w:bCs/>
          <w:rtl/>
        </w:rPr>
        <w:t>תבסס</w:t>
      </w:r>
      <w:r w:rsidR="00846E39" w:rsidRPr="00722ED8">
        <w:rPr>
          <w:rFonts w:ascii="David" w:hAnsi="David" w:hint="cs"/>
          <w:b/>
          <w:bCs/>
          <w:rtl/>
        </w:rPr>
        <w:t xml:space="preserve"> הבדיקה</w:t>
      </w:r>
      <w:r w:rsidR="00846E39" w:rsidRPr="00722ED8">
        <w:rPr>
          <w:rFonts w:ascii="David" w:hAnsi="David"/>
          <w:b/>
          <w:bCs/>
          <w:rtl/>
        </w:rPr>
        <w:t xml:space="preserve"> על-ידי צוות זה הם: </w:t>
      </w:r>
    </w:p>
    <w:p w14:paraId="0432E80E"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מצוינות מדעית (60%)</w:t>
      </w:r>
      <w:r w:rsidRPr="00722ED8">
        <w:rPr>
          <w:rFonts w:ascii="David" w:hAnsi="David" w:hint="cs"/>
          <w:rtl/>
        </w:rPr>
        <w:t xml:space="preserve"> (בהתאם לאמות המידה בנספח </w:t>
      </w:r>
      <w:r w:rsidR="008D09F2">
        <w:rPr>
          <w:rFonts w:ascii="David" w:hAnsi="David" w:hint="cs"/>
          <w:rtl/>
        </w:rPr>
        <w:t>2</w:t>
      </w:r>
      <w:r w:rsidR="00C437CA">
        <w:rPr>
          <w:rFonts w:ascii="David" w:hAnsi="David" w:hint="cs"/>
          <w:rtl/>
        </w:rPr>
        <w:t xml:space="preserve"> </w:t>
      </w:r>
      <w:r w:rsidRPr="00722ED8">
        <w:rPr>
          <w:rFonts w:ascii="David" w:hAnsi="David" w:hint="cs"/>
          <w:rtl/>
        </w:rPr>
        <w:t>ובהלימה לידע המחקרי העדכ</w:t>
      </w:r>
      <w:r>
        <w:rPr>
          <w:rFonts w:ascii="David" w:hAnsi="David" w:hint="cs"/>
          <w:rtl/>
        </w:rPr>
        <w:t>ני</w:t>
      </w:r>
      <w:r w:rsidRPr="00722ED8">
        <w:rPr>
          <w:rFonts w:ascii="David" w:hAnsi="David" w:hint="cs"/>
          <w:rtl/>
        </w:rPr>
        <w:t>)</w:t>
      </w:r>
      <w:r w:rsidR="001A376F">
        <w:rPr>
          <w:rFonts w:ascii="David" w:hAnsi="David" w:hint="cs"/>
          <w:rtl/>
        </w:rPr>
        <w:t>.</w:t>
      </w:r>
    </w:p>
    <w:p w14:paraId="2FFD06C7"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tl/>
        </w:rPr>
      </w:pPr>
      <w:r w:rsidRPr="00722ED8">
        <w:rPr>
          <w:rFonts w:ascii="David" w:hAnsi="David"/>
          <w:rtl/>
        </w:rPr>
        <w:t>חדשנות (30%).</w:t>
      </w:r>
    </w:p>
    <w:p w14:paraId="18F9C1C8"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סיכויי ההצלחה של תכנית העבודה (10%).</w:t>
      </w:r>
    </w:p>
    <w:p w14:paraId="408BE60E" w14:textId="77777777" w:rsidR="00D94A49" w:rsidRPr="00427C35"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hint="cs"/>
          <w:szCs w:val="24"/>
          <w:rtl/>
        </w:rPr>
        <w:t xml:space="preserve">במקרה של </w:t>
      </w:r>
      <w:r w:rsidRPr="00427C35">
        <w:rPr>
          <w:rFonts w:ascii="David" w:hAnsi="David" w:hint="cs"/>
          <w:szCs w:val="24"/>
          <w:rtl/>
        </w:rPr>
        <w:t xml:space="preserve">פער של יותר מ- 20 נקודות בין שני הבודקים, ההצעה תועבר לבדיקה של בודק שלישי. </w:t>
      </w:r>
    </w:p>
    <w:p w14:paraId="52057D1A" w14:textId="77777777" w:rsidR="00846E39" w:rsidRPr="00427C35" w:rsidRDefault="00D94A49" w:rsidP="00846E39">
      <w:pPr>
        <w:overflowPunct w:val="0"/>
        <w:autoSpaceDE w:val="0"/>
        <w:autoSpaceDN w:val="0"/>
        <w:adjustRightInd w:val="0"/>
        <w:spacing w:line="276" w:lineRule="auto"/>
        <w:ind w:left="1756"/>
        <w:jc w:val="both"/>
        <w:textAlignment w:val="baseline"/>
        <w:rPr>
          <w:rFonts w:ascii="David" w:hAnsi="David"/>
          <w:szCs w:val="24"/>
          <w:rtl/>
        </w:rPr>
      </w:pPr>
      <w:r w:rsidRPr="00427C35">
        <w:rPr>
          <w:rFonts w:ascii="David" w:hAnsi="David" w:hint="cs"/>
          <w:szCs w:val="24"/>
          <w:rtl/>
        </w:rPr>
        <w:t>הציון הסופי של צוות האקדמיה יהיה ממוצע של ציוני שני השופטים (או שלושה במקרה של פער בין הבודקים).</w:t>
      </w:r>
    </w:p>
    <w:p w14:paraId="379D3C5E" w14:textId="77777777" w:rsidR="00F523BC" w:rsidRPr="00427C35" w:rsidRDefault="00F523BC" w:rsidP="00B20AAE">
      <w:pPr>
        <w:pStyle w:val="ListParagraph"/>
        <w:overflowPunct w:val="0"/>
        <w:autoSpaceDE w:val="0"/>
        <w:autoSpaceDN w:val="0"/>
        <w:adjustRightInd w:val="0"/>
        <w:spacing w:after="0" w:line="276" w:lineRule="auto"/>
        <w:ind w:left="1786"/>
        <w:jc w:val="both"/>
        <w:textAlignment w:val="baseline"/>
        <w:rPr>
          <w:rFonts w:ascii="David" w:hAnsi="David"/>
          <w:b/>
          <w:bCs/>
          <w:rtl/>
        </w:rPr>
      </w:pPr>
    </w:p>
    <w:p w14:paraId="2621A789" w14:textId="77777777" w:rsidR="00846E39" w:rsidRPr="00427C35" w:rsidRDefault="00B138A5" w:rsidP="00F523BC">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tl/>
        </w:rPr>
      </w:pPr>
      <w:r w:rsidRPr="00427C35">
        <w:rPr>
          <w:rFonts w:ascii="David" w:hAnsi="David"/>
          <w:b/>
          <w:bCs/>
          <w:rtl/>
        </w:rPr>
        <w:t>ציון המ</w:t>
      </w:r>
      <w:r w:rsidRPr="00427C35">
        <w:rPr>
          <w:rFonts w:ascii="David" w:hAnsi="David" w:hint="cs"/>
          <w:b/>
          <w:bCs/>
          <w:rtl/>
        </w:rPr>
        <w:t xml:space="preserve">הווה </w:t>
      </w:r>
      <w:r w:rsidR="00BC3390" w:rsidRPr="00427C35">
        <w:rPr>
          <w:rFonts w:ascii="David" w:hAnsi="David" w:hint="cs"/>
          <w:b/>
          <w:bCs/>
          <w:rtl/>
        </w:rPr>
        <w:t>20</w:t>
      </w:r>
      <w:r w:rsidRPr="00427C35">
        <w:rPr>
          <w:rFonts w:ascii="David" w:hAnsi="David" w:hint="cs"/>
          <w:b/>
          <w:bCs/>
          <w:rtl/>
        </w:rPr>
        <w:t xml:space="preserve">% </w:t>
      </w:r>
      <w:r w:rsidR="00846E39" w:rsidRPr="00427C35">
        <w:rPr>
          <w:rFonts w:ascii="David" w:hAnsi="David"/>
          <w:b/>
          <w:bCs/>
          <w:rtl/>
        </w:rPr>
        <w:t xml:space="preserve">מהציון הכולל יינתן על ידי לשכת </w:t>
      </w:r>
      <w:r w:rsidR="00586316">
        <w:rPr>
          <w:rFonts w:ascii="David" w:hAnsi="David"/>
          <w:b/>
          <w:bCs/>
          <w:rtl/>
        </w:rPr>
        <w:t>המדענית הראשית</w:t>
      </w:r>
      <w:r w:rsidR="00846E39" w:rsidRPr="00427C35">
        <w:rPr>
          <w:rFonts w:ascii="David" w:hAnsi="David"/>
          <w:b/>
          <w:bCs/>
          <w:rtl/>
        </w:rPr>
        <w:t xml:space="preserve"> על בסיס שני הקריטריונים הבאים: </w:t>
      </w:r>
    </w:p>
    <w:p w14:paraId="7424EDE3" w14:textId="77777777" w:rsidR="00846E39" w:rsidRPr="00114965"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427C35">
        <w:rPr>
          <w:rFonts w:ascii="David" w:hAnsi="David"/>
          <w:u w:val="single"/>
          <w:rtl/>
        </w:rPr>
        <w:t>הרכב צוות המחקר</w:t>
      </w:r>
      <w:r w:rsidRPr="00427C35">
        <w:rPr>
          <w:rFonts w:ascii="David" w:hAnsi="David"/>
          <w:rtl/>
        </w:rPr>
        <w:t>: ניסיון</w:t>
      </w:r>
      <w:r w:rsidRPr="00114965">
        <w:rPr>
          <w:rFonts w:ascii="David" w:hAnsi="David"/>
          <w:rtl/>
        </w:rPr>
        <w:t xml:space="preserve"> החוקרים בתחום המחקר והרכב הכולל את המומחיות הנדרש למחקר מסוג זה (</w:t>
      </w:r>
      <w:r w:rsidR="00F40782" w:rsidRPr="00114965">
        <w:rPr>
          <w:rFonts w:ascii="David" w:hAnsi="David"/>
          <w:rtl/>
        </w:rPr>
        <w:t>50</w:t>
      </w:r>
      <w:r w:rsidRPr="00114965">
        <w:rPr>
          <w:rFonts w:ascii="David" w:hAnsi="David"/>
          <w:rtl/>
        </w:rPr>
        <w:t xml:space="preserve">%). </w:t>
      </w:r>
    </w:p>
    <w:p w14:paraId="47C7035E" w14:textId="77777777" w:rsidR="00846E39"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F523BC">
        <w:rPr>
          <w:rFonts w:ascii="David" w:hAnsi="David"/>
          <w:u w:val="single"/>
          <w:rtl/>
        </w:rPr>
        <w:t>סבירות התקציב</w:t>
      </w:r>
      <w:r w:rsidRPr="00114965">
        <w:rPr>
          <w:rFonts w:ascii="David" w:hAnsi="David"/>
          <w:rtl/>
        </w:rPr>
        <w:t>: סבירות הסכום המבוקש ביחס לתכנית העבודה (</w:t>
      </w:r>
      <w:r w:rsidR="00F40782" w:rsidRPr="00114965">
        <w:rPr>
          <w:rFonts w:ascii="David" w:hAnsi="David"/>
          <w:rtl/>
        </w:rPr>
        <w:t>50</w:t>
      </w:r>
      <w:r w:rsidRPr="00114965">
        <w:rPr>
          <w:rFonts w:ascii="David" w:hAnsi="David"/>
          <w:rtl/>
        </w:rPr>
        <w:t>%).</w:t>
      </w:r>
    </w:p>
    <w:p w14:paraId="38D90830" w14:textId="77777777" w:rsidR="00B20AAE" w:rsidRPr="00B20AAE" w:rsidRDefault="00B20AAE" w:rsidP="00B20AAE">
      <w:pPr>
        <w:overflowPunct w:val="0"/>
        <w:autoSpaceDE w:val="0"/>
        <w:autoSpaceDN w:val="0"/>
        <w:adjustRightInd w:val="0"/>
        <w:spacing w:line="276" w:lineRule="auto"/>
        <w:jc w:val="both"/>
        <w:textAlignment w:val="baseline"/>
        <w:rPr>
          <w:rFonts w:ascii="David" w:hAnsi="David"/>
        </w:rPr>
      </w:pPr>
    </w:p>
    <w:p w14:paraId="791BE782" w14:textId="77777777" w:rsidR="00846E39" w:rsidRPr="00722ED8" w:rsidRDefault="00846E39" w:rsidP="000E1BBA">
      <w:pPr>
        <w:pStyle w:val="BodyText"/>
        <w:numPr>
          <w:ilvl w:val="1"/>
          <w:numId w:val="40"/>
        </w:numPr>
        <w:spacing w:line="276" w:lineRule="auto"/>
        <w:ind w:left="1219" w:hanging="850"/>
        <w:jc w:val="both"/>
        <w:rPr>
          <w:rFonts w:ascii="David" w:hAnsi="David"/>
          <w:szCs w:val="24"/>
          <w:rtl/>
        </w:rPr>
      </w:pPr>
      <w:r w:rsidRPr="00722ED8">
        <w:rPr>
          <w:rFonts w:ascii="David" w:hAnsi="David"/>
          <w:szCs w:val="24"/>
          <w:rtl/>
        </w:rPr>
        <w:t xml:space="preserve">המלצות צוותי </w:t>
      </w:r>
      <w:r w:rsidRPr="00722ED8">
        <w:rPr>
          <w:rFonts w:ascii="David" w:hAnsi="David" w:hint="cs"/>
          <w:szCs w:val="24"/>
          <w:rtl/>
        </w:rPr>
        <w:t>הבדיקה</w:t>
      </w:r>
      <w:r w:rsidRPr="00722ED8">
        <w:rPr>
          <w:rFonts w:ascii="David" w:hAnsi="David"/>
          <w:szCs w:val="24"/>
          <w:rtl/>
        </w:rPr>
        <w:t xml:space="preserve"> אשר יתוכללו על-ידי לשכת </w:t>
      </w:r>
      <w:r w:rsidR="00586316">
        <w:rPr>
          <w:rFonts w:ascii="David" w:hAnsi="David"/>
          <w:szCs w:val="24"/>
          <w:rtl/>
        </w:rPr>
        <w:t>המדענית הראשית</w:t>
      </w:r>
      <w:r w:rsidRPr="00722ED8">
        <w:rPr>
          <w:rFonts w:ascii="David" w:hAnsi="David"/>
          <w:szCs w:val="24"/>
          <w:rtl/>
        </w:rPr>
        <w:t xml:space="preserve"> יובאו לאישור ועדת המכרזים. </w:t>
      </w:r>
    </w:p>
    <w:p w14:paraId="3E8D70C5"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לגרוע</w:t>
      </w:r>
      <w:r w:rsidRPr="00722ED8">
        <w:rPr>
          <w:rFonts w:ascii="David" w:hAnsi="David"/>
          <w:szCs w:val="24"/>
        </w:rPr>
        <w:t xml:space="preserve"> </w:t>
      </w:r>
      <w:r w:rsidRPr="00722ED8">
        <w:rPr>
          <w:rFonts w:ascii="David" w:hAnsi="David" w:hint="cs"/>
          <w:szCs w:val="24"/>
          <w:rtl/>
        </w:rPr>
        <w:t xml:space="preserve">עד 15 </w:t>
      </w:r>
      <w:r w:rsidRPr="00722ED8">
        <w:rPr>
          <w:rFonts w:ascii="David" w:hAnsi="David"/>
          <w:szCs w:val="24"/>
          <w:rtl/>
        </w:rPr>
        <w:t>נקודות</w:t>
      </w:r>
      <w:r w:rsidRPr="00722ED8">
        <w:rPr>
          <w:rFonts w:ascii="David" w:hAnsi="David"/>
          <w:szCs w:val="24"/>
        </w:rPr>
        <w:t xml:space="preserve"> </w:t>
      </w:r>
      <w:r w:rsidRPr="00722ED8">
        <w:rPr>
          <w:rFonts w:ascii="David" w:hAnsi="David"/>
          <w:szCs w:val="24"/>
          <w:rtl/>
        </w:rPr>
        <w:t>ממציע</w:t>
      </w:r>
      <w:r w:rsidRPr="00722ED8">
        <w:rPr>
          <w:rFonts w:ascii="David" w:hAnsi="David"/>
          <w:szCs w:val="24"/>
        </w:rPr>
        <w:t xml:space="preserve"> </w:t>
      </w:r>
      <w:r w:rsidRPr="00722ED8">
        <w:rPr>
          <w:rFonts w:ascii="David" w:hAnsi="David"/>
          <w:szCs w:val="24"/>
          <w:rtl/>
        </w:rPr>
        <w:t>שעבד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מהצעה הכוללת</w:t>
      </w:r>
      <w:r w:rsidRPr="00722ED8">
        <w:rPr>
          <w:rFonts w:ascii="David" w:hAnsi="David"/>
          <w:szCs w:val="24"/>
        </w:rPr>
        <w:t xml:space="preserve"> </w:t>
      </w:r>
      <w:r w:rsidRPr="00722ED8">
        <w:rPr>
          <w:rFonts w:ascii="David" w:hAnsi="David"/>
          <w:szCs w:val="24"/>
          <w:rtl/>
        </w:rPr>
        <w:t>גורם</w:t>
      </w:r>
      <w:r w:rsidRPr="00722ED8">
        <w:rPr>
          <w:rFonts w:ascii="David" w:hAnsi="David"/>
          <w:szCs w:val="24"/>
        </w:rPr>
        <w:t xml:space="preserve"> </w:t>
      </w:r>
      <w:r w:rsidRPr="00722ED8">
        <w:rPr>
          <w:rFonts w:ascii="David" w:hAnsi="David"/>
          <w:szCs w:val="24"/>
          <w:rtl/>
        </w:rPr>
        <w:t>אשר</w:t>
      </w:r>
      <w:r w:rsidRPr="00722ED8">
        <w:rPr>
          <w:rFonts w:ascii="David" w:hAnsi="David"/>
          <w:szCs w:val="24"/>
        </w:rPr>
        <w:t xml:space="preserve"> </w:t>
      </w:r>
      <w:r w:rsidRPr="00722ED8">
        <w:rPr>
          <w:rFonts w:ascii="David" w:hAnsi="David"/>
          <w:szCs w:val="24"/>
          <w:rtl/>
        </w:rPr>
        <w:t>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במסגרת</w:t>
      </w:r>
      <w:r w:rsidRPr="00722ED8">
        <w:rPr>
          <w:rFonts w:ascii="David" w:hAnsi="David"/>
          <w:szCs w:val="24"/>
        </w:rPr>
        <w:t xml:space="preserve"> </w:t>
      </w:r>
      <w:r w:rsidRPr="00722ED8">
        <w:rPr>
          <w:rFonts w:ascii="David" w:hAnsi="David"/>
          <w:szCs w:val="24"/>
          <w:rtl/>
        </w:rPr>
        <w:t>מחקר</w:t>
      </w:r>
      <w:r w:rsidRPr="00722ED8">
        <w:rPr>
          <w:rFonts w:ascii="David" w:hAnsi="David"/>
          <w:szCs w:val="24"/>
        </w:rPr>
        <w:t xml:space="preserve"> </w:t>
      </w:r>
      <w:r w:rsidRPr="00722ED8">
        <w:rPr>
          <w:rFonts w:ascii="David" w:hAnsi="David"/>
          <w:szCs w:val="24"/>
          <w:rtl/>
        </w:rPr>
        <w:t>ולא</w:t>
      </w:r>
      <w:r w:rsidRPr="00722ED8">
        <w:rPr>
          <w:rFonts w:ascii="David" w:hAnsi="David"/>
          <w:szCs w:val="24"/>
        </w:rPr>
        <w:t xml:space="preserve"> </w:t>
      </w:r>
      <w:r w:rsidRPr="00722ED8">
        <w:rPr>
          <w:rFonts w:ascii="David" w:hAnsi="David"/>
          <w:szCs w:val="24"/>
          <w:rtl/>
        </w:rPr>
        <w:t>עמד בלוחות</w:t>
      </w:r>
      <w:r w:rsidRPr="00722ED8">
        <w:rPr>
          <w:rFonts w:ascii="David" w:hAnsi="David"/>
          <w:szCs w:val="24"/>
        </w:rPr>
        <w:t xml:space="preserve"> </w:t>
      </w:r>
      <w:r w:rsidRPr="00722ED8">
        <w:rPr>
          <w:rFonts w:ascii="David" w:hAnsi="David"/>
          <w:szCs w:val="24"/>
          <w:rtl/>
        </w:rPr>
        <w:t>הזמנים</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בסטנדרטים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השירות</w:t>
      </w:r>
      <w:r w:rsidRPr="00722ED8">
        <w:rPr>
          <w:rFonts w:ascii="David" w:hAnsi="David"/>
          <w:szCs w:val="24"/>
        </w:rPr>
        <w:t xml:space="preserve"> </w:t>
      </w:r>
      <w:r w:rsidRPr="00722ED8">
        <w:rPr>
          <w:rFonts w:ascii="David" w:hAnsi="David"/>
          <w:szCs w:val="24"/>
          <w:rtl/>
        </w:rPr>
        <w:t>הנדרש,</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שקיימת</w:t>
      </w:r>
      <w:r w:rsidRPr="00722ED8">
        <w:rPr>
          <w:rFonts w:ascii="David" w:hAnsi="David"/>
          <w:szCs w:val="24"/>
        </w:rPr>
        <w:t xml:space="preserve"> </w:t>
      </w:r>
      <w:r w:rsidRPr="00722ED8">
        <w:rPr>
          <w:rFonts w:ascii="David" w:hAnsi="David"/>
          <w:szCs w:val="24"/>
          <w:rtl/>
        </w:rPr>
        <w:t>לגביו</w:t>
      </w:r>
      <w:r w:rsidRPr="00722ED8">
        <w:rPr>
          <w:rFonts w:ascii="David" w:hAnsi="David"/>
          <w:szCs w:val="24"/>
        </w:rPr>
        <w:t xml:space="preserve"> </w:t>
      </w:r>
      <w:r w:rsidRPr="00722ED8">
        <w:rPr>
          <w:rFonts w:ascii="David" w:hAnsi="David"/>
          <w:szCs w:val="24"/>
          <w:rtl/>
        </w:rPr>
        <w:t>חוות</w:t>
      </w:r>
      <w:r w:rsidRPr="00722ED8">
        <w:rPr>
          <w:rFonts w:ascii="David" w:hAnsi="David"/>
          <w:szCs w:val="24"/>
        </w:rPr>
        <w:t xml:space="preserve"> </w:t>
      </w:r>
      <w:r w:rsidRPr="00722ED8">
        <w:rPr>
          <w:rFonts w:ascii="David" w:hAnsi="David"/>
          <w:szCs w:val="24"/>
          <w:rtl/>
        </w:rPr>
        <w:t>דעת</w:t>
      </w:r>
      <w:r w:rsidRPr="00722ED8">
        <w:rPr>
          <w:rFonts w:ascii="David" w:hAnsi="David"/>
          <w:szCs w:val="24"/>
        </w:rPr>
        <w:t xml:space="preserve"> </w:t>
      </w:r>
      <w:r w:rsidRPr="00722ED8">
        <w:rPr>
          <w:rFonts w:ascii="David" w:hAnsi="David"/>
          <w:szCs w:val="24"/>
          <w:rtl/>
        </w:rPr>
        <w:t>שלילית בכתב</w:t>
      </w:r>
      <w:r w:rsidRPr="00722ED8">
        <w:rPr>
          <w:rFonts w:ascii="David" w:hAnsi="David"/>
          <w:szCs w:val="24"/>
        </w:rPr>
        <w:t xml:space="preserve"> </w:t>
      </w:r>
      <w:r w:rsidRPr="00722ED8">
        <w:rPr>
          <w:rFonts w:ascii="David" w:hAnsi="David"/>
          <w:szCs w:val="24"/>
          <w:rtl/>
        </w:rPr>
        <w:t>על</w:t>
      </w:r>
      <w:r w:rsidRPr="00722ED8">
        <w:rPr>
          <w:rFonts w:ascii="David" w:hAnsi="David"/>
          <w:szCs w:val="24"/>
        </w:rPr>
        <w:t xml:space="preserve"> </w:t>
      </w:r>
      <w:r w:rsidRPr="00722ED8">
        <w:rPr>
          <w:rFonts w:ascii="David" w:hAnsi="David"/>
          <w:szCs w:val="24"/>
          <w:rtl/>
        </w:rPr>
        <w:t>טיב</w:t>
      </w:r>
      <w:r w:rsidRPr="00722ED8">
        <w:rPr>
          <w:rFonts w:ascii="David" w:hAnsi="David"/>
          <w:szCs w:val="24"/>
        </w:rPr>
        <w:t xml:space="preserve"> </w:t>
      </w:r>
      <w:r w:rsidRPr="00722ED8">
        <w:rPr>
          <w:rFonts w:ascii="David" w:hAnsi="David"/>
          <w:szCs w:val="24"/>
          <w:rtl/>
        </w:rPr>
        <w:t>העבודה</w:t>
      </w:r>
      <w:r w:rsidRPr="00722ED8">
        <w:rPr>
          <w:rFonts w:ascii="David" w:hAnsi="David"/>
          <w:szCs w:val="24"/>
        </w:rPr>
        <w:t xml:space="preserve"> </w:t>
      </w:r>
      <w:r w:rsidRPr="00722ED8">
        <w:rPr>
          <w:rFonts w:ascii="David" w:hAnsi="David"/>
          <w:szCs w:val="24"/>
          <w:rtl/>
        </w:rPr>
        <w:t>שסיפק.</w:t>
      </w:r>
      <w:r w:rsidRPr="00722ED8">
        <w:rPr>
          <w:rFonts w:ascii="David" w:hAnsi="David"/>
          <w:szCs w:val="24"/>
        </w:rPr>
        <w:t xml:space="preserve"> </w:t>
      </w:r>
      <w:r w:rsidRPr="00722ED8">
        <w:rPr>
          <w:rFonts w:ascii="David" w:hAnsi="David"/>
          <w:szCs w:val="24"/>
          <w:rtl/>
        </w:rPr>
        <w:t>במקרה</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רשאי</w:t>
      </w:r>
      <w:r w:rsidRPr="00722ED8">
        <w:rPr>
          <w:rFonts w:ascii="David" w:hAnsi="David"/>
          <w:szCs w:val="24"/>
        </w:rPr>
        <w:t xml:space="preserve"> </w:t>
      </w:r>
      <w:r w:rsidRPr="00722ED8">
        <w:rPr>
          <w:rFonts w:ascii="David" w:hAnsi="David"/>
          <w:szCs w:val="24"/>
          <w:rtl/>
        </w:rPr>
        <w:t>אך</w:t>
      </w:r>
      <w:r w:rsidRPr="00722ED8">
        <w:rPr>
          <w:rFonts w:ascii="David" w:hAnsi="David"/>
          <w:szCs w:val="24"/>
        </w:rPr>
        <w:t xml:space="preserve"> </w:t>
      </w:r>
      <w:r w:rsidRPr="00722ED8">
        <w:rPr>
          <w:rFonts w:ascii="David" w:hAnsi="David"/>
          <w:szCs w:val="24"/>
          <w:rtl/>
        </w:rPr>
        <w:t>לא</w:t>
      </w:r>
      <w:r w:rsidRPr="00722ED8">
        <w:rPr>
          <w:rFonts w:ascii="David" w:hAnsi="David"/>
          <w:szCs w:val="24"/>
        </w:rPr>
        <w:t xml:space="preserve"> </w:t>
      </w:r>
      <w:r w:rsidRPr="00722ED8">
        <w:rPr>
          <w:rFonts w:ascii="David" w:hAnsi="David"/>
          <w:szCs w:val="24"/>
          <w:rtl/>
        </w:rPr>
        <w:t>חייב</w:t>
      </w:r>
      <w:r w:rsidRPr="00722ED8">
        <w:rPr>
          <w:rFonts w:ascii="David" w:hAnsi="David"/>
          <w:szCs w:val="24"/>
        </w:rPr>
        <w:t xml:space="preserve"> </w:t>
      </w:r>
      <w:r w:rsidRPr="00722ED8">
        <w:rPr>
          <w:rFonts w:ascii="David" w:hAnsi="David"/>
          <w:szCs w:val="24"/>
          <w:rtl/>
        </w:rPr>
        <w:t>להעניק</w:t>
      </w:r>
      <w:r w:rsidRPr="00722ED8">
        <w:rPr>
          <w:rFonts w:ascii="David" w:hAnsi="David"/>
          <w:szCs w:val="24"/>
        </w:rPr>
        <w:t xml:space="preserve"> </w:t>
      </w:r>
      <w:r w:rsidRPr="00722ED8">
        <w:rPr>
          <w:rFonts w:ascii="David" w:hAnsi="David"/>
          <w:szCs w:val="24"/>
          <w:rtl/>
        </w:rPr>
        <w:t>למציע</w:t>
      </w:r>
      <w:r w:rsidRPr="00722ED8">
        <w:rPr>
          <w:rFonts w:ascii="David" w:hAnsi="David"/>
          <w:szCs w:val="24"/>
        </w:rPr>
        <w:t xml:space="preserve"> </w:t>
      </w:r>
      <w:r w:rsidRPr="00722ED8">
        <w:rPr>
          <w:rFonts w:ascii="David" w:hAnsi="David"/>
          <w:szCs w:val="24"/>
          <w:rtl/>
        </w:rPr>
        <w:t>זכות טיעון</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בעל</w:t>
      </w:r>
      <w:r w:rsidRPr="00722ED8">
        <w:rPr>
          <w:rFonts w:ascii="David" w:hAnsi="David"/>
          <w:szCs w:val="24"/>
        </w:rPr>
        <w:t xml:space="preserve"> </w:t>
      </w:r>
      <w:r w:rsidRPr="00722ED8">
        <w:rPr>
          <w:rFonts w:ascii="David" w:hAnsi="David"/>
          <w:szCs w:val="24"/>
          <w:rtl/>
        </w:rPr>
        <w:t>פה</w:t>
      </w:r>
      <w:r w:rsidRPr="00722ED8">
        <w:rPr>
          <w:rFonts w:ascii="David" w:hAnsi="David"/>
          <w:szCs w:val="24"/>
        </w:rPr>
        <w:t xml:space="preserve"> </w:t>
      </w:r>
      <w:r w:rsidRPr="00722ED8">
        <w:rPr>
          <w:rFonts w:ascii="David" w:hAnsi="David"/>
          <w:szCs w:val="24"/>
          <w:rtl/>
        </w:rPr>
        <w:t>לפי</w:t>
      </w:r>
      <w:r w:rsidRPr="00722ED8">
        <w:rPr>
          <w:rFonts w:ascii="David" w:hAnsi="David"/>
          <w:szCs w:val="24"/>
        </w:rPr>
        <w:t xml:space="preserve"> </w:t>
      </w:r>
      <w:r w:rsidRPr="00722ED8">
        <w:rPr>
          <w:rFonts w:ascii="David" w:hAnsi="David"/>
          <w:szCs w:val="24"/>
          <w:rtl/>
        </w:rPr>
        <w:t>שיקול</w:t>
      </w:r>
      <w:r w:rsidRPr="00722ED8">
        <w:rPr>
          <w:rFonts w:ascii="David" w:hAnsi="David"/>
          <w:szCs w:val="24"/>
        </w:rPr>
        <w:t xml:space="preserve"> </w:t>
      </w:r>
      <w:r w:rsidRPr="00722ED8">
        <w:rPr>
          <w:rFonts w:ascii="David" w:hAnsi="David"/>
          <w:szCs w:val="24"/>
          <w:rtl/>
        </w:rPr>
        <w:t>דעתו</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w:t>
      </w:r>
      <w:r w:rsidRPr="00722ED8">
        <w:rPr>
          <w:rFonts w:ascii="David" w:hAnsi="David"/>
          <w:szCs w:val="24"/>
          <w:rtl/>
        </w:rPr>
        <w:t xml:space="preserve"> לפני</w:t>
      </w:r>
      <w:r w:rsidRPr="00722ED8">
        <w:rPr>
          <w:rFonts w:ascii="David" w:hAnsi="David"/>
          <w:szCs w:val="24"/>
        </w:rPr>
        <w:t xml:space="preserve"> </w:t>
      </w:r>
      <w:r w:rsidRPr="00722ED8">
        <w:rPr>
          <w:rFonts w:ascii="David" w:hAnsi="David"/>
          <w:szCs w:val="24"/>
          <w:rtl/>
        </w:rPr>
        <w:t>מתן</w:t>
      </w:r>
      <w:r w:rsidRPr="00722ED8">
        <w:rPr>
          <w:rFonts w:ascii="David" w:hAnsi="David"/>
          <w:szCs w:val="24"/>
        </w:rPr>
        <w:t xml:space="preserve"> </w:t>
      </w:r>
      <w:r w:rsidRPr="00722ED8">
        <w:rPr>
          <w:rFonts w:ascii="David" w:hAnsi="David"/>
          <w:szCs w:val="24"/>
          <w:rtl/>
        </w:rPr>
        <w:t>ההחלטה</w:t>
      </w:r>
      <w:r w:rsidRPr="00722ED8">
        <w:rPr>
          <w:rFonts w:ascii="David" w:hAnsi="David"/>
          <w:szCs w:val="24"/>
        </w:rPr>
        <w:t xml:space="preserve"> </w:t>
      </w:r>
      <w:r w:rsidRPr="00722ED8">
        <w:rPr>
          <w:rFonts w:ascii="David" w:hAnsi="David"/>
          <w:szCs w:val="24"/>
          <w:rtl/>
        </w:rPr>
        <w:t>הסופית</w:t>
      </w:r>
      <w:r w:rsidRPr="00722ED8">
        <w:rPr>
          <w:rFonts w:ascii="David" w:hAnsi="David"/>
          <w:szCs w:val="24"/>
        </w:rPr>
        <w:t>.</w:t>
      </w:r>
    </w:p>
    <w:p w14:paraId="532C09DC" w14:textId="77777777" w:rsidR="00846E39" w:rsidRPr="00427C35" w:rsidRDefault="00846E39" w:rsidP="000E1BBA">
      <w:pPr>
        <w:pStyle w:val="BodyText"/>
        <w:numPr>
          <w:ilvl w:val="1"/>
          <w:numId w:val="40"/>
        </w:numPr>
        <w:spacing w:line="276" w:lineRule="auto"/>
        <w:ind w:left="1219" w:hanging="850"/>
        <w:jc w:val="both"/>
        <w:rPr>
          <w:rFonts w:ascii="David" w:hAnsi="David"/>
          <w:szCs w:val="24"/>
        </w:rPr>
      </w:pPr>
      <w:r w:rsidRPr="00427C35">
        <w:rPr>
          <w:rFonts w:ascii="David" w:hAnsi="David" w:hint="cs"/>
          <w:szCs w:val="24"/>
          <w:rtl/>
        </w:rPr>
        <w:t xml:space="preserve">מספר </w:t>
      </w:r>
      <w:r w:rsidRPr="00427C35">
        <w:rPr>
          <w:rFonts w:ascii="David" w:hAnsi="David"/>
          <w:szCs w:val="24"/>
          <w:rtl/>
        </w:rPr>
        <w:t>ההצע</w:t>
      </w:r>
      <w:r w:rsidRPr="00427C35">
        <w:rPr>
          <w:rFonts w:ascii="David" w:hAnsi="David" w:hint="cs"/>
          <w:szCs w:val="24"/>
          <w:rtl/>
        </w:rPr>
        <w:t xml:space="preserve">ות הזוכות יהיה בהתאם לשיקול דעתו של המשרד והתקציב העומד לרשותו. </w:t>
      </w:r>
      <w:r w:rsidR="00BC3390" w:rsidRPr="00427C35">
        <w:rPr>
          <w:rFonts w:ascii="David" w:hAnsi="David" w:hint="cs"/>
          <w:szCs w:val="24"/>
          <w:rtl/>
        </w:rPr>
        <w:t>בקול קורא זה מספר ההצעות הזוכות עומד על</w:t>
      </w:r>
      <w:r w:rsidR="00E31C64" w:rsidRPr="00427C35">
        <w:rPr>
          <w:rFonts w:ascii="David" w:hAnsi="David" w:hint="cs"/>
          <w:szCs w:val="24"/>
          <w:rtl/>
        </w:rPr>
        <w:t xml:space="preserve"> </w:t>
      </w:r>
      <w:r w:rsidR="00546F8D" w:rsidRPr="00427C35">
        <w:rPr>
          <w:rFonts w:ascii="David" w:hAnsi="David" w:hint="cs"/>
          <w:szCs w:val="24"/>
          <w:rtl/>
        </w:rPr>
        <w:t>הצעה אחת</w:t>
      </w:r>
      <w:r w:rsidR="00BC3390" w:rsidRPr="00427C35">
        <w:rPr>
          <w:rFonts w:ascii="David" w:hAnsi="David" w:hint="cs"/>
          <w:szCs w:val="24"/>
          <w:rtl/>
        </w:rPr>
        <w:t>.</w:t>
      </w:r>
    </w:p>
    <w:p w14:paraId="5B832406" w14:textId="77777777" w:rsidR="00D42223" w:rsidRPr="00427C35" w:rsidRDefault="00D42223" w:rsidP="00D42223">
      <w:pPr>
        <w:pStyle w:val="BodyText"/>
        <w:spacing w:line="276" w:lineRule="auto"/>
        <w:jc w:val="both"/>
        <w:rPr>
          <w:rFonts w:ascii="David" w:hAnsi="David"/>
          <w:szCs w:val="24"/>
        </w:rPr>
      </w:pPr>
    </w:p>
    <w:p w14:paraId="5109D19F" w14:textId="77777777" w:rsidR="00846E39" w:rsidRPr="00427C35" w:rsidRDefault="00846E39" w:rsidP="00846E39">
      <w:pPr>
        <w:pStyle w:val="BodyText"/>
        <w:spacing w:line="276" w:lineRule="auto"/>
        <w:ind w:left="1219"/>
        <w:jc w:val="both"/>
        <w:rPr>
          <w:rFonts w:ascii="David" w:hAnsi="David"/>
          <w:szCs w:val="24"/>
        </w:rPr>
      </w:pPr>
    </w:p>
    <w:p w14:paraId="00BB99A2" w14:textId="77777777" w:rsidR="00846E39" w:rsidRPr="00427C35" w:rsidRDefault="00846E39" w:rsidP="001D5A78">
      <w:pPr>
        <w:pStyle w:val="Heading1"/>
      </w:pPr>
      <w:r w:rsidRPr="00427C35">
        <w:rPr>
          <w:rtl/>
        </w:rPr>
        <w:t>משך הבדיקה ותקפות ההצעה</w:t>
      </w:r>
    </w:p>
    <w:p w14:paraId="3801794D"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2B974136" w14:textId="710B23ED" w:rsidR="00846E39"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 xml:space="preserve">המשרד ייעשה מאמצים לסיים בהקדם את תהליכי </w:t>
      </w:r>
      <w:r w:rsidRPr="00722ED8">
        <w:rPr>
          <w:rFonts w:ascii="David" w:hAnsi="David" w:hint="cs"/>
          <w:szCs w:val="24"/>
          <w:rtl/>
        </w:rPr>
        <w:t>הבדיקה</w:t>
      </w:r>
      <w:r w:rsidRPr="00722ED8">
        <w:rPr>
          <w:rFonts w:ascii="David" w:hAnsi="David"/>
          <w:szCs w:val="24"/>
          <w:rtl/>
        </w:rPr>
        <w:t xml:space="preserve"> של ההצעות ולהודיע על התוצאות למתמודדים. במידה ותהליך הבדיקה של ההצעות המלאות לא יסתיים תוך 60 ימי עבודה מהמועד האחרון לכל הגשה, רשאי המציע לבטל את הצעתו.</w:t>
      </w:r>
    </w:p>
    <w:p w14:paraId="536E2A8D" w14:textId="44635796" w:rsidR="001A2132" w:rsidRDefault="001A2132" w:rsidP="00846E39">
      <w:pPr>
        <w:overflowPunct w:val="0"/>
        <w:autoSpaceDE w:val="0"/>
        <w:autoSpaceDN w:val="0"/>
        <w:adjustRightInd w:val="0"/>
        <w:spacing w:line="276" w:lineRule="auto"/>
        <w:ind w:left="709"/>
        <w:jc w:val="both"/>
        <w:textAlignment w:val="baseline"/>
        <w:rPr>
          <w:rFonts w:ascii="David" w:hAnsi="David"/>
          <w:szCs w:val="24"/>
          <w:rtl/>
        </w:rPr>
      </w:pPr>
    </w:p>
    <w:p w14:paraId="3223F2B4" w14:textId="2822BBBC" w:rsidR="001A2132" w:rsidRDefault="001A2132" w:rsidP="00846E39">
      <w:pPr>
        <w:overflowPunct w:val="0"/>
        <w:autoSpaceDE w:val="0"/>
        <w:autoSpaceDN w:val="0"/>
        <w:adjustRightInd w:val="0"/>
        <w:spacing w:line="276" w:lineRule="auto"/>
        <w:ind w:left="709"/>
        <w:jc w:val="both"/>
        <w:textAlignment w:val="baseline"/>
        <w:rPr>
          <w:rFonts w:ascii="David" w:hAnsi="David"/>
          <w:szCs w:val="24"/>
          <w:rtl/>
        </w:rPr>
      </w:pPr>
    </w:p>
    <w:p w14:paraId="5788D4B1" w14:textId="37546963" w:rsidR="001A2132" w:rsidRDefault="001A2132" w:rsidP="00846E39">
      <w:pPr>
        <w:overflowPunct w:val="0"/>
        <w:autoSpaceDE w:val="0"/>
        <w:autoSpaceDN w:val="0"/>
        <w:adjustRightInd w:val="0"/>
        <w:spacing w:line="276" w:lineRule="auto"/>
        <w:ind w:left="709"/>
        <w:jc w:val="both"/>
        <w:textAlignment w:val="baseline"/>
        <w:rPr>
          <w:rFonts w:ascii="David" w:hAnsi="David"/>
          <w:szCs w:val="24"/>
          <w:rtl/>
        </w:rPr>
      </w:pPr>
    </w:p>
    <w:p w14:paraId="3C5BC1B3" w14:textId="2722B57D" w:rsidR="001A2132" w:rsidRDefault="001A2132" w:rsidP="00846E39">
      <w:pPr>
        <w:overflowPunct w:val="0"/>
        <w:autoSpaceDE w:val="0"/>
        <w:autoSpaceDN w:val="0"/>
        <w:adjustRightInd w:val="0"/>
        <w:spacing w:line="276" w:lineRule="auto"/>
        <w:ind w:left="709"/>
        <w:jc w:val="both"/>
        <w:textAlignment w:val="baseline"/>
        <w:rPr>
          <w:rFonts w:ascii="David" w:hAnsi="David"/>
          <w:szCs w:val="24"/>
          <w:rtl/>
        </w:rPr>
      </w:pPr>
    </w:p>
    <w:p w14:paraId="79993E7E" w14:textId="77777777" w:rsidR="001A2132" w:rsidRPr="00722ED8" w:rsidRDefault="001A2132" w:rsidP="00846E39">
      <w:pPr>
        <w:overflowPunct w:val="0"/>
        <w:autoSpaceDE w:val="0"/>
        <w:autoSpaceDN w:val="0"/>
        <w:adjustRightInd w:val="0"/>
        <w:spacing w:line="276" w:lineRule="auto"/>
        <w:ind w:left="709"/>
        <w:jc w:val="both"/>
        <w:textAlignment w:val="baseline"/>
        <w:rPr>
          <w:rFonts w:ascii="David" w:hAnsi="David"/>
          <w:szCs w:val="24"/>
          <w:rtl/>
        </w:rPr>
      </w:pPr>
    </w:p>
    <w:p w14:paraId="64AD896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707E58D7"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3A231110" w14:textId="77777777" w:rsidR="00846E39" w:rsidRPr="00722ED8" w:rsidRDefault="00846E39" w:rsidP="001D5A78">
      <w:pPr>
        <w:pStyle w:val="Heading1"/>
      </w:pPr>
      <w:r w:rsidRPr="00722ED8">
        <w:rPr>
          <w:rtl/>
        </w:rPr>
        <w:t>הצהרת</w:t>
      </w:r>
      <w:r w:rsidRPr="00722ED8">
        <w:t xml:space="preserve"> </w:t>
      </w:r>
      <w:r w:rsidRPr="00722ED8">
        <w:rPr>
          <w:rtl/>
        </w:rPr>
        <w:t>המציע</w:t>
      </w:r>
    </w:p>
    <w:p w14:paraId="6E526E73" w14:textId="77777777" w:rsidR="00846E39" w:rsidRPr="00722ED8" w:rsidRDefault="00846E39" w:rsidP="00846E39">
      <w:pPr>
        <w:overflowPunct w:val="0"/>
        <w:autoSpaceDE w:val="0"/>
        <w:autoSpaceDN w:val="0"/>
        <w:adjustRightInd w:val="0"/>
        <w:spacing w:line="276" w:lineRule="auto"/>
        <w:ind w:left="425"/>
        <w:jc w:val="both"/>
        <w:textAlignment w:val="baseline"/>
        <w:rPr>
          <w:rFonts w:ascii="David" w:hAnsi="David"/>
          <w:b/>
          <w:bCs/>
          <w:szCs w:val="24"/>
          <w:u w:val="single"/>
        </w:rPr>
      </w:pPr>
    </w:p>
    <w:p w14:paraId="6B64113C" w14:textId="77777777" w:rsidR="00846E39" w:rsidRPr="00BF589E"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יובהר</w:t>
      </w:r>
      <w:r w:rsidRPr="00722ED8">
        <w:rPr>
          <w:rFonts w:ascii="David" w:hAnsi="David"/>
          <w:szCs w:val="24"/>
        </w:rPr>
        <w:t xml:space="preserve"> </w:t>
      </w:r>
      <w:r w:rsidRPr="00722ED8">
        <w:rPr>
          <w:rFonts w:ascii="David" w:hAnsi="David"/>
          <w:szCs w:val="24"/>
          <w:rtl/>
        </w:rPr>
        <w:t>בזאת</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בעצם</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המציע</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קרא</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הפרטים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והוא</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הבין</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הדרישות</w:t>
      </w:r>
      <w:r w:rsidRPr="00722ED8">
        <w:rPr>
          <w:rFonts w:ascii="David" w:hAnsi="David"/>
          <w:szCs w:val="24"/>
        </w:rPr>
        <w:t xml:space="preserve"> </w:t>
      </w:r>
      <w:r w:rsidRPr="00722ED8">
        <w:rPr>
          <w:rFonts w:ascii="David" w:hAnsi="David"/>
          <w:szCs w:val="24"/>
          <w:rtl/>
        </w:rPr>
        <w:t>והוא</w:t>
      </w:r>
      <w:r w:rsidRPr="00722ED8">
        <w:rPr>
          <w:rFonts w:ascii="David" w:hAnsi="David"/>
          <w:szCs w:val="24"/>
        </w:rPr>
        <w:t xml:space="preserve"> </w:t>
      </w:r>
      <w:r w:rsidRPr="00722ED8">
        <w:rPr>
          <w:rFonts w:ascii="David" w:hAnsi="David"/>
          <w:szCs w:val="24"/>
          <w:rtl/>
        </w:rPr>
        <w:t>מסכים</w:t>
      </w:r>
      <w:r w:rsidRPr="00722ED8">
        <w:rPr>
          <w:rFonts w:ascii="David" w:hAnsi="David"/>
          <w:szCs w:val="24"/>
        </w:rPr>
        <w:t xml:space="preserve"> </w:t>
      </w:r>
      <w:r w:rsidRPr="00722ED8">
        <w:rPr>
          <w:rFonts w:ascii="David" w:hAnsi="David"/>
          <w:szCs w:val="24"/>
          <w:rtl/>
        </w:rPr>
        <w:t>לכל</w:t>
      </w:r>
      <w:r w:rsidRPr="00722ED8">
        <w:rPr>
          <w:rFonts w:ascii="David" w:hAnsi="David"/>
          <w:szCs w:val="24"/>
        </w:rPr>
        <w:t xml:space="preserve"> </w:t>
      </w:r>
      <w:r w:rsidRPr="00722ED8">
        <w:rPr>
          <w:rFonts w:ascii="David" w:hAnsi="David"/>
          <w:szCs w:val="24"/>
          <w:rtl/>
        </w:rPr>
        <w:t>תנאי</w:t>
      </w:r>
      <w:r w:rsidRPr="00722ED8">
        <w:rPr>
          <w:rFonts w:ascii="David" w:hAnsi="David"/>
          <w:szCs w:val="24"/>
        </w:rPr>
        <w:t xml:space="preserve"> </w:t>
      </w:r>
      <w:r w:rsidRPr="00722ED8">
        <w:rPr>
          <w:rFonts w:ascii="David" w:hAnsi="David"/>
          <w:szCs w:val="24"/>
          <w:rtl/>
        </w:rPr>
        <w:t>ההסכם</w:t>
      </w:r>
      <w:r w:rsidRPr="00722ED8">
        <w:rPr>
          <w:rFonts w:ascii="David" w:hAnsi="David"/>
          <w:szCs w:val="24"/>
        </w:rPr>
        <w:t xml:space="preserve"> </w:t>
      </w:r>
      <w:r w:rsidRPr="00722ED8">
        <w:rPr>
          <w:rFonts w:ascii="David" w:hAnsi="David"/>
          <w:szCs w:val="24"/>
          <w:rtl/>
        </w:rPr>
        <w:t>ולתנאים</w:t>
      </w:r>
      <w:r w:rsidRPr="00722ED8">
        <w:rPr>
          <w:rFonts w:ascii="David" w:hAnsi="David"/>
          <w:szCs w:val="24"/>
        </w:rPr>
        <w:t xml:space="preserve"> </w:t>
      </w:r>
      <w:r w:rsidRPr="00722ED8">
        <w:rPr>
          <w:rFonts w:ascii="David" w:hAnsi="David"/>
          <w:szCs w:val="24"/>
          <w:rtl/>
        </w:rPr>
        <w:t>הכלליים</w:t>
      </w:r>
      <w:r w:rsidRPr="00722ED8">
        <w:rPr>
          <w:rFonts w:ascii="David" w:hAnsi="David"/>
          <w:szCs w:val="24"/>
        </w:rPr>
        <w:t xml:space="preserve"> </w:t>
      </w:r>
      <w:r w:rsidRPr="00722ED8">
        <w:rPr>
          <w:rFonts w:ascii="David" w:hAnsi="David"/>
          <w:szCs w:val="24"/>
          <w:rtl/>
        </w:rPr>
        <w:t>המהווים</w:t>
      </w:r>
      <w:r w:rsidRPr="00722ED8">
        <w:rPr>
          <w:rFonts w:ascii="David" w:hAnsi="David"/>
          <w:szCs w:val="24"/>
        </w:rPr>
        <w:t xml:space="preserve"> </w:t>
      </w:r>
      <w:r w:rsidRPr="00722ED8">
        <w:rPr>
          <w:rFonts w:ascii="David" w:hAnsi="David"/>
          <w:szCs w:val="24"/>
          <w:rtl/>
        </w:rPr>
        <w:t>חלק בלתי</w:t>
      </w:r>
      <w:r w:rsidRPr="00722ED8">
        <w:rPr>
          <w:rFonts w:ascii="David" w:hAnsi="David"/>
          <w:szCs w:val="24"/>
        </w:rPr>
        <w:t xml:space="preserve"> </w:t>
      </w:r>
      <w:r w:rsidRPr="00722ED8">
        <w:rPr>
          <w:rFonts w:ascii="David" w:hAnsi="David"/>
          <w:szCs w:val="24"/>
          <w:rtl/>
        </w:rPr>
        <w:t>נפרד</w:t>
      </w:r>
      <w:r w:rsidRPr="00722ED8">
        <w:rPr>
          <w:rFonts w:ascii="David" w:hAnsi="David"/>
          <w:szCs w:val="24"/>
        </w:rPr>
        <w:t xml:space="preserve"> </w:t>
      </w:r>
      <w:r w:rsidRPr="00722ED8">
        <w:rPr>
          <w:rFonts w:ascii="David" w:hAnsi="David"/>
          <w:szCs w:val="24"/>
          <w:rtl/>
        </w:rPr>
        <w:t>מהקול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w:t>
      </w:r>
    </w:p>
    <w:p w14:paraId="78F61484"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137E178C" w14:textId="77777777" w:rsidR="00846E39" w:rsidRPr="00722ED8" w:rsidRDefault="00846E39" w:rsidP="001D5A78">
      <w:pPr>
        <w:pStyle w:val="Heading1"/>
      </w:pPr>
      <w:r w:rsidRPr="00722ED8">
        <w:rPr>
          <w:rtl/>
        </w:rPr>
        <w:t>שאלות ובירורים</w:t>
      </w:r>
    </w:p>
    <w:p w14:paraId="675A189E"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066F5F89" w14:textId="2B478020" w:rsidR="00BC3390" w:rsidRPr="006F1CE1" w:rsidRDefault="00846E39" w:rsidP="00EF39C9">
      <w:pPr>
        <w:pStyle w:val="ListParagraph"/>
        <w:spacing w:after="0" w:line="276" w:lineRule="auto"/>
        <w:ind w:left="652"/>
        <w:jc w:val="both"/>
        <w:rPr>
          <w:rFonts w:ascii="David" w:hAnsi="David"/>
          <w:rtl/>
        </w:rPr>
      </w:pPr>
      <w:r w:rsidRPr="00722ED8">
        <w:rPr>
          <w:rFonts w:ascii="David" w:hAnsi="David"/>
          <w:rtl/>
        </w:rPr>
        <w:lastRenderedPageBreak/>
        <w:t xml:space="preserve">נציגת </w:t>
      </w:r>
      <w:r w:rsidRPr="00EE3D82">
        <w:rPr>
          <w:rFonts w:ascii="David" w:hAnsi="David"/>
          <w:rtl/>
        </w:rPr>
        <w:t>המשרד לקול קורא זה הינה ד</w:t>
      </w:r>
      <w:r w:rsidR="00F25E08">
        <w:rPr>
          <w:rFonts w:ascii="David" w:hAnsi="David"/>
          <w:rtl/>
        </w:rPr>
        <w:t>"</w:t>
      </w:r>
      <w:r w:rsidRPr="00EE3D82">
        <w:rPr>
          <w:rFonts w:ascii="David" w:hAnsi="David"/>
          <w:rtl/>
        </w:rPr>
        <w:t xml:space="preserve">ר </w:t>
      </w:r>
      <w:r w:rsidR="00761C73">
        <w:rPr>
          <w:rFonts w:ascii="David" w:hAnsi="David" w:hint="cs"/>
          <w:rtl/>
        </w:rPr>
        <w:t>טל רז</w:t>
      </w:r>
      <w:r w:rsidRPr="00EE3D82">
        <w:rPr>
          <w:rFonts w:ascii="David" w:hAnsi="David"/>
          <w:rtl/>
        </w:rPr>
        <w:t xml:space="preserve">, ואליה יש להפנות את כל השאלות והבירורים. </w:t>
      </w:r>
      <w:r w:rsidRPr="00EE3D82">
        <w:rPr>
          <w:rFonts w:ascii="David" w:hAnsi="David"/>
          <w:b/>
          <w:bCs/>
          <w:rtl/>
        </w:rPr>
        <w:t xml:space="preserve">ניתן לשלוח את השאלות בכתב בלבד </w:t>
      </w:r>
      <w:r w:rsidRPr="00A32AED">
        <w:rPr>
          <w:rFonts w:ascii="David" w:hAnsi="David"/>
          <w:b/>
          <w:bCs/>
          <w:rtl/>
        </w:rPr>
        <w:t xml:space="preserve">עד ל- </w:t>
      </w:r>
      <w:r w:rsidR="006010F0" w:rsidRPr="00A32AED">
        <w:rPr>
          <w:rFonts w:ascii="David" w:hAnsi="David" w:hint="cs"/>
          <w:b/>
          <w:bCs/>
          <w:rtl/>
        </w:rPr>
        <w:t>6</w:t>
      </w:r>
      <w:r w:rsidRPr="00A32AED">
        <w:rPr>
          <w:rFonts w:ascii="David" w:hAnsi="David" w:hint="cs"/>
          <w:b/>
          <w:bCs/>
          <w:rtl/>
        </w:rPr>
        <w:t>.</w:t>
      </w:r>
      <w:r w:rsidR="001A2132" w:rsidRPr="00A32AED">
        <w:rPr>
          <w:rFonts w:ascii="David" w:hAnsi="David" w:hint="cs"/>
          <w:b/>
          <w:bCs/>
          <w:rtl/>
        </w:rPr>
        <w:t>9</w:t>
      </w:r>
      <w:r w:rsidRPr="00A32AED">
        <w:rPr>
          <w:rFonts w:ascii="David" w:hAnsi="David" w:hint="cs"/>
          <w:b/>
          <w:bCs/>
          <w:rtl/>
        </w:rPr>
        <w:t>.</w:t>
      </w:r>
      <w:r w:rsidR="006010F0" w:rsidRPr="00A32AED">
        <w:rPr>
          <w:rFonts w:ascii="David" w:hAnsi="David" w:hint="cs"/>
          <w:b/>
          <w:bCs/>
          <w:rtl/>
        </w:rPr>
        <w:t>202</w:t>
      </w:r>
      <w:r w:rsidR="001A2132" w:rsidRPr="00A32AED">
        <w:rPr>
          <w:rFonts w:ascii="David" w:hAnsi="David" w:hint="cs"/>
          <w:b/>
          <w:bCs/>
          <w:rtl/>
        </w:rPr>
        <w:t>6</w:t>
      </w:r>
      <w:r w:rsidRPr="00A32AED">
        <w:rPr>
          <w:rFonts w:ascii="David" w:hAnsi="David"/>
          <w:b/>
          <w:bCs/>
          <w:rtl/>
        </w:rPr>
        <w:t xml:space="preserve"> בשעה </w:t>
      </w:r>
      <w:r w:rsidRPr="00A32AED">
        <w:rPr>
          <w:rFonts w:ascii="David" w:hAnsi="David"/>
          <w:b/>
          <w:bCs/>
          <w:u w:val="single"/>
          <w:rtl/>
        </w:rPr>
        <w:t>10:00</w:t>
      </w:r>
      <w:r w:rsidRPr="00A32AED">
        <w:rPr>
          <w:rFonts w:ascii="David" w:hAnsi="David"/>
          <w:b/>
          <w:bCs/>
          <w:rtl/>
        </w:rPr>
        <w:t xml:space="preserve"> לכתובת</w:t>
      </w:r>
      <w:r w:rsidRPr="00EE3D82">
        <w:rPr>
          <w:rFonts w:ascii="David" w:hAnsi="David"/>
          <w:b/>
          <w:bCs/>
          <w:rtl/>
        </w:rPr>
        <w:t xml:space="preserve"> דוא</w:t>
      </w:r>
      <w:r w:rsidR="00F25E08">
        <w:rPr>
          <w:rFonts w:ascii="David" w:hAnsi="David"/>
          <w:b/>
          <w:bCs/>
          <w:rtl/>
        </w:rPr>
        <w:t>"</w:t>
      </w:r>
      <w:r w:rsidRPr="006F1CE1">
        <w:rPr>
          <w:rFonts w:ascii="David" w:hAnsi="David"/>
          <w:b/>
          <w:bCs/>
          <w:rtl/>
        </w:rPr>
        <w:t xml:space="preserve">ל </w:t>
      </w:r>
      <w:hyperlink r:id="rId11" w:history="1">
        <w:r w:rsidRPr="006F1CE1">
          <w:rPr>
            <w:rStyle w:val="Hyperlink"/>
            <w:rFonts w:ascii="David" w:hAnsi="David"/>
          </w:rPr>
          <w:t>madan@education.gov.il</w:t>
        </w:r>
      </w:hyperlink>
      <w:r w:rsidRPr="006F1CE1">
        <w:rPr>
          <w:rFonts w:ascii="David" w:hAnsi="David"/>
          <w:rtl/>
        </w:rPr>
        <w:t xml:space="preserve"> </w:t>
      </w:r>
      <w:r w:rsidRPr="006F1CE1">
        <w:rPr>
          <w:rFonts w:ascii="David" w:hAnsi="David"/>
          <w:b/>
          <w:bCs/>
          <w:rtl/>
        </w:rPr>
        <w:t xml:space="preserve"> תוך</w:t>
      </w:r>
      <w:r w:rsidRPr="00EE3D82">
        <w:rPr>
          <w:rFonts w:ascii="David" w:hAnsi="David"/>
          <w:b/>
          <w:bCs/>
          <w:rtl/>
        </w:rPr>
        <w:t xml:space="preserve"> ציון שם הפונה.</w:t>
      </w:r>
      <w:r w:rsidRPr="00EE3D82">
        <w:rPr>
          <w:rFonts w:ascii="David" w:hAnsi="David"/>
          <w:rtl/>
        </w:rPr>
        <w:t xml:space="preserve"> באחריות הפונה לוודא כי השאלות הגיעו אל נציג המשרד. לא תהיה אפשרות אחרת</w:t>
      </w:r>
      <w:r w:rsidRPr="00722ED8">
        <w:rPr>
          <w:rFonts w:ascii="David" w:hAnsi="David"/>
          <w:rtl/>
        </w:rPr>
        <w:t xml:space="preserve"> לקבלת מידע או לברר פרטים כלשהם בהקשר לקול קורא זה לאחר המועד האחרון למשלוח השאלות. סיכום השאלות והתשובות יפורסם באתר </w:t>
      </w:r>
      <w:r w:rsidRPr="006F1CE1">
        <w:rPr>
          <w:rFonts w:ascii="David" w:hAnsi="David"/>
          <w:rtl/>
        </w:rPr>
        <w:t xml:space="preserve">האינטרנט של לשכת </w:t>
      </w:r>
      <w:r w:rsidR="00586316">
        <w:rPr>
          <w:rFonts w:ascii="David" w:hAnsi="David"/>
          <w:rtl/>
        </w:rPr>
        <w:t>המדענית הראשית</w:t>
      </w:r>
      <w:r w:rsidRPr="006F1CE1">
        <w:rPr>
          <w:rFonts w:ascii="David" w:hAnsi="David"/>
          <w:rtl/>
        </w:rPr>
        <w:t xml:space="preserve">: </w:t>
      </w:r>
    </w:p>
    <w:p w14:paraId="79B0C117" w14:textId="77777777" w:rsidR="00534883" w:rsidRDefault="00534883" w:rsidP="00EF39C9">
      <w:pPr>
        <w:pStyle w:val="ListParagraph"/>
        <w:spacing w:after="0" w:line="276" w:lineRule="auto"/>
        <w:ind w:left="652"/>
        <w:jc w:val="both"/>
        <w:rPr>
          <w:rFonts w:ascii="David" w:hAnsi="David"/>
        </w:rPr>
      </w:pPr>
      <w:hyperlink r:id="rId12" w:history="1">
        <w:r w:rsidRPr="00CE3A95">
          <w:rPr>
            <w:rStyle w:val="Hyperlink"/>
            <w:rFonts w:ascii="David" w:hAnsi="David"/>
          </w:rPr>
          <w:t>https://chief-scientist.education.gov.il</w:t>
        </w:r>
        <w:r w:rsidRPr="00CE3A95">
          <w:rPr>
            <w:rStyle w:val="Hyperlink"/>
            <w:rFonts w:ascii="David" w:hAnsi="David"/>
            <w:rtl/>
          </w:rPr>
          <w:t>/</w:t>
        </w:r>
      </w:hyperlink>
    </w:p>
    <w:p w14:paraId="0CEC83A6" w14:textId="77777777" w:rsidR="00BC3390" w:rsidRPr="006F1CE1" w:rsidRDefault="00846E39" w:rsidP="00EF39C9">
      <w:pPr>
        <w:pStyle w:val="ListParagraph"/>
        <w:spacing w:after="0" w:line="276" w:lineRule="auto"/>
        <w:ind w:left="652"/>
        <w:jc w:val="both"/>
        <w:rPr>
          <w:rFonts w:ascii="David" w:hAnsi="David"/>
          <w:b/>
          <w:bCs/>
          <w:rtl/>
        </w:rPr>
      </w:pPr>
      <w:r w:rsidRPr="006F1CE1">
        <w:rPr>
          <w:rFonts w:ascii="David" w:hAnsi="David" w:hint="cs"/>
          <w:rtl/>
        </w:rPr>
        <w:t xml:space="preserve"> </w:t>
      </w:r>
    </w:p>
    <w:p w14:paraId="6883272F" w14:textId="77777777" w:rsidR="00846E39" w:rsidRPr="00722ED8" w:rsidRDefault="00846E39" w:rsidP="00EF39C9">
      <w:pPr>
        <w:pStyle w:val="ListParagraph"/>
        <w:spacing w:after="0" w:line="276" w:lineRule="auto"/>
        <w:ind w:left="652"/>
        <w:jc w:val="both"/>
        <w:rPr>
          <w:rFonts w:ascii="David" w:hAnsi="David"/>
          <w:b/>
          <w:bCs/>
          <w:rtl/>
        </w:rPr>
      </w:pPr>
      <w:r w:rsidRPr="006F1CE1">
        <w:rPr>
          <w:rFonts w:ascii="David" w:hAnsi="David"/>
          <w:b/>
          <w:bCs/>
          <w:rtl/>
        </w:rPr>
        <w:t>לשכת המדען תשיב על שאלות אשר יופנו בכתב</w:t>
      </w:r>
      <w:r w:rsidRPr="00722ED8">
        <w:rPr>
          <w:rFonts w:ascii="David" w:hAnsi="David"/>
          <w:b/>
          <w:bCs/>
          <w:rtl/>
        </w:rPr>
        <w:t xml:space="preserve"> עד שבוע לפני המועד האחרון להגשת הצעות.</w:t>
      </w:r>
    </w:p>
    <w:p w14:paraId="0A83128A"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המשרד שומר לעצמו את הזכות להימנע מלהשיב לגופה של השגה אם ימצא כי מתן מענה להשגה עלול לסכל או לפגוע בהליך הקול הקורא או בתכליתו.</w:t>
      </w:r>
    </w:p>
    <w:p w14:paraId="616AF127"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להלן תיאור המבנה להגשה של שאלות ובקשות הבהרה:</w:t>
      </w:r>
    </w:p>
    <w:p w14:paraId="5EB247C6" w14:textId="77777777" w:rsidR="00846E39" w:rsidRPr="00722ED8" w:rsidRDefault="00846E39" w:rsidP="00846E39">
      <w:pPr>
        <w:pStyle w:val="ListParagraph"/>
        <w:spacing w:after="0" w:line="276" w:lineRule="auto"/>
        <w:ind w:left="652"/>
        <w:jc w:val="both"/>
        <w:rPr>
          <w:rFonts w:ascii="David" w:hAnsi="David"/>
          <w:rtl/>
        </w:rPr>
      </w:pPr>
    </w:p>
    <w:tbl>
      <w:tblPr>
        <w:tblStyle w:val="TableGrid"/>
        <w:bidiVisual/>
        <w:tblW w:w="0" w:type="auto"/>
        <w:tblInd w:w="760" w:type="dxa"/>
        <w:tblLook w:val="04A0" w:firstRow="1" w:lastRow="0" w:firstColumn="1" w:lastColumn="0" w:noHBand="0" w:noVBand="1"/>
      </w:tblPr>
      <w:tblGrid>
        <w:gridCol w:w="3528"/>
        <w:gridCol w:w="3577"/>
      </w:tblGrid>
      <w:tr w:rsidR="00846E39" w:rsidRPr="00722ED8" w14:paraId="7968AE82" w14:textId="77777777" w:rsidTr="004C217E">
        <w:tc>
          <w:tcPr>
            <w:tcW w:w="3528" w:type="dxa"/>
          </w:tcPr>
          <w:p w14:paraId="78785244"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הסעיף בקול קורא</w:t>
            </w:r>
          </w:p>
        </w:tc>
        <w:tc>
          <w:tcPr>
            <w:tcW w:w="3577" w:type="dxa"/>
          </w:tcPr>
          <w:p w14:paraId="3AF8E4A7"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פירוט השאלה / בקשת ההבהרה</w:t>
            </w:r>
          </w:p>
        </w:tc>
      </w:tr>
      <w:tr w:rsidR="00846E39" w:rsidRPr="00722ED8" w14:paraId="599101A8" w14:textId="77777777" w:rsidTr="004C217E">
        <w:tc>
          <w:tcPr>
            <w:tcW w:w="3528" w:type="dxa"/>
          </w:tcPr>
          <w:p w14:paraId="3FFBBB3F"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374B29D8" w14:textId="77777777" w:rsidR="00846E39" w:rsidRPr="00722ED8" w:rsidRDefault="00846E39" w:rsidP="004C217E">
            <w:pPr>
              <w:pStyle w:val="ListParagraph"/>
              <w:spacing w:after="0" w:line="276" w:lineRule="auto"/>
              <w:ind w:left="0"/>
              <w:jc w:val="both"/>
              <w:rPr>
                <w:rFonts w:ascii="David" w:hAnsi="David"/>
                <w:rtl/>
              </w:rPr>
            </w:pPr>
          </w:p>
        </w:tc>
      </w:tr>
      <w:tr w:rsidR="00846E39" w:rsidRPr="00722ED8" w14:paraId="1005EB53" w14:textId="77777777" w:rsidTr="004C217E">
        <w:tc>
          <w:tcPr>
            <w:tcW w:w="3528" w:type="dxa"/>
          </w:tcPr>
          <w:p w14:paraId="2AF98118"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40DA413F" w14:textId="77777777" w:rsidR="00846E39" w:rsidRPr="00722ED8" w:rsidRDefault="00846E39" w:rsidP="004C217E">
            <w:pPr>
              <w:pStyle w:val="ListParagraph"/>
              <w:spacing w:after="0" w:line="276" w:lineRule="auto"/>
              <w:ind w:left="0"/>
              <w:jc w:val="both"/>
              <w:rPr>
                <w:rFonts w:ascii="David" w:hAnsi="David"/>
                <w:rtl/>
              </w:rPr>
            </w:pPr>
          </w:p>
        </w:tc>
      </w:tr>
    </w:tbl>
    <w:p w14:paraId="4E219609" w14:textId="77777777" w:rsidR="00846E39"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tl/>
        </w:rPr>
      </w:pPr>
    </w:p>
    <w:p w14:paraId="17F11BF8" w14:textId="77777777" w:rsidR="00846E39" w:rsidRPr="00722ED8" w:rsidRDefault="00846E39" w:rsidP="001D5A78">
      <w:pPr>
        <w:pStyle w:val="Heading1"/>
      </w:pPr>
      <w:r w:rsidRPr="00722ED8">
        <w:rPr>
          <w:rtl/>
        </w:rPr>
        <w:t>המשרד רשאי</w:t>
      </w:r>
    </w:p>
    <w:p w14:paraId="17CAB544"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Pr>
      </w:pPr>
    </w:p>
    <w:p w14:paraId="56989FB5" w14:textId="77777777" w:rsidR="00846E39" w:rsidRPr="00722ED8" w:rsidRDefault="00846E39" w:rsidP="000E1BBA">
      <w:pPr>
        <w:pStyle w:val="ListParagraph"/>
        <w:numPr>
          <w:ilvl w:val="0"/>
          <w:numId w:val="43"/>
        </w:numPr>
        <w:spacing w:after="0" w:line="276" w:lineRule="auto"/>
        <w:jc w:val="both"/>
        <w:rPr>
          <w:rFonts w:ascii="David" w:hAnsi="David"/>
          <w:vanish/>
          <w:rtl/>
        </w:rPr>
      </w:pPr>
    </w:p>
    <w:p w14:paraId="3833D0D3"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לערוך</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תיקונים</w:t>
      </w:r>
      <w:r w:rsidRPr="00722ED8">
        <w:rPr>
          <w:rFonts w:ascii="David" w:hAnsi="David"/>
          <w:szCs w:val="24"/>
        </w:rPr>
        <w:t xml:space="preserve"> </w:t>
      </w:r>
      <w:r w:rsidRPr="00722ED8">
        <w:rPr>
          <w:rFonts w:ascii="David" w:hAnsi="David"/>
          <w:szCs w:val="24"/>
          <w:rtl/>
        </w:rPr>
        <w:t>בקול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לרבות</w:t>
      </w:r>
      <w:r w:rsidRPr="00722ED8">
        <w:rPr>
          <w:rFonts w:ascii="David" w:hAnsi="David"/>
          <w:szCs w:val="24"/>
        </w:rPr>
        <w:t xml:space="preserve"> </w:t>
      </w:r>
      <w:r w:rsidRPr="00722ED8">
        <w:rPr>
          <w:rFonts w:ascii="David" w:hAnsi="David"/>
          <w:szCs w:val="24"/>
          <w:rtl/>
        </w:rPr>
        <w:t>בכל תנאי</w:t>
      </w:r>
      <w:r w:rsidRPr="00722ED8">
        <w:rPr>
          <w:rFonts w:ascii="David" w:hAnsi="David"/>
          <w:szCs w:val="24"/>
        </w:rPr>
        <w:t xml:space="preserve"> </w:t>
      </w:r>
      <w:r w:rsidRPr="00722ED8">
        <w:rPr>
          <w:rFonts w:ascii="David" w:hAnsi="David"/>
          <w:szCs w:val="24"/>
          <w:rtl/>
        </w:rPr>
        <w:t>מתנאיו</w:t>
      </w:r>
      <w:r w:rsidRPr="00722ED8">
        <w:rPr>
          <w:rFonts w:ascii="David" w:hAnsi="David"/>
          <w:szCs w:val="24"/>
        </w:rPr>
        <w:t xml:space="preserve"> </w:t>
      </w:r>
      <w:r w:rsidRPr="00722ED8">
        <w:rPr>
          <w:rFonts w:ascii="David" w:hAnsi="David"/>
          <w:szCs w:val="24"/>
          <w:rtl/>
        </w:rPr>
        <w:t>ובמועד</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ההצעות. השינוי</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התיקון</w:t>
      </w:r>
      <w:r w:rsidRPr="00722ED8">
        <w:rPr>
          <w:rFonts w:ascii="David" w:hAnsi="David"/>
          <w:szCs w:val="24"/>
        </w:rPr>
        <w:t xml:space="preserve"> </w:t>
      </w:r>
      <w:r w:rsidRPr="00722ED8">
        <w:rPr>
          <w:rFonts w:ascii="David" w:hAnsi="David"/>
          <w:szCs w:val="24"/>
          <w:rtl/>
        </w:rPr>
        <w:t>ייערך</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ויפורסם</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האינטרנט 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מינהל</w:t>
      </w:r>
      <w:r w:rsidRPr="00722ED8">
        <w:rPr>
          <w:rFonts w:ascii="David" w:hAnsi="David"/>
          <w:szCs w:val="24"/>
        </w:rPr>
        <w:t xml:space="preserve"> </w:t>
      </w:r>
      <w:r w:rsidRPr="00722ED8">
        <w:rPr>
          <w:rFonts w:ascii="David" w:hAnsi="David"/>
          <w:szCs w:val="24"/>
          <w:rtl/>
        </w:rPr>
        <w:t>הרכש</w:t>
      </w:r>
      <w:r w:rsidRPr="00722ED8">
        <w:rPr>
          <w:rFonts w:ascii="David" w:hAnsi="David"/>
          <w:szCs w:val="24"/>
        </w:rPr>
        <w:t xml:space="preserve"> </w:t>
      </w:r>
      <w:r w:rsidRPr="00722ED8">
        <w:rPr>
          <w:rFonts w:ascii="David" w:hAnsi="David"/>
          <w:szCs w:val="24"/>
          <w:rtl/>
        </w:rPr>
        <w:t>הממשלתי.</w:t>
      </w:r>
      <w:r w:rsidRPr="00722ED8">
        <w:rPr>
          <w:rFonts w:ascii="David" w:hAnsi="David"/>
          <w:szCs w:val="24"/>
        </w:rPr>
        <w:t xml:space="preserve"> </w:t>
      </w:r>
      <w:r w:rsidRPr="00722ED8">
        <w:rPr>
          <w:rFonts w:ascii="David" w:hAnsi="David"/>
          <w:szCs w:val="24"/>
          <w:rtl/>
        </w:rPr>
        <w:t>באחריות</w:t>
      </w:r>
      <w:r w:rsidRPr="00722ED8">
        <w:rPr>
          <w:rFonts w:ascii="David" w:hAnsi="David"/>
          <w:szCs w:val="24"/>
        </w:rPr>
        <w:t xml:space="preserve"> </w:t>
      </w:r>
      <w:r w:rsidRPr="00722ED8">
        <w:rPr>
          <w:rFonts w:ascii="David" w:hAnsi="David"/>
          <w:szCs w:val="24"/>
          <w:rtl/>
        </w:rPr>
        <w:t>המציעים</w:t>
      </w:r>
      <w:r w:rsidRPr="00722ED8">
        <w:rPr>
          <w:rFonts w:ascii="David" w:hAnsi="David"/>
          <w:szCs w:val="24"/>
        </w:rPr>
        <w:t xml:space="preserve"> </w:t>
      </w:r>
      <w:r w:rsidRPr="00722ED8">
        <w:rPr>
          <w:rFonts w:ascii="David" w:hAnsi="David"/>
          <w:szCs w:val="24"/>
          <w:rtl/>
        </w:rPr>
        <w:t>לבדוק</w:t>
      </w:r>
      <w:r w:rsidRPr="00722ED8">
        <w:rPr>
          <w:rFonts w:ascii="David" w:hAnsi="David"/>
          <w:szCs w:val="24"/>
        </w:rPr>
        <w:t xml:space="preserve"> </w:t>
      </w:r>
      <w:r w:rsidRPr="00722ED8">
        <w:rPr>
          <w:rFonts w:ascii="David" w:hAnsi="David"/>
          <w:szCs w:val="24"/>
          <w:rtl/>
        </w:rPr>
        <w:t>מפעם</w:t>
      </w:r>
      <w:r w:rsidRPr="00722ED8">
        <w:rPr>
          <w:rFonts w:ascii="David" w:hAnsi="David"/>
          <w:szCs w:val="24"/>
        </w:rPr>
        <w:t xml:space="preserve"> </w:t>
      </w:r>
      <w:r w:rsidRPr="00722ED8">
        <w:rPr>
          <w:rFonts w:ascii="David" w:hAnsi="David"/>
          <w:szCs w:val="24"/>
          <w:rtl/>
        </w:rPr>
        <w:t>לפעם</w:t>
      </w:r>
      <w:r w:rsidRPr="00722ED8">
        <w:rPr>
          <w:rFonts w:ascii="David" w:hAnsi="David"/>
          <w:szCs w:val="24"/>
        </w:rPr>
        <w:t xml:space="preserve"> </w:t>
      </w:r>
      <w:r w:rsidRPr="00722ED8">
        <w:rPr>
          <w:rFonts w:ascii="David" w:hAnsi="David"/>
          <w:szCs w:val="24"/>
          <w:rtl/>
        </w:rPr>
        <w:t>באתר האינטרנט</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אם</w:t>
      </w:r>
      <w:r w:rsidRPr="00722ED8">
        <w:rPr>
          <w:rFonts w:ascii="David" w:hAnsi="David"/>
          <w:szCs w:val="24"/>
        </w:rPr>
        <w:t xml:space="preserve"> </w:t>
      </w:r>
      <w:r w:rsidRPr="00722ED8">
        <w:rPr>
          <w:rFonts w:ascii="David" w:hAnsi="David"/>
          <w:szCs w:val="24"/>
          <w:rtl/>
        </w:rPr>
        <w:t>חלו</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בנוסח</w:t>
      </w:r>
      <w:r w:rsidRPr="00722ED8">
        <w:rPr>
          <w:rFonts w:ascii="David" w:hAnsi="David"/>
          <w:szCs w:val="24"/>
        </w:rPr>
        <w:t xml:space="preserve"> </w:t>
      </w:r>
      <w:r w:rsidRPr="00722ED8">
        <w:rPr>
          <w:rFonts w:ascii="David" w:hAnsi="David"/>
          <w:szCs w:val="24"/>
          <w:rtl/>
        </w:rPr>
        <w:t>הקול</w:t>
      </w:r>
      <w:r w:rsidRPr="00722ED8">
        <w:rPr>
          <w:rFonts w:ascii="David" w:hAnsi="David"/>
          <w:szCs w:val="24"/>
        </w:rPr>
        <w:t xml:space="preserve"> </w:t>
      </w:r>
      <w:r w:rsidRPr="00722ED8">
        <w:rPr>
          <w:rFonts w:ascii="David" w:hAnsi="David"/>
          <w:szCs w:val="24"/>
          <w:rtl/>
        </w:rPr>
        <w:t>הקורא</w:t>
      </w:r>
      <w:r w:rsidRPr="00722ED8">
        <w:rPr>
          <w:rFonts w:ascii="David" w:hAnsi="David"/>
          <w:szCs w:val="24"/>
        </w:rPr>
        <w:t xml:space="preserve"> </w:t>
      </w:r>
      <w:r w:rsidRPr="00722ED8">
        <w:rPr>
          <w:rFonts w:ascii="David" w:hAnsi="David"/>
          <w:szCs w:val="24"/>
          <w:rtl/>
        </w:rPr>
        <w:t>ולהתאים</w:t>
      </w:r>
      <w:r w:rsidRPr="00722ED8">
        <w:rPr>
          <w:rFonts w:ascii="David" w:hAnsi="David"/>
          <w:szCs w:val="24"/>
        </w:rPr>
        <w:t xml:space="preserve"> </w:t>
      </w:r>
      <w:r w:rsidRPr="00722ED8">
        <w:rPr>
          <w:rFonts w:ascii="David" w:hAnsi="David"/>
          <w:szCs w:val="24"/>
          <w:rtl/>
        </w:rPr>
        <w:t>הצעתם</w:t>
      </w:r>
      <w:r w:rsidRPr="00722ED8">
        <w:rPr>
          <w:rFonts w:ascii="David" w:hAnsi="David"/>
          <w:szCs w:val="24"/>
        </w:rPr>
        <w:t xml:space="preserve"> </w:t>
      </w:r>
      <w:r w:rsidRPr="00722ED8">
        <w:rPr>
          <w:rFonts w:ascii="David" w:hAnsi="David"/>
          <w:szCs w:val="24"/>
          <w:rtl/>
        </w:rPr>
        <w:t xml:space="preserve">לשינויים, </w:t>
      </w:r>
      <w:r w:rsidRPr="00722ED8">
        <w:rPr>
          <w:rFonts w:ascii="David" w:hAnsi="David"/>
          <w:szCs w:val="24"/>
        </w:rPr>
        <w:t xml:space="preserve"> </w:t>
      </w:r>
      <w:r w:rsidRPr="00722ED8">
        <w:rPr>
          <w:rFonts w:ascii="David" w:hAnsi="David"/>
          <w:szCs w:val="24"/>
          <w:rtl/>
        </w:rPr>
        <w:t>ככל שיחולו</w:t>
      </w:r>
      <w:r w:rsidRPr="00722ED8">
        <w:rPr>
          <w:rFonts w:ascii="David" w:hAnsi="David"/>
          <w:szCs w:val="24"/>
        </w:rPr>
        <w:t>.</w:t>
      </w:r>
    </w:p>
    <w:p w14:paraId="36DF01F9" w14:textId="77777777" w:rsidR="00846E39" w:rsidRPr="00722ED8" w:rsidRDefault="00846E39" w:rsidP="000E1BBA">
      <w:pPr>
        <w:pStyle w:val="BodyText"/>
        <w:numPr>
          <w:ilvl w:val="1"/>
          <w:numId w:val="42"/>
        </w:numPr>
        <w:spacing w:line="276" w:lineRule="auto"/>
        <w:ind w:left="1361" w:hanging="709"/>
        <w:jc w:val="both"/>
        <w:rPr>
          <w:rFonts w:ascii="David" w:hAnsi="David"/>
          <w:szCs w:val="24"/>
          <w:rtl/>
        </w:rPr>
      </w:pPr>
      <w:r w:rsidRPr="00722ED8">
        <w:rPr>
          <w:rFonts w:ascii="David" w:hAnsi="David"/>
          <w:szCs w:val="24"/>
          <w:rtl/>
        </w:rPr>
        <w:t>המשרד רשאי לבטל את הקול קורא.</w:t>
      </w:r>
    </w:p>
    <w:p w14:paraId="245B86B3"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 רשאי לבחור לבצע רק חלק ממרכיבי המחקר.</w:t>
      </w:r>
    </w:p>
    <w:p w14:paraId="664B4150"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המשרד רשאי בכל שלב, לאחר תחילת המחקר, להכניס לתוכנית המחקר שינויים, תוך שמירה על מגבלת התקציב המקורית, בתיאום עם החוקרים האחראים. </w:t>
      </w:r>
    </w:p>
    <w:p w14:paraId="7015946B"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כל שינוי שייעשה </w:t>
      </w:r>
      <w:r w:rsidRPr="00722ED8">
        <w:rPr>
          <w:rFonts w:ascii="David" w:hAnsi="David" w:hint="cs"/>
          <w:szCs w:val="24"/>
          <w:rtl/>
        </w:rPr>
        <w:t xml:space="preserve">על ידי המציע </w:t>
      </w:r>
      <w:r w:rsidRPr="00722ED8">
        <w:rPr>
          <w:rFonts w:ascii="David" w:hAnsi="David"/>
          <w:szCs w:val="24"/>
          <w:rtl/>
        </w:rPr>
        <w:t>במסמכי הקול הקורא או בנספחיהם או כל הסתייגות ביחס אליהם, בין אם ייעשו בתוספת למסמכים, במכתב נלווה או בכל דרך אחרת, הם חסרי תוקף והמשרד רשאי להתעלם מהם או לפסול את הבקשה.</w:t>
      </w:r>
    </w:p>
    <w:p w14:paraId="06EBBE77"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אין</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מתחייב</w:t>
      </w:r>
      <w:r w:rsidRPr="00722ED8">
        <w:rPr>
          <w:rFonts w:ascii="David" w:hAnsi="David"/>
          <w:szCs w:val="24"/>
        </w:rPr>
        <w:t xml:space="preserve"> </w:t>
      </w:r>
      <w:r w:rsidRPr="00722ED8">
        <w:rPr>
          <w:rFonts w:ascii="David" w:hAnsi="David"/>
          <w:szCs w:val="24"/>
          <w:rtl/>
        </w:rPr>
        <w:t>לקבל</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שהיא. ביצוע</w:t>
      </w:r>
      <w:r w:rsidRPr="00722ED8">
        <w:rPr>
          <w:rFonts w:ascii="David" w:hAnsi="David"/>
          <w:szCs w:val="24"/>
        </w:rPr>
        <w:t xml:space="preserve"> </w:t>
      </w:r>
      <w:r w:rsidRPr="00722ED8">
        <w:rPr>
          <w:rFonts w:ascii="David" w:hAnsi="David"/>
          <w:szCs w:val="24"/>
          <w:rtl/>
        </w:rPr>
        <w:t>ההתקשרות</w:t>
      </w:r>
      <w:r w:rsidRPr="00722ED8">
        <w:rPr>
          <w:rFonts w:ascii="David" w:hAnsi="David"/>
          <w:szCs w:val="24"/>
        </w:rPr>
        <w:t xml:space="preserve"> </w:t>
      </w:r>
      <w:r w:rsidRPr="00722ED8">
        <w:rPr>
          <w:rFonts w:ascii="David" w:hAnsi="David"/>
          <w:szCs w:val="24"/>
          <w:rtl/>
        </w:rPr>
        <w:t>בהתאם</w:t>
      </w:r>
      <w:r w:rsidRPr="00722ED8">
        <w:rPr>
          <w:rFonts w:ascii="David" w:hAnsi="David"/>
          <w:szCs w:val="24"/>
        </w:rPr>
        <w:t xml:space="preserve"> </w:t>
      </w:r>
      <w:r w:rsidRPr="00722ED8">
        <w:rPr>
          <w:rFonts w:ascii="David" w:hAnsi="David"/>
          <w:szCs w:val="24"/>
          <w:rtl/>
        </w:rPr>
        <w:t>לקול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מותנה בקיום</w:t>
      </w:r>
      <w:r w:rsidRPr="00722ED8">
        <w:rPr>
          <w:rFonts w:ascii="David" w:hAnsi="David"/>
          <w:szCs w:val="24"/>
        </w:rPr>
        <w:t xml:space="preserve"> </w:t>
      </w:r>
      <w:r w:rsidRPr="00722ED8">
        <w:rPr>
          <w:rFonts w:ascii="David" w:hAnsi="David"/>
          <w:szCs w:val="24"/>
          <w:rtl/>
        </w:rPr>
        <w:t>תקציב</w:t>
      </w:r>
      <w:r w:rsidRPr="00722ED8">
        <w:rPr>
          <w:rFonts w:ascii="David" w:hAnsi="David"/>
          <w:szCs w:val="24"/>
        </w:rPr>
        <w:t xml:space="preserve"> </w:t>
      </w:r>
      <w:r w:rsidRPr="00722ED8">
        <w:rPr>
          <w:rFonts w:ascii="David" w:hAnsi="David"/>
          <w:szCs w:val="24"/>
          <w:rtl/>
        </w:rPr>
        <w:t>מוסדר</w:t>
      </w:r>
      <w:r w:rsidRPr="00722ED8">
        <w:rPr>
          <w:rFonts w:ascii="David" w:hAnsi="David"/>
          <w:szCs w:val="24"/>
        </w:rPr>
        <w:t xml:space="preserve"> </w:t>
      </w:r>
      <w:r w:rsidRPr="00722ED8">
        <w:rPr>
          <w:rFonts w:ascii="David" w:hAnsi="David"/>
          <w:szCs w:val="24"/>
          <w:rtl/>
        </w:rPr>
        <w:t>לנושא</w:t>
      </w:r>
      <w:r w:rsidRPr="00722ED8">
        <w:rPr>
          <w:rFonts w:ascii="David" w:hAnsi="David"/>
          <w:szCs w:val="24"/>
        </w:rPr>
        <w:t xml:space="preserve"> </w:t>
      </w:r>
      <w:r w:rsidRPr="00722ED8">
        <w:rPr>
          <w:rFonts w:ascii="David" w:hAnsi="David"/>
          <w:szCs w:val="24"/>
          <w:rtl/>
        </w:rPr>
        <w:t>וקבלת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האישורים</w:t>
      </w:r>
      <w:r w:rsidRPr="00722ED8">
        <w:rPr>
          <w:rFonts w:ascii="David" w:hAnsi="David"/>
          <w:szCs w:val="24"/>
        </w:rPr>
        <w:t xml:space="preserve"> </w:t>
      </w:r>
      <w:r w:rsidRPr="00722ED8">
        <w:rPr>
          <w:rFonts w:ascii="David" w:hAnsi="David"/>
          <w:szCs w:val="24"/>
          <w:rtl/>
        </w:rPr>
        <w:t>הדרושים</w:t>
      </w:r>
      <w:r w:rsidRPr="00722ED8">
        <w:rPr>
          <w:rFonts w:ascii="David" w:hAnsi="David"/>
          <w:szCs w:val="24"/>
        </w:rPr>
        <w:t>.</w:t>
      </w:r>
    </w:p>
    <w:p w14:paraId="1CF69CCC"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BE9EF1D"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1886FD6F" w14:textId="77777777" w:rsidR="00846E39" w:rsidRPr="00722ED8" w:rsidRDefault="00846E39" w:rsidP="00846E39">
      <w:pPr>
        <w:spacing w:line="276" w:lineRule="auto"/>
        <w:ind w:left="5040" w:firstLine="720"/>
        <w:rPr>
          <w:rFonts w:ascii="David" w:hAnsi="David"/>
          <w:b/>
          <w:bCs/>
          <w:szCs w:val="24"/>
          <w:rtl/>
        </w:rPr>
      </w:pPr>
    </w:p>
    <w:p w14:paraId="0DB55342" w14:textId="77777777" w:rsidR="00846E39" w:rsidRPr="00722ED8" w:rsidRDefault="00846E39" w:rsidP="00846E39">
      <w:pPr>
        <w:spacing w:line="276" w:lineRule="auto"/>
        <w:ind w:left="5040" w:firstLine="720"/>
        <w:rPr>
          <w:rFonts w:ascii="David" w:hAnsi="David"/>
          <w:b/>
          <w:bCs/>
          <w:szCs w:val="24"/>
          <w:rtl/>
        </w:rPr>
      </w:pPr>
      <w:r w:rsidRPr="00722ED8">
        <w:rPr>
          <w:rFonts w:ascii="David" w:hAnsi="David"/>
          <w:b/>
          <w:bCs/>
          <w:szCs w:val="24"/>
          <w:rtl/>
        </w:rPr>
        <w:t>בברכה,</w:t>
      </w:r>
    </w:p>
    <w:p w14:paraId="0047CCD8" w14:textId="77777777" w:rsidR="00846E39" w:rsidRPr="00722ED8" w:rsidRDefault="00846E39" w:rsidP="00846E39">
      <w:pPr>
        <w:spacing w:line="276" w:lineRule="auto"/>
        <w:ind w:left="5040" w:firstLine="720"/>
        <w:rPr>
          <w:rFonts w:ascii="David" w:hAnsi="David"/>
          <w:b/>
          <w:bCs/>
          <w:szCs w:val="24"/>
          <w:rtl/>
        </w:rPr>
      </w:pPr>
    </w:p>
    <w:p w14:paraId="5D8A20FB" w14:textId="77777777" w:rsidR="00846E39" w:rsidRPr="00722ED8" w:rsidRDefault="00846E39" w:rsidP="00846E39">
      <w:pPr>
        <w:spacing w:line="276" w:lineRule="auto"/>
        <w:ind w:left="4320" w:firstLine="720"/>
        <w:rPr>
          <w:rFonts w:ascii="David" w:hAnsi="David"/>
          <w:b/>
          <w:bCs/>
          <w:szCs w:val="24"/>
          <w:rtl/>
        </w:rPr>
      </w:pPr>
      <w:r w:rsidRPr="00722ED8">
        <w:rPr>
          <w:rFonts w:ascii="David" w:hAnsi="David"/>
          <w:b/>
          <w:bCs/>
          <w:szCs w:val="24"/>
          <w:rtl/>
        </w:rPr>
        <w:t xml:space="preserve"> </w:t>
      </w:r>
      <w:r w:rsidRPr="00722ED8">
        <w:rPr>
          <w:rFonts w:ascii="David" w:hAnsi="David"/>
          <w:b/>
          <w:bCs/>
          <w:szCs w:val="24"/>
          <w:rtl/>
        </w:rPr>
        <w:tab/>
      </w:r>
      <w:r w:rsidRPr="00722ED8">
        <w:rPr>
          <w:rFonts w:ascii="David" w:hAnsi="David" w:hint="cs"/>
          <w:b/>
          <w:bCs/>
          <w:szCs w:val="24"/>
          <w:rtl/>
        </w:rPr>
        <w:t xml:space="preserve">אורנה מיטמיגר </w:t>
      </w:r>
    </w:p>
    <w:p w14:paraId="172024F7" w14:textId="77777777" w:rsidR="00846E39" w:rsidRPr="00722ED8" w:rsidRDefault="00846E39" w:rsidP="00846E39">
      <w:pPr>
        <w:overflowPunct w:val="0"/>
        <w:autoSpaceDE w:val="0"/>
        <w:autoSpaceDN w:val="0"/>
        <w:adjustRightInd w:val="0"/>
        <w:spacing w:line="276" w:lineRule="auto"/>
        <w:ind w:left="5040" w:firstLine="720"/>
        <w:jc w:val="both"/>
        <w:textAlignment w:val="baseline"/>
        <w:rPr>
          <w:rFonts w:ascii="David" w:hAnsi="David"/>
          <w:szCs w:val="24"/>
          <w:rtl/>
        </w:rPr>
      </w:pPr>
      <w:r w:rsidRPr="00722ED8">
        <w:rPr>
          <w:rFonts w:ascii="David" w:hAnsi="David" w:hint="cs"/>
          <w:b/>
          <w:bCs/>
          <w:szCs w:val="24"/>
          <w:rtl/>
        </w:rPr>
        <w:t>מנהלת האגף</w:t>
      </w:r>
    </w:p>
    <w:p w14:paraId="4736C92F"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37FE0F71" w14:textId="77777777" w:rsidR="001D5A78" w:rsidRDefault="00846E39" w:rsidP="001D5A78">
      <w:pPr>
        <w:pStyle w:val="Heading1"/>
        <w:numPr>
          <w:ilvl w:val="0"/>
          <w:numId w:val="0"/>
        </w:numPr>
        <w:ind w:left="425" w:hanging="284"/>
        <w:rPr>
          <w:rtl/>
        </w:rPr>
      </w:pPr>
      <w:r w:rsidRPr="00722ED8">
        <w:rPr>
          <w:rtl/>
        </w:rPr>
        <w:t>נספח</w:t>
      </w:r>
      <w:r w:rsidR="008D09F2">
        <w:rPr>
          <w:rFonts w:hint="cs"/>
          <w:rtl/>
        </w:rPr>
        <w:t xml:space="preserve"> מספר </w:t>
      </w:r>
      <w:r w:rsidRPr="00722ED8">
        <w:rPr>
          <w:rtl/>
        </w:rPr>
        <w:t xml:space="preserve"> 1</w:t>
      </w:r>
    </w:p>
    <w:p w14:paraId="28A3262A" w14:textId="77777777" w:rsidR="007122A7" w:rsidRPr="007122A7" w:rsidRDefault="007122A7" w:rsidP="007122A7">
      <w:pPr>
        <w:rPr>
          <w:rtl/>
        </w:rPr>
      </w:pPr>
    </w:p>
    <w:p w14:paraId="15FBD102" w14:textId="77777777" w:rsidR="00846E39" w:rsidRPr="00722ED8" w:rsidRDefault="00846E39" w:rsidP="00846E39">
      <w:pPr>
        <w:spacing w:line="276" w:lineRule="auto"/>
        <w:ind w:left="-33"/>
        <w:jc w:val="center"/>
        <w:rPr>
          <w:rFonts w:ascii="David" w:hAnsi="David"/>
          <w:szCs w:val="24"/>
          <w:rtl/>
        </w:rPr>
      </w:pPr>
      <w:r w:rsidRPr="00722ED8">
        <w:rPr>
          <w:rFonts w:ascii="David" w:hAnsi="David"/>
          <w:szCs w:val="24"/>
          <w:rtl/>
        </w:rPr>
        <w:t>ח ו ז ה (שלא בעקבות מכרז)</w:t>
      </w:r>
    </w:p>
    <w:p w14:paraId="788DF298" w14:textId="77777777" w:rsidR="00846E39" w:rsidRPr="00722ED8" w:rsidRDefault="00846E39" w:rsidP="00846E39">
      <w:pPr>
        <w:spacing w:line="276" w:lineRule="auto"/>
        <w:rPr>
          <w:rFonts w:ascii="David" w:hAnsi="David"/>
          <w:szCs w:val="24"/>
          <w:rtl/>
        </w:rPr>
      </w:pPr>
    </w:p>
    <w:p w14:paraId="78A0AC3F" w14:textId="77777777" w:rsidR="00846E39" w:rsidRPr="00850EF9" w:rsidRDefault="00846E39" w:rsidP="00850EF9">
      <w:pPr>
        <w:jc w:val="center"/>
        <w:rPr>
          <w:b/>
          <w:bCs/>
          <w:szCs w:val="24"/>
          <w:u w:val="single"/>
          <w:rtl/>
        </w:rPr>
      </w:pPr>
      <w:r w:rsidRPr="00850EF9">
        <w:rPr>
          <w:b/>
          <w:bCs/>
          <w:szCs w:val="24"/>
          <w:u w:val="single"/>
          <w:rtl/>
        </w:rPr>
        <w:t>שנחתם ביום_________ בחודש ___________ לשנת ____  בירושלים</w:t>
      </w:r>
    </w:p>
    <w:p w14:paraId="46FCF6FB" w14:textId="77777777" w:rsidR="00846E39" w:rsidRPr="00850EF9" w:rsidRDefault="00846E39" w:rsidP="00850EF9">
      <w:pPr>
        <w:jc w:val="center"/>
        <w:rPr>
          <w:b/>
          <w:bCs/>
          <w:szCs w:val="24"/>
          <w:u w:val="single"/>
          <w:rtl/>
        </w:rPr>
      </w:pPr>
    </w:p>
    <w:p w14:paraId="719BCC07" w14:textId="77777777" w:rsidR="00846E39" w:rsidRPr="00850EF9" w:rsidRDefault="00846E39" w:rsidP="00850EF9">
      <w:pPr>
        <w:jc w:val="center"/>
        <w:rPr>
          <w:b/>
          <w:bCs/>
          <w:szCs w:val="24"/>
          <w:u w:val="single"/>
          <w:rtl/>
        </w:rPr>
      </w:pPr>
      <w:r w:rsidRPr="00850EF9">
        <w:rPr>
          <w:b/>
          <w:bCs/>
          <w:szCs w:val="24"/>
          <w:u w:val="single"/>
          <w:rtl/>
        </w:rPr>
        <w:t xml:space="preserve">בין מדינת ישראל באמצעות ממשלת ישראל המיוצגת על ידי לשכת </w:t>
      </w:r>
      <w:r w:rsidR="00586316">
        <w:rPr>
          <w:b/>
          <w:bCs/>
          <w:szCs w:val="24"/>
          <w:u w:val="single"/>
          <w:rtl/>
        </w:rPr>
        <w:t>המדענית הראשית</w:t>
      </w:r>
      <w:r w:rsidRPr="00850EF9">
        <w:rPr>
          <w:b/>
          <w:bCs/>
          <w:szCs w:val="24"/>
          <w:u w:val="single"/>
          <w:rtl/>
        </w:rPr>
        <w:t xml:space="preserve"> וחשב משרד החינוך (להלן: </w:t>
      </w:r>
      <w:r w:rsidR="00F25E08">
        <w:rPr>
          <w:b/>
          <w:bCs/>
          <w:szCs w:val="24"/>
          <w:u w:val="single"/>
          <w:rtl/>
        </w:rPr>
        <w:t>"</w:t>
      </w:r>
      <w:r w:rsidRPr="00850EF9">
        <w:rPr>
          <w:b/>
          <w:bCs/>
          <w:szCs w:val="24"/>
          <w:u w:val="single"/>
          <w:rtl/>
        </w:rPr>
        <w:t>המשרד</w:t>
      </w:r>
      <w:r w:rsidR="00F25E08">
        <w:rPr>
          <w:b/>
          <w:bCs/>
          <w:szCs w:val="24"/>
          <w:u w:val="single"/>
          <w:rtl/>
        </w:rPr>
        <w:t>"</w:t>
      </w:r>
      <w:r w:rsidRPr="00850EF9">
        <w:rPr>
          <w:b/>
          <w:bCs/>
          <w:szCs w:val="24"/>
          <w:u w:val="single"/>
          <w:rtl/>
        </w:rPr>
        <w:t>) המורשים לחתום בשם המדינה על פי הרשאות שפורסמו בילקוט הפרסומים</w:t>
      </w:r>
    </w:p>
    <w:p w14:paraId="00EF2860" w14:textId="77777777" w:rsidR="00850EF9" w:rsidRPr="001D5A78" w:rsidRDefault="00850EF9" w:rsidP="00850EF9">
      <w:pPr>
        <w:jc w:val="center"/>
        <w:rPr>
          <w:szCs w:val="24"/>
          <w:rtl/>
        </w:rPr>
      </w:pPr>
    </w:p>
    <w:p w14:paraId="71EC99DA" w14:textId="77777777" w:rsidR="00846E39" w:rsidRPr="007122A7" w:rsidRDefault="00846E39" w:rsidP="007122A7">
      <w:pPr>
        <w:jc w:val="center"/>
        <w:rPr>
          <w:b/>
          <w:bCs/>
          <w:szCs w:val="24"/>
          <w:rtl/>
        </w:rPr>
      </w:pPr>
      <w:r w:rsidRPr="007122A7">
        <w:rPr>
          <w:b/>
          <w:bCs/>
          <w:szCs w:val="24"/>
          <w:rtl/>
        </w:rPr>
        <w:t>לבין</w:t>
      </w:r>
    </w:p>
    <w:p w14:paraId="1CD73C21" w14:textId="77777777" w:rsidR="00850EF9" w:rsidRDefault="00846E39" w:rsidP="00F1539B">
      <w:pPr>
        <w:spacing w:line="276" w:lineRule="auto"/>
        <w:jc w:val="center"/>
        <w:rPr>
          <w:rFonts w:ascii="David" w:hAnsi="David"/>
          <w:szCs w:val="24"/>
          <w:rtl/>
        </w:rPr>
      </w:pPr>
      <w:r w:rsidRPr="00722ED8">
        <w:rPr>
          <w:rFonts w:ascii="David" w:hAnsi="David"/>
          <w:szCs w:val="24"/>
          <w:rtl/>
        </w:rPr>
        <w:t>__</w:t>
      </w:r>
      <w:r w:rsidR="007122A7">
        <w:rPr>
          <w:rFonts w:ascii="David" w:hAnsi="David" w:hint="cs"/>
          <w:szCs w:val="24"/>
          <w:rtl/>
        </w:rPr>
        <w:t>______</w:t>
      </w:r>
      <w:r w:rsidRPr="00722ED8">
        <w:rPr>
          <w:rFonts w:ascii="David" w:hAnsi="David"/>
          <w:szCs w:val="24"/>
          <w:rtl/>
        </w:rPr>
        <w:t>______</w:t>
      </w:r>
      <w:r w:rsidRPr="00722ED8">
        <w:rPr>
          <w:rFonts w:ascii="David" w:hAnsi="David"/>
          <w:szCs w:val="24"/>
          <w:rtl/>
        </w:rPr>
        <w:br/>
      </w:r>
    </w:p>
    <w:p w14:paraId="082A8DA4" w14:textId="77777777" w:rsidR="00846E39" w:rsidRPr="00722ED8" w:rsidRDefault="00846E39" w:rsidP="00F1539B">
      <w:pPr>
        <w:spacing w:line="276" w:lineRule="auto"/>
        <w:jc w:val="center"/>
        <w:rPr>
          <w:rFonts w:ascii="David" w:hAnsi="David"/>
          <w:szCs w:val="24"/>
          <w:rtl/>
        </w:rPr>
      </w:pPr>
      <w:r w:rsidRPr="00722ED8">
        <w:rPr>
          <w:rFonts w:ascii="David" w:hAnsi="David"/>
          <w:szCs w:val="24"/>
          <w:rtl/>
        </w:rPr>
        <w:t xml:space="preserve">שכתובתו </w:t>
      </w:r>
      <w:r w:rsidRPr="00722ED8">
        <w:rPr>
          <w:rFonts w:ascii="David" w:hAnsi="David"/>
          <w:szCs w:val="24"/>
          <w:u w:val="single"/>
          <w:rtl/>
        </w:rPr>
        <w:t>____</w:t>
      </w:r>
      <w:r w:rsidR="00850EF9">
        <w:rPr>
          <w:rFonts w:ascii="David" w:hAnsi="David" w:hint="cs"/>
          <w:szCs w:val="24"/>
          <w:u w:val="single"/>
          <w:rtl/>
        </w:rPr>
        <w:t>___</w:t>
      </w:r>
      <w:r w:rsidRPr="00722ED8">
        <w:rPr>
          <w:rFonts w:ascii="David" w:hAnsi="David"/>
          <w:szCs w:val="24"/>
          <w:u w:val="single"/>
          <w:rtl/>
        </w:rPr>
        <w:t>___</w:t>
      </w:r>
      <w:r w:rsidRPr="00722ED8">
        <w:rPr>
          <w:rFonts w:ascii="David" w:hAnsi="David"/>
          <w:szCs w:val="24"/>
          <w:rtl/>
        </w:rPr>
        <w:t xml:space="preserve">   (להלן </w:t>
      </w:r>
      <w:r w:rsidR="00F25E08">
        <w:rPr>
          <w:rFonts w:ascii="David" w:hAnsi="David"/>
          <w:szCs w:val="24"/>
          <w:rtl/>
        </w:rPr>
        <w:t>"</w:t>
      </w:r>
      <w:r w:rsidRPr="00722ED8">
        <w:rPr>
          <w:rFonts w:ascii="David" w:hAnsi="David"/>
          <w:szCs w:val="24"/>
          <w:rtl/>
        </w:rPr>
        <w:t>המוסד</w:t>
      </w:r>
      <w:r w:rsidR="00F25E08">
        <w:rPr>
          <w:rFonts w:ascii="David" w:hAnsi="David"/>
          <w:szCs w:val="24"/>
          <w:rtl/>
        </w:rPr>
        <w:t>"</w:t>
      </w:r>
      <w:r w:rsidRPr="00722ED8">
        <w:rPr>
          <w:rFonts w:ascii="David" w:hAnsi="David"/>
          <w:szCs w:val="24"/>
          <w:rtl/>
        </w:rPr>
        <w:t xml:space="preserve"> או </w:t>
      </w:r>
      <w:r w:rsidR="00F25E08">
        <w:rPr>
          <w:rFonts w:ascii="David" w:hAnsi="David"/>
          <w:szCs w:val="24"/>
          <w:rtl/>
        </w:rPr>
        <w:t>"</w:t>
      </w:r>
      <w:r w:rsidRPr="00722ED8">
        <w:rPr>
          <w:rFonts w:ascii="David" w:hAnsi="David"/>
          <w:szCs w:val="24"/>
          <w:rtl/>
        </w:rPr>
        <w:t>צד ב</w:t>
      </w:r>
      <w:r w:rsidR="00F25E08">
        <w:rPr>
          <w:rFonts w:ascii="David" w:hAnsi="David"/>
          <w:szCs w:val="24"/>
          <w:rtl/>
        </w:rPr>
        <w:t>"</w:t>
      </w:r>
      <w:r w:rsidRPr="00722ED8">
        <w:rPr>
          <w:rFonts w:ascii="David" w:hAnsi="David"/>
          <w:szCs w:val="24"/>
          <w:rtl/>
        </w:rPr>
        <w:t xml:space="preserve">) </w:t>
      </w:r>
    </w:p>
    <w:p w14:paraId="63888346" w14:textId="77777777" w:rsidR="00846E39" w:rsidRPr="00722ED8" w:rsidRDefault="00846E39" w:rsidP="00846E39">
      <w:pPr>
        <w:spacing w:line="276" w:lineRule="auto"/>
        <w:jc w:val="center"/>
        <w:rPr>
          <w:rFonts w:ascii="David" w:hAnsi="David"/>
          <w:szCs w:val="24"/>
          <w:rtl/>
        </w:rPr>
      </w:pPr>
      <w:r w:rsidRPr="00722ED8">
        <w:rPr>
          <w:rFonts w:ascii="David" w:hAnsi="David"/>
          <w:szCs w:val="24"/>
          <w:rtl/>
        </w:rPr>
        <w:t>מצד שני</w:t>
      </w:r>
    </w:p>
    <w:p w14:paraId="07210533" w14:textId="77777777" w:rsidR="00846E39" w:rsidRPr="00722ED8" w:rsidRDefault="00846E39" w:rsidP="00846E39">
      <w:pPr>
        <w:spacing w:line="276" w:lineRule="auto"/>
        <w:jc w:val="center"/>
        <w:rPr>
          <w:rFonts w:ascii="David" w:hAnsi="David"/>
          <w:b/>
          <w:bCs/>
          <w:szCs w:val="24"/>
          <w:rtl/>
        </w:rPr>
      </w:pPr>
    </w:p>
    <w:p w14:paraId="18D1372B" w14:textId="77777777" w:rsidR="00846E39" w:rsidRPr="00722ED8" w:rsidRDefault="00846E39" w:rsidP="00846E39">
      <w:pPr>
        <w:spacing w:line="276" w:lineRule="auto"/>
        <w:jc w:val="center"/>
        <w:rPr>
          <w:rFonts w:ascii="David" w:hAnsi="David"/>
          <w:b/>
          <w:bCs/>
          <w:szCs w:val="24"/>
          <w:rtl/>
        </w:rPr>
      </w:pPr>
    </w:p>
    <w:p w14:paraId="2D3E2498" w14:textId="77777777" w:rsidR="00846E39" w:rsidRPr="00722ED8" w:rsidRDefault="00846E39" w:rsidP="00846E39">
      <w:pPr>
        <w:spacing w:line="276" w:lineRule="auto"/>
        <w:ind w:left="935" w:hanging="935"/>
        <w:jc w:val="both"/>
        <w:rPr>
          <w:rFonts w:ascii="David" w:hAnsi="David"/>
          <w:szCs w:val="24"/>
          <w:rtl/>
        </w:rPr>
      </w:pPr>
      <w:r w:rsidRPr="00722ED8">
        <w:rPr>
          <w:rFonts w:ascii="David" w:hAnsi="David"/>
          <w:szCs w:val="24"/>
          <w:rtl/>
        </w:rPr>
        <w:t>הואיל:</w:t>
      </w:r>
      <w:r w:rsidRPr="00722ED8">
        <w:rPr>
          <w:rFonts w:ascii="David" w:hAnsi="David"/>
          <w:szCs w:val="24"/>
          <w:rtl/>
        </w:rPr>
        <w:tab/>
        <w:t xml:space="preserve">ומשרד החינוך (להלן </w:t>
      </w:r>
      <w:r w:rsidR="00F25E08">
        <w:rPr>
          <w:rFonts w:ascii="David" w:hAnsi="David"/>
          <w:szCs w:val="24"/>
          <w:rtl/>
        </w:rPr>
        <w:t>"</w:t>
      </w:r>
      <w:r w:rsidRPr="00722ED8">
        <w:rPr>
          <w:rFonts w:ascii="David" w:hAnsi="David"/>
          <w:szCs w:val="24"/>
          <w:rtl/>
        </w:rPr>
        <w:t>המשרד</w:t>
      </w:r>
      <w:r w:rsidR="00F25E08">
        <w:rPr>
          <w:rFonts w:ascii="David" w:hAnsi="David"/>
          <w:szCs w:val="24"/>
          <w:rtl/>
        </w:rPr>
        <w:t>"</w:t>
      </w:r>
      <w:r w:rsidRPr="00722ED8">
        <w:rPr>
          <w:rFonts w:ascii="David" w:hAnsi="David"/>
          <w:szCs w:val="24"/>
          <w:rtl/>
        </w:rPr>
        <w:t>) מעונין בביצוע מחקר בנושא ________________;</w:t>
      </w:r>
    </w:p>
    <w:p w14:paraId="440EA8FF" w14:textId="77777777" w:rsidR="00846E39" w:rsidRPr="00722ED8" w:rsidRDefault="00846E39" w:rsidP="00846E39">
      <w:pPr>
        <w:spacing w:line="276" w:lineRule="auto"/>
        <w:ind w:left="935" w:hanging="935"/>
        <w:jc w:val="both"/>
        <w:rPr>
          <w:rFonts w:ascii="David" w:hAnsi="David"/>
          <w:szCs w:val="24"/>
          <w:rtl/>
        </w:rPr>
      </w:pPr>
    </w:p>
    <w:p w14:paraId="017606F2"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 xml:space="preserve">והואיל: </w:t>
      </w:r>
      <w:r w:rsidRPr="00722ED8">
        <w:rPr>
          <w:rFonts w:ascii="David" w:hAnsi="David"/>
          <w:szCs w:val="24"/>
          <w:rtl/>
        </w:rPr>
        <w:tab/>
        <w:t>וצד ב' מצהיר שהינו בעל הידע והניסיון הדרושים לבצע את המחקר הנ</w:t>
      </w:r>
      <w:r w:rsidR="00F25E08">
        <w:rPr>
          <w:rFonts w:ascii="David" w:hAnsi="David"/>
          <w:szCs w:val="24"/>
          <w:rtl/>
        </w:rPr>
        <w:t>"</w:t>
      </w:r>
      <w:r w:rsidRPr="00722ED8">
        <w:rPr>
          <w:rFonts w:ascii="David" w:hAnsi="David"/>
          <w:szCs w:val="24"/>
          <w:rtl/>
        </w:rPr>
        <w:t>ל ברמה גבוהה ובמסגרת ארגונית משלו;</w:t>
      </w:r>
    </w:p>
    <w:p w14:paraId="27F53042" w14:textId="77777777" w:rsidR="00846E39" w:rsidRPr="00722ED8" w:rsidRDefault="00846E39" w:rsidP="00846E39">
      <w:pPr>
        <w:spacing w:line="276" w:lineRule="auto"/>
        <w:ind w:left="935" w:hanging="935"/>
        <w:jc w:val="both"/>
        <w:rPr>
          <w:rFonts w:ascii="David" w:hAnsi="David"/>
          <w:b/>
          <w:bCs/>
          <w:szCs w:val="24"/>
          <w:rtl/>
        </w:rPr>
      </w:pPr>
    </w:p>
    <w:p w14:paraId="04490C41"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והואיל:</w:t>
      </w:r>
      <w:r w:rsidRPr="00722ED8">
        <w:rPr>
          <w:rFonts w:ascii="David" w:hAnsi="David"/>
          <w:szCs w:val="24"/>
          <w:rtl/>
        </w:rPr>
        <w:tab/>
        <w:t xml:space="preserve">והמדינה הסכימה להתקשר עם צד ב' בחוזה זה לאחר שההתקשרות אושרה על ידי ועדת ההתקשרויות בנושא סקרים ומחקרים מיום </w:t>
      </w:r>
      <w:r w:rsidRPr="00722ED8">
        <w:rPr>
          <w:rFonts w:ascii="David" w:hAnsi="David"/>
          <w:szCs w:val="24"/>
          <w:u w:val="single"/>
          <w:rtl/>
        </w:rPr>
        <w:t>_____</w:t>
      </w:r>
      <w:r w:rsidRPr="00722ED8">
        <w:rPr>
          <w:rFonts w:ascii="David" w:hAnsi="David"/>
          <w:szCs w:val="24"/>
          <w:rtl/>
        </w:rPr>
        <w:t>.</w:t>
      </w:r>
    </w:p>
    <w:p w14:paraId="0167C20B" w14:textId="77777777" w:rsidR="00846E39" w:rsidRPr="00722ED8" w:rsidRDefault="00846E39" w:rsidP="00846E39">
      <w:pPr>
        <w:spacing w:line="276" w:lineRule="auto"/>
        <w:jc w:val="center"/>
        <w:rPr>
          <w:rFonts w:ascii="David" w:hAnsi="David"/>
          <w:szCs w:val="24"/>
          <w:u w:val="single"/>
          <w:rtl/>
        </w:rPr>
      </w:pPr>
    </w:p>
    <w:p w14:paraId="048BC01B" w14:textId="77777777" w:rsidR="00846E39" w:rsidRPr="00722ED8" w:rsidRDefault="00846E39" w:rsidP="00846E39">
      <w:pPr>
        <w:spacing w:line="276" w:lineRule="auto"/>
        <w:jc w:val="center"/>
        <w:rPr>
          <w:rFonts w:ascii="David" w:hAnsi="David"/>
          <w:szCs w:val="24"/>
          <w:u w:val="single"/>
          <w:rtl/>
        </w:rPr>
      </w:pPr>
      <w:r w:rsidRPr="00722ED8">
        <w:rPr>
          <w:rFonts w:ascii="David" w:hAnsi="David"/>
          <w:szCs w:val="24"/>
          <w:u w:val="single"/>
          <w:rtl/>
        </w:rPr>
        <w:t>הוצהר הותנה והוסכם בין הצדדים כדלקמן:</w:t>
      </w:r>
    </w:p>
    <w:p w14:paraId="00558C11" w14:textId="77777777" w:rsidR="00846E39" w:rsidRPr="00722ED8" w:rsidRDefault="00846E39" w:rsidP="00846E39">
      <w:pPr>
        <w:spacing w:line="276" w:lineRule="auto"/>
        <w:rPr>
          <w:rFonts w:ascii="David" w:hAnsi="David"/>
          <w:szCs w:val="24"/>
          <w:rtl/>
        </w:rPr>
      </w:pPr>
    </w:p>
    <w:p w14:paraId="6CEB0AA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הגדרות</w:t>
      </w:r>
    </w:p>
    <w:p w14:paraId="1003F6B6" w14:textId="77777777" w:rsidR="00846E39" w:rsidRPr="00722ED8" w:rsidRDefault="00846E39" w:rsidP="00846E39">
      <w:pPr>
        <w:spacing w:line="276" w:lineRule="auto"/>
        <w:ind w:left="651" w:hanging="651"/>
        <w:rPr>
          <w:rFonts w:ascii="David" w:hAnsi="David"/>
          <w:b/>
          <w:bCs/>
          <w:szCs w:val="24"/>
          <w:rtl/>
        </w:rPr>
      </w:pPr>
      <w:r w:rsidRPr="00722ED8">
        <w:rPr>
          <w:rFonts w:ascii="David" w:hAnsi="David"/>
          <w:szCs w:val="24"/>
          <w:rtl/>
        </w:rPr>
        <w:tab/>
        <w:t>בהסכם זה יהיו למונחים הבאים הפרשנות שלצידם אלא אם כן נאמר אחרת:</w:t>
      </w:r>
    </w:p>
    <w:p w14:paraId="031C50B4" w14:textId="77777777" w:rsidR="00846E39" w:rsidRPr="00722ED8" w:rsidRDefault="00F25E08" w:rsidP="00846E39">
      <w:pPr>
        <w:numPr>
          <w:ilvl w:val="0"/>
          <w:numId w:val="4"/>
        </w:numPr>
        <w:spacing w:line="276" w:lineRule="auto"/>
        <w:ind w:right="0"/>
        <w:rPr>
          <w:rFonts w:ascii="David" w:hAnsi="David"/>
          <w:b/>
          <w:bCs/>
          <w:szCs w:val="24"/>
          <w:rtl/>
        </w:rPr>
      </w:pPr>
      <w:r>
        <w:rPr>
          <w:rFonts w:ascii="David" w:hAnsi="David"/>
          <w:szCs w:val="24"/>
          <w:rtl/>
        </w:rPr>
        <w:t>"</w:t>
      </w:r>
      <w:r w:rsidR="00846E39" w:rsidRPr="00722ED8">
        <w:rPr>
          <w:rFonts w:ascii="David" w:hAnsi="David"/>
          <w:szCs w:val="24"/>
          <w:rtl/>
        </w:rPr>
        <w:t>היחידה</w:t>
      </w:r>
      <w:r>
        <w:rPr>
          <w:rFonts w:ascii="David" w:hAnsi="David"/>
          <w:szCs w:val="24"/>
          <w:rtl/>
        </w:rPr>
        <w:t>"</w:t>
      </w:r>
      <w:r w:rsidR="00846E39" w:rsidRPr="00722ED8">
        <w:rPr>
          <w:rFonts w:ascii="David" w:hAnsi="David"/>
          <w:szCs w:val="24"/>
          <w:rtl/>
        </w:rPr>
        <w:t xml:space="preserve"> או </w:t>
      </w:r>
      <w:r>
        <w:rPr>
          <w:rFonts w:ascii="David" w:hAnsi="David"/>
          <w:szCs w:val="24"/>
          <w:rtl/>
        </w:rPr>
        <w:t>"</w:t>
      </w:r>
      <w:r w:rsidR="00846E39" w:rsidRPr="00722ED8">
        <w:rPr>
          <w:rFonts w:ascii="David" w:hAnsi="David"/>
          <w:szCs w:val="24"/>
          <w:rtl/>
        </w:rPr>
        <w:t>הלשכה</w:t>
      </w:r>
      <w:r>
        <w:rPr>
          <w:rFonts w:ascii="David" w:hAnsi="David"/>
          <w:szCs w:val="24"/>
          <w:rtl/>
        </w:rPr>
        <w:t>"</w:t>
      </w:r>
      <w:r w:rsidR="00846E39" w:rsidRPr="00722ED8">
        <w:rPr>
          <w:rFonts w:ascii="David" w:hAnsi="David"/>
          <w:szCs w:val="24"/>
          <w:rtl/>
        </w:rPr>
        <w:t xml:space="preserve"> – </w:t>
      </w:r>
      <w:r w:rsidR="00846E39" w:rsidRPr="00722ED8">
        <w:rPr>
          <w:rFonts w:ascii="David" w:hAnsi="David"/>
          <w:szCs w:val="24"/>
          <w:u w:val="single"/>
          <w:rtl/>
        </w:rPr>
        <w:t xml:space="preserve">לשכת </w:t>
      </w:r>
      <w:r w:rsidR="00586316">
        <w:rPr>
          <w:rFonts w:ascii="David" w:hAnsi="David"/>
          <w:szCs w:val="24"/>
          <w:u w:val="single"/>
          <w:rtl/>
        </w:rPr>
        <w:t>המדענית הראשית</w:t>
      </w:r>
      <w:r w:rsidR="00846E39" w:rsidRPr="00722ED8">
        <w:rPr>
          <w:rFonts w:ascii="David" w:hAnsi="David"/>
          <w:szCs w:val="24"/>
          <w:rtl/>
        </w:rPr>
        <w:t>.</w:t>
      </w:r>
    </w:p>
    <w:p w14:paraId="7050BFC9" w14:textId="77777777" w:rsidR="00846E39" w:rsidRPr="00722ED8" w:rsidRDefault="00F25E08" w:rsidP="00846E39">
      <w:pPr>
        <w:numPr>
          <w:ilvl w:val="0"/>
          <w:numId w:val="4"/>
        </w:numPr>
        <w:spacing w:line="276" w:lineRule="auto"/>
        <w:ind w:right="0"/>
        <w:rPr>
          <w:rFonts w:ascii="David" w:hAnsi="David"/>
          <w:b/>
          <w:bCs/>
          <w:szCs w:val="24"/>
        </w:rPr>
      </w:pPr>
      <w:r>
        <w:rPr>
          <w:rFonts w:ascii="David" w:hAnsi="David"/>
          <w:szCs w:val="24"/>
          <w:rtl/>
        </w:rPr>
        <w:t>"</w:t>
      </w:r>
      <w:r w:rsidR="00846E39" w:rsidRPr="00722ED8">
        <w:rPr>
          <w:rFonts w:ascii="David" w:hAnsi="David"/>
          <w:szCs w:val="24"/>
          <w:rtl/>
        </w:rPr>
        <w:t>המחקר</w:t>
      </w:r>
      <w:r>
        <w:rPr>
          <w:rFonts w:ascii="David" w:hAnsi="David"/>
          <w:szCs w:val="24"/>
          <w:rtl/>
        </w:rPr>
        <w:t>"</w:t>
      </w:r>
      <w:r w:rsidR="00846E39" w:rsidRPr="00722ED8">
        <w:rPr>
          <w:rFonts w:ascii="David" w:hAnsi="David"/>
          <w:szCs w:val="24"/>
          <w:rtl/>
        </w:rPr>
        <w:t xml:space="preserve"> </w:t>
      </w:r>
      <w:r w:rsidR="00846E39" w:rsidRPr="00722ED8">
        <w:rPr>
          <w:rFonts w:ascii="David" w:hAnsi="David"/>
          <w:szCs w:val="24"/>
        </w:rPr>
        <w:t>–</w:t>
      </w:r>
      <w:r w:rsidR="00846E39" w:rsidRPr="00722ED8">
        <w:rPr>
          <w:rFonts w:ascii="David" w:hAnsi="David"/>
          <w:szCs w:val="24"/>
          <w:rtl/>
        </w:rPr>
        <w:t xml:space="preserve"> פירושו המחקר נשוא הסכם זה.</w:t>
      </w:r>
    </w:p>
    <w:p w14:paraId="64DA7D47" w14:textId="77777777" w:rsidR="00846E39" w:rsidRPr="00722ED8" w:rsidRDefault="00846E39" w:rsidP="00846E39">
      <w:pPr>
        <w:spacing w:line="276" w:lineRule="auto"/>
        <w:ind w:right="1209"/>
        <w:rPr>
          <w:rFonts w:ascii="David" w:hAnsi="David"/>
          <w:b/>
          <w:bCs/>
          <w:szCs w:val="24"/>
          <w:rtl/>
        </w:rPr>
      </w:pPr>
    </w:p>
    <w:p w14:paraId="2D04F5EB"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כללי</w:t>
      </w:r>
    </w:p>
    <w:p w14:paraId="325B0C24"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המבוא לחוזה זה לרבות כל ההצהרות הכלולות בו והנספחים לחוזה זה מהווים חלק בלתי נפרד ממנו ויפורשו ביחד עמו.</w:t>
      </w:r>
    </w:p>
    <w:p w14:paraId="69ED9DC3"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הנספחים לחוזה זה הם:</w:t>
      </w:r>
    </w:p>
    <w:p w14:paraId="5BCA3621" w14:textId="77777777" w:rsidR="00846E39" w:rsidRPr="008D09F2" w:rsidRDefault="00846E39" w:rsidP="00F1539B">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א'</w:t>
      </w:r>
      <w:r w:rsidRPr="008D09F2">
        <w:rPr>
          <w:rFonts w:ascii="David" w:hAnsi="David"/>
          <w:b w:val="0"/>
          <w:bCs w:val="0"/>
          <w:szCs w:val="24"/>
        </w:rPr>
        <w:t xml:space="preserve"> –</w:t>
      </w:r>
      <w:r w:rsidRPr="008D09F2">
        <w:rPr>
          <w:rFonts w:ascii="David" w:hAnsi="David"/>
          <w:b w:val="0"/>
          <w:bCs w:val="0"/>
          <w:szCs w:val="24"/>
          <w:rtl/>
        </w:rPr>
        <w:t>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778B663A" w14:textId="77777777" w:rsidR="00846E39" w:rsidRPr="008D09F2" w:rsidRDefault="00846E39" w:rsidP="00846E39">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ב'</w:t>
      </w:r>
      <w:r w:rsidRPr="008D09F2">
        <w:rPr>
          <w:rFonts w:ascii="David" w:hAnsi="David"/>
          <w:b w:val="0"/>
          <w:bCs w:val="0"/>
          <w:szCs w:val="24"/>
        </w:rPr>
        <w:t xml:space="preserve"> –</w:t>
      </w:r>
      <w:r w:rsidRPr="008D09F2">
        <w:rPr>
          <w:rFonts w:ascii="David" w:hAnsi="David"/>
          <w:b w:val="0"/>
          <w:bCs w:val="0"/>
          <w:szCs w:val="24"/>
          <w:rtl/>
        </w:rPr>
        <w:t>הנספח</w:t>
      </w:r>
      <w:r w:rsidRPr="008D09F2">
        <w:rPr>
          <w:rFonts w:ascii="David" w:hAnsi="David"/>
          <w:b w:val="0"/>
          <w:bCs w:val="0"/>
          <w:szCs w:val="24"/>
        </w:rPr>
        <w:t xml:space="preserve"> </w:t>
      </w:r>
      <w:r w:rsidRPr="008D09F2">
        <w:rPr>
          <w:rFonts w:ascii="David" w:hAnsi="David"/>
          <w:b w:val="0"/>
          <w:bCs w:val="0"/>
          <w:szCs w:val="24"/>
          <w:rtl/>
        </w:rPr>
        <w:t>התקציבי</w:t>
      </w:r>
      <w:r w:rsidRPr="008D09F2">
        <w:rPr>
          <w:rFonts w:ascii="David" w:hAnsi="David"/>
          <w:b w:val="0"/>
          <w:bCs w:val="0"/>
          <w:szCs w:val="24"/>
        </w:rPr>
        <w:t xml:space="preserve"> </w:t>
      </w:r>
      <w:r w:rsidRPr="008D09F2">
        <w:rPr>
          <w:rFonts w:ascii="David" w:hAnsi="David"/>
          <w:b w:val="0"/>
          <w:bCs w:val="0"/>
          <w:szCs w:val="24"/>
          <w:rtl/>
        </w:rPr>
        <w:t>להצעת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39DDC1E5" w14:textId="77777777" w:rsidR="00846E39" w:rsidRPr="008D09F2" w:rsidRDefault="00846E39" w:rsidP="00846E39">
      <w:pPr>
        <w:pStyle w:val="BlockText"/>
        <w:spacing w:line="276" w:lineRule="auto"/>
        <w:ind w:left="1076"/>
        <w:rPr>
          <w:rFonts w:ascii="David" w:hAnsi="David"/>
          <w:b w:val="0"/>
          <w:bCs w:val="0"/>
          <w:szCs w:val="24"/>
          <w:rtl/>
        </w:rPr>
      </w:pPr>
      <w:r w:rsidRPr="00514F4F">
        <w:rPr>
          <w:rFonts w:ascii="David" w:hAnsi="David"/>
          <w:b w:val="0"/>
          <w:bCs w:val="0"/>
          <w:szCs w:val="24"/>
          <w:rtl/>
        </w:rPr>
        <w:t>נספח</w:t>
      </w:r>
      <w:r w:rsidRPr="00514F4F">
        <w:rPr>
          <w:rFonts w:ascii="David" w:hAnsi="David"/>
          <w:b w:val="0"/>
          <w:bCs w:val="0"/>
          <w:szCs w:val="24"/>
        </w:rPr>
        <w:t xml:space="preserve"> </w:t>
      </w:r>
      <w:r w:rsidRPr="00514F4F">
        <w:rPr>
          <w:rFonts w:ascii="David" w:hAnsi="David"/>
          <w:b w:val="0"/>
          <w:bCs w:val="0"/>
          <w:szCs w:val="24"/>
          <w:rtl/>
        </w:rPr>
        <w:t>ג'</w:t>
      </w:r>
      <w:r w:rsidRPr="00514F4F">
        <w:rPr>
          <w:rFonts w:ascii="David" w:hAnsi="David"/>
          <w:b w:val="0"/>
          <w:bCs w:val="0"/>
          <w:szCs w:val="24"/>
        </w:rPr>
        <w:t xml:space="preserve"> – </w:t>
      </w:r>
      <w:r w:rsidR="00514F4F" w:rsidRPr="00514F4F">
        <w:rPr>
          <w:rFonts w:ascii="David" w:hAnsi="David"/>
          <w:b w:val="0"/>
          <w:bCs w:val="0"/>
          <w:szCs w:val="24"/>
          <w:rtl/>
        </w:rPr>
        <w:t>סעיף ביטוח כללי להסכם ההתקשרות</w:t>
      </w:r>
      <w:r w:rsidR="00E31C64" w:rsidRPr="008D09F2">
        <w:rPr>
          <w:rFonts w:ascii="David" w:hAnsi="David"/>
          <w:b w:val="0"/>
          <w:bCs w:val="0"/>
          <w:szCs w:val="24"/>
          <w:rtl/>
        </w:rPr>
        <w:t>;</w:t>
      </w:r>
    </w:p>
    <w:p w14:paraId="0B644DBA" w14:textId="77777777" w:rsidR="00846E39" w:rsidRPr="008D09F2" w:rsidRDefault="00846E39" w:rsidP="00846E39">
      <w:pPr>
        <w:pStyle w:val="BlockText"/>
        <w:spacing w:line="276" w:lineRule="auto"/>
        <w:ind w:left="1076"/>
        <w:rPr>
          <w:rFonts w:ascii="David" w:hAnsi="David"/>
          <w:b w:val="0"/>
          <w:bCs w:val="0"/>
          <w:szCs w:val="24"/>
          <w:rtl/>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ד'</w:t>
      </w:r>
      <w:r w:rsidRPr="008D09F2">
        <w:rPr>
          <w:rFonts w:ascii="David" w:hAnsi="David"/>
          <w:b w:val="0"/>
          <w:bCs w:val="0"/>
          <w:szCs w:val="24"/>
        </w:rPr>
        <w:t xml:space="preserve"> – </w:t>
      </w:r>
      <w:r w:rsidRPr="008D09F2">
        <w:rPr>
          <w:rFonts w:ascii="David" w:hAnsi="David"/>
          <w:b w:val="0"/>
          <w:bCs w:val="0"/>
          <w:szCs w:val="24"/>
          <w:rtl/>
        </w:rPr>
        <w:t>הוראת</w:t>
      </w:r>
      <w:r w:rsidRPr="008D09F2">
        <w:rPr>
          <w:rFonts w:ascii="David" w:hAnsi="David"/>
          <w:b w:val="0"/>
          <w:bCs w:val="0"/>
          <w:szCs w:val="24"/>
        </w:rPr>
        <w:t xml:space="preserve"> </w:t>
      </w:r>
      <w:r w:rsidRPr="008D09F2">
        <w:rPr>
          <w:rFonts w:ascii="David" w:hAnsi="David"/>
          <w:b w:val="0"/>
          <w:bCs w:val="0"/>
          <w:szCs w:val="24"/>
          <w:rtl/>
        </w:rPr>
        <w:t>קיזוז;</w:t>
      </w:r>
    </w:p>
    <w:p w14:paraId="2206A2C0" w14:textId="77777777" w:rsidR="00846E39" w:rsidRPr="00722ED8" w:rsidRDefault="00846E39" w:rsidP="00846E39">
      <w:pPr>
        <w:pStyle w:val="BlockText"/>
        <w:spacing w:line="276" w:lineRule="auto"/>
        <w:ind w:left="1076"/>
        <w:rPr>
          <w:rFonts w:ascii="David" w:hAnsi="David"/>
          <w:b w:val="0"/>
          <w:bCs w:val="0"/>
          <w:szCs w:val="24"/>
        </w:rPr>
      </w:pPr>
      <w:r w:rsidRPr="00E31C64">
        <w:rPr>
          <w:rFonts w:ascii="David" w:hAnsi="David"/>
          <w:b w:val="0"/>
          <w:bCs w:val="0"/>
          <w:szCs w:val="24"/>
          <w:rtl/>
        </w:rPr>
        <w:t xml:space="preserve">נספח </w:t>
      </w:r>
      <w:r w:rsidR="00A13919" w:rsidRPr="00E31C64">
        <w:rPr>
          <w:rFonts w:ascii="David" w:hAnsi="David" w:hint="cs"/>
          <w:b w:val="0"/>
          <w:bCs w:val="0"/>
          <w:szCs w:val="24"/>
          <w:rtl/>
        </w:rPr>
        <w:t>ה</w:t>
      </w:r>
      <w:r w:rsidRPr="00E31C64">
        <w:rPr>
          <w:rFonts w:ascii="David" w:hAnsi="David"/>
          <w:b w:val="0"/>
          <w:bCs w:val="0"/>
          <w:szCs w:val="24"/>
          <w:rtl/>
        </w:rPr>
        <w:t xml:space="preserve"> – הסכם לשמירת סודיות</w:t>
      </w:r>
      <w:r w:rsidR="00E31C64" w:rsidRPr="00E31C64">
        <w:rPr>
          <w:rFonts w:ascii="David" w:hAnsi="David" w:hint="cs"/>
          <w:b w:val="0"/>
          <w:bCs w:val="0"/>
          <w:szCs w:val="24"/>
          <w:rtl/>
        </w:rPr>
        <w:t xml:space="preserve"> </w:t>
      </w:r>
      <w:r w:rsidR="00E31C64" w:rsidRPr="00E31C64">
        <w:rPr>
          <w:rFonts w:ascii="David" w:hAnsi="David"/>
          <w:b w:val="0"/>
          <w:bCs w:val="0"/>
          <w:szCs w:val="24"/>
          <w:rtl/>
        </w:rPr>
        <w:t>;</w:t>
      </w:r>
    </w:p>
    <w:p w14:paraId="739E72D8"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סתירה בין מסמכים</w:t>
      </w:r>
    </w:p>
    <w:p w14:paraId="20A8B32B" w14:textId="77777777" w:rsidR="00846E39" w:rsidRPr="00722ED8" w:rsidRDefault="00846E39" w:rsidP="00846E39">
      <w:pPr>
        <w:spacing w:line="276" w:lineRule="auto"/>
        <w:ind w:left="1076" w:right="1086"/>
        <w:rPr>
          <w:rFonts w:ascii="David" w:hAnsi="David"/>
          <w:szCs w:val="24"/>
          <w:rtl/>
        </w:rPr>
      </w:pPr>
      <w:r w:rsidRPr="00722ED8">
        <w:rPr>
          <w:rFonts w:ascii="David" w:hAnsi="David"/>
          <w:szCs w:val="24"/>
          <w:rtl/>
        </w:rPr>
        <w:t>הצעת צד ב' תהווה חלק בלתי נפרד מחוזה זה. 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2EE4547" w14:textId="77777777" w:rsidR="00846E39" w:rsidRPr="00722ED8" w:rsidRDefault="00846E39" w:rsidP="00846E39">
      <w:pPr>
        <w:pStyle w:val="BlockText"/>
        <w:spacing w:line="276" w:lineRule="auto"/>
        <w:ind w:left="1076"/>
        <w:rPr>
          <w:rFonts w:ascii="David" w:hAnsi="David"/>
          <w:szCs w:val="24"/>
          <w:rtl/>
        </w:rPr>
      </w:pPr>
    </w:p>
    <w:p w14:paraId="09E4614E" w14:textId="77777777" w:rsidR="00846E39" w:rsidRPr="00722ED8" w:rsidRDefault="00846E39" w:rsidP="00846E39">
      <w:pPr>
        <w:pStyle w:val="ListParagraph"/>
        <w:numPr>
          <w:ilvl w:val="0"/>
          <w:numId w:val="14"/>
        </w:numPr>
        <w:spacing w:after="0" w:line="276" w:lineRule="auto"/>
        <w:rPr>
          <w:rFonts w:ascii="David" w:hAnsi="David"/>
          <w:b/>
          <w:bCs/>
          <w:rtl/>
        </w:rPr>
      </w:pPr>
      <w:r w:rsidRPr="00722ED8">
        <w:rPr>
          <w:rFonts w:ascii="David" w:hAnsi="David"/>
          <w:u w:val="single"/>
          <w:rtl/>
        </w:rPr>
        <w:t>תקופת ההתקשרות</w:t>
      </w:r>
    </w:p>
    <w:p w14:paraId="19759CC5" w14:textId="77777777" w:rsidR="00846E39" w:rsidRPr="00A05A1E" w:rsidRDefault="00846E39" w:rsidP="00846E39">
      <w:pPr>
        <w:spacing w:line="276" w:lineRule="auto"/>
        <w:ind w:left="651" w:right="1086"/>
        <w:rPr>
          <w:rFonts w:ascii="David" w:hAnsi="David"/>
          <w:b/>
          <w:bCs/>
          <w:szCs w:val="24"/>
          <w:u w:val="single"/>
          <w:rtl/>
        </w:rPr>
      </w:pPr>
      <w:r w:rsidRPr="00A05A1E">
        <w:rPr>
          <w:rFonts w:ascii="David" w:hAnsi="David"/>
          <w:szCs w:val="24"/>
          <w:rtl/>
        </w:rPr>
        <w:t>תקופת ההתקשרות על פי חוזה זה תחל ביום</w:t>
      </w:r>
      <w:r w:rsidRPr="00A05A1E">
        <w:rPr>
          <w:rFonts w:ascii="David" w:hAnsi="David"/>
          <w:szCs w:val="24"/>
          <w:u w:val="single"/>
          <w:rtl/>
        </w:rPr>
        <w:t xml:space="preserve"> _____ </w:t>
      </w:r>
      <w:r w:rsidRPr="00A05A1E">
        <w:rPr>
          <w:rFonts w:ascii="David" w:hAnsi="David"/>
          <w:szCs w:val="24"/>
          <w:rtl/>
        </w:rPr>
        <w:t xml:space="preserve">ותסתיים לא יאוחר מיום </w:t>
      </w:r>
      <w:r w:rsidRPr="00A05A1E">
        <w:rPr>
          <w:rFonts w:ascii="David" w:hAnsi="David"/>
          <w:szCs w:val="24"/>
          <w:u w:val="single"/>
          <w:rtl/>
        </w:rPr>
        <w:t>____</w:t>
      </w:r>
    </w:p>
    <w:p w14:paraId="500BFB36" w14:textId="77777777" w:rsidR="00846E39" w:rsidRPr="00722ED8" w:rsidRDefault="00846E39" w:rsidP="00811EF8">
      <w:pPr>
        <w:pStyle w:val="BodyText"/>
        <w:spacing w:line="276" w:lineRule="auto"/>
        <w:ind w:left="651"/>
        <w:jc w:val="both"/>
        <w:rPr>
          <w:rFonts w:ascii="David" w:hAnsi="David"/>
          <w:szCs w:val="24"/>
        </w:rPr>
      </w:pPr>
      <w:r w:rsidRPr="00A05A1E">
        <w:rPr>
          <w:rFonts w:ascii="David" w:hAnsi="David"/>
          <w:szCs w:val="24"/>
          <w:rtl/>
        </w:rPr>
        <w:t xml:space="preserve">המשרד יהיה רשאי להאריך את תקופת ההתקשרות לתקופה של עד </w:t>
      </w:r>
      <w:r w:rsidR="00A05A1E">
        <w:rPr>
          <w:rFonts w:ascii="David" w:hAnsi="David" w:hint="cs"/>
          <w:szCs w:val="24"/>
          <w:rtl/>
        </w:rPr>
        <w:t>18</w:t>
      </w:r>
      <w:r w:rsidRPr="00A05A1E">
        <w:rPr>
          <w:rFonts w:ascii="David" w:hAnsi="David" w:hint="cs"/>
          <w:szCs w:val="24"/>
          <w:rtl/>
        </w:rPr>
        <w:t xml:space="preserve"> </w:t>
      </w:r>
      <w:r w:rsidRPr="00A05A1E">
        <w:rPr>
          <w:rFonts w:ascii="David" w:hAnsi="David"/>
          <w:szCs w:val="24"/>
          <w:rtl/>
        </w:rPr>
        <w:t>חודשים</w:t>
      </w:r>
      <w:r w:rsidRPr="00722ED8">
        <w:rPr>
          <w:rFonts w:ascii="David" w:hAnsi="David"/>
          <w:szCs w:val="24"/>
          <w:rtl/>
        </w:rPr>
        <w:t xml:space="preserve"> נוספים</w:t>
      </w:r>
      <w:r w:rsidRPr="00722ED8">
        <w:rPr>
          <w:rFonts w:ascii="David" w:hAnsi="David" w:hint="cs"/>
          <w:szCs w:val="24"/>
          <w:rtl/>
        </w:rPr>
        <w:t xml:space="preserve"> </w:t>
      </w:r>
      <w:r w:rsidRPr="00722ED8">
        <w:rPr>
          <w:rFonts w:ascii="David" w:hAnsi="David"/>
          <w:szCs w:val="24"/>
          <w:rtl/>
        </w:rPr>
        <w:t>בהתאם להמלצה של הועדה המלווה ובכפוף להתאמה לתכנית האסטרטגית של המשרד באותה עת. המשרד יקבע את גובה התקציב המיועד להארכת ההתקשרות ובלבד שלא יעלה על</w:t>
      </w:r>
      <w:r w:rsidRPr="00722ED8">
        <w:rPr>
          <w:rFonts w:ascii="David" w:hAnsi="David" w:hint="cs"/>
          <w:szCs w:val="24"/>
          <w:rtl/>
        </w:rPr>
        <w:t xml:space="preserve"> 50% מ</w:t>
      </w:r>
      <w:r w:rsidRPr="00722ED8">
        <w:rPr>
          <w:rFonts w:ascii="David" w:hAnsi="David"/>
          <w:szCs w:val="24"/>
          <w:rtl/>
        </w:rPr>
        <w:t xml:space="preserve">גובה התקציב שאושר להתקשרות הראשונה. </w:t>
      </w:r>
    </w:p>
    <w:p w14:paraId="76B12669" w14:textId="77777777" w:rsidR="00846E39" w:rsidRPr="00722ED8" w:rsidRDefault="00846E39" w:rsidP="00846E39">
      <w:pPr>
        <w:spacing w:line="276" w:lineRule="auto"/>
        <w:ind w:left="651" w:right="1086"/>
        <w:rPr>
          <w:rFonts w:ascii="David" w:hAnsi="David"/>
          <w:b/>
          <w:bCs/>
          <w:szCs w:val="24"/>
          <w:u w:val="single"/>
          <w:rtl/>
        </w:rPr>
      </w:pPr>
    </w:p>
    <w:p w14:paraId="051B7FF0"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החוקר</w:t>
      </w:r>
      <w:r w:rsidRPr="00722ED8">
        <w:rPr>
          <w:rFonts w:ascii="David" w:hAnsi="David"/>
          <w:u w:val="single"/>
        </w:rPr>
        <w:t xml:space="preserve"> </w:t>
      </w:r>
      <w:r w:rsidRPr="00722ED8">
        <w:rPr>
          <w:rFonts w:ascii="David" w:hAnsi="David"/>
          <w:u w:val="single"/>
          <w:rtl/>
        </w:rPr>
        <w:t>באמצעות</w:t>
      </w:r>
      <w:r w:rsidRPr="00722ED8">
        <w:rPr>
          <w:rFonts w:ascii="David" w:hAnsi="David"/>
          <w:u w:val="single"/>
        </w:rPr>
        <w:t xml:space="preserve"> </w:t>
      </w:r>
      <w:r w:rsidRPr="00722ED8">
        <w:rPr>
          <w:rFonts w:ascii="David" w:hAnsi="David"/>
          <w:u w:val="single"/>
          <w:rtl/>
        </w:rPr>
        <w:t>המוסד</w:t>
      </w:r>
    </w:p>
    <w:p w14:paraId="0B07BBFC" w14:textId="77777777" w:rsidR="00846E39" w:rsidRPr="00722ED8" w:rsidRDefault="00846E39" w:rsidP="00846E39">
      <w:pPr>
        <w:tabs>
          <w:tab w:val="left" w:pos="-2042"/>
        </w:tabs>
        <w:spacing w:line="276" w:lineRule="auto"/>
        <w:ind w:left="651" w:hanging="651"/>
        <w:jc w:val="both"/>
        <w:rPr>
          <w:rFonts w:ascii="David" w:hAnsi="David"/>
          <w:b/>
          <w:bCs/>
          <w:szCs w:val="24"/>
          <w:rtl/>
        </w:rPr>
      </w:pPr>
      <w:r w:rsidRPr="00722ED8">
        <w:rPr>
          <w:rFonts w:ascii="David" w:hAnsi="David"/>
          <w:szCs w:val="24"/>
          <w:rtl/>
        </w:rPr>
        <w:tab/>
        <w:t xml:space="preserve">צד ב' מתחייב בזאת כלפי המשרד לבצע את כל הפעולות כפי שהן מפורטות </w:t>
      </w:r>
      <w:r w:rsidRPr="005D2E10">
        <w:rPr>
          <w:rFonts w:ascii="David" w:hAnsi="David"/>
          <w:szCs w:val="24"/>
          <w:rtl/>
        </w:rPr>
        <w:t>בנספח א'</w:t>
      </w:r>
      <w:r w:rsidRPr="00722ED8">
        <w:rPr>
          <w:rFonts w:ascii="David" w:hAnsi="David"/>
          <w:szCs w:val="24"/>
          <w:rtl/>
        </w:rPr>
        <w:t xml:space="preserve"> לחוזה זה.</w:t>
      </w:r>
    </w:p>
    <w:p w14:paraId="42C362F3"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מבלי לפגוע בכלליות האמור לעיל מתחייב צד ב' כדלקמן:</w:t>
      </w:r>
    </w:p>
    <w:p w14:paraId="5CB7EB27" w14:textId="77777777" w:rsidR="00846E39" w:rsidRPr="00722ED8" w:rsidRDefault="00846E39" w:rsidP="00846E39">
      <w:pPr>
        <w:tabs>
          <w:tab w:val="left" w:pos="-2042"/>
        </w:tabs>
        <w:spacing w:line="276" w:lineRule="auto"/>
        <w:ind w:left="1076" w:hanging="425"/>
        <w:jc w:val="both"/>
        <w:rPr>
          <w:rFonts w:ascii="David" w:hAnsi="David"/>
          <w:b/>
          <w:bCs/>
          <w:szCs w:val="24"/>
          <w:rtl/>
        </w:rPr>
      </w:pPr>
    </w:p>
    <w:p w14:paraId="16C52012"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tl/>
        </w:rPr>
      </w:pPr>
      <w:r w:rsidRPr="00722ED8">
        <w:rPr>
          <w:rFonts w:ascii="David" w:hAnsi="David"/>
          <w:rtl/>
        </w:rPr>
        <w:lastRenderedPageBreak/>
        <w:t xml:space="preserve">לבצע את המחקר במיומנות וברמה מקצועית גבוהה. </w:t>
      </w:r>
    </w:p>
    <w:p w14:paraId="236C1168"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לעמוד בלוחות הזמנים שנקבעו בתכנית המחקר.</w:t>
      </w:r>
    </w:p>
    <w:p w14:paraId="03E48579"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לשנות</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ואת</w:t>
      </w:r>
      <w:r w:rsidRPr="00722ED8">
        <w:rPr>
          <w:rFonts w:ascii="David" w:hAnsi="David"/>
        </w:rPr>
        <w:t xml:space="preserve"> </w:t>
      </w:r>
      <w:r w:rsidRPr="00722ED8">
        <w:rPr>
          <w:rFonts w:ascii="David" w:hAnsi="David"/>
          <w:rtl/>
        </w:rPr>
        <w:t>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 ולא</w:t>
      </w:r>
      <w:r w:rsidRPr="00722ED8">
        <w:rPr>
          <w:rFonts w:ascii="David" w:hAnsi="David"/>
        </w:rPr>
        <w:t xml:space="preserve"> </w:t>
      </w:r>
      <w:r w:rsidRPr="00722ED8">
        <w:rPr>
          <w:rFonts w:ascii="David" w:hAnsi="David"/>
          <w:rtl/>
        </w:rPr>
        <w:t>לסטות מהם</w:t>
      </w:r>
      <w:r w:rsidRPr="00722ED8">
        <w:rPr>
          <w:rFonts w:ascii="David" w:hAnsi="David"/>
        </w:rPr>
        <w:t xml:space="preserve"> </w:t>
      </w:r>
      <w:r w:rsidRPr="00722ED8">
        <w:rPr>
          <w:rFonts w:ascii="David" w:hAnsi="David"/>
          <w:rtl/>
        </w:rPr>
        <w:t>אלא</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הסכמת</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ומראש</w:t>
      </w:r>
      <w:r w:rsidRPr="00722ED8">
        <w:rPr>
          <w:rFonts w:ascii="David" w:hAnsi="David"/>
        </w:rPr>
        <w:t>.</w:t>
      </w:r>
    </w:p>
    <w:p w14:paraId="70E11965"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 מתחייב לדאוג לכך כי יהיו ברשותו כוח האדם, הציוד, הידע והאמצעים האחרים הדרושים על מנת לאפשר לו לבצע את התחייבויותיו על פי חוזה זה וכי ימשיכו להיות ברשותו עד מילוי מלא של דרישות החוזה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6981881"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על</w:t>
      </w:r>
      <w:r w:rsidRPr="00722ED8">
        <w:rPr>
          <w:rFonts w:ascii="David" w:hAnsi="David"/>
        </w:rPr>
        <w:t xml:space="preserve"> </w:t>
      </w:r>
      <w:r w:rsidRPr="00722ED8">
        <w:rPr>
          <w:rFonts w:ascii="David" w:hAnsi="David"/>
          <w:rtl/>
        </w:rPr>
        <w:t>אף</w:t>
      </w:r>
      <w:r w:rsidRPr="00722ED8">
        <w:rPr>
          <w:rFonts w:ascii="David" w:hAnsi="David"/>
        </w:rPr>
        <w:t xml:space="preserve"> </w:t>
      </w:r>
      <w:r w:rsidRPr="00722ED8">
        <w:rPr>
          <w:rFonts w:ascii="David" w:hAnsi="David"/>
          <w:rtl/>
        </w:rPr>
        <w:t>האמור</w:t>
      </w:r>
      <w:r w:rsidRPr="00722ED8">
        <w:rPr>
          <w:rFonts w:ascii="David" w:hAnsi="David"/>
        </w:rPr>
        <w:t xml:space="preserve"> </w:t>
      </w:r>
      <w:r w:rsidRPr="00722ED8">
        <w:rPr>
          <w:rFonts w:ascii="David" w:hAnsi="David"/>
          <w:rtl/>
        </w:rPr>
        <w:t>בסעיף</w:t>
      </w:r>
      <w:r w:rsidRPr="00722ED8">
        <w:rPr>
          <w:rFonts w:ascii="David" w:hAnsi="David"/>
        </w:rPr>
        <w:t xml:space="preserve"> </w:t>
      </w:r>
      <w:r w:rsidRPr="00722ED8">
        <w:rPr>
          <w:rFonts w:ascii="David" w:hAnsi="David"/>
          <w:rtl/>
        </w:rPr>
        <w:t>ג'</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יהיה</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סטייה</w:t>
      </w:r>
      <w:r w:rsidRPr="00722ED8">
        <w:rPr>
          <w:rFonts w:ascii="David" w:hAnsi="David"/>
        </w:rPr>
        <w:t xml:space="preserve"> </w:t>
      </w:r>
      <w:r w:rsidRPr="00722ED8">
        <w:rPr>
          <w:rFonts w:ascii="David" w:hAnsi="David"/>
          <w:rtl/>
        </w:rPr>
        <w:t>משמעותית</w:t>
      </w:r>
      <w:r w:rsidRPr="00722ED8">
        <w:rPr>
          <w:rFonts w:ascii="David" w:hAnsi="David"/>
        </w:rPr>
        <w:t xml:space="preserve"> </w:t>
      </w:r>
      <w:r w:rsidRPr="00722ED8">
        <w:rPr>
          <w:rFonts w:ascii="David" w:hAnsi="David"/>
          <w:rtl/>
        </w:rPr>
        <w:t>מהצעת</w:t>
      </w:r>
      <w:r w:rsidRPr="00722ED8">
        <w:rPr>
          <w:rFonts w:ascii="David" w:hAnsi="David"/>
        </w:rPr>
        <w:t xml:space="preserve"> </w:t>
      </w:r>
      <w:r w:rsidRPr="00722ED8">
        <w:rPr>
          <w:rFonts w:ascii="David" w:hAnsi="David"/>
          <w:rtl/>
        </w:rPr>
        <w:t xml:space="preserve">המחקר </w:t>
      </w:r>
      <w:r w:rsidRPr="00722ED8">
        <w:rPr>
          <w:rFonts w:ascii="David" w:hAnsi="David"/>
        </w:rPr>
        <w:t>)</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 (נספח</w:t>
      </w:r>
      <w:r w:rsidRPr="00722ED8">
        <w:rPr>
          <w:rFonts w:ascii="David" w:hAnsi="David"/>
        </w:rPr>
        <w:t xml:space="preserve"> </w:t>
      </w:r>
      <w:r w:rsidRPr="00722ED8">
        <w:rPr>
          <w:rFonts w:ascii="David" w:hAnsi="David"/>
          <w:rtl/>
        </w:rPr>
        <w:t>ב') בהתאם לשיקול דעתו. חוקר</w:t>
      </w:r>
      <w:r w:rsidRPr="00722ED8">
        <w:rPr>
          <w:rFonts w:ascii="David" w:hAnsi="David"/>
        </w:rPr>
        <w:t xml:space="preserve"> </w:t>
      </w:r>
      <w:r w:rsidRPr="00722ED8">
        <w:rPr>
          <w:rFonts w:ascii="David" w:hAnsi="David"/>
          <w:rtl/>
        </w:rPr>
        <w:t>המעוניין</w:t>
      </w:r>
      <w:r w:rsidRPr="00722ED8">
        <w:rPr>
          <w:rFonts w:ascii="David" w:hAnsi="David"/>
        </w:rPr>
        <w:t xml:space="preserve"> </w:t>
      </w:r>
      <w:r w:rsidRPr="00722ED8">
        <w:rPr>
          <w:rFonts w:ascii="David" w:hAnsi="David"/>
          <w:rtl/>
        </w:rPr>
        <w:t>לסטות</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משמעותי</w:t>
      </w:r>
      <w:r w:rsidRPr="00722ED8">
        <w:rPr>
          <w:rFonts w:ascii="David" w:hAnsi="David"/>
        </w:rPr>
        <w:t xml:space="preserve"> </w:t>
      </w:r>
      <w:r w:rsidRPr="00722ED8">
        <w:rPr>
          <w:rFonts w:ascii="David" w:hAnsi="David"/>
          <w:rtl/>
        </w:rPr>
        <w:t>מהצעת המחקר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לערוך</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נדרש</w:t>
      </w:r>
      <w:r w:rsidRPr="00722ED8">
        <w:rPr>
          <w:rFonts w:ascii="David" w:hAnsi="David"/>
        </w:rPr>
        <w:t xml:space="preserve"> </w:t>
      </w:r>
      <w:r w:rsidRPr="00722ED8">
        <w:rPr>
          <w:rFonts w:ascii="David" w:hAnsi="David"/>
          <w:rtl/>
        </w:rPr>
        <w:t>להגיש</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בקשה מנומקת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בחתימת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ישיב</w:t>
      </w:r>
      <w:r w:rsidRPr="00722ED8">
        <w:rPr>
          <w:rFonts w:ascii="David" w:hAnsi="David"/>
        </w:rPr>
        <w:t xml:space="preserve"> </w:t>
      </w:r>
      <w:r w:rsidRPr="00722ED8">
        <w:rPr>
          <w:rFonts w:ascii="David" w:hAnsi="David"/>
          <w:rtl/>
        </w:rPr>
        <w:t>לבקשה</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בתוך</w:t>
      </w:r>
      <w:r w:rsidRPr="00722ED8">
        <w:rPr>
          <w:rFonts w:ascii="David" w:hAnsi="David"/>
        </w:rPr>
        <w:t xml:space="preserve"> 60 </w:t>
      </w:r>
      <w:r w:rsidRPr="00722ED8">
        <w:rPr>
          <w:rFonts w:ascii="David" w:hAnsi="David"/>
          <w:rtl/>
        </w:rPr>
        <w:t>יום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קבלתה</w:t>
      </w:r>
      <w:r w:rsidRPr="00722ED8">
        <w:rPr>
          <w:rFonts w:ascii="David" w:hAnsi="David"/>
        </w:rPr>
        <w:t>,</w:t>
      </w:r>
      <w:r w:rsidRPr="00722ED8">
        <w:rPr>
          <w:rFonts w:ascii="David" w:hAnsi="David"/>
          <w:rtl/>
        </w:rPr>
        <w:t xml:space="preserve"> לכל</w:t>
      </w:r>
      <w:r w:rsidRPr="00722ED8">
        <w:rPr>
          <w:rFonts w:ascii="David" w:hAnsi="David"/>
        </w:rPr>
        <w:t xml:space="preserve"> </w:t>
      </w:r>
      <w:r w:rsidRPr="00722ED8">
        <w:rPr>
          <w:rFonts w:ascii="David" w:hAnsi="David"/>
          <w:rtl/>
        </w:rPr>
        <w:t>המאוחר</w:t>
      </w:r>
      <w:r w:rsidR="00811EF8">
        <w:rPr>
          <w:rStyle w:val="FootnoteReference"/>
          <w:rFonts w:ascii="David" w:hAnsi="David" w:hint="cs"/>
          <w:rtl/>
        </w:rPr>
        <w:t>.</w:t>
      </w:r>
    </w:p>
    <w:p w14:paraId="13F0B40E"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 xml:space="preserve">לשכת המדען רשאית בכל שלב משלבי העבודה להכניס שינויים ותוספות מהותיות, המוסכמים על צד ב' מבחינה מקצועית ואשר בהם הוא יכול לעמוד מבחינה ארגונית וכספית, וצד ב' מתחייב לבצעם תוך פרק הזמן שיוחלט בין הצדדים. </w:t>
      </w:r>
    </w:p>
    <w:p w14:paraId="1438307D"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שינויים, גריעה</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הוספה</w:t>
      </w:r>
      <w:r w:rsidRPr="00722ED8">
        <w:rPr>
          <w:rFonts w:ascii="David" w:hAnsi="David"/>
        </w:rPr>
        <w:t xml:space="preserve"> </w:t>
      </w:r>
      <w:r w:rsidRPr="00722ED8">
        <w:rPr>
          <w:rFonts w:ascii="David" w:hAnsi="David"/>
          <w:rtl/>
        </w:rPr>
        <w:t>להצעתו</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w:t>
      </w:r>
      <w:r w:rsidRPr="00722ED8">
        <w:rPr>
          <w:rFonts w:ascii="David" w:hAnsi="David"/>
          <w:rtl/>
        </w:rPr>
        <w:t xml:space="preserve"> אם</w:t>
      </w:r>
      <w:r w:rsidRPr="00722ED8">
        <w:rPr>
          <w:rFonts w:ascii="David" w:hAnsi="David"/>
        </w:rPr>
        <w:t xml:space="preserve"> </w:t>
      </w:r>
      <w:r w:rsidRPr="00722ED8">
        <w:rPr>
          <w:rFonts w:ascii="David" w:hAnsi="David"/>
          <w:rtl/>
        </w:rPr>
        <w:t>יידרש</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כן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התקציב</w:t>
      </w:r>
      <w:r w:rsidRPr="00722ED8">
        <w:rPr>
          <w:rFonts w:ascii="David" w:hAnsi="David"/>
        </w:rPr>
        <w:t xml:space="preserve"> </w:t>
      </w:r>
      <w:r w:rsidRPr="00722ED8">
        <w:rPr>
          <w:rFonts w:ascii="David" w:hAnsi="David"/>
          <w:rtl/>
        </w:rPr>
        <w:t>המאושר. סבר</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מבחינה מקצועית לא ניתן</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השינוי</w:t>
      </w:r>
      <w:r w:rsidRPr="00722ED8">
        <w:rPr>
          <w:rFonts w:ascii="David" w:hAnsi="David"/>
        </w:rPr>
        <w:t>,</w:t>
      </w:r>
      <w:r w:rsidRPr="00722ED8">
        <w:rPr>
          <w:rFonts w:ascii="David" w:hAnsi="David"/>
          <w:rtl/>
        </w:rPr>
        <w:t xml:space="preserve"> 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לסיים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והמשרד</w:t>
      </w:r>
      <w:r w:rsidRPr="00722ED8">
        <w:rPr>
          <w:rFonts w:ascii="David" w:hAnsi="David"/>
        </w:rPr>
        <w:t xml:space="preserve"> </w:t>
      </w:r>
      <w:r w:rsidRPr="00722ED8">
        <w:rPr>
          <w:rFonts w:ascii="David" w:hAnsi="David"/>
          <w:rtl/>
        </w:rPr>
        <w:t>ישלם</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את ההוצאות</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וכן</w:t>
      </w:r>
      <w:r w:rsidRPr="00722ED8">
        <w:rPr>
          <w:rFonts w:ascii="David" w:hAnsi="David"/>
        </w:rPr>
        <w:t xml:space="preserve"> </w:t>
      </w:r>
      <w:r w:rsidRPr="00722ED8">
        <w:rPr>
          <w:rFonts w:ascii="David" w:hAnsi="David"/>
          <w:rtl/>
        </w:rPr>
        <w:t>הוצאות</w:t>
      </w:r>
      <w:r w:rsidRPr="00722ED8">
        <w:rPr>
          <w:rFonts w:ascii="David" w:hAnsi="David"/>
        </w:rPr>
        <w:t xml:space="preserve"> </w:t>
      </w:r>
      <w:r w:rsidRPr="00722ED8">
        <w:rPr>
          <w:rFonts w:ascii="David" w:hAnsi="David"/>
          <w:rtl/>
        </w:rPr>
        <w:t>שנגרמו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 התחייבויות</w:t>
      </w:r>
      <w:r w:rsidRPr="00722ED8">
        <w:rPr>
          <w:rFonts w:ascii="David" w:hAnsi="David"/>
        </w:rPr>
        <w:t xml:space="preserve"> </w:t>
      </w:r>
      <w:r w:rsidRPr="00722ED8">
        <w:rPr>
          <w:rFonts w:ascii="David" w:hAnsi="David"/>
          <w:rtl/>
        </w:rPr>
        <w:t>שנלקחו</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הנכללות</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w:t>
      </w:r>
      <w:r w:rsidRPr="00722ED8">
        <w:rPr>
          <w:rFonts w:ascii="David" w:hAnsi="David"/>
        </w:rPr>
        <w:t xml:space="preserve"> </w:t>
      </w:r>
      <w:r w:rsidRPr="00722ED8">
        <w:rPr>
          <w:rFonts w:ascii="David" w:hAnsi="David"/>
          <w:rtl/>
        </w:rPr>
        <w:t>ושאינן</w:t>
      </w:r>
      <w:r w:rsidRPr="00722ED8">
        <w:rPr>
          <w:rFonts w:ascii="David" w:hAnsi="David"/>
        </w:rPr>
        <w:t xml:space="preserve"> </w:t>
      </w:r>
      <w:r w:rsidRPr="00722ED8">
        <w:rPr>
          <w:rFonts w:ascii="David" w:hAnsi="David"/>
          <w:rtl/>
        </w:rPr>
        <w:t>ניתנות לביטול</w:t>
      </w:r>
      <w:r w:rsidRPr="00722ED8">
        <w:rPr>
          <w:rFonts w:ascii="David" w:hAnsi="David"/>
        </w:rPr>
        <w:t xml:space="preserve"> </w:t>
      </w:r>
      <w:r w:rsidRPr="00722ED8">
        <w:rPr>
          <w:rFonts w:ascii="David" w:hAnsi="David"/>
          <w:rtl/>
        </w:rPr>
        <w:t>באותו</w:t>
      </w:r>
      <w:r w:rsidRPr="00722ED8">
        <w:rPr>
          <w:rFonts w:ascii="David" w:hAnsi="David"/>
        </w:rPr>
        <w:t xml:space="preserve"> </w:t>
      </w:r>
      <w:r w:rsidRPr="00722ED8">
        <w:rPr>
          <w:rFonts w:ascii="David" w:hAnsi="David"/>
          <w:rtl/>
        </w:rPr>
        <w:t>מועד</w:t>
      </w:r>
      <w:r w:rsidR="00811EF8">
        <w:rPr>
          <w:rStyle w:val="FootnoteReference"/>
          <w:rFonts w:ascii="David" w:hAnsi="David" w:hint="cs"/>
          <w:rtl/>
        </w:rPr>
        <w:t>.</w:t>
      </w:r>
    </w:p>
    <w:p w14:paraId="4AA8F61D"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הגורם</w:t>
      </w:r>
      <w:r w:rsidRPr="00722ED8">
        <w:rPr>
          <w:rFonts w:ascii="David" w:hAnsi="David"/>
        </w:rPr>
        <w:t xml:space="preserve"> </w:t>
      </w:r>
      <w:r w:rsidRPr="00722ED8">
        <w:rPr>
          <w:rFonts w:ascii="David" w:hAnsi="David"/>
          <w:rtl/>
        </w:rPr>
        <w:t>המממן</w:t>
      </w:r>
      <w:r w:rsidRPr="00722ED8">
        <w:rPr>
          <w:rFonts w:ascii="David" w:hAnsi="David"/>
        </w:rPr>
        <w:t xml:space="preserve"> </w:t>
      </w:r>
      <w:r w:rsidRPr="00722ED8">
        <w:rPr>
          <w:rFonts w:ascii="David" w:hAnsi="David"/>
          <w:rtl/>
        </w:rPr>
        <w:t>היחידי</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w:t>
      </w:r>
      <w:r w:rsidRPr="00722ED8">
        <w:rPr>
          <w:rFonts w:ascii="David" w:hAnsi="David"/>
          <w:rtl/>
        </w:rPr>
        <w:t xml:space="preserve"> למעט</w:t>
      </w:r>
      <w:r w:rsidRPr="00722ED8">
        <w:rPr>
          <w:rFonts w:ascii="David" w:hAnsi="David"/>
        </w:rPr>
        <w:t xml:space="preserve"> </w:t>
      </w:r>
      <w:r w:rsidRPr="00722ED8">
        <w:rPr>
          <w:rFonts w:ascii="David" w:hAnsi="David"/>
          <w:rtl/>
        </w:rPr>
        <w:t>גורמי</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הוצגו במסגרת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ואושרו</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 אם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חתימת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יעמדו</w:t>
      </w:r>
      <w:r w:rsidRPr="00722ED8">
        <w:rPr>
          <w:rFonts w:ascii="David" w:hAnsi="David"/>
        </w:rPr>
        <w:t xml:space="preserve"> </w:t>
      </w:r>
      <w:r w:rsidRPr="00722ED8">
        <w:rPr>
          <w:rFonts w:ascii="David" w:hAnsi="David"/>
          <w:rtl/>
        </w:rPr>
        <w:t>לרשות המחקר</w:t>
      </w:r>
      <w:r w:rsidRPr="00722ED8">
        <w:rPr>
          <w:rFonts w:ascii="David" w:hAnsi="David"/>
        </w:rPr>
        <w:t xml:space="preserve"> </w:t>
      </w:r>
      <w:r w:rsidRPr="00722ED8">
        <w:rPr>
          <w:rFonts w:ascii="David" w:hAnsi="David"/>
          <w:rtl/>
        </w:rPr>
        <w:t>מקורות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נוספים</w:t>
      </w:r>
      <w:r w:rsidRPr="00722ED8">
        <w:rPr>
          <w:rFonts w:ascii="David" w:hAnsi="David"/>
        </w:rPr>
        <w:t xml:space="preserve"> </w:t>
      </w:r>
      <w:r w:rsidRPr="00722ED8">
        <w:rPr>
          <w:rFonts w:ascii="David" w:hAnsi="David"/>
          <w:rtl/>
        </w:rPr>
        <w:t>בכסף</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בשווה</w:t>
      </w:r>
      <w:r w:rsidRPr="00722ED8">
        <w:rPr>
          <w:rFonts w:ascii="David" w:hAnsi="David"/>
        </w:rPr>
        <w:t xml:space="preserve"> </w:t>
      </w:r>
      <w:r w:rsidRPr="00722ED8">
        <w:rPr>
          <w:rFonts w:ascii="David" w:hAnsi="David"/>
          <w:rtl/>
        </w:rPr>
        <w:t>כסף,</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כך</w:t>
      </w:r>
      <w:r w:rsidRPr="00722ED8">
        <w:rPr>
          <w:rFonts w:ascii="David" w:hAnsi="David"/>
        </w:rPr>
        <w:t xml:space="preserve"> </w:t>
      </w:r>
      <w:r w:rsidRPr="00722ED8">
        <w:rPr>
          <w:rFonts w:ascii="David" w:hAnsi="David"/>
          <w:rtl/>
        </w:rPr>
        <w:t>מיידית</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ישלח</w:t>
      </w:r>
      <w:r w:rsidRPr="00722ED8">
        <w:rPr>
          <w:rFonts w:ascii="David" w:hAnsi="David"/>
        </w:rPr>
        <w:t xml:space="preserve"> </w:t>
      </w:r>
      <w:r w:rsidRPr="00722ED8">
        <w:rPr>
          <w:rFonts w:ascii="David" w:hAnsi="David"/>
          <w:rtl/>
        </w:rPr>
        <w:t>הצעת מחקר</w:t>
      </w:r>
      <w:r w:rsidRPr="00722ED8">
        <w:rPr>
          <w:rFonts w:ascii="David" w:hAnsi="David"/>
        </w:rPr>
        <w:t xml:space="preserve"> </w:t>
      </w:r>
      <w:r w:rsidRPr="00722ED8">
        <w:rPr>
          <w:rFonts w:ascii="David" w:hAnsi="David"/>
          <w:rtl/>
        </w:rPr>
        <w:t>ונספח</w:t>
      </w:r>
      <w:r w:rsidRPr="00722ED8">
        <w:rPr>
          <w:rFonts w:ascii="David" w:hAnsi="David"/>
        </w:rPr>
        <w:t xml:space="preserve"> </w:t>
      </w:r>
      <w:r w:rsidRPr="00722ED8">
        <w:rPr>
          <w:rFonts w:ascii="David" w:hAnsi="David"/>
          <w:rtl/>
        </w:rPr>
        <w:t>תקציבי</w:t>
      </w:r>
      <w:r w:rsidRPr="00722ED8">
        <w:rPr>
          <w:rFonts w:ascii="David" w:hAnsi="David"/>
        </w:rPr>
        <w:t xml:space="preserve"> </w:t>
      </w:r>
      <w:r w:rsidRPr="00722ED8">
        <w:rPr>
          <w:rFonts w:ascii="David" w:hAnsi="David"/>
          <w:rtl/>
        </w:rPr>
        <w:t>מעודכנים</w:t>
      </w:r>
      <w:r w:rsidRPr="00722ED8">
        <w:rPr>
          <w:rFonts w:ascii="David" w:hAnsi="David"/>
        </w:rPr>
        <w:t xml:space="preserve"> </w:t>
      </w:r>
      <w:r w:rsidRPr="00722ED8">
        <w:rPr>
          <w:rFonts w:ascii="David" w:hAnsi="David"/>
          <w:rtl/>
        </w:rPr>
        <w:t>ויקבל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אישור</w:t>
      </w:r>
      <w:r w:rsidRPr="00722ED8">
        <w:rPr>
          <w:rFonts w:ascii="David" w:hAnsi="David"/>
        </w:rPr>
        <w:t xml:space="preserve"> </w:t>
      </w:r>
      <w:r w:rsidRPr="00722ED8">
        <w:rPr>
          <w:rFonts w:ascii="David" w:hAnsi="David"/>
          <w:rtl/>
        </w:rPr>
        <w:t>המשרד</w:t>
      </w:r>
      <w:r w:rsidRPr="00722ED8">
        <w:rPr>
          <w:rFonts w:ascii="David" w:hAnsi="David"/>
        </w:rPr>
        <w:t>.</w:t>
      </w:r>
    </w:p>
    <w:p w14:paraId="4EF6940C"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w:t>
      </w:r>
      <w:r w:rsidRPr="00722ED8">
        <w:rPr>
          <w:rFonts w:ascii="David" w:hAnsi="David"/>
        </w:rPr>
        <w:t xml:space="preserve"> </w:t>
      </w:r>
      <w:r w:rsidRPr="00722ED8">
        <w:rPr>
          <w:rFonts w:ascii="David" w:hAnsi="David"/>
          <w:rtl/>
        </w:rPr>
        <w:t>ולביצוע 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 לבקר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ובכל</w:t>
      </w:r>
      <w:r w:rsidRPr="00722ED8">
        <w:rPr>
          <w:rFonts w:ascii="David" w:hAnsi="David"/>
        </w:rPr>
        <w:t xml:space="preserve"> </w:t>
      </w:r>
      <w:r w:rsidRPr="00722ED8">
        <w:rPr>
          <w:rFonts w:ascii="David" w:hAnsi="David"/>
          <w:rtl/>
        </w:rPr>
        <w:t>מקום</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מתנהלת</w:t>
      </w:r>
      <w:r w:rsidRPr="00722ED8">
        <w:rPr>
          <w:rFonts w:ascii="David" w:hAnsi="David"/>
        </w:rPr>
        <w:t xml:space="preserve"> </w:t>
      </w:r>
      <w:r w:rsidRPr="00722ED8">
        <w:rPr>
          <w:rFonts w:ascii="David" w:hAnsi="David"/>
          <w:rtl/>
        </w:rPr>
        <w:t>עבודה</w:t>
      </w:r>
      <w:r w:rsidRPr="00722ED8">
        <w:rPr>
          <w:rFonts w:ascii="David" w:hAnsi="David"/>
        </w:rPr>
        <w:t xml:space="preserve"> </w:t>
      </w:r>
      <w:r w:rsidRPr="00722ED8">
        <w:rPr>
          <w:rFonts w:ascii="David" w:hAnsi="David"/>
          <w:rtl/>
        </w:rPr>
        <w:t>כלשהי הקשורה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 במטה משרד החינוך בירושלים או בתל-אביב</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באורח</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w:t>
      </w:r>
    </w:p>
    <w:p w14:paraId="649A5E35"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111D0CE5" w14:textId="77777777" w:rsidR="00846E39" w:rsidRPr="00722ED8" w:rsidRDefault="00846E39" w:rsidP="00846E39">
      <w:pPr>
        <w:tabs>
          <w:tab w:val="left" w:pos="-2042"/>
        </w:tabs>
        <w:spacing w:line="276" w:lineRule="auto"/>
        <w:ind w:left="1005"/>
        <w:jc w:val="both"/>
        <w:rPr>
          <w:rFonts w:ascii="David" w:hAnsi="David"/>
          <w:rtl/>
        </w:rPr>
      </w:pPr>
    </w:p>
    <w:p w14:paraId="2284676A"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החוקרים</w:t>
      </w:r>
    </w:p>
    <w:p w14:paraId="4C800627"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 xml:space="preserve">אם אחד החוקרים הראשיים המצוינים בהצעת המחקר אינו יכול, מסוגל או רוצה לבצע את המחקר במשך תקופה רצופה העולה על שלושה חודשים, על המוסד לבקש אישור המשרד לכך מראש ובכתב. לא תאושר בקשה להחלפת חוקר ראשי מרכז המחקר במהלך שנת המחקר הראשונה אלא במקרים חריגים. מבלי לגרוע מן האמור לעיל, מומלץ בכל מקרה לידע את נציג המשרד בדבר הצורך בשינוי מוקדם ככל הניתן. </w:t>
      </w:r>
    </w:p>
    <w:p w14:paraId="6678EC4B"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בקשת</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להפסקה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אחד</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המוסד להציע</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ברמה</w:t>
      </w:r>
      <w:r w:rsidRPr="00722ED8">
        <w:rPr>
          <w:rFonts w:ascii="David" w:hAnsi="David"/>
        </w:rPr>
        <w:t xml:space="preserve"> </w:t>
      </w:r>
      <w:r w:rsidRPr="00722ED8">
        <w:rPr>
          <w:rFonts w:ascii="David" w:hAnsi="David"/>
          <w:rtl/>
        </w:rPr>
        <w:t>נאותה</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ייקח</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עצמו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המשך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00E7271E">
        <w:rPr>
          <w:rFonts w:ascii="David" w:hAnsi="David" w:hint="cs"/>
          <w:rtl/>
        </w:rPr>
        <w:t xml:space="preserve"> </w:t>
      </w:r>
      <w:r w:rsidRPr="00722ED8">
        <w:rPr>
          <w:rFonts w:ascii="David" w:hAnsi="David"/>
        </w:rPr>
        <w:t>)</w:t>
      </w:r>
      <w:r w:rsidRPr="00722ED8">
        <w:rPr>
          <w:rFonts w:ascii="David" w:hAnsi="David"/>
          <w:rtl/>
        </w:rPr>
        <w:t>להלן</w:t>
      </w:r>
      <w:r w:rsidRPr="00722ED8">
        <w:rPr>
          <w:rFonts w:ascii="David" w:hAnsi="David"/>
        </w:rPr>
        <w:t xml:space="preserve"> – </w:t>
      </w:r>
      <w:r w:rsidRPr="00722ED8">
        <w:rPr>
          <w:rFonts w:ascii="David" w:hAnsi="David"/>
          <w:rtl/>
        </w:rPr>
        <w:t>חוקר מחליף).</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מחליף</w:t>
      </w:r>
      <w:r w:rsidRPr="00722ED8">
        <w:rPr>
          <w:rFonts w:ascii="David" w:hAnsi="David"/>
        </w:rPr>
        <w:t xml:space="preserve"> </w:t>
      </w:r>
      <w:r w:rsidRPr="00722ED8">
        <w:rPr>
          <w:rFonts w:ascii="David" w:hAnsi="David"/>
          <w:rtl/>
        </w:rPr>
        <w:t>ורשאי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שיקול דעתו.</w:t>
      </w:r>
      <w:r w:rsidRPr="00722ED8">
        <w:rPr>
          <w:rFonts w:ascii="David" w:hAnsi="David"/>
        </w:rPr>
        <w:t xml:space="preserve"> </w:t>
      </w:r>
    </w:p>
    <w:p w14:paraId="480DE930"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יחולו</w:t>
      </w:r>
      <w:r w:rsidRPr="00722ED8">
        <w:rPr>
          <w:rFonts w:ascii="David" w:hAnsi="David"/>
        </w:rPr>
        <w:t xml:space="preserve"> </w:t>
      </w:r>
      <w:r w:rsidRPr="00722ED8">
        <w:rPr>
          <w:rFonts w:ascii="David" w:hAnsi="David"/>
          <w:rtl/>
        </w:rPr>
        <w:t>עליו</w:t>
      </w:r>
      <w:r w:rsidRPr="00722ED8">
        <w:rPr>
          <w:rFonts w:ascii="David" w:hAnsi="David"/>
        </w:rPr>
        <w:t xml:space="preserve"> </w:t>
      </w:r>
      <w:r w:rsidRPr="00722ED8">
        <w:rPr>
          <w:rFonts w:ascii="David" w:hAnsi="David"/>
          <w:rtl/>
        </w:rPr>
        <w:t>הוראות</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וכל ההתחייבויות</w:t>
      </w:r>
      <w:r w:rsidRPr="00722ED8">
        <w:rPr>
          <w:rFonts w:ascii="David" w:hAnsi="David"/>
        </w:rPr>
        <w:t xml:space="preserve"> </w:t>
      </w:r>
      <w:r w:rsidRPr="00722ED8">
        <w:rPr>
          <w:rFonts w:ascii="David" w:hAnsi="David"/>
          <w:rtl/>
        </w:rPr>
        <w:t>לפיו</w:t>
      </w:r>
      <w:r w:rsidRPr="00722ED8">
        <w:rPr>
          <w:rFonts w:ascii="David" w:hAnsi="David"/>
        </w:rPr>
        <w:t>.</w:t>
      </w:r>
      <w:r w:rsidRPr="00722ED8">
        <w:rPr>
          <w:rFonts w:ascii="David" w:hAnsi="David"/>
          <w:rtl/>
        </w:rPr>
        <w:t xml:space="preserve"> </w:t>
      </w:r>
    </w:p>
    <w:p w14:paraId="58B7BE83"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lastRenderedPageBreak/>
        <w:t>המוסד</w:t>
      </w:r>
      <w:r w:rsidRPr="00722ED8">
        <w:rPr>
          <w:rFonts w:ascii="David" w:hAnsi="David"/>
        </w:rPr>
        <w:t xml:space="preserve"> </w:t>
      </w:r>
      <w:r w:rsidRPr="00722ED8">
        <w:rPr>
          <w:rFonts w:ascii="David" w:hAnsi="David"/>
          <w:rtl/>
        </w:rPr>
        <w:t>יפסיק</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פעילותם</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הקשור</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המשרד דרש</w:t>
      </w:r>
      <w:r w:rsidRPr="00722ED8">
        <w:rPr>
          <w:rFonts w:ascii="David" w:hAnsi="David"/>
        </w:rPr>
        <w:t xml:space="preserve"> </w:t>
      </w:r>
      <w:r w:rsidRPr="00722ED8">
        <w:rPr>
          <w:rFonts w:ascii="David" w:hAnsi="David"/>
          <w:rtl/>
        </w:rPr>
        <w:t>זאת</w:t>
      </w:r>
      <w:r w:rsidRPr="00722ED8">
        <w:rPr>
          <w:rFonts w:ascii="David" w:hAnsi="David"/>
        </w:rPr>
        <w:t xml:space="preserve">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שהמוסד</w:t>
      </w:r>
      <w:r w:rsidRPr="00722ED8">
        <w:rPr>
          <w:rFonts w:ascii="David" w:hAnsi="David"/>
        </w:rPr>
        <w:t xml:space="preserve"> </w:t>
      </w:r>
      <w:r w:rsidRPr="00722ED8">
        <w:rPr>
          <w:rFonts w:ascii="David" w:hAnsi="David"/>
          <w:rtl/>
        </w:rPr>
        <w:t>מעוניין</w:t>
      </w:r>
      <w:r w:rsidRPr="00722ED8">
        <w:rPr>
          <w:rFonts w:ascii="David" w:hAnsi="David"/>
        </w:rPr>
        <w:t xml:space="preserve"> </w:t>
      </w:r>
      <w:r w:rsidRPr="00722ED8">
        <w:rPr>
          <w:rFonts w:ascii="David" w:hAnsi="David"/>
          <w:rtl/>
        </w:rPr>
        <w:t>בהמשך</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ומציע 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הבקשה באם המועמד עונה על דרישות הקול הקורא ובעל ניסיון לפחות דומה לחוקר אותו הוא מועמד להחליף</w:t>
      </w:r>
      <w:r w:rsidRPr="00722ED8">
        <w:rPr>
          <w:rFonts w:ascii="David" w:hAnsi="David"/>
        </w:rPr>
        <w:t>.</w:t>
      </w:r>
      <w:r w:rsidRPr="00722ED8">
        <w:rPr>
          <w:rFonts w:ascii="David" w:hAnsi="David"/>
          <w:rtl/>
        </w:rPr>
        <w:t xml:space="preserve"> </w:t>
      </w:r>
      <w:r w:rsidRPr="00722ED8">
        <w:rPr>
          <w:rFonts w:ascii="David" w:hAnsi="David"/>
          <w:color w:val="000000"/>
          <w:rtl/>
        </w:rPr>
        <w:t>במידה והמשרד מעוניין להחליף את החוקר הראשי מסיבה כלשהי והדבר אינו מקובל על המוסד, ניתן יהיה לסיים את ההתקשרות על-פי סעיף 4 ז'.</w:t>
      </w:r>
    </w:p>
    <w:p w14:paraId="1C148CE5"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להימנע</w:t>
      </w:r>
      <w:r w:rsidRPr="00722ED8">
        <w:rPr>
          <w:rFonts w:ascii="David" w:hAnsi="David"/>
        </w:rPr>
        <w:t xml:space="preserve"> </w:t>
      </w:r>
      <w:r w:rsidRPr="00722ED8">
        <w:rPr>
          <w:rFonts w:ascii="David" w:hAnsi="David"/>
          <w:rtl/>
        </w:rPr>
        <w:t>ממצב</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שיש</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חשש</w:t>
      </w:r>
      <w:r w:rsidRPr="00722ED8">
        <w:rPr>
          <w:rFonts w:ascii="David" w:hAnsi="David"/>
        </w:rPr>
        <w:t xml:space="preserve"> </w:t>
      </w:r>
      <w:r w:rsidRPr="00722ED8">
        <w:rPr>
          <w:rFonts w:ascii="David" w:hAnsi="David"/>
          <w:rtl/>
        </w:rPr>
        <w:t>לניגוד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ביחס להתחייבויותיו</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מקרה</w:t>
      </w:r>
      <w:r w:rsidRPr="00722ED8">
        <w:rPr>
          <w:rFonts w:ascii="David" w:hAnsi="David"/>
        </w:rPr>
        <w:t xml:space="preserve"> </w:t>
      </w:r>
      <w:r w:rsidRPr="00722ED8">
        <w:rPr>
          <w:rFonts w:ascii="David" w:hAnsi="David"/>
          <w:rtl/>
        </w:rPr>
        <w:t>אפשרי</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עשוי</w:t>
      </w:r>
      <w:r w:rsidRPr="00722ED8">
        <w:rPr>
          <w:rFonts w:ascii="David" w:hAnsi="David"/>
        </w:rPr>
        <w:t xml:space="preserve"> </w:t>
      </w:r>
      <w:r w:rsidRPr="00722ED8">
        <w:rPr>
          <w:rFonts w:ascii="David" w:hAnsi="David"/>
          <w:rtl/>
        </w:rPr>
        <w:t>להתעורר</w:t>
      </w:r>
      <w:r w:rsidRPr="00722ED8">
        <w:rPr>
          <w:rFonts w:ascii="David" w:hAnsi="David"/>
        </w:rPr>
        <w:t xml:space="preserve"> </w:t>
      </w:r>
      <w:r w:rsidRPr="00722ED8">
        <w:rPr>
          <w:rFonts w:ascii="David" w:hAnsi="David"/>
          <w:rtl/>
        </w:rPr>
        <w:t>ניגוד עניינים</w:t>
      </w:r>
      <w:r w:rsidRPr="00722ED8">
        <w:rPr>
          <w:rFonts w:ascii="David" w:hAnsi="David"/>
        </w:rPr>
        <w:t xml:space="preserve"> </w:t>
      </w:r>
      <w:r w:rsidRPr="00722ED8">
        <w:rPr>
          <w:rFonts w:ascii="David" w:hAnsi="David"/>
          <w:rtl/>
        </w:rPr>
        <w:t>ויפעל</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המשרד</w:t>
      </w:r>
      <w:r w:rsidRPr="00722ED8">
        <w:rPr>
          <w:rFonts w:ascii="David" w:hAnsi="David"/>
        </w:rPr>
        <w:t>.</w:t>
      </w:r>
    </w:p>
    <w:p w14:paraId="5B6DF6D8" w14:textId="77777777" w:rsidR="00846E39" w:rsidRPr="00722ED8" w:rsidRDefault="00846E39" w:rsidP="00846E39">
      <w:pPr>
        <w:pStyle w:val="ListParagraph"/>
        <w:spacing w:after="0" w:line="276" w:lineRule="auto"/>
        <w:ind w:left="1365"/>
        <w:jc w:val="both"/>
        <w:rPr>
          <w:rFonts w:ascii="David" w:hAnsi="David"/>
        </w:rPr>
      </w:pPr>
    </w:p>
    <w:p w14:paraId="24A3AB84"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המוסד</w:t>
      </w:r>
    </w:p>
    <w:p w14:paraId="35F7A1C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התשתית</w:t>
      </w:r>
      <w:r w:rsidRPr="00722ED8">
        <w:rPr>
          <w:rFonts w:ascii="David" w:hAnsi="David"/>
        </w:rPr>
        <w:t xml:space="preserve"> </w:t>
      </w:r>
      <w:r w:rsidRPr="00722ED8">
        <w:rPr>
          <w:rFonts w:ascii="David" w:hAnsi="David"/>
          <w:rtl/>
        </w:rPr>
        <w:t>הדרושה</w:t>
      </w:r>
      <w:r w:rsidRPr="00722ED8">
        <w:rPr>
          <w:rFonts w:ascii="David" w:hAnsi="David"/>
        </w:rPr>
        <w:t xml:space="preserve"> </w:t>
      </w:r>
      <w:r w:rsidRPr="00722ED8">
        <w:rPr>
          <w:rFonts w:ascii="David" w:hAnsi="David"/>
          <w:rtl/>
        </w:rPr>
        <w:t>בתחום</w:t>
      </w:r>
      <w:r w:rsidRPr="00722ED8">
        <w:rPr>
          <w:rFonts w:ascii="David" w:hAnsi="David"/>
        </w:rPr>
        <w:t xml:space="preserve"> </w:t>
      </w:r>
      <w:r w:rsidRPr="00722ED8">
        <w:rPr>
          <w:rFonts w:ascii="David" w:hAnsi="David"/>
          <w:rtl/>
        </w:rPr>
        <w:t>העיסוק</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הכוללת</w:t>
      </w:r>
      <w:r w:rsidRPr="00722ED8">
        <w:rPr>
          <w:rFonts w:ascii="David" w:hAnsi="David"/>
        </w:rPr>
        <w:t xml:space="preserve"> </w:t>
      </w:r>
      <w:r w:rsidRPr="00722ED8">
        <w:rPr>
          <w:rFonts w:ascii="David" w:hAnsi="David"/>
          <w:rtl/>
        </w:rPr>
        <w:t>ציוד,</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אדם וידע</w:t>
      </w:r>
      <w:r w:rsidRPr="00722ED8">
        <w:rPr>
          <w:rFonts w:ascii="David" w:hAnsi="David"/>
        </w:rPr>
        <w:t>,</w:t>
      </w:r>
      <w:r w:rsidRPr="00722ED8">
        <w:rPr>
          <w:rFonts w:ascii="David" w:hAnsi="David"/>
          <w:rtl/>
        </w:rPr>
        <w:t xml:space="preserve"> אשר</w:t>
      </w:r>
      <w:r w:rsidRPr="00722ED8">
        <w:rPr>
          <w:rFonts w:ascii="David" w:hAnsi="David"/>
        </w:rPr>
        <w:t xml:space="preserve"> </w:t>
      </w:r>
      <w:r w:rsidRPr="00722ED8">
        <w:rPr>
          <w:rFonts w:ascii="David" w:hAnsi="David"/>
          <w:rtl/>
        </w:rPr>
        <w:t>תעמוד</w:t>
      </w:r>
      <w:r w:rsidRPr="00722ED8">
        <w:rPr>
          <w:rFonts w:ascii="David" w:hAnsi="David"/>
        </w:rPr>
        <w:t xml:space="preserve"> </w:t>
      </w:r>
      <w:r w:rsidRPr="00722ED8">
        <w:rPr>
          <w:rFonts w:ascii="David" w:hAnsi="David"/>
          <w:rtl/>
        </w:rPr>
        <w:t>לרשות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במהלך</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וכי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לחוקר</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 בהתאם</w:t>
      </w:r>
      <w:r w:rsidRPr="00722ED8">
        <w:rPr>
          <w:rFonts w:ascii="David" w:hAnsi="David"/>
        </w:rPr>
        <w:t xml:space="preserve"> </w:t>
      </w:r>
      <w:r w:rsidRPr="00722ED8">
        <w:rPr>
          <w:rFonts w:ascii="David" w:hAnsi="David"/>
          <w:rtl/>
        </w:rPr>
        <w:t>לתנאי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נספחיו</w:t>
      </w:r>
      <w:r w:rsidRPr="00722ED8">
        <w:rPr>
          <w:rFonts w:ascii="David" w:hAnsi="David"/>
        </w:rPr>
        <w:t xml:space="preserve"> </w:t>
      </w:r>
      <w:r w:rsidRPr="00722ED8">
        <w:rPr>
          <w:rFonts w:ascii="David" w:hAnsi="David"/>
          <w:rtl/>
        </w:rPr>
        <w:t>ויספק</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התשתית</w:t>
      </w:r>
      <w:r w:rsidRPr="00722ED8">
        <w:rPr>
          <w:rFonts w:ascii="David" w:hAnsi="David"/>
        </w:rPr>
        <w:t>,</w:t>
      </w:r>
      <w:r w:rsidRPr="00722ED8">
        <w:rPr>
          <w:rFonts w:ascii="David" w:hAnsi="David"/>
          <w:rtl/>
        </w:rPr>
        <w:t xml:space="preserve"> ציוד</w:t>
      </w:r>
      <w:r w:rsidRPr="00722ED8">
        <w:rPr>
          <w:rFonts w:ascii="David" w:hAnsi="David"/>
        </w:rPr>
        <w:t xml:space="preserve"> </w:t>
      </w:r>
      <w:r w:rsidRPr="00722ED8">
        <w:rPr>
          <w:rFonts w:ascii="David" w:hAnsi="David"/>
          <w:rtl/>
        </w:rPr>
        <w:t>וכוח</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הדרושים</w:t>
      </w:r>
      <w:r w:rsidRPr="00722ED8">
        <w:rPr>
          <w:rFonts w:ascii="David" w:hAnsi="David"/>
        </w:rPr>
        <w:t>.</w:t>
      </w:r>
    </w:p>
    <w:p w14:paraId="7805F2F5"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ינהל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במערכת</w:t>
      </w:r>
      <w:r w:rsidRPr="00722ED8">
        <w:rPr>
          <w:rFonts w:ascii="David" w:hAnsi="David"/>
        </w:rPr>
        <w:t xml:space="preserve"> </w:t>
      </w:r>
      <w:r w:rsidRPr="00722ED8">
        <w:rPr>
          <w:rFonts w:ascii="David" w:hAnsi="David"/>
          <w:rtl/>
        </w:rPr>
        <w:t>ספרים</w:t>
      </w:r>
      <w:r w:rsidRPr="00722ED8">
        <w:rPr>
          <w:rFonts w:ascii="David" w:hAnsi="David"/>
        </w:rPr>
        <w:t xml:space="preserve"> </w:t>
      </w:r>
      <w:r w:rsidRPr="00722ED8">
        <w:rPr>
          <w:rFonts w:ascii="David" w:hAnsi="David"/>
          <w:rtl/>
        </w:rPr>
        <w:t>נפרדת</w:t>
      </w:r>
      <w:r w:rsidRPr="00722ED8">
        <w:rPr>
          <w:rFonts w:ascii="David" w:hAnsi="David"/>
        </w:rPr>
        <w:t xml:space="preserve"> </w:t>
      </w:r>
      <w:r w:rsidRPr="00722ED8">
        <w:rPr>
          <w:rFonts w:ascii="David" w:hAnsi="David"/>
          <w:rtl/>
        </w:rPr>
        <w:t>שתיערך</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עקרונות</w:t>
      </w:r>
      <w:r w:rsidRPr="00722ED8">
        <w:rPr>
          <w:rFonts w:ascii="David" w:hAnsi="David"/>
        </w:rPr>
        <w:t xml:space="preserve"> </w:t>
      </w:r>
      <w:r w:rsidRPr="00722ED8">
        <w:rPr>
          <w:rFonts w:ascii="David" w:hAnsi="David"/>
          <w:rtl/>
        </w:rPr>
        <w:t>חשבונאיים מקובלים</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שתשולם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תשמש</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 xml:space="preserve">בלבד. </w:t>
      </w:r>
    </w:p>
    <w:p w14:paraId="17468C87"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 יאפשר למשרד ו/או לכל נציג מטעמו לבדוק בכל עת, בתאום מראש, הן במהלך ההתקשרות והן שלוש שנים לאחריה, את ספרי החשבונות ו/או כל מסמך אחר</w:t>
      </w:r>
      <w:r w:rsidRPr="00722ED8">
        <w:rPr>
          <w:rFonts w:ascii="David" w:hAnsi="David" w:hint="cs"/>
          <w:rtl/>
        </w:rPr>
        <w:t xml:space="preserve"> הנוגע ישירות להתקשרות</w:t>
      </w:r>
      <w:r w:rsidRPr="00722ED8">
        <w:rPr>
          <w:rFonts w:ascii="David" w:hAnsi="David"/>
          <w:rtl/>
        </w:rPr>
        <w:t xml:space="preserve"> ש</w:t>
      </w:r>
      <w:r w:rsidRPr="00722ED8">
        <w:rPr>
          <w:rFonts w:ascii="David" w:hAnsi="David" w:hint="cs"/>
          <w:rtl/>
        </w:rPr>
        <w:t>י</w:t>
      </w:r>
      <w:r w:rsidRPr="00722ED8">
        <w:rPr>
          <w:rFonts w:ascii="David" w:hAnsi="David"/>
          <w:rtl/>
        </w:rPr>
        <w:t>ידרש עפ</w:t>
      </w:r>
      <w:r w:rsidR="00F25E08">
        <w:rPr>
          <w:rFonts w:ascii="David" w:hAnsi="David"/>
          <w:rtl/>
        </w:rPr>
        <w:t>"</w:t>
      </w:r>
      <w:r w:rsidRPr="00722ED8">
        <w:rPr>
          <w:rFonts w:ascii="David" w:hAnsi="David"/>
          <w:rtl/>
        </w:rPr>
        <w:t>י שיקול דעתו של המשרד, לרבות ספרי חשבונות של צדדים קשורים.</w:t>
      </w:r>
    </w:p>
    <w:p w14:paraId="0889E3B3"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יידע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התחייבויותיהם</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p>
    <w:p w14:paraId="2CF0F689"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 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hint="cs"/>
          <w:rtl/>
        </w:rPr>
        <w:t xml:space="preserve"> במהלך תקופת ההסכם ועד 3 שנים לאחריה</w:t>
      </w:r>
      <w:r w:rsidRPr="00722ED8">
        <w:rPr>
          <w:rFonts w:ascii="David" w:hAnsi="David"/>
          <w:rtl/>
        </w:rPr>
        <w:t>,</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hint="cs"/>
          <w:rtl/>
        </w:rPr>
        <w:t xml:space="preserve">והכל בכפוף לשמירת המשרד על סודיות המסמכים והמידע. כמו כן, במהלך תקופת ההסכם,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לבקר 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ונציגו</w:t>
      </w:r>
      <w:r w:rsidRPr="00722ED8">
        <w:rPr>
          <w:rFonts w:ascii="David" w:hAnsi="David"/>
        </w:rPr>
        <w:t xml:space="preserve"> </w:t>
      </w:r>
      <w:r w:rsidRPr="00722ED8">
        <w:rPr>
          <w:rFonts w:ascii="David" w:hAnsi="David"/>
          <w:rtl/>
        </w:rPr>
        <w:t>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בכל תקופת</w:t>
      </w:r>
      <w:r w:rsidRPr="00722ED8">
        <w:rPr>
          <w:rFonts w:ascii="David" w:hAnsi="David"/>
        </w:rPr>
        <w:t xml:space="preserve"> </w:t>
      </w:r>
      <w:r w:rsidRPr="00722ED8">
        <w:rPr>
          <w:rFonts w:ascii="David" w:hAnsi="David"/>
          <w:rtl/>
        </w:rPr>
        <w:t>ההסכם</w:t>
      </w:r>
      <w:r w:rsidRPr="00722ED8">
        <w:rPr>
          <w:rFonts w:ascii="David" w:hAnsi="David"/>
        </w:rPr>
        <w:t xml:space="preserve"> .</w:t>
      </w:r>
    </w:p>
    <w:p w14:paraId="332EBB90" w14:textId="77777777" w:rsidR="00846E39" w:rsidRPr="00722ED8" w:rsidRDefault="00846E39" w:rsidP="00846E39">
      <w:pPr>
        <w:pStyle w:val="ListParagraph"/>
        <w:numPr>
          <w:ilvl w:val="0"/>
          <w:numId w:val="16"/>
        </w:numPr>
        <w:tabs>
          <w:tab w:val="left" w:pos="-2042"/>
        </w:tabs>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22DE5C54" w14:textId="77777777" w:rsidR="00846E39" w:rsidRPr="00722ED8" w:rsidRDefault="00846E39" w:rsidP="00846E39">
      <w:pPr>
        <w:tabs>
          <w:tab w:val="left" w:pos="-2042"/>
        </w:tabs>
        <w:spacing w:line="276" w:lineRule="auto"/>
        <w:ind w:left="1005"/>
        <w:jc w:val="both"/>
        <w:rPr>
          <w:rFonts w:ascii="David" w:hAnsi="David"/>
        </w:rPr>
      </w:pPr>
    </w:p>
    <w:p w14:paraId="4788D443"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דו</w:t>
      </w:r>
      <w:r w:rsidR="00F25E08">
        <w:rPr>
          <w:rFonts w:ascii="David" w:hAnsi="David"/>
          <w:u w:val="single"/>
          <w:rtl/>
        </w:rPr>
        <w:t>"</w:t>
      </w:r>
      <w:r w:rsidRPr="00722ED8">
        <w:rPr>
          <w:rFonts w:ascii="David" w:hAnsi="David"/>
          <w:u w:val="single"/>
          <w:rtl/>
        </w:rPr>
        <w:t>חות מדעיים ומעקב אחר התנהלות המחקר</w:t>
      </w:r>
    </w:p>
    <w:p w14:paraId="6743EEB2" w14:textId="77777777"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לשכת </w:t>
      </w:r>
      <w:r w:rsidR="00586316">
        <w:rPr>
          <w:rFonts w:ascii="David" w:hAnsi="David"/>
          <w:rtl/>
        </w:rPr>
        <w:t>המדענית הראשית</w:t>
      </w:r>
      <w:r w:rsidRPr="00722ED8">
        <w:rPr>
          <w:rFonts w:ascii="David" w:hAnsi="David"/>
          <w:rtl/>
        </w:rPr>
        <w:t xml:space="preserve"> </w:t>
      </w:r>
      <w:r w:rsidRPr="00E4576E">
        <w:rPr>
          <w:rFonts w:ascii="David" w:hAnsi="David"/>
          <w:b/>
          <w:bCs/>
          <w:rtl/>
        </w:rPr>
        <w:t>תמנה ועדה מלווה</w:t>
      </w:r>
      <w:r w:rsidRPr="00722ED8">
        <w:rPr>
          <w:rFonts w:ascii="David" w:hAnsi="David"/>
          <w:rtl/>
        </w:rPr>
        <w:t xml:space="preserve"> לביצוע המחקר המורכבת מאנשי המקצוע שייקבעו על-ידה </w:t>
      </w:r>
      <w:r w:rsidRPr="00761C73">
        <w:rPr>
          <w:rFonts w:ascii="David" w:hAnsi="David"/>
          <w:rtl/>
        </w:rPr>
        <w:t xml:space="preserve">ומלווה </w:t>
      </w:r>
      <w:r w:rsidR="00AF4D30" w:rsidRPr="00761C73">
        <w:rPr>
          <w:rFonts w:ascii="David" w:hAnsi="David" w:hint="cs"/>
          <w:rtl/>
        </w:rPr>
        <w:t>אקדמי ו/או</w:t>
      </w:r>
      <w:r w:rsidR="00AF4D30">
        <w:rPr>
          <w:rFonts w:ascii="David" w:hAnsi="David" w:hint="cs"/>
          <w:rtl/>
        </w:rPr>
        <w:t xml:space="preserve"> </w:t>
      </w:r>
      <w:r w:rsidRPr="00722ED8">
        <w:rPr>
          <w:rFonts w:ascii="David" w:hAnsi="David"/>
          <w:rtl/>
        </w:rPr>
        <w:t xml:space="preserve">מתודולוגי שהינו חבר סגל או חבר סגל בגמלאות במוסד אקדמי. אחד או יותר מן החוקרים הראשיים ינכח בכל הדיונים הנוגעים למחקר ולביצועו שיתנהלו בלשכת </w:t>
      </w:r>
      <w:r w:rsidR="00586316">
        <w:rPr>
          <w:rFonts w:ascii="David" w:hAnsi="David"/>
          <w:rtl/>
        </w:rPr>
        <w:t>המדענית הראשית</w:t>
      </w:r>
      <w:r w:rsidRPr="00722ED8">
        <w:rPr>
          <w:rFonts w:ascii="David" w:hAnsi="David"/>
          <w:rtl/>
        </w:rPr>
        <w:t xml:space="preserve">. </w:t>
      </w:r>
    </w:p>
    <w:p w14:paraId="34291322" w14:textId="77777777"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באמצעות ועדה זו תעקוב לשכת </w:t>
      </w:r>
      <w:r w:rsidR="00586316">
        <w:rPr>
          <w:rFonts w:ascii="David" w:hAnsi="David"/>
          <w:rtl/>
        </w:rPr>
        <w:t>המדענית הראשית</w:t>
      </w:r>
      <w:r w:rsidRPr="00722ED8">
        <w:rPr>
          <w:rFonts w:ascii="David" w:hAnsi="David"/>
          <w:rtl/>
        </w:rPr>
        <w:t xml:space="preserve"> אחר ביצוע המחקר, על מנת לוודא שהוא מתנהל בהתאם לתוכנית המחקר. על החוקרים לקבל אישור לנושאים הבאים: </w:t>
      </w:r>
    </w:p>
    <w:p w14:paraId="26CFCB7B"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שיטת הדגימה והמדגם (לפני פניה לבתי ספר) </w:t>
      </w:r>
    </w:p>
    <w:p w14:paraId="0CBDF625"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כלי המחקר (לפני העברתם בבתי הספר) </w:t>
      </w:r>
    </w:p>
    <w:p w14:paraId="6E988F5A"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השלמת איסוף הנתונים</w:t>
      </w:r>
    </w:p>
    <w:p w14:paraId="6DC06C73"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תכנית ראשונית לעיבוד הנתונים (בסיס לשינויים בהתאם לממצאים)</w:t>
      </w:r>
    </w:p>
    <w:p w14:paraId="0A0D6241"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דו</w:t>
      </w:r>
      <w:r w:rsidR="00F25E08">
        <w:rPr>
          <w:rFonts w:ascii="David" w:hAnsi="David"/>
          <w:rtl/>
        </w:rPr>
        <w:t>"</w:t>
      </w:r>
      <w:r w:rsidRPr="00722ED8">
        <w:rPr>
          <w:rFonts w:ascii="David" w:hAnsi="David"/>
          <w:rtl/>
        </w:rPr>
        <w:t xml:space="preserve">חות הביניים </w:t>
      </w:r>
    </w:p>
    <w:p w14:paraId="3E7F0F6F" w14:textId="77777777" w:rsidR="00846E39" w:rsidRPr="00761C73"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הדו</w:t>
      </w:r>
      <w:r w:rsidR="00F25E08">
        <w:rPr>
          <w:rFonts w:ascii="David" w:hAnsi="David"/>
          <w:rtl/>
        </w:rPr>
        <w:t>"</w:t>
      </w:r>
      <w:r w:rsidRPr="00722ED8">
        <w:rPr>
          <w:rFonts w:ascii="David" w:hAnsi="David"/>
          <w:rtl/>
        </w:rPr>
        <w:t>ח הסופי</w:t>
      </w:r>
      <w:r w:rsidR="00EC3383">
        <w:rPr>
          <w:rFonts w:ascii="David" w:hAnsi="David" w:hint="cs"/>
          <w:rtl/>
        </w:rPr>
        <w:t xml:space="preserve">, </w:t>
      </w:r>
      <w:r w:rsidR="00EC3383" w:rsidRPr="00761C73">
        <w:rPr>
          <w:rFonts w:ascii="David" w:hAnsi="David" w:hint="cs"/>
          <w:rtl/>
        </w:rPr>
        <w:t>מצגת, תקציר מנהלים ותוצר מונגש</w:t>
      </w:r>
    </w:p>
    <w:p w14:paraId="2B7FFB87" w14:textId="77777777" w:rsidR="00846E39" w:rsidRPr="00722ED8" w:rsidRDefault="00846E39" w:rsidP="00846E39">
      <w:pPr>
        <w:pStyle w:val="ListParagraph"/>
        <w:tabs>
          <w:tab w:val="left" w:pos="-2042"/>
        </w:tabs>
        <w:spacing w:after="0" w:line="276" w:lineRule="auto"/>
        <w:ind w:left="2874"/>
        <w:jc w:val="both"/>
        <w:rPr>
          <w:rFonts w:ascii="David" w:hAnsi="David"/>
        </w:rPr>
      </w:pPr>
    </w:p>
    <w:p w14:paraId="67E13A97"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 xml:space="preserve">בהתאם לדיוני הועדה, הלשכה רשאית להציע שינויים בתוכנית העבודה או בלוח הזמנים וכן לצמצם או להפסיק את המחקר. במקרים בהם חלו שינויים מהותיים </w:t>
      </w:r>
      <w:r w:rsidRPr="00722ED8">
        <w:rPr>
          <w:rFonts w:ascii="David" w:hAnsi="David"/>
          <w:rtl/>
        </w:rPr>
        <w:lastRenderedPageBreak/>
        <w:t>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469196CF"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 xml:space="preserve">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w:t>
      </w:r>
      <w:r w:rsidRPr="00722ED8">
        <w:rPr>
          <w:rFonts w:ascii="David" w:hAnsi="David" w:hint="cs"/>
          <w:rtl/>
        </w:rPr>
        <w:t xml:space="preserve">המשרד שומר לעצמו את הזכות לסיים את ההתקשרות במסגרת מחקר זה עד תום שנת ההתקשרות הראשונה,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00811EF8">
        <w:rPr>
          <w:rFonts w:ascii="David" w:hAnsi="David" w:hint="cs"/>
          <w:rtl/>
        </w:rPr>
        <w:t>.</w:t>
      </w:r>
    </w:p>
    <w:p w14:paraId="5A5368E0" w14:textId="77777777" w:rsidR="00846E39" w:rsidRPr="005B2D23" w:rsidRDefault="00846E39" w:rsidP="00846E39">
      <w:pPr>
        <w:pStyle w:val="ListParagraph"/>
        <w:numPr>
          <w:ilvl w:val="0"/>
          <w:numId w:val="17"/>
        </w:numPr>
        <w:spacing w:after="0" w:line="276" w:lineRule="auto"/>
        <w:jc w:val="both"/>
        <w:rPr>
          <w:rFonts w:ascii="David" w:hAnsi="David"/>
          <w:b/>
          <w:bCs/>
          <w:rtl/>
        </w:rPr>
      </w:pPr>
      <w:r w:rsidRPr="005B2D23">
        <w:rPr>
          <w:rFonts w:ascii="David" w:hAnsi="David"/>
          <w:b/>
          <w:bCs/>
          <w:rtl/>
        </w:rPr>
        <w:t xml:space="preserve">החוקר ימסור ללשכת </w:t>
      </w:r>
      <w:r w:rsidR="00586316">
        <w:rPr>
          <w:rFonts w:ascii="David" w:hAnsi="David"/>
          <w:b/>
          <w:bCs/>
          <w:rtl/>
        </w:rPr>
        <w:t>המדענית הראשית</w:t>
      </w:r>
      <w:r w:rsidRPr="005B2D23">
        <w:rPr>
          <w:rFonts w:ascii="David" w:hAnsi="David"/>
          <w:b/>
          <w:bCs/>
          <w:rtl/>
        </w:rPr>
        <w:t xml:space="preserve"> דיווח בכתב ובעל פה במועדים שיקבעו בתאום עם הלשכה, לפי ההתקדמות בשלבי העבודה. הדו</w:t>
      </w:r>
      <w:r w:rsidR="00F25E08">
        <w:rPr>
          <w:rFonts w:ascii="David" w:hAnsi="David"/>
          <w:b/>
          <w:bCs/>
          <w:rtl/>
        </w:rPr>
        <w:t>"</w:t>
      </w:r>
      <w:r w:rsidRPr="005B2D23">
        <w:rPr>
          <w:rFonts w:ascii="David" w:hAnsi="David"/>
          <w:b/>
          <w:bCs/>
          <w:rtl/>
        </w:rPr>
        <w:t>חות יוכנו בהתאם להנחיות במסמך</w:t>
      </w:r>
      <w:r w:rsidR="005B2D23" w:rsidRPr="005B2D23">
        <w:rPr>
          <w:rFonts w:ascii="David" w:hAnsi="David" w:hint="cs"/>
          <w:b/>
          <w:bCs/>
          <w:rtl/>
        </w:rPr>
        <w:t xml:space="preserve"> </w:t>
      </w:r>
      <w:r w:rsidR="00F25E08">
        <w:rPr>
          <w:rFonts w:ascii="David" w:hAnsi="David"/>
          <w:b/>
          <w:bCs/>
          <w:rtl/>
        </w:rPr>
        <w:t>"</w:t>
      </w:r>
      <w:r w:rsidRPr="005B2D23">
        <w:rPr>
          <w:rFonts w:ascii="David" w:hAnsi="David"/>
          <w:b/>
          <w:bCs/>
          <w:rtl/>
        </w:rPr>
        <w:t>הנחיות להגשת דו</w:t>
      </w:r>
      <w:r w:rsidR="00F25E08">
        <w:rPr>
          <w:rFonts w:ascii="David" w:hAnsi="David"/>
          <w:b/>
          <w:bCs/>
          <w:rtl/>
        </w:rPr>
        <w:t>"</w:t>
      </w:r>
      <w:r w:rsidRPr="005B2D23">
        <w:rPr>
          <w:rFonts w:ascii="David" w:hAnsi="David"/>
          <w:b/>
          <w:bCs/>
          <w:rtl/>
        </w:rPr>
        <w:t>חות מדעיים</w:t>
      </w:r>
      <w:r w:rsidR="00F25E08">
        <w:rPr>
          <w:rFonts w:ascii="David" w:hAnsi="David"/>
          <w:b/>
          <w:bCs/>
          <w:rtl/>
        </w:rPr>
        <w:t>"</w:t>
      </w:r>
      <w:r w:rsidRPr="005B2D23">
        <w:rPr>
          <w:rFonts w:ascii="David" w:hAnsi="David"/>
          <w:b/>
          <w:bCs/>
          <w:rtl/>
        </w:rPr>
        <w:t xml:space="preserve"> המופיע</w:t>
      </w:r>
      <w:r w:rsidR="00761C73" w:rsidRPr="005B2D23">
        <w:rPr>
          <w:rFonts w:ascii="David" w:hAnsi="David" w:hint="cs"/>
          <w:b/>
          <w:bCs/>
          <w:rtl/>
        </w:rPr>
        <w:t xml:space="preserve"> </w:t>
      </w:r>
      <w:r w:rsidR="00A256A0" w:rsidRPr="005B2D23">
        <w:rPr>
          <w:rFonts w:ascii="David" w:hAnsi="David" w:hint="cs"/>
          <w:b/>
          <w:bCs/>
          <w:rtl/>
        </w:rPr>
        <w:t>בנספח מספר 3.</w:t>
      </w:r>
    </w:p>
    <w:p w14:paraId="4CEB45DF" w14:textId="77777777" w:rsidR="00846E39" w:rsidRPr="00722ED8" w:rsidRDefault="00846E39" w:rsidP="00811EF8">
      <w:pPr>
        <w:pStyle w:val="ListParagraph"/>
        <w:numPr>
          <w:ilvl w:val="0"/>
          <w:numId w:val="17"/>
        </w:numPr>
        <w:spacing w:after="0" w:line="276" w:lineRule="auto"/>
        <w:jc w:val="both"/>
        <w:rPr>
          <w:rFonts w:ascii="David" w:hAnsi="David"/>
        </w:rPr>
      </w:pPr>
      <w:r w:rsidRPr="00722ED8">
        <w:rPr>
          <w:rFonts w:ascii="David" w:hAnsi="David"/>
          <w:rtl/>
        </w:rPr>
        <w:t>במקרה</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יאחרו</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בהגשת</w:t>
      </w:r>
      <w:r w:rsidRPr="00722ED8">
        <w:rPr>
          <w:rFonts w:ascii="David" w:hAnsi="David"/>
        </w:rPr>
        <w:t xml:space="preserve"> </w:t>
      </w:r>
      <w:r w:rsidRPr="00722ED8">
        <w:rPr>
          <w:rFonts w:ascii="David" w:hAnsi="David"/>
          <w:rtl/>
        </w:rPr>
        <w:t>דו</w:t>
      </w:r>
      <w:r w:rsidR="00F25E08">
        <w:rPr>
          <w:rFonts w:ascii="David" w:hAnsi="David"/>
          <w:rtl/>
        </w:rPr>
        <w:t>"</w:t>
      </w:r>
      <w:r w:rsidRPr="00722ED8">
        <w:rPr>
          <w:rFonts w:ascii="David" w:hAnsi="David"/>
          <w:rtl/>
        </w:rPr>
        <w:t>ח</w:t>
      </w:r>
      <w:r w:rsidRPr="00722ED8">
        <w:rPr>
          <w:rFonts w:ascii="David" w:hAnsi="David"/>
        </w:rPr>
        <w:t xml:space="preserve"> </w:t>
      </w:r>
      <w:r w:rsidRPr="00722ED8">
        <w:rPr>
          <w:rFonts w:ascii="David" w:hAnsi="David"/>
          <w:rtl/>
        </w:rPr>
        <w:t>הביניים</w:t>
      </w:r>
      <w:r w:rsidRPr="00722ED8">
        <w:rPr>
          <w:rFonts w:ascii="David" w:hAnsi="David"/>
        </w:rPr>
        <w:t xml:space="preserve"> </w:t>
      </w:r>
      <w:r w:rsidRPr="00722ED8">
        <w:rPr>
          <w:rFonts w:ascii="David" w:hAnsi="David"/>
          <w:rtl/>
        </w:rPr>
        <w:t>המדעי</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אישור מוקדם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ובכתב</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ינכה</w:t>
      </w:r>
      <w:r w:rsidRPr="00722ED8">
        <w:rPr>
          <w:rFonts w:ascii="David" w:hAnsi="David"/>
        </w:rPr>
        <w:t xml:space="preserve"> </w:t>
      </w:r>
      <w:r w:rsidRPr="00722ED8">
        <w:rPr>
          <w:rFonts w:ascii="David" w:hAnsi="David"/>
          <w:rtl/>
        </w:rPr>
        <w:t>מתקציב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סכום</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יחושב</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יחסי לתקופת</w:t>
      </w:r>
      <w:r w:rsidRPr="00722ED8">
        <w:rPr>
          <w:rFonts w:ascii="David" w:hAnsi="David"/>
        </w:rPr>
        <w:t xml:space="preserve"> </w:t>
      </w:r>
      <w:r w:rsidRPr="00722ED8">
        <w:rPr>
          <w:rFonts w:ascii="David" w:hAnsi="David"/>
          <w:rtl/>
        </w:rPr>
        <w:t>האיחור,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יתקן</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ויעבירם</w:t>
      </w:r>
      <w:r w:rsidRPr="00722ED8">
        <w:rPr>
          <w:rFonts w:ascii="David" w:hAnsi="David"/>
        </w:rPr>
        <w:t xml:space="preserve"> </w:t>
      </w:r>
      <w:r w:rsidRPr="00722ED8">
        <w:rPr>
          <w:rFonts w:ascii="David" w:hAnsi="David"/>
          <w:rtl/>
        </w:rPr>
        <w:t>לאישור המשרד</w:t>
      </w:r>
      <w:r w:rsidRPr="00722ED8">
        <w:rPr>
          <w:rFonts w:ascii="David" w:hAnsi="David"/>
        </w:rPr>
        <w:t>.</w:t>
      </w:r>
      <w:r w:rsidRPr="00722ED8">
        <w:rPr>
          <w:rFonts w:ascii="David" w:hAnsi="David" w:hint="cs"/>
          <w:rtl/>
        </w:rPr>
        <w:t xml:space="preserve"> </w:t>
      </w:r>
      <w:r w:rsidRPr="00722ED8">
        <w:rPr>
          <w:rFonts w:ascii="David" w:hAnsi="David"/>
          <w:rtl/>
        </w:rPr>
        <w:t>תקופת איחור של חודש תביא להפחתה בהיקף של 1%.</w:t>
      </w:r>
    </w:p>
    <w:p w14:paraId="78E45672" w14:textId="77777777"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דו</w:t>
      </w:r>
      <w:r w:rsidR="00F25E08">
        <w:rPr>
          <w:rFonts w:ascii="David" w:hAnsi="David"/>
          <w:rtl/>
        </w:rPr>
        <w:t>"</w:t>
      </w:r>
      <w:r w:rsidRPr="00722ED8">
        <w:rPr>
          <w:rFonts w:ascii="David" w:hAnsi="David"/>
          <w:rtl/>
        </w:rPr>
        <w:t>חות</w:t>
      </w:r>
      <w:r w:rsidRPr="00722ED8">
        <w:rPr>
          <w:rFonts w:ascii="David" w:hAnsi="David"/>
        </w:rPr>
        <w:t xml:space="preserve"> </w:t>
      </w:r>
      <w:r w:rsidRPr="00722ED8">
        <w:rPr>
          <w:rFonts w:ascii="David" w:hAnsi="David"/>
          <w:rtl/>
        </w:rPr>
        <w:t>מדעיים,</w:t>
      </w:r>
      <w:r w:rsidRPr="00722ED8">
        <w:rPr>
          <w:rFonts w:ascii="David" w:hAnsi="David"/>
        </w:rPr>
        <w:t xml:space="preserve"> </w:t>
      </w:r>
      <w:r w:rsidRPr="00722ED8">
        <w:rPr>
          <w:rFonts w:ascii="David" w:hAnsi="David"/>
          <w:rtl/>
        </w:rPr>
        <w:t>יוגשו</w:t>
      </w:r>
      <w:r w:rsidRPr="00722ED8">
        <w:rPr>
          <w:rFonts w:ascii="David" w:hAnsi="David"/>
        </w:rPr>
        <w:t xml:space="preserve"> </w:t>
      </w:r>
      <w:r w:rsidRPr="00722ED8">
        <w:rPr>
          <w:rFonts w:ascii="David" w:hAnsi="David"/>
          <w:rtl/>
        </w:rPr>
        <w:t>בעותק</w:t>
      </w:r>
      <w:r w:rsidRPr="00722ED8">
        <w:rPr>
          <w:rFonts w:ascii="David" w:hAnsi="David"/>
        </w:rPr>
        <w:t xml:space="preserve"> </w:t>
      </w:r>
      <w:r w:rsidRPr="00722ED8">
        <w:rPr>
          <w:rFonts w:ascii="David" w:hAnsi="David"/>
          <w:rtl/>
        </w:rPr>
        <w:t>מדיה</w:t>
      </w:r>
      <w:r w:rsidRPr="00722ED8">
        <w:rPr>
          <w:rFonts w:ascii="David" w:hAnsi="David"/>
        </w:rPr>
        <w:t xml:space="preserve"> </w:t>
      </w:r>
      <w:r w:rsidRPr="00722ED8">
        <w:rPr>
          <w:rFonts w:ascii="David" w:hAnsi="David"/>
          <w:rtl/>
        </w:rPr>
        <w:t>מגנטית. הדו</w:t>
      </w:r>
      <w:r w:rsidR="00F25E08">
        <w:rPr>
          <w:rFonts w:ascii="David" w:hAnsi="David"/>
          <w:rtl/>
        </w:rPr>
        <w:t>"</w:t>
      </w:r>
      <w:r w:rsidRPr="00722ED8">
        <w:rPr>
          <w:rFonts w:ascii="David" w:hAnsi="David"/>
          <w:rtl/>
        </w:rPr>
        <w:t xml:space="preserve">ח הסופי יוגש גם במתכונת מודפסת בהתאם להנחיות לשכת </w:t>
      </w:r>
      <w:r w:rsidR="00586316">
        <w:rPr>
          <w:rFonts w:ascii="David" w:hAnsi="David"/>
          <w:rtl/>
        </w:rPr>
        <w:t>המדענית הראשית</w:t>
      </w:r>
      <w:r w:rsidRPr="00722ED8">
        <w:rPr>
          <w:rFonts w:ascii="David" w:hAnsi="David"/>
          <w:rtl/>
        </w:rPr>
        <w:t>. המשרד</w:t>
      </w:r>
      <w:r w:rsidRPr="00722ED8">
        <w:rPr>
          <w:rFonts w:ascii="David" w:hAnsi="David"/>
        </w:rPr>
        <w:t xml:space="preserve"> </w:t>
      </w:r>
      <w:r w:rsidRPr="00722ED8">
        <w:rPr>
          <w:rFonts w:ascii="David" w:hAnsi="David"/>
          <w:rtl/>
        </w:rPr>
        <w:t>רשאי, מעת</w:t>
      </w:r>
      <w:r w:rsidRPr="00722ED8">
        <w:rPr>
          <w:rFonts w:ascii="David" w:hAnsi="David"/>
        </w:rPr>
        <w:t xml:space="preserve"> </w:t>
      </w:r>
      <w:r w:rsidRPr="00722ED8">
        <w:rPr>
          <w:rFonts w:ascii="David" w:hAnsi="David"/>
          <w:rtl/>
        </w:rPr>
        <w:t>לעת, לתת למוסד</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לגבי</w:t>
      </w:r>
      <w:r w:rsidRPr="00722ED8">
        <w:rPr>
          <w:rFonts w:ascii="David" w:hAnsi="David"/>
        </w:rPr>
        <w:t xml:space="preserve"> </w:t>
      </w:r>
      <w:r w:rsidRPr="00722ED8">
        <w:rPr>
          <w:rFonts w:ascii="David" w:hAnsi="David"/>
          <w:rtl/>
        </w:rPr>
        <w:t>אופן</w:t>
      </w:r>
      <w:r w:rsidRPr="00722ED8">
        <w:rPr>
          <w:rFonts w:ascii="David" w:hAnsi="David"/>
        </w:rPr>
        <w:t xml:space="preserve"> </w:t>
      </w:r>
      <w:r w:rsidRPr="00722ED8">
        <w:rPr>
          <w:rFonts w:ascii="David" w:hAnsi="David"/>
          <w:rtl/>
        </w:rPr>
        <w:t>הכנת</w:t>
      </w:r>
      <w:r w:rsidRPr="00722ED8">
        <w:rPr>
          <w:rFonts w:ascii="David" w:hAnsi="David"/>
        </w:rPr>
        <w:t xml:space="preserve"> </w:t>
      </w:r>
      <w:r w:rsidRPr="00722ED8">
        <w:rPr>
          <w:rFonts w:ascii="David" w:hAnsi="David"/>
          <w:rtl/>
        </w:rPr>
        <w:t>הדו</w:t>
      </w:r>
      <w:r w:rsidR="00F25E08">
        <w:rPr>
          <w:rFonts w:ascii="David" w:hAnsi="David"/>
          <w:rtl/>
        </w:rPr>
        <w:t>"</w:t>
      </w:r>
      <w:r w:rsidRPr="00722ED8">
        <w:rPr>
          <w:rFonts w:ascii="David" w:hAnsi="David"/>
          <w:rtl/>
        </w:rPr>
        <w:t>ח,</w:t>
      </w:r>
      <w:r w:rsidRPr="00722ED8">
        <w:rPr>
          <w:rFonts w:ascii="David" w:hAnsi="David"/>
        </w:rPr>
        <w:t xml:space="preserve"> </w:t>
      </w:r>
      <w:r w:rsidRPr="00722ED8">
        <w:rPr>
          <w:rFonts w:ascii="David" w:hAnsi="David"/>
          <w:rtl/>
        </w:rPr>
        <w:t>צורתו,</w:t>
      </w:r>
      <w:r w:rsidRPr="00722ED8">
        <w:rPr>
          <w:rFonts w:ascii="David" w:hAnsi="David"/>
        </w:rPr>
        <w:t xml:space="preserve"> </w:t>
      </w:r>
      <w:r w:rsidRPr="00722ED8">
        <w:rPr>
          <w:rFonts w:ascii="David" w:hAnsi="David"/>
          <w:rtl/>
        </w:rPr>
        <w:t>מתכונתו</w:t>
      </w:r>
      <w:r w:rsidRPr="00722ED8">
        <w:rPr>
          <w:rFonts w:ascii="David" w:hAnsi="David"/>
        </w:rPr>
        <w:t xml:space="preserve"> </w:t>
      </w:r>
      <w:r w:rsidRPr="00722ED8">
        <w:rPr>
          <w:rFonts w:ascii="David" w:hAnsi="David"/>
          <w:rtl/>
        </w:rPr>
        <w:t>ואופן</w:t>
      </w:r>
      <w:r w:rsidRPr="00722ED8">
        <w:rPr>
          <w:rFonts w:ascii="David" w:hAnsi="David"/>
        </w:rPr>
        <w:t xml:space="preserve"> </w:t>
      </w:r>
      <w:r w:rsidRPr="00722ED8">
        <w:rPr>
          <w:rFonts w:ascii="David" w:hAnsi="David"/>
          <w:rtl/>
        </w:rPr>
        <w:t>הגשתו והחוקר</w:t>
      </w:r>
      <w:r w:rsidRPr="00722ED8">
        <w:rPr>
          <w:rFonts w:ascii="David" w:hAnsi="David"/>
        </w:rPr>
        <w:t xml:space="preserve"> </w:t>
      </w:r>
      <w:r w:rsidRPr="00722ED8">
        <w:rPr>
          <w:rFonts w:ascii="David" w:hAnsi="David"/>
          <w:rtl/>
        </w:rPr>
        <w:t>יכין</w:t>
      </w:r>
      <w:r w:rsidRPr="00722ED8">
        <w:rPr>
          <w:rFonts w:ascii="David" w:hAnsi="David"/>
        </w:rPr>
        <w:t xml:space="preserve"> </w:t>
      </w:r>
      <w:r w:rsidRPr="00722ED8">
        <w:rPr>
          <w:rFonts w:ascii="David" w:hAnsi="David"/>
          <w:rtl/>
        </w:rPr>
        <w:t>את הדו</w:t>
      </w:r>
      <w:r w:rsidR="00F25E08">
        <w:rPr>
          <w:rFonts w:ascii="David" w:hAnsi="David"/>
          <w:rtl/>
        </w:rPr>
        <w:t>"</w:t>
      </w:r>
      <w:r w:rsidRPr="00722ED8">
        <w:rPr>
          <w:rFonts w:ascii="David" w:hAnsi="David"/>
          <w:rtl/>
        </w:rPr>
        <w:t>ח</w:t>
      </w:r>
      <w:r w:rsidRPr="00722ED8">
        <w:rPr>
          <w:rFonts w:ascii="David" w:hAnsi="David"/>
        </w:rPr>
        <w:t xml:space="preserve"> </w:t>
      </w:r>
      <w:r w:rsidRPr="00722ED8">
        <w:rPr>
          <w:rFonts w:ascii="David" w:hAnsi="David"/>
          <w:rtl/>
        </w:rPr>
        <w:t>בהתאם</w:t>
      </w:r>
      <w:r w:rsidRPr="00722ED8">
        <w:rPr>
          <w:rFonts w:ascii="David" w:hAnsi="David"/>
        </w:rPr>
        <w:t>.</w:t>
      </w:r>
    </w:p>
    <w:p w14:paraId="6AD55CD5" w14:textId="77777777" w:rsidR="00846E39" w:rsidRPr="00722ED8" w:rsidRDefault="00846E39" w:rsidP="00846E39">
      <w:pPr>
        <w:pStyle w:val="ListParagraph"/>
        <w:spacing w:after="0" w:line="276" w:lineRule="auto"/>
        <w:ind w:left="1365"/>
        <w:jc w:val="both"/>
        <w:rPr>
          <w:rFonts w:ascii="David" w:hAnsi="David"/>
        </w:rPr>
      </w:pPr>
    </w:p>
    <w:p w14:paraId="1657365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התמורה</w:t>
      </w:r>
    </w:p>
    <w:p w14:paraId="2ACB7A4C" w14:textId="77777777"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 xml:space="preserve">תמורת ביצוע כל התחייבויותיו של צד ב' לפי חוזה זה ישלם המשרד לצד ב' על סמך </w:t>
      </w:r>
      <w:r w:rsidRPr="00A05A1E">
        <w:rPr>
          <w:rFonts w:ascii="David" w:hAnsi="David"/>
          <w:rtl/>
        </w:rPr>
        <w:t>יסוד דו</w:t>
      </w:r>
      <w:r w:rsidR="00F25E08">
        <w:rPr>
          <w:rFonts w:ascii="David" w:hAnsi="David"/>
          <w:rtl/>
        </w:rPr>
        <w:t>"</w:t>
      </w:r>
      <w:r w:rsidRPr="00A05A1E">
        <w:rPr>
          <w:rFonts w:ascii="David" w:hAnsi="David"/>
          <w:rtl/>
        </w:rPr>
        <w:t>חות מפורטים שיגיש צד ב' למשרד ושיאושרו על ידי המדינה סכום שלא יעלה על ______ ש</w:t>
      </w:r>
      <w:r w:rsidR="00F25E08">
        <w:rPr>
          <w:rFonts w:ascii="David" w:hAnsi="David"/>
          <w:rtl/>
        </w:rPr>
        <w:t>"</w:t>
      </w:r>
      <w:r w:rsidRPr="00A05A1E">
        <w:rPr>
          <w:rFonts w:ascii="David" w:hAnsi="David"/>
          <w:rtl/>
        </w:rPr>
        <w:t xml:space="preserve">ח כולל תקורה (להלן: </w:t>
      </w:r>
      <w:r w:rsidR="00F25E08">
        <w:rPr>
          <w:rFonts w:ascii="David" w:hAnsi="David"/>
          <w:rtl/>
        </w:rPr>
        <w:t>"</w:t>
      </w:r>
      <w:r w:rsidRPr="00A05A1E">
        <w:rPr>
          <w:rFonts w:ascii="David" w:hAnsi="David"/>
          <w:rtl/>
        </w:rPr>
        <w:t>התמורה</w:t>
      </w:r>
      <w:r w:rsidR="00F25E08">
        <w:rPr>
          <w:rFonts w:ascii="David" w:hAnsi="David"/>
          <w:rtl/>
        </w:rPr>
        <w:t>"</w:t>
      </w:r>
      <w:r w:rsidRPr="00A05A1E">
        <w:rPr>
          <w:rFonts w:ascii="David" w:hAnsi="David"/>
          <w:rtl/>
        </w:rPr>
        <w:t>) כמפורט בנספח מסגרת.</w:t>
      </w:r>
      <w:r w:rsidRPr="00A05A1E">
        <w:rPr>
          <w:rFonts w:ascii="David" w:hAnsi="David"/>
          <w:rtl/>
        </w:rPr>
        <w:br/>
        <w:t>סך הכל ישולם על ידי המשרד לצד ב' לפי חשבונות מפורטים ודו</w:t>
      </w:r>
      <w:r w:rsidR="00F25E08">
        <w:rPr>
          <w:rFonts w:ascii="David" w:hAnsi="David"/>
          <w:rtl/>
        </w:rPr>
        <w:t>"</w:t>
      </w:r>
      <w:r w:rsidRPr="00A05A1E">
        <w:rPr>
          <w:rFonts w:ascii="David" w:hAnsi="David"/>
          <w:rtl/>
        </w:rPr>
        <w:t>ח ביצוע מפורט על התקדמות בביצוע שלבי העבודה שהמשרד יאשרם בהתאם לתחשיב המצורף.</w:t>
      </w:r>
      <w:r w:rsidRPr="00A05A1E">
        <w:rPr>
          <w:rFonts w:ascii="David" w:hAnsi="David"/>
          <w:rtl/>
        </w:rPr>
        <w:br/>
        <w:t>סך של עד ______  כולל תקורה על פי חשבונות שיגיש המוסד לפי שלבי ביצוע.</w:t>
      </w:r>
      <w:r w:rsidRPr="00A05A1E">
        <w:rPr>
          <w:rFonts w:ascii="David" w:hAnsi="David"/>
          <w:rtl/>
        </w:rPr>
        <w:br/>
        <w:t>היתרה בסך של _____ כולל</w:t>
      </w:r>
      <w:r w:rsidRPr="00722ED8">
        <w:rPr>
          <w:rFonts w:ascii="David" w:hAnsi="David"/>
          <w:rtl/>
        </w:rPr>
        <w:t xml:space="preserve"> תקורה תשולם לאחר אישור לשכת </w:t>
      </w:r>
      <w:r w:rsidR="00586316">
        <w:rPr>
          <w:rFonts w:ascii="David" w:hAnsi="David"/>
          <w:rtl/>
        </w:rPr>
        <w:t>המדענית הראשית</w:t>
      </w:r>
      <w:r w:rsidRPr="00722ED8">
        <w:rPr>
          <w:rFonts w:ascii="David" w:hAnsi="David"/>
          <w:rtl/>
        </w:rPr>
        <w:t xml:space="preserve"> כי המוסד מילא את כל התחייבויותיו על פי ההסכם. </w:t>
      </w:r>
      <w:r w:rsidRPr="00722ED8">
        <w:rPr>
          <w:rFonts w:ascii="David" w:hAnsi="David"/>
          <w:rtl/>
        </w:rPr>
        <w:tab/>
      </w:r>
    </w:p>
    <w:p w14:paraId="5B1F8A47"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הסכום האמור לעיל מתוקצב בסעיף תקציבי </w:t>
      </w:r>
      <w:r w:rsidRPr="00E31C64">
        <w:rPr>
          <w:rFonts w:ascii="David" w:hAnsi="David" w:hint="cs"/>
          <w:rtl/>
        </w:rPr>
        <w:t>20600136</w:t>
      </w:r>
      <w:r w:rsidRPr="00E31C64">
        <w:rPr>
          <w:rFonts w:ascii="David" w:hAnsi="David"/>
          <w:rtl/>
        </w:rPr>
        <w:t>.</w:t>
      </w:r>
    </w:p>
    <w:p w14:paraId="6408A95F"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נוהל התשלום:</w:t>
      </w:r>
    </w:p>
    <w:p w14:paraId="3B568AB6"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צד ב' יגיש למשרד דו</w:t>
      </w:r>
      <w:r w:rsidR="00F25E08">
        <w:rPr>
          <w:rFonts w:ascii="David" w:hAnsi="David"/>
          <w:rtl/>
        </w:rPr>
        <w:t>"</w:t>
      </w:r>
      <w:r w:rsidRPr="00722ED8">
        <w:rPr>
          <w:rFonts w:ascii="David" w:hAnsi="David"/>
          <w:rtl/>
        </w:rPr>
        <w:t>ח המפרט את כל הפעולות / השלבים שביצע במהלך התקופה, וכן חשבון מפורט שהונפק על ידו.</w:t>
      </w:r>
    </w:p>
    <w:p w14:paraId="021442DC"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אגף הכספים במשרד ישלם לצד ב' מותנה בקבלת החשבון המפורט שהנפיק צד ב' למשרד, קבלת אישור היחידה לביצוע העבודה וקבלת הוראת תשלום מטעם היחידה.</w:t>
      </w:r>
    </w:p>
    <w:p w14:paraId="5E55A41F" w14:textId="77777777" w:rsidR="00846E39" w:rsidRPr="00722ED8" w:rsidRDefault="00846E39" w:rsidP="00846E39">
      <w:pPr>
        <w:pStyle w:val="ListParagraph"/>
        <w:numPr>
          <w:ilvl w:val="1"/>
          <w:numId w:val="19"/>
        </w:numPr>
        <w:spacing w:after="0" w:line="276" w:lineRule="auto"/>
        <w:jc w:val="both"/>
        <w:rPr>
          <w:rFonts w:ascii="David" w:hAnsi="David"/>
        </w:rPr>
      </w:pPr>
      <w:r w:rsidRPr="00722ED8">
        <w:rPr>
          <w:rFonts w:ascii="David" w:hAnsi="David"/>
          <w:rtl/>
        </w:rPr>
        <w:t>צד ב' לא יהיה רשאי לדרוש מהמשרד פיצוי כלשהו בגין עיכוב בתשלום הנובע מדו</w:t>
      </w:r>
      <w:r w:rsidR="00F25E08">
        <w:rPr>
          <w:rFonts w:ascii="David" w:hAnsi="David"/>
          <w:rtl/>
        </w:rPr>
        <w:t>"</w:t>
      </w:r>
      <w:r w:rsidRPr="00722ED8">
        <w:rPr>
          <w:rFonts w:ascii="David" w:hAnsi="David"/>
          <w:rtl/>
        </w:rPr>
        <w:t>ח מפורט או מחשבונית מס שאינם שלמים או שגויים או בגלל חוסר במסמכים.</w:t>
      </w:r>
    </w:p>
    <w:p w14:paraId="16862DEE"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הצמדה - על סכומי התמורה הנקובים בהסכם זה לא תחול הצמדה. </w:t>
      </w:r>
    </w:p>
    <w:p w14:paraId="349CC6D3" w14:textId="77777777" w:rsidR="00846E39" w:rsidRPr="00722ED8" w:rsidRDefault="00846E39" w:rsidP="00811EF8">
      <w:pPr>
        <w:pStyle w:val="ListParagraph"/>
        <w:numPr>
          <w:ilvl w:val="0"/>
          <w:numId w:val="18"/>
        </w:numPr>
        <w:spacing w:after="0" w:line="276" w:lineRule="auto"/>
        <w:jc w:val="both"/>
        <w:rPr>
          <w:rFonts w:ascii="David" w:hAnsi="David"/>
          <w:rtl/>
        </w:rPr>
      </w:pPr>
      <w:r w:rsidRPr="00722ED8">
        <w:rPr>
          <w:rFonts w:ascii="David" w:hAnsi="David"/>
          <w:rtl/>
        </w:rPr>
        <w:t>תקורה ומע</w:t>
      </w:r>
      <w:r w:rsidR="00F25E08">
        <w:rPr>
          <w:rFonts w:ascii="David" w:hAnsi="David"/>
          <w:rtl/>
        </w:rPr>
        <w:t>"</w:t>
      </w:r>
      <w:r w:rsidRPr="00722ED8">
        <w:rPr>
          <w:rFonts w:ascii="David" w:hAnsi="David"/>
          <w:rtl/>
        </w:rPr>
        <w:t>מ - התמורה האמורה כוללת תקורה ומס ערך מוסף.</w:t>
      </w:r>
    </w:p>
    <w:p w14:paraId="7D844B70"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סופיות התמורה - התמורה הינה קבועה, מוחלטת וסופית וצד ב' לא יהיה רשאי לדרוש מהמשרד העלאות או שינויים בתמורה בגין ביצוע חיוביו על פי חוזה זה מכל סיבה שהיא, למעט כל שינוי שאושר על-ידי המשרד.</w:t>
      </w:r>
    </w:p>
    <w:p w14:paraId="574F1021"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lastRenderedPageBreak/>
        <w:t>תשלומי יתר - בתום תקופת חוזה זה יבדקו הצדדים את התשלומים שביצעה המדינה לאור דו</w:t>
      </w:r>
      <w:r w:rsidR="00F25E08">
        <w:rPr>
          <w:rFonts w:ascii="David" w:hAnsi="David"/>
          <w:rtl/>
        </w:rPr>
        <w:t>"</w:t>
      </w:r>
      <w:r w:rsidRPr="00722ED8">
        <w:rPr>
          <w:rFonts w:ascii="David" w:hAnsi="David"/>
          <w:rtl/>
        </w:rPr>
        <w:t>חות וחשבונות צד ב' שאושרו. אם יתברר שהמדינה שילמה סכומי יתר יחזירם צד ב' למדינה תוך חודש ימים כשהם צמודים כאמור בהוראות חוזה זה. אם יתברר שהמדינה שילמה סכומי חסר, תשלם המדינה סכומים אלה לצד ב' כשהם צמודים כאמור בהוראת חוזה זה.</w:t>
      </w:r>
    </w:p>
    <w:p w14:paraId="0F2AB95A" w14:textId="77777777"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חוק התקציב - חוזה זה יהיה כפוף לחוק התקציב.</w:t>
      </w:r>
    </w:p>
    <w:p w14:paraId="751572BB" w14:textId="77777777" w:rsidR="00846E39" w:rsidRPr="00722ED8" w:rsidRDefault="00846E39" w:rsidP="00846E39">
      <w:pPr>
        <w:pStyle w:val="ListParagraph"/>
        <w:spacing w:after="0" w:line="276" w:lineRule="auto"/>
        <w:ind w:left="1365"/>
        <w:jc w:val="both"/>
        <w:rPr>
          <w:rFonts w:ascii="David" w:hAnsi="David"/>
          <w:rtl/>
        </w:rPr>
      </w:pPr>
    </w:p>
    <w:p w14:paraId="52DF633F"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ידע, זכויות במחקר ופרסום</w:t>
      </w:r>
    </w:p>
    <w:p w14:paraId="5EEF56B4" w14:textId="77777777" w:rsidR="00846E39" w:rsidRPr="00722ED8" w:rsidRDefault="00846E39" w:rsidP="00846E39">
      <w:pPr>
        <w:pStyle w:val="ListParagraph"/>
        <w:numPr>
          <w:ilvl w:val="0"/>
          <w:numId w:val="20"/>
        </w:numPr>
        <w:spacing w:after="0" w:line="276" w:lineRule="auto"/>
        <w:rPr>
          <w:rFonts w:ascii="David" w:hAnsi="David"/>
          <w:rtl/>
        </w:rPr>
      </w:pPr>
      <w:r w:rsidRPr="00722ED8">
        <w:rPr>
          <w:rFonts w:ascii="David" w:hAnsi="David"/>
          <w:rtl/>
        </w:rPr>
        <w:t>זכויות קניין רוחני:</w:t>
      </w:r>
    </w:p>
    <w:p w14:paraId="1EDE2A09" w14:textId="77777777" w:rsidR="00846E39" w:rsidRPr="00722ED8" w:rsidRDefault="00846E39" w:rsidP="00846E39">
      <w:pPr>
        <w:pStyle w:val="ListParagraph"/>
        <w:numPr>
          <w:ilvl w:val="1"/>
          <w:numId w:val="21"/>
        </w:numPr>
        <w:spacing w:after="0" w:line="276" w:lineRule="auto"/>
        <w:jc w:val="both"/>
        <w:rPr>
          <w:rFonts w:ascii="David" w:hAnsi="David"/>
          <w:rtl/>
        </w:rPr>
      </w:pPr>
      <w:r w:rsidRPr="00722ED8">
        <w:rPr>
          <w:rFonts w:ascii="David" w:hAnsi="David"/>
          <w:rtl/>
        </w:rPr>
        <w:t xml:space="preserve">בהסכם זה, </w:t>
      </w:r>
      <w:r w:rsidR="00F25E08">
        <w:rPr>
          <w:rFonts w:ascii="David" w:hAnsi="David"/>
          <w:rtl/>
        </w:rPr>
        <w:t>"</w:t>
      </w:r>
      <w:r w:rsidRPr="00722ED8">
        <w:rPr>
          <w:rFonts w:ascii="David" w:hAnsi="David"/>
          <w:rtl/>
        </w:rPr>
        <w:t>זכויות קניין רוחני</w:t>
      </w:r>
      <w:r w:rsidR="00F25E08">
        <w:rPr>
          <w:rFonts w:ascii="David" w:hAnsi="David"/>
          <w:rtl/>
        </w:rPr>
        <w:t>"</w:t>
      </w:r>
      <w:r w:rsidRPr="00722ED8">
        <w:rPr>
          <w:rFonts w:ascii="David" w:hAnsi="David"/>
          <w:rtl/>
        </w:rPr>
        <w:t xml:space="preserve"> – לרבות זכויות לפי חוק זכות יוצרים, התשס</w:t>
      </w:r>
      <w:r w:rsidR="00F25E08">
        <w:rPr>
          <w:rFonts w:ascii="David" w:hAnsi="David"/>
          <w:rtl/>
        </w:rPr>
        <w:t>"</w:t>
      </w:r>
      <w:r w:rsidRPr="00722ED8">
        <w:rPr>
          <w:rFonts w:ascii="David" w:hAnsi="David"/>
          <w:rtl/>
        </w:rPr>
        <w:t>ח- 2007, זכויות בסוד מסחרי לפי חוק עוולות מסחריות, התשנ</w:t>
      </w:r>
      <w:r w:rsidR="00F25E08">
        <w:rPr>
          <w:rFonts w:ascii="David" w:hAnsi="David"/>
          <w:rtl/>
        </w:rPr>
        <w:t>"</w:t>
      </w:r>
      <w:r w:rsidRPr="00722ED8">
        <w:rPr>
          <w:rFonts w:ascii="David" w:hAnsi="David"/>
          <w:rtl/>
        </w:rPr>
        <w:t>ט- 1999, זכויות לפי חוק הפטנטים, התשכ</w:t>
      </w:r>
      <w:r w:rsidR="00F25E08">
        <w:rPr>
          <w:rFonts w:ascii="David" w:hAnsi="David"/>
          <w:rtl/>
        </w:rPr>
        <w:t>"</w:t>
      </w:r>
      <w:r w:rsidRPr="00722ED8">
        <w:rPr>
          <w:rFonts w:ascii="David" w:hAnsi="David"/>
          <w:rtl/>
        </w:rPr>
        <w:t>ז- 1967, זכויות לפי פקודת סימני מסחר [נוסח חדש], התשל</w:t>
      </w:r>
      <w:r w:rsidR="00F25E08">
        <w:rPr>
          <w:rFonts w:ascii="David" w:hAnsi="David"/>
          <w:rtl/>
        </w:rPr>
        <w:t>"</w:t>
      </w:r>
      <w:r w:rsidRPr="00722ED8">
        <w:rPr>
          <w:rFonts w:ascii="David" w:hAnsi="David"/>
          <w:rtl/>
        </w:rPr>
        <w:t>ב- 1972, זכויות  לפי פקודת הפטנטים והמדגמים או כל זכות קניין רוחני אחרת.</w:t>
      </w:r>
    </w:p>
    <w:p w14:paraId="4BFF4B4C" w14:textId="77777777" w:rsidR="00EC3383" w:rsidRDefault="00846E39" w:rsidP="00846E39">
      <w:pPr>
        <w:pStyle w:val="ListParagraph"/>
        <w:numPr>
          <w:ilvl w:val="1"/>
          <w:numId w:val="21"/>
        </w:numPr>
        <w:spacing w:after="0" w:line="276" w:lineRule="auto"/>
        <w:jc w:val="both"/>
        <w:rPr>
          <w:rFonts w:ascii="David" w:hAnsi="David"/>
        </w:rPr>
      </w:pPr>
      <w:r w:rsidRPr="00722ED8">
        <w:rPr>
          <w:rFonts w:ascii="David" w:hAnsi="David"/>
          <w:rtl/>
        </w:rPr>
        <w:t xml:space="preserve">כל זכויות הקניין הרוחני ביחס לכלים לנתונים, התוכניות, הנספחים, הטיוטות, התרשימים, וכל חומר אחר שהכין צד ב' לשם ביצוע חיוביו על פי חוזה זה או כתוצאה ממנו, בישראל ומחוצה לה, יהיו שייכים לצד ב' (בהתאם להחלטת ממשלה </w:t>
      </w:r>
    </w:p>
    <w:p w14:paraId="1BF88D03" w14:textId="77777777" w:rsidR="00846E39" w:rsidRPr="00722ED8" w:rsidRDefault="00846E39" w:rsidP="00EC3383">
      <w:pPr>
        <w:pStyle w:val="ListParagraph"/>
        <w:spacing w:after="0" w:line="276" w:lineRule="auto"/>
        <w:ind w:left="2085"/>
        <w:jc w:val="both"/>
        <w:rPr>
          <w:rFonts w:ascii="David" w:hAnsi="David"/>
        </w:rPr>
      </w:pPr>
      <w:r w:rsidRPr="00722ED8">
        <w:rPr>
          <w:rFonts w:ascii="David" w:hAnsi="David"/>
          <w:rtl/>
        </w:rPr>
        <w:t>ס.   חכ/122  של  ועדת  שרים  לענייני  חברה  וכלכלה מיום  13.09.2004).</w:t>
      </w:r>
    </w:p>
    <w:p w14:paraId="29465CDF" w14:textId="77777777" w:rsidR="00846E39" w:rsidRPr="00722ED8" w:rsidRDefault="00846E39" w:rsidP="00846E39">
      <w:pPr>
        <w:pStyle w:val="ListParagraph"/>
        <w:numPr>
          <w:ilvl w:val="1"/>
          <w:numId w:val="21"/>
        </w:numPr>
        <w:spacing w:after="0" w:line="276" w:lineRule="auto"/>
        <w:jc w:val="both"/>
        <w:rPr>
          <w:rFonts w:ascii="David" w:hAnsi="David"/>
        </w:rPr>
      </w:pPr>
      <w:r w:rsidRPr="00722ED8">
        <w:rPr>
          <w:rFonts w:ascii="David" w:hAnsi="David"/>
          <w:rtl/>
        </w:rPr>
        <w:t>רישיון</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למדינה:</w:t>
      </w:r>
    </w:p>
    <w:p w14:paraId="0B659402"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המדינה</w:t>
      </w:r>
      <w:r w:rsidRPr="00722ED8">
        <w:rPr>
          <w:rFonts w:ascii="David" w:hAnsi="David"/>
        </w:rPr>
        <w:t xml:space="preserve"> </w:t>
      </w:r>
      <w:r w:rsidRPr="00722ED8">
        <w:rPr>
          <w:rFonts w:ascii="David" w:hAnsi="David"/>
          <w:rtl/>
        </w:rPr>
        <w:t>תקבל</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רישיון</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w:t>
      </w:r>
      <w:r w:rsidRPr="00722ED8">
        <w:rPr>
          <w:rFonts w:ascii="David" w:hAnsi="David"/>
          <w:rtl/>
        </w:rPr>
        <w:t xml:space="preserve"> בלתי</w:t>
      </w:r>
      <w:r w:rsidRPr="00722ED8">
        <w:rPr>
          <w:rFonts w:ascii="David" w:hAnsi="David"/>
        </w:rPr>
        <w:t xml:space="preserve"> </w:t>
      </w:r>
      <w:r w:rsidRPr="00722ED8">
        <w:rPr>
          <w:rFonts w:ascii="David" w:hAnsi="David"/>
          <w:rtl/>
        </w:rPr>
        <w:t>חוזר,</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במישרין או</w:t>
      </w:r>
      <w:r w:rsidRPr="00722ED8">
        <w:rPr>
          <w:rFonts w:ascii="David" w:hAnsi="David"/>
        </w:rPr>
        <w:t xml:space="preserve"> </w:t>
      </w:r>
      <w:r w:rsidRPr="00722ED8">
        <w:rPr>
          <w:rFonts w:ascii="David" w:hAnsi="David"/>
          <w:rtl/>
        </w:rPr>
        <w:t>באמצעות</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לצרכים</w:t>
      </w:r>
      <w:r w:rsidRPr="00722ED8">
        <w:rPr>
          <w:rFonts w:ascii="David" w:hAnsi="David"/>
        </w:rPr>
        <w:t xml:space="preserve"> </w:t>
      </w:r>
      <w:r w:rsidRPr="00722ED8">
        <w:rPr>
          <w:rFonts w:ascii="David" w:hAnsi="David"/>
          <w:rtl/>
        </w:rPr>
        <w:t>לאומיים;</w:t>
      </w:r>
      <w:r w:rsidRPr="00722ED8">
        <w:rPr>
          <w:rFonts w:ascii="David" w:hAnsi="David"/>
        </w:rPr>
        <w:t xml:space="preserve"> </w:t>
      </w:r>
      <w:r w:rsidRPr="00722ED8">
        <w:rPr>
          <w:rFonts w:ascii="David" w:hAnsi="David"/>
          <w:rtl/>
        </w:rPr>
        <w:t>מובהר</w:t>
      </w:r>
      <w:r w:rsidRPr="00722ED8">
        <w:rPr>
          <w:rFonts w:ascii="David" w:hAnsi="David"/>
        </w:rPr>
        <w:t xml:space="preserve"> </w:t>
      </w:r>
      <w:r w:rsidRPr="00722ED8">
        <w:rPr>
          <w:rFonts w:ascii="David" w:hAnsi="David"/>
          <w:rtl/>
        </w:rPr>
        <w:t>בזאת</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הקביעה</w:t>
      </w:r>
      <w:r w:rsidRPr="00722ED8">
        <w:rPr>
          <w:rFonts w:ascii="David" w:hAnsi="David"/>
        </w:rPr>
        <w:t xml:space="preserve"> </w:t>
      </w:r>
      <w:r w:rsidRPr="00722ED8">
        <w:rPr>
          <w:rFonts w:ascii="David" w:hAnsi="David"/>
          <w:rtl/>
        </w:rPr>
        <w:t>מהם</w:t>
      </w:r>
      <w:r w:rsidRPr="00722ED8">
        <w:rPr>
          <w:rFonts w:ascii="David" w:hAnsi="David"/>
        </w:rPr>
        <w:t xml:space="preserve"> </w:t>
      </w:r>
      <w:r w:rsidRPr="00722ED8">
        <w:rPr>
          <w:rFonts w:ascii="David" w:hAnsi="David"/>
          <w:rtl/>
        </w:rPr>
        <w:t>צרכים</w:t>
      </w:r>
      <w:r w:rsidRPr="00722ED8">
        <w:rPr>
          <w:rFonts w:ascii="David" w:hAnsi="David"/>
        </w:rPr>
        <w:t xml:space="preserve"> </w:t>
      </w:r>
      <w:r w:rsidRPr="00722ED8">
        <w:rPr>
          <w:rFonts w:ascii="David" w:hAnsi="David"/>
          <w:rtl/>
        </w:rPr>
        <w:t>לאומיים תהיה</w:t>
      </w:r>
      <w:r w:rsidRPr="00722ED8">
        <w:rPr>
          <w:rFonts w:ascii="David" w:hAnsi="David"/>
        </w:rPr>
        <w:t xml:space="preserve"> </w:t>
      </w:r>
      <w:r w:rsidRPr="00722ED8">
        <w:rPr>
          <w:rFonts w:ascii="David" w:hAnsi="David"/>
          <w:rtl/>
        </w:rPr>
        <w:t>בסמכות שר החינוך, שר המשפטים ושר האוצר.</w:t>
      </w:r>
      <w:r w:rsidRPr="00722ED8">
        <w:rPr>
          <w:rFonts w:ascii="David" w:hAnsi="David"/>
        </w:rPr>
        <w:t xml:space="preserve"> </w:t>
      </w:r>
    </w:p>
    <w:p w14:paraId="52EBBEA8"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הודיעה</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(לסעיף 2)</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היא</w:t>
      </w:r>
      <w:r w:rsidRPr="00722ED8">
        <w:rPr>
          <w:rFonts w:ascii="David" w:hAnsi="David"/>
        </w:rPr>
        <w:t xml:space="preserve"> </w:t>
      </w:r>
      <w:r w:rsidRPr="00722ED8">
        <w:rPr>
          <w:rFonts w:ascii="David" w:hAnsi="David"/>
          <w:rtl/>
        </w:rPr>
        <w:t>מעוניינת</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 יספק המוסד</w:t>
      </w:r>
      <w:r w:rsidRPr="00722ED8">
        <w:rPr>
          <w:rFonts w:ascii="David" w:hAnsi="David"/>
        </w:rPr>
        <w:t xml:space="preserve"> </w:t>
      </w:r>
      <w:r w:rsidRPr="00722ED8">
        <w:rPr>
          <w:rFonts w:ascii="David" w:hAnsi="David"/>
          <w:rtl/>
        </w:rPr>
        <w:t>למדינה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המסמכים,</w:t>
      </w:r>
      <w:r w:rsidRPr="00722ED8">
        <w:rPr>
          <w:rFonts w:ascii="David" w:hAnsi="David"/>
        </w:rPr>
        <w:t xml:space="preserve"> </w:t>
      </w:r>
      <w:r w:rsidRPr="00722ED8">
        <w:rPr>
          <w:rFonts w:ascii="David" w:hAnsi="David"/>
          <w:rtl/>
        </w:rPr>
        <w:t>המדגמים</w:t>
      </w:r>
      <w:r w:rsidRPr="00722ED8">
        <w:rPr>
          <w:rFonts w:ascii="David" w:hAnsi="David"/>
        </w:rPr>
        <w:t xml:space="preserve"> </w:t>
      </w:r>
      <w:r w:rsidRPr="00722ED8">
        <w:rPr>
          <w:rFonts w:ascii="David" w:hAnsi="David"/>
          <w:rtl/>
        </w:rPr>
        <w:t>והתרשימים</w:t>
      </w:r>
      <w:r w:rsidRPr="00722ED8">
        <w:rPr>
          <w:rFonts w:ascii="David" w:hAnsi="David"/>
        </w:rPr>
        <w:t xml:space="preserve"> </w:t>
      </w:r>
      <w:r w:rsidRPr="00722ED8">
        <w:rPr>
          <w:rFonts w:ascii="David" w:hAnsi="David"/>
          <w:rtl/>
        </w:rPr>
        <w:t>שיסייעו</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 הידע</w:t>
      </w:r>
      <w:r w:rsidRPr="00722ED8">
        <w:rPr>
          <w:rFonts w:ascii="David" w:hAnsi="David"/>
        </w:rPr>
        <w:t xml:space="preserve"> </w:t>
      </w:r>
      <w:r w:rsidRPr="00722ED8">
        <w:rPr>
          <w:rFonts w:ascii="David" w:hAnsi="David"/>
          <w:rtl/>
        </w:rPr>
        <w:t>ויחתום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מסמך</w:t>
      </w:r>
      <w:r w:rsidRPr="00722ED8">
        <w:rPr>
          <w:rFonts w:ascii="David" w:hAnsi="David"/>
        </w:rPr>
        <w:t xml:space="preserve"> </w:t>
      </w:r>
      <w:r w:rsidRPr="00722ED8">
        <w:rPr>
          <w:rFonts w:ascii="David" w:hAnsi="David"/>
          <w:rtl/>
        </w:rPr>
        <w:t>שיידרש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לרבות</w:t>
      </w:r>
      <w:r w:rsidRPr="00722ED8">
        <w:rPr>
          <w:rFonts w:ascii="David" w:hAnsi="David"/>
        </w:rPr>
        <w:t xml:space="preserve"> </w:t>
      </w:r>
      <w:r w:rsidRPr="00722ED8">
        <w:rPr>
          <w:rFonts w:ascii="David" w:hAnsi="David"/>
          <w:rtl/>
        </w:rPr>
        <w:t>כתבי</w:t>
      </w:r>
      <w:r w:rsidRPr="00722ED8">
        <w:rPr>
          <w:rFonts w:ascii="David" w:hAnsi="David"/>
        </w:rPr>
        <w:t xml:space="preserve"> </w:t>
      </w:r>
      <w:r w:rsidRPr="00722ED8">
        <w:rPr>
          <w:rFonts w:ascii="David" w:hAnsi="David"/>
          <w:rtl/>
        </w:rPr>
        <w:t>ויתור,</w:t>
      </w:r>
      <w:r w:rsidRPr="00722ED8">
        <w:rPr>
          <w:rFonts w:ascii="David" w:hAnsi="David"/>
        </w:rPr>
        <w:t xml:space="preserve"> </w:t>
      </w:r>
      <w:r w:rsidRPr="00722ED8">
        <w:rPr>
          <w:rFonts w:ascii="David" w:hAnsi="David"/>
          <w:rtl/>
        </w:rPr>
        <w:t>כתבי העברה,</w:t>
      </w:r>
      <w:r w:rsidRPr="00722ED8">
        <w:rPr>
          <w:rFonts w:ascii="David" w:hAnsi="David"/>
        </w:rPr>
        <w:t xml:space="preserve"> </w:t>
      </w:r>
      <w:r w:rsidRPr="00722ED8">
        <w:rPr>
          <w:rFonts w:ascii="David" w:hAnsi="David"/>
          <w:rtl/>
        </w:rPr>
        <w:t>ייפויי</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וכיוצ</w:t>
      </w:r>
      <w:r w:rsidR="00F25E08">
        <w:rPr>
          <w:rFonts w:ascii="David" w:hAnsi="David"/>
          <w:rtl/>
        </w:rPr>
        <w:t>"</w:t>
      </w:r>
      <w:r w:rsidRPr="00722ED8">
        <w:rPr>
          <w:rFonts w:ascii="David" w:hAnsi="David"/>
          <w:rtl/>
        </w:rPr>
        <w:t>ב</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מימוש</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תעשה</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בידע</w:t>
      </w:r>
      <w:r w:rsidRPr="00722ED8">
        <w:rPr>
          <w:rFonts w:ascii="David" w:hAnsi="David"/>
        </w:rPr>
        <w:t xml:space="preserve"> </w:t>
      </w:r>
      <w:r w:rsidRPr="00722ED8">
        <w:rPr>
          <w:rFonts w:ascii="David" w:hAnsi="David"/>
          <w:rtl/>
        </w:rPr>
        <w:t>ובמסמכים כאמור</w:t>
      </w:r>
      <w:r w:rsidRPr="00722ED8">
        <w:rPr>
          <w:rFonts w:ascii="David" w:hAnsi="David"/>
        </w:rPr>
        <w:t xml:space="preserve"> </w:t>
      </w:r>
      <w:r w:rsidRPr="00722ED8">
        <w:rPr>
          <w:rFonts w:ascii="David" w:hAnsi="David"/>
          <w:rtl/>
        </w:rPr>
        <w:t>רק</w:t>
      </w:r>
      <w:r w:rsidRPr="00722ED8">
        <w:rPr>
          <w:rFonts w:ascii="David" w:hAnsi="David"/>
        </w:rPr>
        <w:t xml:space="preserve"> </w:t>
      </w:r>
      <w:r w:rsidRPr="00722ED8">
        <w:rPr>
          <w:rFonts w:ascii="David" w:hAnsi="David"/>
          <w:rtl/>
        </w:rPr>
        <w:t>לצרכי</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שניתן</w:t>
      </w:r>
      <w:r w:rsidRPr="00722ED8">
        <w:rPr>
          <w:rFonts w:ascii="David" w:hAnsi="David"/>
        </w:rPr>
        <w:t xml:space="preserve"> </w:t>
      </w:r>
      <w:r w:rsidRPr="00722ED8">
        <w:rPr>
          <w:rFonts w:ascii="David" w:hAnsi="David"/>
          <w:rtl/>
        </w:rPr>
        <w:t>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ובהתאם</w:t>
      </w:r>
      <w:r w:rsidRPr="00722ED8">
        <w:rPr>
          <w:rFonts w:ascii="David" w:hAnsi="David"/>
        </w:rPr>
        <w:t xml:space="preserve"> </w:t>
      </w:r>
      <w:r w:rsidRPr="00722ED8">
        <w:rPr>
          <w:rFonts w:ascii="David" w:hAnsi="David"/>
          <w:rtl/>
        </w:rPr>
        <w:t>להוראותיו</w:t>
      </w:r>
      <w:r w:rsidRPr="00722ED8">
        <w:rPr>
          <w:rFonts w:ascii="David" w:hAnsi="David"/>
        </w:rPr>
        <w:t>.</w:t>
      </w:r>
    </w:p>
    <w:p w14:paraId="38FE1A22"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קיבל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כלשהי</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רישיונות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יחזיר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תמלוגים</w:t>
      </w:r>
      <w:r w:rsidRPr="00722ED8">
        <w:rPr>
          <w:rFonts w:ascii="David" w:hAnsi="David"/>
        </w:rPr>
        <w:t xml:space="preserve"> </w:t>
      </w:r>
      <w:r w:rsidRPr="00722ED8">
        <w:rPr>
          <w:rFonts w:ascii="David" w:hAnsi="David"/>
          <w:rtl/>
        </w:rPr>
        <w:t>בשיעור</w:t>
      </w:r>
      <w:r w:rsidRPr="00722ED8">
        <w:rPr>
          <w:rFonts w:ascii="David" w:hAnsi="David" w:hint="cs"/>
          <w:rtl/>
        </w:rPr>
        <w:t xml:space="preserve"> </w:t>
      </w:r>
      <w:r w:rsidRPr="00722ED8">
        <w:rPr>
          <w:rFonts w:ascii="David" w:hAnsi="David"/>
        </w:rPr>
        <w:t xml:space="preserve"> 5%</w:t>
      </w:r>
      <w:r w:rsidRPr="00722ED8">
        <w:rPr>
          <w:rFonts w:ascii="David" w:hAnsi="David"/>
          <w:rtl/>
        </w:rPr>
        <w:t>מכל</w:t>
      </w:r>
      <w:r w:rsidRPr="00722ED8">
        <w:rPr>
          <w:rFonts w:ascii="David" w:hAnsi="David"/>
        </w:rPr>
        <w:t xml:space="preserve"> </w:t>
      </w:r>
      <w:r w:rsidRPr="00722ED8">
        <w:rPr>
          <w:rFonts w:ascii="David" w:hAnsi="David"/>
          <w:rtl/>
        </w:rPr>
        <w:t>הכנסה</w:t>
      </w:r>
      <w:r w:rsidRPr="00722ED8">
        <w:rPr>
          <w:rFonts w:ascii="David" w:hAnsi="David"/>
        </w:rPr>
        <w:t xml:space="preserve"> </w:t>
      </w:r>
      <w:r w:rsidRPr="00722ED8">
        <w:rPr>
          <w:rFonts w:ascii="David" w:hAnsi="David"/>
          <w:rtl/>
        </w:rPr>
        <w:t>הנובעת</w:t>
      </w:r>
      <w:r w:rsidRPr="00722ED8">
        <w:rPr>
          <w:rFonts w:ascii="David" w:hAnsi="David"/>
        </w:rPr>
        <w:t xml:space="preserve"> </w:t>
      </w:r>
      <w:r w:rsidRPr="00722ED8">
        <w:rPr>
          <w:rFonts w:ascii="David" w:hAnsi="David"/>
          <w:rtl/>
        </w:rPr>
        <w:t>מכך, לרבות השירותים</w:t>
      </w:r>
      <w:r w:rsidRPr="00722ED8">
        <w:rPr>
          <w:rFonts w:ascii="David" w:hAnsi="David"/>
        </w:rPr>
        <w:t xml:space="preserve"> </w:t>
      </w:r>
      <w:r w:rsidRPr="00722ED8">
        <w:rPr>
          <w:rFonts w:ascii="David" w:hAnsi="David"/>
          <w:rtl/>
        </w:rPr>
        <w:t>הנלווים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הכרוכים</w:t>
      </w:r>
      <w:r w:rsidRPr="00722ED8">
        <w:rPr>
          <w:rFonts w:ascii="David" w:hAnsi="David"/>
        </w:rPr>
        <w:t xml:space="preserve"> </w:t>
      </w:r>
      <w:r w:rsidRPr="00722ED8">
        <w:rPr>
          <w:rFonts w:ascii="David" w:hAnsi="David"/>
          <w:rtl/>
        </w:rPr>
        <w:t>בכך,</w:t>
      </w:r>
      <w:r w:rsidRPr="00722ED8">
        <w:rPr>
          <w:rFonts w:ascii="David" w:hAnsi="David"/>
        </w:rPr>
        <w:t xml:space="preserve"> </w:t>
      </w:r>
      <w:r w:rsidRPr="00722ED8">
        <w:rPr>
          <w:rFonts w:ascii="David" w:hAnsi="David"/>
          <w:rtl/>
        </w:rPr>
        <w:t>עד</w:t>
      </w:r>
      <w:r w:rsidRPr="00722ED8">
        <w:rPr>
          <w:rFonts w:ascii="David" w:hAnsi="David"/>
        </w:rPr>
        <w:t xml:space="preserve"> </w:t>
      </w:r>
      <w:r w:rsidRPr="00722ED8">
        <w:rPr>
          <w:rFonts w:ascii="David" w:hAnsi="David"/>
          <w:rtl/>
        </w:rPr>
        <w:t>למלוא</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ששילם 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בצירוף</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והפרשי</w:t>
      </w:r>
      <w:r w:rsidRPr="00722ED8">
        <w:rPr>
          <w:rFonts w:ascii="David" w:hAnsi="David"/>
        </w:rPr>
        <w:t xml:space="preserve"> </w:t>
      </w:r>
      <w:r w:rsidRPr="00722ED8">
        <w:rPr>
          <w:rFonts w:ascii="David" w:hAnsi="David"/>
          <w:rtl/>
        </w:rPr>
        <w:t>הצמדה</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החשב</w:t>
      </w:r>
      <w:r w:rsidRPr="00722ED8">
        <w:rPr>
          <w:rFonts w:ascii="David" w:hAnsi="David"/>
        </w:rPr>
        <w:t xml:space="preserve"> </w:t>
      </w:r>
      <w:r w:rsidRPr="00722ED8">
        <w:rPr>
          <w:rFonts w:ascii="David" w:hAnsi="David"/>
          <w:rtl/>
        </w:rPr>
        <w:t>הכללי</w:t>
      </w:r>
      <w:r w:rsidRPr="00722ED8">
        <w:rPr>
          <w:rFonts w:ascii="David" w:hAnsi="David"/>
        </w:rPr>
        <w:t xml:space="preserve"> </w:t>
      </w:r>
      <w:r w:rsidRPr="00722ED8">
        <w:rPr>
          <w:rFonts w:ascii="David" w:hAnsi="David"/>
          <w:rtl/>
        </w:rPr>
        <w:t>באוצר</w:t>
      </w:r>
      <w:r w:rsidRPr="00722ED8">
        <w:rPr>
          <w:rFonts w:ascii="David" w:hAnsi="David"/>
        </w:rPr>
        <w:t>.</w:t>
      </w:r>
    </w:p>
    <w:p w14:paraId="073D61CC" w14:textId="77777777" w:rsidR="00846E39" w:rsidRPr="00722ED8" w:rsidRDefault="00846E39" w:rsidP="00811EF8">
      <w:pPr>
        <w:pStyle w:val="ListParagraph"/>
        <w:numPr>
          <w:ilvl w:val="1"/>
          <w:numId w:val="21"/>
        </w:numPr>
        <w:spacing w:after="0" w:line="276" w:lineRule="auto"/>
        <w:jc w:val="both"/>
        <w:rPr>
          <w:rFonts w:ascii="David" w:hAnsi="David"/>
        </w:rPr>
      </w:pPr>
      <w:r w:rsidRPr="00722ED8">
        <w:rPr>
          <w:rFonts w:ascii="David" w:hAnsi="David"/>
          <w:rtl/>
        </w:rPr>
        <w:t xml:space="preserve">צד ב' מצהיר כי למיטב ידיעתו לא הפר או יפר כל זכות קניין רוחני של צד ג' במהלך ביצוע חיוביו על פי חוזה זה, והוא יהא אחראי לבדו להבטיח את הבעלות של הצדדים במסמכים כאמור בסעיף </w:t>
      </w:r>
      <w:r w:rsidRPr="00722ED8">
        <w:rPr>
          <w:rFonts w:ascii="David" w:hAnsi="David"/>
          <w:color w:val="000000"/>
          <w:rtl/>
        </w:rPr>
        <w:t>9(א)(3)</w:t>
      </w:r>
      <w:r w:rsidRPr="00722ED8">
        <w:rPr>
          <w:rFonts w:ascii="David" w:hAnsi="David"/>
          <w:rtl/>
        </w:rPr>
        <w:t xml:space="preserve">, לרבות ביצוע כל פעולה הדרושה לשם כך. </w:t>
      </w:r>
    </w:p>
    <w:p w14:paraId="58DD819C"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מובהר</w:t>
      </w:r>
      <w:r w:rsidRPr="00722ED8">
        <w:rPr>
          <w:rFonts w:ascii="David" w:hAnsi="David"/>
          <w:szCs w:val="24"/>
          <w:rtl/>
        </w:rPr>
        <w:t xml:space="preserve"> בזאת כי </w:t>
      </w:r>
      <w:r w:rsidRPr="00722ED8">
        <w:rPr>
          <w:rFonts w:ascii="David" w:hAnsi="David" w:hint="cs"/>
          <w:szCs w:val="24"/>
          <w:rtl/>
        </w:rPr>
        <w:t>צד ב'</w:t>
      </w:r>
      <w:r w:rsidRPr="00722ED8">
        <w:rPr>
          <w:rFonts w:ascii="David" w:hAnsi="David"/>
          <w:szCs w:val="24"/>
          <w:rtl/>
        </w:rPr>
        <w:t xml:space="preserve"> ו/או החוקר משמש</w:t>
      </w:r>
      <w:r w:rsidRPr="00722ED8">
        <w:rPr>
          <w:rFonts w:ascii="David" w:hAnsi="David" w:hint="eastAsia"/>
          <w:szCs w:val="24"/>
          <w:rtl/>
        </w:rPr>
        <w:t>ים</w:t>
      </w:r>
      <w:r w:rsidRPr="00722ED8">
        <w:rPr>
          <w:rFonts w:ascii="David" w:hAnsi="David"/>
          <w:szCs w:val="24"/>
          <w:rtl/>
        </w:rPr>
        <w:t xml:space="preserve"> כקבלן עצמאי לצורך ביצוע </w:t>
      </w:r>
      <w:r w:rsidRPr="00722ED8">
        <w:rPr>
          <w:rFonts w:ascii="David" w:hAnsi="David" w:hint="eastAsia"/>
          <w:szCs w:val="24"/>
          <w:rtl/>
        </w:rPr>
        <w:t>התחייבויותיהם</w:t>
      </w:r>
      <w:r w:rsidRPr="00722ED8">
        <w:rPr>
          <w:rFonts w:ascii="David" w:hAnsi="David"/>
          <w:szCs w:val="24"/>
          <w:rtl/>
        </w:rPr>
        <w:t xml:space="preserve"> לפי הסכם זה ולצורך ביצוע המחקר, ועלי</w:t>
      </w:r>
      <w:r w:rsidRPr="00722ED8">
        <w:rPr>
          <w:rFonts w:ascii="David" w:hAnsi="David" w:hint="eastAsia"/>
          <w:szCs w:val="24"/>
          <w:rtl/>
        </w:rPr>
        <w:t>הם</w:t>
      </w:r>
      <w:r w:rsidRPr="00722ED8">
        <w:rPr>
          <w:rFonts w:ascii="David" w:hAnsi="David"/>
          <w:szCs w:val="24"/>
          <w:rtl/>
        </w:rPr>
        <w:t xml:space="preserve"> בלבד תחול האחריות</w:t>
      </w:r>
      <w:r w:rsidRPr="00722ED8">
        <w:rPr>
          <w:rFonts w:ascii="David" w:hAnsi="David" w:hint="cs"/>
          <w:szCs w:val="24"/>
          <w:rtl/>
        </w:rPr>
        <w:t xml:space="preserve"> הבלעדית</w:t>
      </w:r>
      <w:r w:rsidRPr="00722ED8">
        <w:rPr>
          <w:rFonts w:ascii="David" w:hAnsi="David"/>
          <w:szCs w:val="24"/>
          <w:rtl/>
        </w:rPr>
        <w:t xml:space="preserve"> בגין כל</w:t>
      </w:r>
      <w:r w:rsidRPr="00722ED8">
        <w:rPr>
          <w:rFonts w:ascii="David" w:hAnsi="David" w:hint="cs"/>
          <w:szCs w:val="24"/>
          <w:rtl/>
        </w:rPr>
        <w:t xml:space="preserve"> פגיעה, הפסד,</w:t>
      </w:r>
      <w:r w:rsidRPr="00722ED8">
        <w:rPr>
          <w:rFonts w:ascii="David" w:hAnsi="David"/>
          <w:szCs w:val="24"/>
          <w:rtl/>
        </w:rPr>
        <w:t xml:space="preserve"> אובדן או נזק אשר ייגרם </w:t>
      </w:r>
      <w:r w:rsidRPr="00722ED8">
        <w:rPr>
          <w:rFonts w:ascii="David" w:hAnsi="David" w:hint="eastAsia"/>
          <w:szCs w:val="24"/>
          <w:rtl/>
        </w:rPr>
        <w:t>לכל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לרבות עובדים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w:t>
      </w:r>
      <w:r w:rsidRPr="00722ED8">
        <w:rPr>
          <w:rFonts w:ascii="David" w:hAnsi="David" w:hint="eastAsia"/>
          <w:szCs w:val="24"/>
          <w:rtl/>
        </w:rPr>
        <w:t>אחר</w:t>
      </w:r>
      <w:r w:rsidRPr="00722ED8">
        <w:rPr>
          <w:rFonts w:ascii="David" w:hAnsi="David"/>
          <w:szCs w:val="24"/>
          <w:rtl/>
        </w:rPr>
        <w:t xml:space="preserve"> </w:t>
      </w:r>
      <w:r w:rsidRPr="00722ED8">
        <w:rPr>
          <w:rFonts w:ascii="David" w:hAnsi="David" w:hint="eastAsia"/>
          <w:szCs w:val="24"/>
          <w:rtl/>
        </w:rPr>
        <w:t>הפועל</w:t>
      </w:r>
      <w:r w:rsidRPr="00722ED8">
        <w:rPr>
          <w:rFonts w:ascii="David" w:hAnsi="David"/>
          <w:szCs w:val="24"/>
          <w:rtl/>
        </w:rPr>
        <w:t xml:space="preserve"> </w:t>
      </w:r>
      <w:r w:rsidRPr="00722ED8">
        <w:rPr>
          <w:rFonts w:ascii="David" w:hAnsi="David" w:hint="eastAsia"/>
          <w:szCs w:val="24"/>
          <w:rtl/>
        </w:rPr>
        <w:t>בשמם</w:t>
      </w:r>
      <w:r w:rsidRPr="00722ED8">
        <w:rPr>
          <w:rFonts w:ascii="David" w:hAnsi="David" w:hint="cs"/>
          <w:szCs w:val="24"/>
          <w:rtl/>
        </w:rPr>
        <w:t xml:space="preserve"> וכל צד שלישי אחר</w:t>
      </w:r>
      <w:r w:rsidRPr="00722ED8">
        <w:rPr>
          <w:rFonts w:ascii="David" w:hAnsi="David"/>
          <w:szCs w:val="24"/>
          <w:rtl/>
        </w:rPr>
        <w:t xml:space="preserve"> </w:t>
      </w:r>
      <w:r w:rsidRPr="00722ED8">
        <w:rPr>
          <w:rFonts w:hint="eastAsia"/>
          <w:szCs w:val="24"/>
          <w:rtl/>
        </w:rPr>
        <w:t>כתוצאה</w:t>
      </w:r>
      <w:r w:rsidRPr="00722ED8">
        <w:rPr>
          <w:szCs w:val="24"/>
          <w:rtl/>
        </w:rPr>
        <w:t xml:space="preserve"> </w:t>
      </w:r>
      <w:r w:rsidRPr="00722ED8">
        <w:rPr>
          <w:rFonts w:hint="eastAsia"/>
          <w:szCs w:val="24"/>
          <w:rtl/>
        </w:rPr>
        <w:t>ממעשי</w:t>
      </w:r>
      <w:r w:rsidRPr="00722ED8">
        <w:rPr>
          <w:szCs w:val="24"/>
          <w:rtl/>
        </w:rPr>
        <w:t xml:space="preserve"> </w:t>
      </w:r>
      <w:r w:rsidRPr="00722ED8">
        <w:rPr>
          <w:rFonts w:hint="eastAsia"/>
          <w:szCs w:val="24"/>
          <w:rtl/>
        </w:rPr>
        <w:t>ו</w:t>
      </w:r>
      <w:r w:rsidRPr="00722ED8">
        <w:rPr>
          <w:szCs w:val="24"/>
          <w:rtl/>
        </w:rPr>
        <w:t xml:space="preserve">/או </w:t>
      </w:r>
      <w:r w:rsidRPr="00722ED8">
        <w:rPr>
          <w:rFonts w:hint="eastAsia"/>
          <w:szCs w:val="24"/>
          <w:rtl/>
        </w:rPr>
        <w:t>מחדלי</w:t>
      </w:r>
      <w:r w:rsidRPr="00722ED8">
        <w:rPr>
          <w:szCs w:val="24"/>
          <w:rtl/>
        </w:rPr>
        <w:t xml:space="preserve"> </w:t>
      </w:r>
      <w:r w:rsidRPr="00722ED8">
        <w:rPr>
          <w:rFonts w:hint="eastAsia"/>
          <w:szCs w:val="24"/>
          <w:rtl/>
        </w:rPr>
        <w:t>מוסד</w:t>
      </w:r>
      <w:r w:rsidRPr="00722ED8">
        <w:rPr>
          <w:szCs w:val="24"/>
          <w:rtl/>
        </w:rPr>
        <w:t xml:space="preserve"> </w:t>
      </w:r>
      <w:r w:rsidRPr="00722ED8">
        <w:rPr>
          <w:rFonts w:hint="eastAsia"/>
          <w:szCs w:val="24"/>
          <w:rtl/>
        </w:rPr>
        <w:t>המחקר</w:t>
      </w:r>
      <w:r w:rsidRPr="00722ED8">
        <w:rPr>
          <w:szCs w:val="24"/>
          <w:rtl/>
        </w:rPr>
        <w:t xml:space="preserve"> </w:t>
      </w:r>
      <w:r w:rsidRPr="00722ED8">
        <w:rPr>
          <w:rFonts w:hint="eastAsia"/>
          <w:szCs w:val="24"/>
          <w:rtl/>
        </w:rPr>
        <w:t>או</w:t>
      </w:r>
      <w:r w:rsidRPr="00722ED8">
        <w:rPr>
          <w:szCs w:val="24"/>
          <w:rtl/>
        </w:rPr>
        <w:t xml:space="preserve"> מי מטעמו </w:t>
      </w:r>
      <w:r w:rsidRPr="00722ED8">
        <w:rPr>
          <w:rFonts w:ascii="David" w:hAnsi="David" w:hint="eastAsia"/>
          <w:szCs w:val="24"/>
          <w:rtl/>
        </w:rPr>
        <w:t>ב</w:t>
      </w:r>
      <w:r w:rsidRPr="00722ED8">
        <w:rPr>
          <w:rFonts w:ascii="David" w:hAnsi="David"/>
          <w:szCs w:val="24"/>
          <w:rtl/>
        </w:rPr>
        <w:t xml:space="preserve">ביצוע </w:t>
      </w:r>
      <w:r w:rsidRPr="00722ED8">
        <w:rPr>
          <w:rFonts w:ascii="David" w:hAnsi="David" w:hint="eastAsia"/>
          <w:szCs w:val="24"/>
          <w:rtl/>
        </w:rPr>
        <w:t>התחייבויותיהם</w:t>
      </w:r>
      <w:r w:rsidRPr="00722ED8">
        <w:rPr>
          <w:rFonts w:ascii="David" w:hAnsi="David"/>
          <w:szCs w:val="24"/>
          <w:rtl/>
        </w:rPr>
        <w:t xml:space="preserve"> לפי הסכם זה ובביצוע המחקר</w:t>
      </w:r>
      <w:r w:rsidRPr="00722ED8">
        <w:rPr>
          <w:rFonts w:ascii="David" w:hAnsi="David" w:hint="cs"/>
          <w:szCs w:val="24"/>
          <w:rtl/>
        </w:rPr>
        <w:t>,</w:t>
      </w:r>
      <w:r w:rsidRPr="00722ED8">
        <w:rPr>
          <w:rFonts w:ascii="David" w:hAnsi="David"/>
          <w:szCs w:val="24"/>
          <w:rtl/>
        </w:rPr>
        <w:t xml:space="preserve"> בשל או בקשר לביצוע</w:t>
      </w:r>
      <w:r w:rsidRPr="00722ED8">
        <w:rPr>
          <w:rFonts w:ascii="David" w:hAnsi="David" w:hint="cs"/>
          <w:szCs w:val="24"/>
          <w:rtl/>
        </w:rPr>
        <w:t xml:space="preserve"> למחקר, לרבות הפרת זכויות קניין רוחני</w:t>
      </w:r>
      <w:r w:rsidRPr="00722ED8">
        <w:rPr>
          <w:rFonts w:ascii="David" w:hAnsi="David"/>
          <w:szCs w:val="24"/>
          <w:rtl/>
        </w:rPr>
        <w:t xml:space="preserve">. </w:t>
      </w:r>
      <w:r w:rsidRPr="00722ED8">
        <w:rPr>
          <w:rFonts w:ascii="David" w:hAnsi="David" w:hint="cs"/>
          <w:szCs w:val="24"/>
          <w:rtl/>
        </w:rPr>
        <w:t>צד ב'</w:t>
      </w:r>
      <w:r w:rsidRPr="00722ED8">
        <w:rPr>
          <w:rFonts w:ascii="David" w:hAnsi="David"/>
          <w:szCs w:val="24"/>
          <w:rtl/>
        </w:rPr>
        <w:t xml:space="preserve"> לא יישא באחריות לכל שימוש שייעשה בתוצרי המחקר על ידי המשרד או על ידי גורם אחר מטעם המשרד. במקרה של רשלנות, במעשה או מחדל, בביצוע המחקר, תוטל על </w:t>
      </w:r>
      <w:r w:rsidRPr="00722ED8">
        <w:rPr>
          <w:rFonts w:ascii="David" w:hAnsi="David" w:hint="cs"/>
          <w:szCs w:val="24"/>
          <w:rtl/>
        </w:rPr>
        <w:t>צד ב'</w:t>
      </w:r>
      <w:r w:rsidRPr="00722ED8">
        <w:rPr>
          <w:rFonts w:ascii="David" w:hAnsi="David"/>
          <w:szCs w:val="24"/>
          <w:rtl/>
        </w:rPr>
        <w:t xml:space="preserve"> אחריות וחובת שיפוי כלפי המדינה</w:t>
      </w:r>
      <w:r w:rsidRPr="00722ED8">
        <w:rPr>
          <w:rFonts w:hint="cs"/>
          <w:szCs w:val="24"/>
          <w:rtl/>
        </w:rPr>
        <w:t xml:space="preserve"> ע</w:t>
      </w:r>
      <w:r w:rsidR="00F25E08">
        <w:rPr>
          <w:szCs w:val="24"/>
          <w:rtl/>
        </w:rPr>
        <w:t>"</w:t>
      </w:r>
      <w:r w:rsidRPr="00722ED8">
        <w:rPr>
          <w:rFonts w:hint="cs"/>
          <w:szCs w:val="24"/>
          <w:rtl/>
        </w:rPr>
        <w:t>פ דין</w:t>
      </w:r>
      <w:r w:rsidRPr="00722ED8">
        <w:rPr>
          <w:rFonts w:ascii="David" w:hAnsi="David"/>
          <w:szCs w:val="24"/>
        </w:rPr>
        <w:t>.</w:t>
      </w:r>
    </w:p>
    <w:p w14:paraId="44C227D8"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lastRenderedPageBreak/>
        <w:t>אם</w:t>
      </w:r>
      <w:r w:rsidRPr="00722ED8">
        <w:rPr>
          <w:rFonts w:ascii="David" w:hAnsi="David"/>
          <w:szCs w:val="24"/>
          <w:rtl/>
        </w:rPr>
        <w:t xml:space="preserve"> ייגרמו </w:t>
      </w:r>
      <w:r w:rsidRPr="00722ED8">
        <w:rPr>
          <w:rFonts w:ascii="David" w:hAnsi="David" w:hint="eastAsia"/>
          <w:szCs w:val="24"/>
          <w:rtl/>
        </w:rPr>
        <w:t>למשרד</w:t>
      </w:r>
      <w:r w:rsidRPr="00722ED8">
        <w:rPr>
          <w:rFonts w:ascii="David" w:hAnsi="David"/>
          <w:szCs w:val="24"/>
          <w:rtl/>
        </w:rPr>
        <w:t xml:space="preserve"> אגב ביצוע </w:t>
      </w:r>
      <w:r w:rsidRPr="00722ED8">
        <w:rPr>
          <w:rFonts w:ascii="David" w:hAnsi="David" w:hint="eastAsia"/>
          <w:szCs w:val="24"/>
          <w:rtl/>
        </w:rPr>
        <w:t>הסכם</w:t>
      </w:r>
      <w:r w:rsidRPr="00722ED8">
        <w:rPr>
          <w:rFonts w:ascii="David" w:hAnsi="David"/>
          <w:szCs w:val="24"/>
          <w:rtl/>
        </w:rPr>
        <w:t xml:space="preserve"> זה הוצאות בין בקשר לתביעה</w:t>
      </w:r>
      <w:r w:rsidRPr="00722ED8">
        <w:rPr>
          <w:rFonts w:ascii="David" w:hAnsi="David" w:hint="cs"/>
          <w:szCs w:val="24"/>
          <w:rtl/>
        </w:rPr>
        <w:t xml:space="preserve"> או דרישה אחרת</w:t>
      </w:r>
      <w:r w:rsidRPr="00722ED8">
        <w:rPr>
          <w:rFonts w:ascii="David" w:hAnsi="David"/>
          <w:szCs w:val="24"/>
          <w:rtl/>
        </w:rPr>
        <w:t xml:space="preserve"> שתוגש נגד </w:t>
      </w:r>
      <w:r w:rsidRPr="00722ED8">
        <w:rPr>
          <w:rFonts w:ascii="David" w:hAnsi="David" w:hint="eastAsia"/>
          <w:szCs w:val="24"/>
          <w:rtl/>
        </w:rPr>
        <w:t>המשרד</w:t>
      </w:r>
      <w:r w:rsidRPr="00722ED8">
        <w:rPr>
          <w:rFonts w:ascii="David" w:hAnsi="David"/>
          <w:szCs w:val="24"/>
          <w:rtl/>
        </w:rPr>
        <w:t xml:space="preserve"> ע</w:t>
      </w:r>
      <w:r w:rsidR="00F25E08">
        <w:rPr>
          <w:rFonts w:ascii="David" w:hAnsi="David"/>
          <w:szCs w:val="24"/>
          <w:rtl/>
        </w:rPr>
        <w:t>"</w:t>
      </w:r>
      <w:r w:rsidRPr="00722ED8">
        <w:rPr>
          <w:rFonts w:ascii="David" w:hAnsi="David"/>
          <w:szCs w:val="24"/>
          <w:rtl/>
        </w:rPr>
        <w:t xml:space="preserve">י צד שלישי בין בנוגע למעשים או מחדלים של </w:t>
      </w:r>
      <w:r w:rsidRPr="00722ED8">
        <w:rPr>
          <w:rFonts w:ascii="David" w:hAnsi="David" w:hint="cs"/>
          <w:szCs w:val="24"/>
          <w:rtl/>
        </w:rPr>
        <w:t>צד ב'</w:t>
      </w:r>
      <w:r w:rsidRPr="00722ED8">
        <w:rPr>
          <w:rFonts w:ascii="David" w:hAnsi="David"/>
          <w:szCs w:val="24"/>
          <w:rtl/>
        </w:rPr>
        <w:t xml:space="preserve">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החוקר</w:t>
      </w:r>
      <w:r w:rsidRPr="00722ED8">
        <w:rPr>
          <w:rFonts w:ascii="David" w:hAnsi="David"/>
          <w:szCs w:val="24"/>
          <w:rtl/>
        </w:rPr>
        <w:t xml:space="preserve"> או של עובדיו או של הפועלים מטעמו, </w:t>
      </w:r>
      <w:r w:rsidRPr="00722ED8">
        <w:rPr>
          <w:rFonts w:ascii="David" w:hAnsi="David" w:hint="cs"/>
          <w:szCs w:val="24"/>
          <w:rtl/>
        </w:rPr>
        <w:t>צד ב'</w:t>
      </w:r>
      <w:r w:rsidRPr="00722ED8">
        <w:rPr>
          <w:rFonts w:ascii="David" w:hAnsi="David"/>
          <w:szCs w:val="24"/>
          <w:rtl/>
        </w:rPr>
        <w:t xml:space="preserve"> ישפה את </w:t>
      </w:r>
      <w:r w:rsidRPr="00722ED8">
        <w:rPr>
          <w:rFonts w:ascii="David" w:hAnsi="David" w:hint="eastAsia"/>
          <w:szCs w:val="24"/>
          <w:rtl/>
        </w:rPr>
        <w:t>המשרד</w:t>
      </w:r>
      <w:r w:rsidRPr="00722ED8">
        <w:rPr>
          <w:rFonts w:ascii="David" w:hAnsi="David"/>
          <w:szCs w:val="24"/>
          <w:rtl/>
        </w:rPr>
        <w:t xml:space="preserve"> בעבור כל</w:t>
      </w:r>
      <w:r w:rsidRPr="00722ED8">
        <w:rPr>
          <w:rFonts w:ascii="David" w:hAnsi="David" w:hint="cs"/>
          <w:szCs w:val="24"/>
          <w:rtl/>
        </w:rPr>
        <w:t xml:space="preserve"> סכום שהמשרד יידרש לשלם, בין ב</w:t>
      </w:r>
      <w:r w:rsidRPr="00722ED8">
        <w:rPr>
          <w:rFonts w:ascii="David" w:hAnsi="David"/>
          <w:szCs w:val="24"/>
          <w:rtl/>
        </w:rPr>
        <w:t xml:space="preserve">תביעה או </w:t>
      </w:r>
      <w:r w:rsidRPr="00722ED8">
        <w:rPr>
          <w:rFonts w:ascii="David" w:hAnsi="David" w:hint="cs"/>
          <w:szCs w:val="24"/>
          <w:rtl/>
        </w:rPr>
        <w:t xml:space="preserve">בין בכל דרישה אחרת, בשל מעשי ו/או מחדלי מוסד המחקר או מי מטעמן, בקשר לנזקים הנזכרים בסעיף זה או בין כל </w:t>
      </w:r>
      <w:r w:rsidRPr="00722ED8">
        <w:rPr>
          <w:rFonts w:ascii="David" w:hAnsi="David"/>
          <w:szCs w:val="24"/>
          <w:rtl/>
        </w:rPr>
        <w:t xml:space="preserve">הוצאה </w:t>
      </w:r>
      <w:r w:rsidRPr="00722ED8">
        <w:rPr>
          <w:rFonts w:ascii="David" w:hAnsi="David" w:hint="eastAsia"/>
          <w:szCs w:val="24"/>
          <w:rtl/>
        </w:rPr>
        <w:t>שנגרמה</w:t>
      </w:r>
      <w:r w:rsidRPr="00722ED8">
        <w:rPr>
          <w:rFonts w:ascii="David" w:hAnsi="David"/>
          <w:szCs w:val="24"/>
          <w:rtl/>
        </w:rPr>
        <w:t xml:space="preserve"> </w:t>
      </w:r>
      <w:r w:rsidRPr="00722ED8">
        <w:rPr>
          <w:rFonts w:ascii="David" w:hAnsi="David" w:hint="eastAsia"/>
          <w:szCs w:val="24"/>
          <w:rtl/>
        </w:rPr>
        <w:t>לו</w:t>
      </w:r>
      <w:r w:rsidRPr="00722ED8">
        <w:rPr>
          <w:rFonts w:ascii="David" w:hAnsi="David"/>
          <w:szCs w:val="24"/>
          <w:rtl/>
        </w:rPr>
        <w:t xml:space="preserve">, כולל שכר טרחת עורך-דין והודעת המשרד ביחס להוצאות כאמור תהיה נאמנה על </w:t>
      </w:r>
      <w:r w:rsidRPr="00722ED8">
        <w:rPr>
          <w:rFonts w:ascii="David" w:hAnsi="David" w:hint="cs"/>
          <w:szCs w:val="24"/>
          <w:rtl/>
        </w:rPr>
        <w:t xml:space="preserve">צד ב'. המשרד יודיע </w:t>
      </w:r>
      <w:r w:rsidRPr="00722ED8">
        <w:rPr>
          <w:rFonts w:ascii="David" w:hAnsi="David"/>
          <w:szCs w:val="24"/>
          <w:rtl/>
        </w:rPr>
        <w:t xml:space="preserve"> </w:t>
      </w:r>
      <w:r w:rsidRPr="00722ED8">
        <w:rPr>
          <w:rFonts w:ascii="David" w:hAnsi="David" w:hint="eastAsia"/>
          <w:szCs w:val="24"/>
          <w:rtl/>
        </w:rPr>
        <w:t>לצד</w:t>
      </w:r>
      <w:r w:rsidRPr="00722ED8">
        <w:rPr>
          <w:rFonts w:ascii="David" w:hAnsi="David"/>
          <w:szCs w:val="24"/>
          <w:rtl/>
        </w:rPr>
        <w:t xml:space="preserve"> </w:t>
      </w:r>
      <w:r w:rsidRPr="00722ED8">
        <w:rPr>
          <w:rFonts w:ascii="David" w:hAnsi="David" w:hint="eastAsia"/>
          <w:szCs w:val="24"/>
          <w:rtl/>
        </w:rPr>
        <w:t>ב</w:t>
      </w:r>
      <w:r w:rsidRPr="00722ED8">
        <w:rPr>
          <w:rFonts w:ascii="David" w:hAnsi="David"/>
          <w:szCs w:val="24"/>
          <w:rtl/>
        </w:rPr>
        <w:t>' בהקדם האפשרי ובכתב על התביעה ו</w:t>
      </w:r>
      <w:r w:rsidRPr="00722ED8">
        <w:rPr>
          <w:rFonts w:ascii="David" w:hAnsi="David" w:hint="cs"/>
          <w:szCs w:val="24"/>
          <w:rtl/>
        </w:rPr>
        <w:t>י</w:t>
      </w:r>
      <w:r w:rsidRPr="00722ED8">
        <w:rPr>
          <w:rFonts w:ascii="David" w:hAnsi="David"/>
          <w:szCs w:val="24"/>
          <w:rtl/>
        </w:rPr>
        <w:t xml:space="preserve">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w:t>
      </w:r>
      <w:r w:rsidRPr="00722ED8">
        <w:rPr>
          <w:rFonts w:ascii="David" w:hAnsi="David" w:hint="cs"/>
          <w:szCs w:val="24"/>
          <w:rtl/>
        </w:rPr>
        <w:t>לצד ב'</w:t>
      </w:r>
      <w:r w:rsidRPr="00722ED8">
        <w:rPr>
          <w:rFonts w:ascii="David" w:hAnsi="David"/>
          <w:szCs w:val="24"/>
          <w:rtl/>
        </w:rPr>
        <w:t xml:space="preserve"> מראש ובכתב </w:t>
      </w:r>
      <w:r w:rsidRPr="00722ED8">
        <w:rPr>
          <w:rFonts w:ascii="David" w:hAnsi="David" w:hint="cs"/>
          <w:szCs w:val="24"/>
          <w:rtl/>
        </w:rPr>
        <w:t>ונתן לו הזדמנות סבירה להשמיע טענותיו בעניין בכתב</w:t>
      </w:r>
      <w:r w:rsidRPr="00722ED8">
        <w:rPr>
          <w:rFonts w:ascii="David" w:hAnsi="David"/>
          <w:szCs w:val="24"/>
          <w:rtl/>
        </w:rPr>
        <w:t>.</w:t>
      </w:r>
    </w:p>
    <w:p w14:paraId="677F7211" w14:textId="77777777" w:rsidR="00846E39" w:rsidRPr="00722ED8" w:rsidRDefault="00846E39" w:rsidP="00D726F2">
      <w:pPr>
        <w:pStyle w:val="ListParagraph"/>
        <w:numPr>
          <w:ilvl w:val="1"/>
          <w:numId w:val="21"/>
        </w:numPr>
        <w:spacing w:after="0" w:line="276" w:lineRule="auto"/>
        <w:jc w:val="both"/>
        <w:rPr>
          <w:rFonts w:ascii="David" w:hAnsi="David"/>
        </w:rPr>
      </w:pPr>
      <w:r w:rsidRPr="00722ED8">
        <w:rPr>
          <w:rFonts w:ascii="David" w:hAnsi="David" w:hint="eastAsia"/>
          <w:rtl/>
        </w:rPr>
        <w:t>למען</w:t>
      </w:r>
      <w:r w:rsidRPr="00722ED8">
        <w:rPr>
          <w:rFonts w:ascii="David" w:hAnsi="David"/>
          <w:rtl/>
        </w:rPr>
        <w:t xml:space="preserve"> </w:t>
      </w:r>
      <w:r w:rsidRPr="00722ED8">
        <w:rPr>
          <w:rFonts w:ascii="David" w:hAnsi="David" w:hint="eastAsia"/>
          <w:rtl/>
        </w:rPr>
        <w:t>הסר</w:t>
      </w:r>
      <w:r w:rsidRPr="00722ED8">
        <w:rPr>
          <w:rFonts w:ascii="David" w:hAnsi="David"/>
          <w:rtl/>
        </w:rPr>
        <w:t xml:space="preserve"> </w:t>
      </w:r>
      <w:r w:rsidRPr="00722ED8">
        <w:rPr>
          <w:rFonts w:ascii="David" w:hAnsi="David" w:hint="eastAsia"/>
          <w:rtl/>
        </w:rPr>
        <w:t>ספק</w:t>
      </w:r>
      <w:r w:rsidRPr="00722ED8">
        <w:rPr>
          <w:rFonts w:ascii="David" w:hAnsi="David"/>
          <w:rtl/>
        </w:rPr>
        <w:t xml:space="preserve">, </w:t>
      </w:r>
      <w:r w:rsidRPr="00722ED8">
        <w:rPr>
          <w:rFonts w:ascii="David" w:hAnsi="David" w:hint="eastAsia"/>
          <w:rtl/>
        </w:rPr>
        <w:t>מובהר</w:t>
      </w:r>
      <w:r w:rsidRPr="00722ED8">
        <w:rPr>
          <w:rFonts w:ascii="David" w:hAnsi="David"/>
          <w:rtl/>
        </w:rPr>
        <w:t xml:space="preserve"> </w:t>
      </w:r>
      <w:r w:rsidRPr="00722ED8">
        <w:rPr>
          <w:rFonts w:ascii="David" w:hAnsi="David" w:hint="eastAsia"/>
          <w:rtl/>
        </w:rPr>
        <w:t>כי</w:t>
      </w:r>
      <w:r w:rsidRPr="00722ED8">
        <w:rPr>
          <w:rFonts w:ascii="David" w:hAnsi="David"/>
          <w:rtl/>
        </w:rPr>
        <w:t xml:space="preserve"> </w:t>
      </w:r>
      <w:r w:rsidRPr="00722ED8">
        <w:rPr>
          <w:rFonts w:ascii="David" w:hAnsi="David" w:hint="cs"/>
          <w:rtl/>
        </w:rPr>
        <w:t>צד ב'</w:t>
      </w:r>
      <w:r w:rsidRPr="00722ED8">
        <w:rPr>
          <w:rFonts w:ascii="David" w:hAnsi="David"/>
          <w:rtl/>
        </w:rPr>
        <w:t xml:space="preserve"> </w:t>
      </w:r>
      <w:r w:rsidRPr="00722ED8">
        <w:rPr>
          <w:rFonts w:ascii="David" w:hAnsi="David" w:hint="eastAsia"/>
          <w:rtl/>
        </w:rPr>
        <w:t>לא</w:t>
      </w:r>
      <w:r w:rsidRPr="00722ED8">
        <w:rPr>
          <w:rFonts w:ascii="David" w:hAnsi="David"/>
          <w:rtl/>
        </w:rPr>
        <w:t xml:space="preserve"> </w:t>
      </w:r>
      <w:r w:rsidRPr="00722ED8">
        <w:rPr>
          <w:rFonts w:ascii="David" w:hAnsi="David" w:hint="eastAsia"/>
          <w:rtl/>
        </w:rPr>
        <w:t>יהיה</w:t>
      </w:r>
      <w:r w:rsidRPr="00722ED8">
        <w:rPr>
          <w:rFonts w:ascii="David" w:hAnsi="David"/>
          <w:rtl/>
        </w:rPr>
        <w:t xml:space="preserve"> </w:t>
      </w:r>
      <w:r w:rsidRPr="00722ED8">
        <w:rPr>
          <w:rFonts w:ascii="David" w:hAnsi="David" w:hint="eastAsia"/>
          <w:rtl/>
        </w:rPr>
        <w:t>אחראי</w:t>
      </w:r>
      <w:r w:rsidRPr="00722ED8">
        <w:rPr>
          <w:rFonts w:ascii="David" w:hAnsi="David"/>
          <w:rtl/>
        </w:rPr>
        <w:t xml:space="preserve"> </w:t>
      </w:r>
      <w:r w:rsidRPr="00722ED8">
        <w:rPr>
          <w:rFonts w:ascii="David" w:hAnsi="David" w:hint="eastAsia"/>
          <w:rtl/>
        </w:rPr>
        <w:t>כלפי</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ולא</w:t>
      </w:r>
      <w:r w:rsidRPr="00722ED8">
        <w:rPr>
          <w:rFonts w:ascii="David" w:hAnsi="David"/>
          <w:rtl/>
        </w:rPr>
        <w:t xml:space="preserve"> </w:t>
      </w:r>
      <w:r w:rsidRPr="00722ED8">
        <w:rPr>
          <w:rFonts w:ascii="David" w:hAnsi="David" w:hint="eastAsia"/>
          <w:rtl/>
        </w:rPr>
        <w:t>ישפה</w:t>
      </w:r>
      <w:r w:rsidRPr="00722ED8">
        <w:rPr>
          <w:rFonts w:ascii="David" w:hAnsi="David"/>
          <w:rtl/>
        </w:rPr>
        <w:t xml:space="preserve"> </w:t>
      </w:r>
      <w:r w:rsidRPr="00722ED8">
        <w:rPr>
          <w:rFonts w:ascii="David" w:hAnsi="David" w:hint="eastAsia"/>
          <w:rtl/>
        </w:rPr>
        <w:t>את</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מקרה</w:t>
      </w:r>
      <w:r w:rsidRPr="00722ED8">
        <w:rPr>
          <w:rFonts w:ascii="David" w:hAnsi="David"/>
          <w:rtl/>
        </w:rPr>
        <w:t xml:space="preserve"> </w:t>
      </w:r>
      <w:r w:rsidRPr="00722ED8">
        <w:rPr>
          <w:rFonts w:ascii="David" w:hAnsi="David" w:hint="eastAsia"/>
          <w:rtl/>
        </w:rPr>
        <w:t>בו</w:t>
      </w:r>
      <w:r w:rsidRPr="00722ED8">
        <w:rPr>
          <w:rFonts w:ascii="David" w:hAnsi="David"/>
          <w:rtl/>
        </w:rPr>
        <w:t xml:space="preserve"> </w:t>
      </w:r>
      <w:r w:rsidRPr="00722ED8">
        <w:rPr>
          <w:rFonts w:ascii="David" w:hAnsi="David" w:hint="eastAsia"/>
          <w:rtl/>
        </w:rPr>
        <w:t>התביעה</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הנזק</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ההוצאה</w:t>
      </w:r>
      <w:r w:rsidRPr="00722ED8">
        <w:rPr>
          <w:rFonts w:ascii="David" w:hAnsi="David"/>
          <w:rtl/>
        </w:rPr>
        <w:t xml:space="preserve"> </w:t>
      </w:r>
      <w:r w:rsidRPr="00722ED8">
        <w:rPr>
          <w:rFonts w:ascii="David" w:hAnsi="David" w:hint="eastAsia"/>
          <w:rtl/>
        </w:rPr>
        <w:t>כאמור</w:t>
      </w:r>
      <w:r w:rsidRPr="00722ED8">
        <w:rPr>
          <w:rFonts w:ascii="David" w:hAnsi="David"/>
          <w:rtl/>
        </w:rPr>
        <w:t xml:space="preserve"> </w:t>
      </w:r>
      <w:r w:rsidRPr="00722ED8">
        <w:rPr>
          <w:rFonts w:ascii="David" w:hAnsi="David" w:hint="eastAsia"/>
          <w:rtl/>
        </w:rPr>
        <w:t>יגרמו</w:t>
      </w:r>
      <w:r w:rsidRPr="00722ED8">
        <w:rPr>
          <w:rFonts w:ascii="David" w:hAnsi="David"/>
          <w:rtl/>
        </w:rPr>
        <w:t xml:space="preserve"> </w:t>
      </w:r>
      <w:r w:rsidRPr="00722ED8">
        <w:rPr>
          <w:rFonts w:ascii="David" w:hAnsi="David" w:hint="eastAsia"/>
          <w:rtl/>
        </w:rPr>
        <w:t>למשרד</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משימוש</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ברישיון</w:t>
      </w:r>
      <w:r w:rsidRPr="00722ED8">
        <w:rPr>
          <w:rFonts w:ascii="David" w:hAnsi="David"/>
          <w:rtl/>
        </w:rPr>
        <w:t xml:space="preserve"> </w:t>
      </w:r>
      <w:r w:rsidRPr="00722ED8">
        <w:rPr>
          <w:rFonts w:ascii="David" w:hAnsi="David" w:hint="eastAsia"/>
          <w:rtl/>
        </w:rPr>
        <w:t>השימוש</w:t>
      </w:r>
      <w:r w:rsidRPr="00722ED8">
        <w:rPr>
          <w:rFonts w:ascii="David" w:hAnsi="David"/>
          <w:rtl/>
        </w:rPr>
        <w:t xml:space="preserve"> </w:t>
      </w:r>
      <w:r w:rsidRPr="00722ED8">
        <w:rPr>
          <w:rFonts w:ascii="David" w:hAnsi="David" w:hint="eastAsia"/>
          <w:rtl/>
        </w:rPr>
        <w:t>אשר</w:t>
      </w:r>
      <w:r w:rsidRPr="00722ED8">
        <w:rPr>
          <w:rFonts w:ascii="David" w:hAnsi="David"/>
          <w:rtl/>
        </w:rPr>
        <w:t xml:space="preserve"> </w:t>
      </w:r>
      <w:r w:rsidRPr="00722ED8">
        <w:rPr>
          <w:rFonts w:ascii="David" w:hAnsi="David" w:hint="eastAsia"/>
          <w:rtl/>
        </w:rPr>
        <w:t>ניתן</w:t>
      </w:r>
      <w:r w:rsidRPr="00722ED8">
        <w:rPr>
          <w:rFonts w:ascii="David" w:hAnsi="David"/>
          <w:rtl/>
        </w:rPr>
        <w:t xml:space="preserve"> </w:t>
      </w:r>
      <w:r w:rsidRPr="00722ED8">
        <w:rPr>
          <w:rFonts w:ascii="David" w:hAnsi="David" w:hint="eastAsia"/>
          <w:rtl/>
        </w:rPr>
        <w:t>לו</w:t>
      </w:r>
      <w:r w:rsidRPr="00722ED8">
        <w:rPr>
          <w:rFonts w:ascii="David" w:hAnsi="David"/>
          <w:rtl/>
        </w:rPr>
        <w:t xml:space="preserve"> </w:t>
      </w:r>
      <w:r w:rsidRPr="00722ED8">
        <w:rPr>
          <w:rFonts w:ascii="David" w:hAnsi="David" w:hint="eastAsia"/>
          <w:rtl/>
        </w:rPr>
        <w:t>על</w:t>
      </w:r>
      <w:r w:rsidRPr="00722ED8">
        <w:rPr>
          <w:rFonts w:ascii="David" w:hAnsi="David"/>
          <w:rtl/>
        </w:rPr>
        <w:t xml:space="preserve"> </w:t>
      </w:r>
      <w:r w:rsidRPr="00722ED8">
        <w:rPr>
          <w:rFonts w:ascii="David" w:hAnsi="David" w:hint="eastAsia"/>
          <w:rtl/>
        </w:rPr>
        <w:t>פי</w:t>
      </w:r>
      <w:r w:rsidRPr="00722ED8">
        <w:rPr>
          <w:rFonts w:ascii="David" w:hAnsi="David"/>
          <w:rtl/>
        </w:rPr>
        <w:t xml:space="preserve"> </w:t>
      </w:r>
      <w:r w:rsidRPr="00722ED8">
        <w:rPr>
          <w:rFonts w:ascii="David" w:hAnsi="David" w:hint="eastAsia"/>
          <w:rtl/>
        </w:rPr>
        <w:t>הסכם</w:t>
      </w:r>
      <w:r w:rsidRPr="00722ED8">
        <w:rPr>
          <w:rFonts w:ascii="David" w:hAnsi="David"/>
          <w:rtl/>
        </w:rPr>
        <w:t xml:space="preserve"> </w:t>
      </w:r>
      <w:r w:rsidRPr="00722ED8">
        <w:rPr>
          <w:rFonts w:ascii="David" w:hAnsi="David" w:hint="eastAsia"/>
          <w:rtl/>
        </w:rPr>
        <w:t>זה</w:t>
      </w:r>
      <w:r w:rsidRPr="00722ED8">
        <w:rPr>
          <w:rFonts w:ascii="David" w:hAnsi="David"/>
          <w:rtl/>
        </w:rPr>
        <w:t xml:space="preserve">, </w:t>
      </w:r>
      <w:r w:rsidRPr="00722ED8">
        <w:rPr>
          <w:rFonts w:ascii="David" w:hAnsi="David" w:hint="eastAsia"/>
          <w:rtl/>
        </w:rPr>
        <w:t>או</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מיישום</w:t>
      </w:r>
      <w:r w:rsidRPr="00722ED8">
        <w:rPr>
          <w:rFonts w:ascii="David" w:hAnsi="David"/>
          <w:rtl/>
        </w:rPr>
        <w:t xml:space="preserve"> </w:t>
      </w:r>
      <w:r w:rsidRPr="00722ED8">
        <w:rPr>
          <w:rFonts w:ascii="David" w:hAnsi="David" w:hint="eastAsia"/>
          <w:rtl/>
        </w:rPr>
        <w:t>תוצאות</w:t>
      </w:r>
      <w:r w:rsidRPr="00722ED8">
        <w:rPr>
          <w:rFonts w:ascii="David" w:hAnsi="David"/>
          <w:rtl/>
        </w:rPr>
        <w:t xml:space="preserve"> </w:t>
      </w:r>
      <w:r w:rsidRPr="00722ED8">
        <w:rPr>
          <w:rFonts w:ascii="David" w:hAnsi="David" w:hint="eastAsia"/>
          <w:rtl/>
        </w:rPr>
        <w:t>המחקר</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דרך</w:t>
      </w:r>
      <w:r w:rsidRPr="00722ED8">
        <w:rPr>
          <w:rFonts w:ascii="David" w:hAnsi="David"/>
          <w:rtl/>
        </w:rPr>
        <w:t xml:space="preserve">, </w:t>
      </w:r>
      <w:r w:rsidRPr="00722ED8">
        <w:rPr>
          <w:rFonts w:ascii="David" w:hAnsi="David" w:hint="eastAsia"/>
          <w:rtl/>
        </w:rPr>
        <w:t>לרבות</w:t>
      </w:r>
      <w:r w:rsidRPr="00722ED8">
        <w:rPr>
          <w:rFonts w:ascii="David" w:hAnsi="David"/>
          <w:rtl/>
        </w:rPr>
        <w:t xml:space="preserve"> </w:t>
      </w:r>
      <w:r w:rsidRPr="00722ED8">
        <w:rPr>
          <w:rFonts w:ascii="David" w:hAnsi="David" w:hint="eastAsia"/>
          <w:rtl/>
        </w:rPr>
        <w:t>בידי</w:t>
      </w:r>
      <w:r w:rsidRPr="00722ED8">
        <w:rPr>
          <w:rFonts w:ascii="David" w:hAnsi="David"/>
          <w:rtl/>
        </w:rPr>
        <w:t xml:space="preserve"> </w:t>
      </w:r>
      <w:r w:rsidRPr="00722ED8">
        <w:rPr>
          <w:rFonts w:ascii="David" w:hAnsi="David" w:hint="eastAsia"/>
          <w:rtl/>
        </w:rPr>
        <w:t>צד</w:t>
      </w:r>
      <w:r w:rsidRPr="00722ED8">
        <w:rPr>
          <w:rFonts w:ascii="David" w:hAnsi="David"/>
          <w:rtl/>
        </w:rPr>
        <w:t xml:space="preserve"> </w:t>
      </w:r>
      <w:r w:rsidRPr="00722ED8">
        <w:rPr>
          <w:rFonts w:ascii="David" w:hAnsi="David" w:hint="eastAsia"/>
          <w:rtl/>
        </w:rPr>
        <w:t>שלישי</w:t>
      </w:r>
      <w:r w:rsidRPr="00722ED8">
        <w:rPr>
          <w:rFonts w:ascii="David" w:hAnsi="David" w:hint="cs"/>
          <w:rtl/>
        </w:rPr>
        <w:t xml:space="preserve"> ובלבד שביצוע המחקר לא נעשה ברשלנות, במעשה או מחדל</w:t>
      </w:r>
      <w:r w:rsidRPr="00722ED8">
        <w:rPr>
          <w:rFonts w:hint="cs"/>
          <w:rtl/>
        </w:rPr>
        <w:t xml:space="preserve"> כפי שייקבע ע</w:t>
      </w:r>
      <w:r w:rsidR="00F25E08">
        <w:rPr>
          <w:rtl/>
        </w:rPr>
        <w:t>"</w:t>
      </w:r>
      <w:r w:rsidRPr="00722ED8">
        <w:rPr>
          <w:rFonts w:hint="cs"/>
          <w:rtl/>
        </w:rPr>
        <w:t>פ דין</w:t>
      </w:r>
      <w:r w:rsidRPr="00722ED8">
        <w:rPr>
          <w:rFonts w:ascii="David" w:hAnsi="David" w:hint="cs"/>
          <w:rtl/>
        </w:rPr>
        <w:t>.</w:t>
      </w:r>
    </w:p>
    <w:p w14:paraId="1F47E5E5" w14:textId="77777777" w:rsidR="00846E39" w:rsidRPr="00722ED8" w:rsidRDefault="00846E39" w:rsidP="00846E39">
      <w:pPr>
        <w:pStyle w:val="ListParagraph"/>
        <w:spacing w:after="0" w:line="276" w:lineRule="auto"/>
        <w:ind w:left="2085"/>
        <w:jc w:val="both"/>
        <w:rPr>
          <w:rFonts w:ascii="David" w:hAnsi="David"/>
          <w:rtl/>
        </w:rPr>
      </w:pPr>
    </w:p>
    <w:p w14:paraId="244B555D" w14:textId="77777777" w:rsidR="00846E39" w:rsidRPr="00722ED8" w:rsidRDefault="00846E39" w:rsidP="00846E39">
      <w:pPr>
        <w:pStyle w:val="ListParagraph"/>
        <w:numPr>
          <w:ilvl w:val="0"/>
          <w:numId w:val="20"/>
        </w:numPr>
        <w:spacing w:after="0" w:line="276" w:lineRule="auto"/>
        <w:rPr>
          <w:rFonts w:ascii="David" w:hAnsi="David"/>
        </w:rPr>
      </w:pPr>
      <w:r w:rsidRPr="00722ED8">
        <w:rPr>
          <w:rFonts w:ascii="David" w:hAnsi="David"/>
          <w:rtl/>
        </w:rPr>
        <w:t>שמירת סודיות ופרסום:</w:t>
      </w:r>
    </w:p>
    <w:p w14:paraId="79169C16" w14:textId="77777777" w:rsidR="00846E39" w:rsidRPr="00722ED8" w:rsidRDefault="00846E39" w:rsidP="00F1539B">
      <w:pPr>
        <w:pStyle w:val="ListParagraph"/>
        <w:numPr>
          <w:ilvl w:val="0"/>
          <w:numId w:val="22"/>
        </w:numPr>
        <w:spacing w:after="0" w:line="276" w:lineRule="auto"/>
        <w:jc w:val="both"/>
        <w:rPr>
          <w:rFonts w:ascii="David" w:hAnsi="David"/>
        </w:rPr>
      </w:pPr>
      <w:r w:rsidRPr="00722ED8">
        <w:rPr>
          <w:rFonts w:ascii="David" w:hAnsi="David"/>
          <w:rtl/>
        </w:rPr>
        <w:t>המשרד</w:t>
      </w:r>
      <w:r w:rsidRPr="00722ED8">
        <w:rPr>
          <w:rFonts w:ascii="David" w:hAnsi="David"/>
        </w:rPr>
        <w:t xml:space="preserve"> </w:t>
      </w:r>
      <w:r w:rsidRPr="00722ED8">
        <w:rPr>
          <w:rFonts w:ascii="David" w:hAnsi="David"/>
          <w:rtl/>
        </w:rPr>
        <w:t>יהא</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דרך</w:t>
      </w:r>
      <w:r w:rsidRPr="00722ED8">
        <w:rPr>
          <w:rFonts w:ascii="David" w:hAnsi="David"/>
        </w:rPr>
        <w:t xml:space="preserve"> </w:t>
      </w:r>
      <w:r w:rsidRPr="00722ED8">
        <w:rPr>
          <w:rFonts w:ascii="David" w:hAnsi="David"/>
          <w:rtl/>
        </w:rPr>
        <w:t>שתראה</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ובלבד</w:t>
      </w:r>
      <w:r w:rsidRPr="00722ED8">
        <w:rPr>
          <w:rFonts w:ascii="David" w:hAnsi="David"/>
        </w:rPr>
        <w:t xml:space="preserve"> </w:t>
      </w:r>
      <w:r w:rsidRPr="00722ED8">
        <w:rPr>
          <w:rFonts w:ascii="David" w:hAnsi="David"/>
          <w:rtl/>
        </w:rPr>
        <w:t>שבמסגרת</w:t>
      </w:r>
      <w:r w:rsidRPr="00722ED8">
        <w:rPr>
          <w:rFonts w:ascii="David" w:hAnsi="David"/>
        </w:rPr>
        <w:t xml:space="preserve"> </w:t>
      </w:r>
      <w:r w:rsidRPr="00722ED8">
        <w:rPr>
          <w:rFonts w:ascii="David" w:hAnsi="David"/>
          <w:rtl/>
        </w:rPr>
        <w:t>הפרסום יאוזכר</w:t>
      </w:r>
      <w:r w:rsidRPr="00722ED8">
        <w:rPr>
          <w:rFonts w:ascii="David" w:hAnsi="David"/>
        </w:rPr>
        <w:t xml:space="preserve"> </w:t>
      </w:r>
      <w:r w:rsidRPr="00722ED8">
        <w:rPr>
          <w:rFonts w:ascii="David" w:hAnsi="David"/>
          <w:rtl/>
        </w:rPr>
        <w:t>שמם</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ייעשה</w:t>
      </w:r>
      <w:r w:rsidRPr="00722ED8">
        <w:rPr>
          <w:rFonts w:ascii="David" w:hAnsi="David"/>
        </w:rPr>
        <w:t xml:space="preserve"> </w:t>
      </w:r>
      <w:r w:rsidRPr="00722ED8">
        <w:rPr>
          <w:rFonts w:ascii="David" w:hAnsi="David"/>
          <w:rtl/>
        </w:rPr>
        <w:t>בתנאים</w:t>
      </w:r>
      <w:r w:rsidRPr="00722ED8">
        <w:rPr>
          <w:rFonts w:ascii="David" w:hAnsi="David"/>
        </w:rPr>
        <w:t xml:space="preserve"> </w:t>
      </w:r>
      <w:r w:rsidRPr="00722ED8">
        <w:rPr>
          <w:rFonts w:ascii="David" w:hAnsi="David"/>
          <w:rtl/>
        </w:rPr>
        <w:t>הבאים: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טרם 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יפנה</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כוונתו</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הממצאים</w:t>
      </w:r>
      <w:r w:rsidRPr="00722ED8">
        <w:rPr>
          <w:rFonts w:ascii="David" w:hAnsi="David"/>
        </w:rPr>
        <w:t>.</w:t>
      </w:r>
      <w:r w:rsidRPr="00722ED8">
        <w:rPr>
          <w:rFonts w:ascii="David" w:hAnsi="David"/>
          <w:rtl/>
        </w:rPr>
        <w:t xml:space="preserve"> למוסד</w:t>
      </w:r>
      <w:r w:rsidRPr="00722ED8">
        <w:rPr>
          <w:rFonts w:ascii="David" w:hAnsi="David"/>
        </w:rPr>
        <w:t xml:space="preserve"> </w:t>
      </w:r>
      <w:r w:rsidRPr="00722ED8">
        <w:rPr>
          <w:rFonts w:ascii="David" w:hAnsi="David"/>
          <w:rtl/>
        </w:rPr>
        <w:t>תינתן</w:t>
      </w:r>
      <w:r w:rsidRPr="00722ED8">
        <w:rPr>
          <w:rFonts w:ascii="David" w:hAnsi="David"/>
        </w:rPr>
        <w:t xml:space="preserve"> </w:t>
      </w:r>
      <w:r w:rsidRPr="00722ED8">
        <w:rPr>
          <w:rFonts w:ascii="David" w:hAnsi="David"/>
          <w:rtl/>
        </w:rPr>
        <w:t>שהות</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תפחת</w:t>
      </w:r>
      <w:r w:rsidRPr="00722ED8">
        <w:rPr>
          <w:rFonts w:ascii="David" w:hAnsi="David"/>
        </w:rPr>
        <w:t xml:space="preserve"> </w:t>
      </w:r>
      <w:r w:rsidRPr="00722ED8">
        <w:rPr>
          <w:rFonts w:ascii="David" w:hAnsi="David" w:hint="cs"/>
          <w:rtl/>
        </w:rPr>
        <w:t>מ- 30 יום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מנת</w:t>
      </w:r>
      <w:r w:rsidRPr="00722ED8">
        <w:rPr>
          <w:rFonts w:ascii="David" w:hAnsi="David"/>
        </w:rPr>
        <w:t xml:space="preserve"> </w:t>
      </w:r>
      <w:r w:rsidRPr="00722ED8">
        <w:rPr>
          <w:rFonts w:ascii="David" w:hAnsi="David"/>
          <w:rtl/>
        </w:rPr>
        <w:t>להגן</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לשכנע</w:t>
      </w:r>
      <w:r w:rsidRPr="00722ED8">
        <w:rPr>
          <w:rFonts w:ascii="David" w:hAnsi="David"/>
        </w:rPr>
        <w:t xml:space="preserve"> </w:t>
      </w:r>
      <w:r w:rsidRPr="00722ED8">
        <w:rPr>
          <w:rFonts w:ascii="David" w:hAnsi="David"/>
          <w:rtl/>
        </w:rPr>
        <w:t>את המשרד</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באפשרויות</w:t>
      </w:r>
      <w:r w:rsidRPr="00722ED8">
        <w:rPr>
          <w:rFonts w:ascii="David" w:hAnsi="David"/>
        </w:rPr>
        <w:t xml:space="preserve"> </w:t>
      </w:r>
      <w:r w:rsidRPr="00722ED8">
        <w:rPr>
          <w:rFonts w:ascii="David" w:hAnsi="David"/>
          <w:rtl/>
        </w:rPr>
        <w:t>מסחור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 בפרסומי</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מכל</w:t>
      </w:r>
      <w:r w:rsidRPr="00722ED8">
        <w:rPr>
          <w:rFonts w:ascii="David" w:hAnsi="David"/>
        </w:rPr>
        <w:t xml:space="preserve"> </w:t>
      </w:r>
      <w:r w:rsidRPr="00722ED8">
        <w:rPr>
          <w:rFonts w:ascii="David" w:hAnsi="David"/>
          <w:rtl/>
        </w:rPr>
        <w:t>סיבה</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אחרת</w:t>
      </w:r>
      <w:r w:rsidRPr="00722ED8">
        <w:rPr>
          <w:rFonts w:ascii="David" w:hAnsi="David"/>
        </w:rPr>
        <w:t>.</w:t>
      </w:r>
      <w:r w:rsidRPr="00722ED8">
        <w:rPr>
          <w:rFonts w:ascii="David" w:hAnsi="David"/>
          <w:rtl/>
        </w:rPr>
        <w:t xml:space="preserve"> למען</w:t>
      </w:r>
      <w:r w:rsidRPr="00722ED8">
        <w:rPr>
          <w:rFonts w:ascii="David" w:hAnsi="David"/>
        </w:rPr>
        <w:t xml:space="preserve"> </w:t>
      </w:r>
      <w:r w:rsidRPr="00722ED8">
        <w:rPr>
          <w:rFonts w:ascii="David" w:hAnsi="David"/>
          <w:rtl/>
        </w:rPr>
        <w:t>הסר</w:t>
      </w:r>
      <w:r w:rsidRPr="00722ED8">
        <w:rPr>
          <w:rFonts w:ascii="David" w:hAnsi="David"/>
        </w:rPr>
        <w:t xml:space="preserve"> </w:t>
      </w:r>
      <w:r w:rsidRPr="00722ED8">
        <w:rPr>
          <w:rFonts w:ascii="David" w:hAnsi="David"/>
          <w:rtl/>
        </w:rPr>
        <w:t>ספק, לאחר</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בידי המוסד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לפרסמם</w:t>
      </w:r>
      <w:r w:rsidRPr="00722ED8">
        <w:rPr>
          <w:rFonts w:ascii="David" w:hAnsi="David"/>
        </w:rPr>
        <w:t xml:space="preserve"> </w:t>
      </w:r>
      <w:r w:rsidRPr="00722ED8">
        <w:rPr>
          <w:rFonts w:ascii="David" w:hAnsi="David"/>
          <w:rtl/>
        </w:rPr>
        <w:t>כרצונו</w:t>
      </w:r>
      <w:r w:rsidRPr="00722ED8">
        <w:rPr>
          <w:rFonts w:ascii="David" w:hAnsi="David" w:hint="cs"/>
          <w:rtl/>
        </w:rPr>
        <w:t xml:space="preserve"> ללא שינוי תוצאות המחקר</w:t>
      </w:r>
      <w:r w:rsidRPr="00722ED8">
        <w:rPr>
          <w:rFonts w:ascii="David" w:hAnsi="David"/>
          <w:rtl/>
        </w:rPr>
        <w:t xml:space="preserve"> </w:t>
      </w:r>
      <w:r w:rsidRPr="00722ED8">
        <w:rPr>
          <w:rFonts w:ascii="David" w:hAnsi="David" w:hint="cs"/>
          <w:rtl/>
        </w:rPr>
        <w:t>ו</w:t>
      </w:r>
      <w:r w:rsidRPr="00722ED8">
        <w:rPr>
          <w:rFonts w:ascii="David" w:hAnsi="David"/>
          <w:rtl/>
        </w:rPr>
        <w:t>לאחר שעדכן בכתב את המוסד על כוונתו לפרסם את הממצאים לפני כל פרסום</w:t>
      </w:r>
      <w:r w:rsidRPr="00722ED8">
        <w:rPr>
          <w:rFonts w:ascii="David" w:hAnsi="David"/>
        </w:rPr>
        <w:t>.</w:t>
      </w:r>
      <w:r w:rsidRPr="00722ED8">
        <w:rPr>
          <w:rFonts w:ascii="David" w:hAnsi="David"/>
          <w:rtl/>
        </w:rPr>
        <w:t xml:space="preserve"> </w:t>
      </w:r>
    </w:p>
    <w:p w14:paraId="736EE6E2" w14:textId="77777777" w:rsidR="00846E39" w:rsidRPr="00722ED8" w:rsidRDefault="00846E39" w:rsidP="00811EF8">
      <w:pPr>
        <w:pStyle w:val="ListParagraph"/>
        <w:numPr>
          <w:ilvl w:val="0"/>
          <w:numId w:val="22"/>
        </w:numPr>
        <w:spacing w:after="0" w:line="276" w:lineRule="auto"/>
        <w:jc w:val="both"/>
        <w:rPr>
          <w:rFonts w:ascii="David" w:hAnsi="David"/>
          <w:rtl/>
        </w:rPr>
      </w:pPr>
      <w:r w:rsidRPr="00722ED8">
        <w:rPr>
          <w:rFonts w:ascii="David" w:hAnsi="David"/>
          <w:rtl/>
        </w:rPr>
        <w:t>בכל</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פומבי</w:t>
      </w:r>
      <w:r w:rsidRPr="00722ED8">
        <w:rPr>
          <w:rFonts w:ascii="David" w:hAnsi="David"/>
        </w:rPr>
        <w:t xml:space="preserve"> </w:t>
      </w:r>
      <w:r w:rsidRPr="00722ED8">
        <w:rPr>
          <w:rFonts w:ascii="David" w:hAnsi="David"/>
          <w:rtl/>
        </w:rPr>
        <w:t>שהוא</w:t>
      </w:r>
      <w:r w:rsidRPr="00722ED8">
        <w:rPr>
          <w:rFonts w:ascii="David" w:hAnsi="David"/>
        </w:rPr>
        <w:t xml:space="preserve"> </w:t>
      </w:r>
      <w:r w:rsidRPr="00722ED8">
        <w:rPr>
          <w:rFonts w:ascii="David" w:hAnsi="David"/>
          <w:rtl/>
        </w:rPr>
        <w:t>יאזכרו</w:t>
      </w:r>
      <w:r w:rsidRPr="00722ED8">
        <w:rPr>
          <w:rFonts w:ascii="David" w:hAnsi="David"/>
        </w:rPr>
        <w:t xml:space="preserve"> </w:t>
      </w:r>
      <w:r w:rsidRPr="00722ED8">
        <w:rPr>
          <w:rFonts w:ascii="David" w:hAnsi="David"/>
          <w:rtl/>
        </w:rPr>
        <w:t>המוסד</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בנוסח הבא: </w:t>
      </w:r>
      <w:r w:rsidRPr="00722ED8">
        <w:rPr>
          <w:rFonts w:ascii="David" w:hAnsi="David"/>
        </w:rPr>
        <w:t xml:space="preserve"> </w:t>
      </w:r>
      <w:r w:rsidR="00F25E08">
        <w:rPr>
          <w:rFonts w:ascii="David" w:hAnsi="David"/>
          <w:rtl/>
        </w:rPr>
        <w:t>"</w:t>
      </w:r>
      <w:r w:rsidRPr="00722ED8">
        <w:rPr>
          <w:rFonts w:ascii="David" w:hAnsi="David"/>
          <w:rtl/>
        </w:rPr>
        <w:t>מחקר</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מומן</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משרד</w:t>
      </w:r>
      <w:r w:rsidRPr="00722ED8">
        <w:rPr>
          <w:rFonts w:ascii="David" w:hAnsi="David"/>
        </w:rPr>
        <w:t xml:space="preserve"> </w:t>
      </w:r>
      <w:r w:rsidRPr="00722ED8">
        <w:rPr>
          <w:rFonts w:ascii="David" w:hAnsi="David"/>
          <w:rtl/>
        </w:rPr>
        <w:t>החינוך</w:t>
      </w:r>
      <w:r w:rsidR="00F25E08">
        <w:rPr>
          <w:rFonts w:ascii="David" w:hAnsi="David"/>
          <w:rtl/>
        </w:rPr>
        <w:t>"</w:t>
      </w:r>
      <w:r w:rsidR="00811EF8" w:rsidRPr="00811EF8">
        <w:rPr>
          <w:rFonts w:ascii="David" w:hAnsi="David" w:hint="cs"/>
          <w:rtl/>
        </w:rPr>
        <w:t>.</w:t>
      </w:r>
      <w:r w:rsidRPr="00722ED8">
        <w:rPr>
          <w:rFonts w:ascii="David" w:hAnsi="David"/>
          <w:u w:val="single"/>
          <w:rtl/>
        </w:rPr>
        <w:t xml:space="preserve"> תוך ציון כי הממצאים והמסקנות הם על אחריות החוקרים בלבד.</w:t>
      </w:r>
      <w:r w:rsidRPr="00722ED8">
        <w:rPr>
          <w:rFonts w:ascii="David" w:hAnsi="David"/>
          <w:rtl/>
        </w:rPr>
        <w:t xml:space="preserve"> למען הסר ספק, אחריות החוקרים הינה לתוכנו האקדמי של המחקר ולביצועו ברמה המקובלת, אך החוקר והמוסד אינם אחראיים על יישום תוצאות המחקר. אין המוסד אחראי כלפי המשרד ו/או צד ג' לנזקים נשוא יישום תוצאות המחקר ע</w:t>
      </w:r>
      <w:r w:rsidR="00F25E08">
        <w:rPr>
          <w:rFonts w:ascii="David" w:hAnsi="David"/>
          <w:rtl/>
        </w:rPr>
        <w:t>"</w:t>
      </w:r>
      <w:r w:rsidRPr="00722ED8">
        <w:rPr>
          <w:rFonts w:ascii="David" w:hAnsi="David"/>
          <w:rtl/>
        </w:rPr>
        <w:t>י המשרד ו/או מי מטעמו ו/או צד ג' שאינו בעל רישיון שימוש מאת המוסד</w:t>
      </w:r>
      <w:r w:rsidRPr="00722ED8">
        <w:rPr>
          <w:rFonts w:ascii="David" w:hAnsi="David" w:hint="cs"/>
          <w:rtl/>
        </w:rPr>
        <w:t>.</w:t>
      </w:r>
    </w:p>
    <w:p w14:paraId="009C65B7" w14:textId="77777777" w:rsidR="00846E39" w:rsidRPr="00427C35" w:rsidRDefault="00846E39" w:rsidP="00846E39">
      <w:pPr>
        <w:pStyle w:val="ListParagraph"/>
        <w:numPr>
          <w:ilvl w:val="0"/>
          <w:numId w:val="22"/>
        </w:numPr>
        <w:spacing w:after="0" w:line="276" w:lineRule="auto"/>
        <w:jc w:val="both"/>
        <w:rPr>
          <w:rFonts w:ascii="David" w:hAnsi="David"/>
        </w:rPr>
      </w:pPr>
      <w:r w:rsidRPr="00722ED8">
        <w:rPr>
          <w:rFonts w:ascii="David" w:hAnsi="David" w:hint="cs"/>
          <w:rtl/>
        </w:rPr>
        <w:t>צד ב'</w:t>
      </w:r>
      <w:r w:rsidRPr="00722ED8">
        <w:rPr>
          <w:rFonts w:ascii="David" w:hAnsi="David"/>
          <w:rtl/>
        </w:rPr>
        <w:t xml:space="preserve"> והחוקר רשאים לפרסם את תוצאות המחקר, למעט במקרים שבהם פרסום המחקר עלול לגרום לפגיעה בביטחון המדינה או במקרים בהם הפרסום מכיל מידע סודי אשר נמסר על ידי המשרד. במקרים אלו יתבצע הפרסום על פי כל דין או אישור המשרד, לפי העניין. </w:t>
      </w:r>
      <w:r w:rsidRPr="0016211A">
        <w:rPr>
          <w:rFonts w:ascii="David" w:hAnsi="David"/>
          <w:rtl/>
        </w:rPr>
        <w:t>תוכן הפרסום יימסר למשרד 30 יום לפחות טרם מועד הפרסום (להלן: ''ימי ההערכות''), על מנת לאפשר למשרד להיערך לפרסום.</w:t>
      </w:r>
      <w:r w:rsidRPr="00722ED8">
        <w:rPr>
          <w:rFonts w:ascii="David" w:hAnsi="David"/>
          <w:rtl/>
        </w:rPr>
        <w:t xml:space="preserve"> במקרה בו במהלך 30 ימי ההערכות יקבע על פי כל דין כי תוכן הפרסום עלול לגרום לפגיעה בביטחון המדינה או </w:t>
      </w:r>
      <w:r w:rsidRPr="00427C35">
        <w:rPr>
          <w:rFonts w:ascii="David" w:hAnsi="David"/>
          <w:rtl/>
        </w:rPr>
        <w:t xml:space="preserve">במהלכם יעריך המשרד כי קיים בפרסום מידע סודי של המשרד, יבוצע הפרסום בכפוף לכל דין או באישור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ככל שאין בהם לשנות את ממצאי המחקר. ככל ולא התקבלה תגובת המשרד במהלך ימי ההערכות, יותר הפרסום ויובא לידיעת המשרד. </w:t>
      </w:r>
    </w:p>
    <w:p w14:paraId="0AF6C978" w14:textId="77777777" w:rsidR="00BF589E" w:rsidRPr="00427C35" w:rsidRDefault="00BF589E" w:rsidP="00846E39">
      <w:pPr>
        <w:pStyle w:val="ListParagraph"/>
        <w:numPr>
          <w:ilvl w:val="0"/>
          <w:numId w:val="22"/>
        </w:numPr>
        <w:spacing w:after="0" w:line="276" w:lineRule="auto"/>
        <w:jc w:val="both"/>
        <w:rPr>
          <w:rFonts w:ascii="David" w:hAnsi="David"/>
          <w:b/>
          <w:bCs/>
        </w:rPr>
      </w:pPr>
      <w:r w:rsidRPr="00427C35">
        <w:rPr>
          <w:rFonts w:ascii="David" w:hAnsi="David" w:hint="cs"/>
          <w:b/>
          <w:bCs/>
          <w:rtl/>
        </w:rPr>
        <w:lastRenderedPageBreak/>
        <w:t>כל פרסום של מחקר, או חלקים ממנו, בעברית (לרבות כנסים, כתבי עת</w:t>
      </w:r>
      <w:r w:rsidR="001512EA" w:rsidRPr="00427C35">
        <w:rPr>
          <w:rFonts w:ascii="David" w:hAnsi="David" w:hint="cs"/>
          <w:b/>
          <w:bCs/>
          <w:rtl/>
        </w:rPr>
        <w:t>,</w:t>
      </w:r>
      <w:r w:rsidRPr="00427C35">
        <w:rPr>
          <w:rFonts w:ascii="David" w:hAnsi="David" w:hint="cs"/>
          <w:b/>
          <w:bCs/>
          <w:rtl/>
        </w:rPr>
        <w:t xml:space="preserve"> רשתות חברתיות ומדיה) יהיה בכפוף לעדכון ואישור מלווה הביצוע מטעם משרד החינוך, ובתיאום עם דוברות משרד החינוך. </w:t>
      </w:r>
    </w:p>
    <w:p w14:paraId="389BA59C" w14:textId="77777777" w:rsidR="00846E39" w:rsidRPr="00264653" w:rsidRDefault="00846E39" w:rsidP="00846E39">
      <w:pPr>
        <w:pStyle w:val="ListParagraph"/>
        <w:numPr>
          <w:ilvl w:val="0"/>
          <w:numId w:val="22"/>
        </w:numPr>
        <w:spacing w:after="0" w:line="276" w:lineRule="auto"/>
        <w:jc w:val="both"/>
        <w:rPr>
          <w:rFonts w:ascii="David" w:hAnsi="David"/>
        </w:rPr>
      </w:pPr>
      <w:r w:rsidRPr="00427C35">
        <w:rPr>
          <w:rFonts w:ascii="David" w:hAnsi="David"/>
          <w:rtl/>
        </w:rPr>
        <w:t>ה</w:t>
      </w:r>
      <w:r w:rsidR="005B2D23" w:rsidRPr="00427C35">
        <w:rPr>
          <w:rFonts w:ascii="David" w:hAnsi="David" w:hint="cs"/>
          <w:rtl/>
        </w:rPr>
        <w:t>חוקר</w:t>
      </w:r>
      <w:r w:rsidRPr="00427C35">
        <w:rPr>
          <w:rFonts w:ascii="David" w:hAnsi="David"/>
          <w:rtl/>
        </w:rPr>
        <w:t xml:space="preserve"> לא יפרסם בכל דרך שהיא </w:t>
      </w:r>
      <w:r w:rsidRPr="00264653">
        <w:rPr>
          <w:rFonts w:ascii="David" w:hAnsi="David"/>
          <w:rtl/>
        </w:rPr>
        <w:t xml:space="preserve">ולא ימסור לגורם חוץ פרט לנציגי לשכת </w:t>
      </w:r>
      <w:r w:rsidR="00586316" w:rsidRPr="00264653">
        <w:rPr>
          <w:rFonts w:ascii="David" w:hAnsi="David"/>
          <w:rtl/>
        </w:rPr>
        <w:t>המדענית הראשית</w:t>
      </w:r>
      <w:r w:rsidRPr="00264653">
        <w:rPr>
          <w:rFonts w:ascii="David" w:hAnsi="David"/>
          <w:rtl/>
        </w:rPr>
        <w:t xml:space="preserve"> פרטים מזהים על מוסדות שנחקרו. </w:t>
      </w:r>
      <w:r w:rsidRPr="00264653">
        <w:rPr>
          <w:rFonts w:ascii="David" w:hAnsi="David"/>
          <w:rtl/>
        </w:rPr>
        <w:tab/>
      </w:r>
    </w:p>
    <w:p w14:paraId="462D2CAC" w14:textId="6778469A" w:rsidR="00846E39" w:rsidRPr="00427C35" w:rsidRDefault="00846E39" w:rsidP="002C42C3">
      <w:pPr>
        <w:pStyle w:val="ListParagraph"/>
        <w:numPr>
          <w:ilvl w:val="0"/>
          <w:numId w:val="22"/>
        </w:numPr>
        <w:spacing w:after="0" w:line="276" w:lineRule="auto"/>
        <w:jc w:val="both"/>
        <w:rPr>
          <w:rFonts w:ascii="David" w:hAnsi="David"/>
        </w:rPr>
      </w:pPr>
      <w:r w:rsidRPr="00264653">
        <w:rPr>
          <w:rFonts w:ascii="David" w:hAnsi="David"/>
          <w:rtl/>
        </w:rPr>
        <w:t xml:space="preserve">החוקר מתחייב לשמור בסוד מידע </w:t>
      </w:r>
      <w:r w:rsidR="002C42C3" w:rsidRPr="00264653">
        <w:rPr>
          <w:rFonts w:ascii="David" w:hAnsi="David" w:hint="cs"/>
          <w:rtl/>
        </w:rPr>
        <w:t>מוגן</w:t>
      </w:r>
      <w:r w:rsidRPr="00264653">
        <w:rPr>
          <w:rFonts w:ascii="David" w:hAnsi="David"/>
          <w:rtl/>
        </w:rPr>
        <w:t xml:space="preserve"> שיגיע אליו מהמשרד במהלך ביצוע ההתקשרות ולהחתים את כל המועסקים על ידו על טופס התחייבות לשמירת סודיות. צד ב' מצהיר בזאת שידוע לו שאי</w:t>
      </w:r>
      <w:r w:rsidRPr="00062A7A">
        <w:rPr>
          <w:rFonts w:ascii="David" w:hAnsi="David"/>
          <w:rtl/>
        </w:rPr>
        <w:t xml:space="preserve"> מילוי התחייבויותיו לפי סעיף זה מהווה עבירה על פי חוק העונשין התשל</w:t>
      </w:r>
      <w:r w:rsidR="00F25E08" w:rsidRPr="00062A7A">
        <w:rPr>
          <w:rFonts w:ascii="David" w:hAnsi="David"/>
          <w:rtl/>
        </w:rPr>
        <w:t>"</w:t>
      </w:r>
      <w:r w:rsidRPr="00062A7A">
        <w:rPr>
          <w:rFonts w:ascii="David" w:hAnsi="David"/>
          <w:rtl/>
        </w:rPr>
        <w:t>ז 1977- ועבירה על חוק הגנת הפרטיות התשמ</w:t>
      </w:r>
      <w:r w:rsidR="00F25E08" w:rsidRPr="00062A7A">
        <w:rPr>
          <w:rFonts w:ascii="David" w:hAnsi="David"/>
          <w:rtl/>
        </w:rPr>
        <w:t>"</w:t>
      </w:r>
      <w:r w:rsidRPr="00062A7A">
        <w:rPr>
          <w:rFonts w:ascii="David" w:hAnsi="David"/>
          <w:rtl/>
        </w:rPr>
        <w:t>א – 1981.</w:t>
      </w:r>
      <w:r w:rsidRPr="00427C35">
        <w:rPr>
          <w:rFonts w:ascii="David" w:hAnsi="David"/>
          <w:rtl/>
        </w:rPr>
        <w:tab/>
      </w:r>
    </w:p>
    <w:p w14:paraId="4E17A04B" w14:textId="77777777" w:rsidR="00846E39" w:rsidRPr="00722ED8" w:rsidRDefault="00846E39" w:rsidP="00846E39">
      <w:pPr>
        <w:pStyle w:val="ListParagraph"/>
        <w:numPr>
          <w:ilvl w:val="0"/>
          <w:numId w:val="22"/>
        </w:numPr>
        <w:spacing w:after="0" w:line="276" w:lineRule="auto"/>
        <w:jc w:val="both"/>
        <w:rPr>
          <w:rFonts w:ascii="David" w:hAnsi="David"/>
        </w:rPr>
      </w:pPr>
      <w:r w:rsidRPr="00427C35">
        <w:rPr>
          <w:rFonts w:ascii="David" w:hAnsi="David"/>
          <w:rtl/>
        </w:rPr>
        <w:t>כדי להסיר ספקות מוצהר בזה כי החוקר לא ישתמש בנתונים סודיים שנמסרו על-ידי המשרד לפרויקטים</w:t>
      </w:r>
      <w:r w:rsidRPr="00722ED8">
        <w:rPr>
          <w:rFonts w:ascii="David" w:hAnsi="David"/>
          <w:rtl/>
        </w:rPr>
        <w:t xml:space="preserve"> או למחקרים אחרים או לעבודתו המדעית ללא נטילת אישור מראש ובכתב מלשכת </w:t>
      </w:r>
      <w:r w:rsidR="00586316">
        <w:rPr>
          <w:rFonts w:ascii="David" w:hAnsi="David"/>
          <w:rtl/>
        </w:rPr>
        <w:t>המדענית הראשית</w:t>
      </w:r>
      <w:r w:rsidRPr="00722ED8">
        <w:rPr>
          <w:rFonts w:ascii="David" w:hAnsi="David"/>
          <w:rtl/>
        </w:rPr>
        <w:t xml:space="preserve">. </w:t>
      </w:r>
    </w:p>
    <w:p w14:paraId="7B6D46F7" w14:textId="77777777" w:rsidR="00846E39" w:rsidRPr="00722ED8" w:rsidRDefault="00846E39" w:rsidP="00846E39">
      <w:pPr>
        <w:pStyle w:val="ListParagraph"/>
        <w:spacing w:after="0" w:line="276" w:lineRule="auto"/>
        <w:ind w:left="2085"/>
        <w:jc w:val="both"/>
        <w:rPr>
          <w:rFonts w:ascii="David" w:hAnsi="David"/>
          <w:rtl/>
        </w:rPr>
      </w:pPr>
    </w:p>
    <w:p w14:paraId="2A487D40"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המשרד</w:t>
      </w:r>
    </w:p>
    <w:p w14:paraId="39F9BC1E" w14:textId="77777777" w:rsidR="00846E39" w:rsidRPr="00722ED8" w:rsidRDefault="00846E39" w:rsidP="00846E39">
      <w:pPr>
        <w:tabs>
          <w:tab w:val="left" w:pos="-2042"/>
        </w:tabs>
        <w:spacing w:line="276" w:lineRule="auto"/>
        <w:ind w:left="708" w:hanging="708"/>
        <w:jc w:val="both"/>
        <w:rPr>
          <w:rFonts w:ascii="David" w:hAnsi="David"/>
          <w:b/>
          <w:bCs/>
          <w:szCs w:val="24"/>
          <w:rtl/>
        </w:rPr>
      </w:pPr>
      <w:r w:rsidRPr="00722ED8">
        <w:rPr>
          <w:rFonts w:ascii="David" w:hAnsi="David"/>
          <w:szCs w:val="24"/>
          <w:rtl/>
        </w:rPr>
        <w:tab/>
        <w:t>על מנת לאפשר לצד ב' לעמוד בהתחייבויותיו על פי חוזה זה מתחייב המשרד כדלקמן:</w:t>
      </w:r>
    </w:p>
    <w:p w14:paraId="3CB2A9C2"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tl/>
        </w:rPr>
      </w:pPr>
      <w:r w:rsidRPr="00722ED8">
        <w:rPr>
          <w:rFonts w:ascii="David" w:hAnsi="David"/>
          <w:szCs w:val="24"/>
          <w:rtl/>
        </w:rPr>
        <w:t>להעמיד לרשות צד ב' את כל המידע והנתונים הדרושים לביצוע השירותים על פי חוזה זה סמוך ליום שהתקבלה דרישתו של צד ב'.</w:t>
      </w:r>
    </w:p>
    <w:p w14:paraId="2D274FAB"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Pr>
      </w:pPr>
      <w:r w:rsidRPr="00722ED8">
        <w:rPr>
          <w:rFonts w:ascii="David" w:hAnsi="David"/>
          <w:szCs w:val="24"/>
          <w:rtl/>
        </w:rPr>
        <w:t>למנות ממונה או צוות ממונה מטעמו לצורך ביצועו של חוזה זה.</w:t>
      </w:r>
    </w:p>
    <w:p w14:paraId="582824F1" w14:textId="77777777" w:rsidR="00846E39" w:rsidRPr="00722ED8" w:rsidRDefault="00846E39" w:rsidP="00846E39">
      <w:pPr>
        <w:tabs>
          <w:tab w:val="left" w:pos="-2042"/>
        </w:tabs>
        <w:spacing w:line="276" w:lineRule="auto"/>
        <w:ind w:left="1143"/>
        <w:jc w:val="both"/>
        <w:rPr>
          <w:rFonts w:ascii="David" w:hAnsi="David"/>
          <w:b/>
          <w:bCs/>
          <w:szCs w:val="24"/>
          <w:rtl/>
        </w:rPr>
      </w:pPr>
    </w:p>
    <w:p w14:paraId="171E18E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המחאת זכויות</w:t>
      </w:r>
    </w:p>
    <w:p w14:paraId="78AD35B8" w14:textId="77777777" w:rsidR="00846E39" w:rsidRPr="00722ED8" w:rsidRDefault="00846E39" w:rsidP="00846E39">
      <w:pPr>
        <w:tabs>
          <w:tab w:val="left" w:pos="-2042"/>
        </w:tabs>
        <w:spacing w:line="276" w:lineRule="auto"/>
        <w:ind w:left="720"/>
        <w:jc w:val="both"/>
        <w:rPr>
          <w:rFonts w:ascii="David" w:hAnsi="David"/>
          <w:b/>
          <w:bCs/>
          <w:szCs w:val="24"/>
          <w:rtl/>
        </w:rPr>
      </w:pPr>
      <w:r w:rsidRPr="00722ED8">
        <w:rPr>
          <w:rFonts w:ascii="David" w:hAnsi="David"/>
          <w:szCs w:val="24"/>
          <w:rtl/>
        </w:rPr>
        <w:t>בכפוף לזכות צד ב' להמחות זכויות לחוקר/ים, צד ב' אינו רשאי להמחות או להסב לאחר או לאחרים את זכויותיו או חובותיו לפי חוזה זה, כולן או חלקן, בלי הסכמה בכתב ומראש של המשרד.</w:t>
      </w:r>
      <w:r w:rsidRPr="00722ED8">
        <w:rPr>
          <w:rFonts w:ascii="David" w:hAnsi="David"/>
          <w:b/>
          <w:bCs/>
          <w:szCs w:val="24"/>
          <w:rtl/>
        </w:rPr>
        <w:t xml:space="preserve"> </w:t>
      </w:r>
      <w:r w:rsidRPr="00722ED8">
        <w:rPr>
          <w:rFonts w:ascii="David" w:hAnsi="David"/>
          <w:szCs w:val="24"/>
          <w:rtl/>
        </w:rPr>
        <w:t>ניתנה הסכמת המשרד להסבה כאמור, ישאר צד ב' אחראי כלפי המשרד לביצוע החוזה והסבה כאמור לא תפטור אותו מאחריות זו.</w:t>
      </w:r>
    </w:p>
    <w:p w14:paraId="27F2C6B6"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27BDF92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שלא להעסיק</w:t>
      </w:r>
    </w:p>
    <w:p w14:paraId="3E0B25A1" w14:textId="77777777" w:rsidR="00846E39" w:rsidRPr="00722ED8" w:rsidRDefault="00846E39" w:rsidP="00846E39">
      <w:pPr>
        <w:tabs>
          <w:tab w:val="left" w:pos="-2042"/>
        </w:tabs>
        <w:spacing w:line="276" w:lineRule="auto"/>
        <w:ind w:left="849" w:hanging="849"/>
        <w:jc w:val="both"/>
        <w:rPr>
          <w:rFonts w:ascii="David" w:hAnsi="David"/>
          <w:b/>
          <w:bCs/>
          <w:szCs w:val="24"/>
          <w:rtl/>
        </w:rPr>
      </w:pPr>
      <w:r w:rsidRPr="00722ED8">
        <w:rPr>
          <w:rFonts w:ascii="David" w:hAnsi="David"/>
          <w:szCs w:val="24"/>
          <w:rtl/>
        </w:rPr>
        <w:tab/>
        <w:t>צד ב' מתחייב בזה שלא להעסיק, בין במישרין ובין בעקיפין, אדם המועסק על ידי המשרד לצורך ביצוע הסכם זה, אלא באישור בכתב ומראש של המשרד כל עוד הסכם זה בתוקף.</w:t>
      </w:r>
    </w:p>
    <w:p w14:paraId="4CAF65A2"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7FDAD10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יחסי הצדדים</w:t>
      </w:r>
    </w:p>
    <w:p w14:paraId="08916624"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חוזה זה הינו חוזה קבלנות כמשמעותו בחוק חוזה קבלנות תשל</w:t>
      </w:r>
      <w:r w:rsidR="00F25E08">
        <w:rPr>
          <w:rFonts w:ascii="David" w:hAnsi="David"/>
          <w:szCs w:val="24"/>
          <w:rtl/>
        </w:rPr>
        <w:t>"</w:t>
      </w:r>
      <w:r w:rsidRPr="00722ED8">
        <w:rPr>
          <w:rFonts w:ascii="David" w:hAnsi="David"/>
          <w:szCs w:val="24"/>
          <w:rtl/>
        </w:rPr>
        <w:t>ד-1974.</w:t>
      </w:r>
    </w:p>
    <w:p w14:paraId="4D0824E8"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הוא קבלן עצמאי ומבצע את חיוביו על פי חוזה זה כקבלן עצמאי ולא קיימים יחסי עובד-מעביד בינו ובין מי המועסק מטעמו בביצוע חוזה זה ובין המדינה.</w:t>
      </w:r>
    </w:p>
    <w:p w14:paraId="4C7CAA1A"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מצהיר בזאת כי הודיע והבהיר לכל מי מהמועסקים על ידו בביצוע חוזה זה, כי בינם ובין המדינה לא יתקיימו כל יחסי עובד-מעביד.</w:t>
      </w:r>
    </w:p>
    <w:p w14:paraId="65968EC5"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u w:val="single"/>
          <w:rtl/>
        </w:rPr>
        <w:t>תשלומים בגין המועסקים</w:t>
      </w:r>
    </w:p>
    <w:p w14:paraId="5BF007E9"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w:t>
      </w:r>
      <w:r w:rsidR="00F25E08">
        <w:rPr>
          <w:rFonts w:ascii="David" w:hAnsi="David"/>
          <w:szCs w:val="24"/>
          <w:rtl/>
        </w:rPr>
        <w:t>"</w:t>
      </w:r>
      <w:r w:rsidRPr="00722ED8">
        <w:rPr>
          <w:rFonts w:ascii="David" w:hAnsi="David"/>
          <w:szCs w:val="24"/>
          <w:rtl/>
        </w:rPr>
        <w:t>מ, בטל</w:t>
      </w:r>
      <w:r w:rsidR="00F25E08">
        <w:rPr>
          <w:rFonts w:ascii="David" w:hAnsi="David"/>
          <w:szCs w:val="24"/>
          <w:rtl/>
        </w:rPr>
        <w:t>"</w:t>
      </w:r>
      <w:r w:rsidRPr="00722ED8">
        <w:rPr>
          <w:rFonts w:ascii="David" w:hAnsi="David"/>
          <w:szCs w:val="24"/>
          <w:rtl/>
        </w:rPr>
        <w:t>א, תשלומים על פי חוק שעות עבודה ומנוחה, דמי מחלה, דמי חופשה שנתית, שכר מינימום, קרנות עובדים, תשלומי פנסיה, תנאים סוציאליים וכיוצ</w:t>
      </w:r>
      <w:r w:rsidR="00F25E08">
        <w:rPr>
          <w:rFonts w:ascii="David" w:hAnsi="David"/>
          <w:szCs w:val="24"/>
          <w:rtl/>
        </w:rPr>
        <w:t>"</w:t>
      </w:r>
      <w:r w:rsidRPr="00722ED8">
        <w:rPr>
          <w:rFonts w:ascii="David" w:hAnsi="David"/>
          <w:szCs w:val="24"/>
          <w:rtl/>
        </w:rPr>
        <w:t>ב וכן מתחייב הוא לקיים את כל ההוראות האמורות המתייחסות למועסקים על ידו.</w:t>
      </w:r>
    </w:p>
    <w:p w14:paraId="226C6883"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מבלי לפגוע בכלליות האמור לעיל מתחייב צד ב' לשלם למועסקים על ידו בביצוע הסכם זה, שכר שלא יפחת משכר המינימום הקבועים בחוק כולל הפרשה לזכויות סוציאליות.</w:t>
      </w:r>
    </w:p>
    <w:p w14:paraId="33F22E86"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lastRenderedPageBreak/>
        <w:t>חויבה המדינה על-ידי רשות מוסמכת לשלם סכום כלשהו מהסכומים האמורים לעיל, בגין מי מהמועסקים על ידי צד ב' בביצוע חוזה זה ישפה צד ב' את המדינה עם דרישה ראשונה בכתב בגין כל סכום שחויבה לשלם כאמור.</w:t>
      </w:r>
      <w:r w:rsidRPr="00722ED8">
        <w:rPr>
          <w:rFonts w:ascii="David" w:hAnsi="David"/>
          <w:b/>
          <w:bCs/>
          <w:szCs w:val="24"/>
          <w:rtl/>
        </w:rPr>
        <w:t xml:space="preserve"> </w:t>
      </w:r>
    </w:p>
    <w:p w14:paraId="6CEFA8B6" w14:textId="77777777" w:rsidR="00846E39" w:rsidRPr="00722ED8" w:rsidRDefault="00846E39" w:rsidP="00811EF8">
      <w:pPr>
        <w:numPr>
          <w:ilvl w:val="0"/>
          <w:numId w:val="11"/>
        </w:numPr>
        <w:tabs>
          <w:tab w:val="left" w:pos="-2042"/>
        </w:tabs>
        <w:spacing w:line="276" w:lineRule="auto"/>
        <w:ind w:right="0"/>
        <w:jc w:val="both"/>
        <w:rPr>
          <w:rFonts w:ascii="David" w:hAnsi="David"/>
          <w:u w:val="single"/>
          <w:rtl/>
        </w:rPr>
      </w:pPr>
      <w:r w:rsidRPr="00722ED8">
        <w:rPr>
          <w:rFonts w:ascii="David" w:hAnsi="David"/>
          <w:szCs w:val="24"/>
          <w:rtl/>
        </w:rPr>
        <w:t>מוסכם כי צד ב' יעמוד לביקורתו של מבקר המדינה ויהיה גוף מבוקר כמשמעותו בסעיף 9(6) לחוק מבקר המדינה, תשי</w:t>
      </w:r>
      <w:r w:rsidR="00F25E08">
        <w:rPr>
          <w:rFonts w:ascii="David" w:hAnsi="David"/>
          <w:szCs w:val="24"/>
          <w:rtl/>
        </w:rPr>
        <w:t>"</w:t>
      </w:r>
      <w:r w:rsidRPr="00722ED8">
        <w:rPr>
          <w:rFonts w:ascii="David" w:hAnsi="David"/>
          <w:szCs w:val="24"/>
          <w:rtl/>
        </w:rPr>
        <w:t>ח- 1959- בכל הקשור לקיום חוזה זה גם מעבר לתקופת החוזה. סעיף זה יופעל רק לאחר שתודיע המדינה על כך בכתב לצד ב.</w:t>
      </w:r>
      <w:r w:rsidR="00811EF8" w:rsidRPr="00722ED8">
        <w:rPr>
          <w:rFonts w:ascii="David" w:hAnsi="David"/>
          <w:u w:val="single"/>
          <w:rtl/>
        </w:rPr>
        <w:t xml:space="preserve"> </w:t>
      </w:r>
    </w:p>
    <w:p w14:paraId="41284CBF" w14:textId="77777777" w:rsidR="00811EF8" w:rsidRPr="00811EF8" w:rsidRDefault="00846E39" w:rsidP="00182249">
      <w:pPr>
        <w:pStyle w:val="ListParagraph"/>
        <w:numPr>
          <w:ilvl w:val="0"/>
          <w:numId w:val="14"/>
        </w:numPr>
        <w:spacing w:after="0" w:line="276" w:lineRule="auto"/>
        <w:jc w:val="both"/>
        <w:rPr>
          <w:rFonts w:ascii="David" w:hAnsi="David"/>
        </w:rPr>
      </w:pPr>
      <w:r w:rsidRPr="00811EF8">
        <w:rPr>
          <w:rFonts w:ascii="David" w:hAnsi="David"/>
          <w:u w:val="single"/>
          <w:rtl/>
        </w:rPr>
        <w:t>ביטוח</w:t>
      </w:r>
    </w:p>
    <w:p w14:paraId="0EF52B1C"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hint="cs"/>
          <w:szCs w:val="24"/>
          <w:rtl/>
        </w:rPr>
        <w:t xml:space="preserve">צד ב' </w:t>
      </w:r>
      <w:r w:rsidRPr="0007238F">
        <w:rPr>
          <w:rFonts w:ascii="David" w:hAnsi="David"/>
          <w:szCs w:val="24"/>
          <w:rtl/>
        </w:rPr>
        <w:t>מתחייב לערוך ולקיים ביטוחים הולמים ביחס לשירותים נשוא הסכם זה עבור מדינת ישראל - משרד ה</w:t>
      </w:r>
      <w:r w:rsidRPr="0007238F">
        <w:rPr>
          <w:rFonts w:ascii="David" w:hAnsi="David" w:hint="cs"/>
          <w:szCs w:val="24"/>
          <w:rtl/>
        </w:rPr>
        <w:t>חינוך</w:t>
      </w:r>
      <w:r w:rsidRPr="0007238F">
        <w:rPr>
          <w:rFonts w:ascii="David" w:hAnsi="David"/>
          <w:szCs w:val="24"/>
          <w:rtl/>
        </w:rPr>
        <w:t xml:space="preserve"> </w:t>
      </w:r>
      <w:r w:rsidRPr="0007238F">
        <w:rPr>
          <w:rFonts w:ascii="David" w:hAnsi="David" w:hint="cs"/>
          <w:szCs w:val="24"/>
          <w:rtl/>
        </w:rPr>
        <w:t>(</w:t>
      </w:r>
      <w:r w:rsidRPr="0007238F">
        <w:rPr>
          <w:rFonts w:ascii="David" w:hAnsi="David"/>
          <w:szCs w:val="24"/>
          <w:rtl/>
        </w:rPr>
        <w:t>להלן: "המזמין"), ככל שנהוגים בתחום פעילותו (לדוגמה: ביטוח חבות מעבידים, ביטוח אחריות כלפי צד שלישי, ביטוח אחריות מקצועית,</w:t>
      </w:r>
      <w:r w:rsidRPr="0007238F">
        <w:rPr>
          <w:rFonts w:ascii="David" w:hAnsi="David" w:hint="cs"/>
          <w:szCs w:val="24"/>
          <w:rtl/>
        </w:rPr>
        <w:t xml:space="preserve"> ביטוח סייבר, </w:t>
      </w:r>
      <w:r w:rsidRPr="0007238F">
        <w:rPr>
          <w:rFonts w:ascii="David" w:hAnsi="David"/>
          <w:szCs w:val="24"/>
          <w:rtl/>
        </w:rPr>
        <w:t>ביטוח רכוש, או כל ביטוח אחר, לפי העניין), בגבולות אחריות סבירים בהתאם לאופיים והיקפם של השירותים נשוא הסכם זה</w:t>
      </w:r>
      <w:r w:rsidRPr="0007238F">
        <w:rPr>
          <w:rFonts w:ascii="David" w:hAnsi="David" w:hint="cs"/>
          <w:szCs w:val="24"/>
          <w:rtl/>
        </w:rPr>
        <w:t>.</w:t>
      </w:r>
      <w:r w:rsidRPr="0007238F">
        <w:rPr>
          <w:rFonts w:ascii="David" w:hAnsi="David"/>
          <w:szCs w:val="24"/>
          <w:rtl/>
        </w:rPr>
        <w:t xml:space="preserve"> </w:t>
      </w:r>
    </w:p>
    <w:p w14:paraId="6E83943B"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szCs w:val="24"/>
          <w:rtl/>
        </w:rPr>
        <w:t xml:space="preserve">ככל ויועסקו על ידי </w:t>
      </w:r>
      <w:r w:rsidRPr="0007238F">
        <w:rPr>
          <w:rFonts w:ascii="David" w:hAnsi="David" w:hint="cs"/>
          <w:szCs w:val="24"/>
          <w:rtl/>
        </w:rPr>
        <w:t xml:space="preserve">צד ב' </w:t>
      </w:r>
      <w:r w:rsidRPr="0007238F">
        <w:rPr>
          <w:rFonts w:ascii="David" w:hAnsi="David"/>
          <w:szCs w:val="24"/>
          <w:rtl/>
        </w:rPr>
        <w:t xml:space="preserve">קבלני משנה, עליו לוודא שביטוחיו כוללים כיסוי לאחריותו בגינם, וכן לדרוש מהם לערוך ביטוחים לכיסוי אחריותם הישירה, כנדרש בסעיף זה. כחלופה </w:t>
      </w:r>
      <w:r w:rsidRPr="0007238F">
        <w:rPr>
          <w:rFonts w:ascii="David" w:hAnsi="David" w:hint="cs"/>
          <w:szCs w:val="24"/>
          <w:rtl/>
        </w:rPr>
        <w:t xml:space="preserve">צד ב' </w:t>
      </w:r>
      <w:r w:rsidRPr="0007238F">
        <w:rPr>
          <w:rFonts w:ascii="David" w:hAnsi="David"/>
          <w:szCs w:val="24"/>
          <w:rtl/>
        </w:rPr>
        <w:t>יוודא כי ביטוחיו יכללו  כיסוי לפעילותם ולאחריותם הישירה.</w:t>
      </w:r>
    </w:p>
    <w:p w14:paraId="48DA8B14"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hint="cs"/>
          <w:szCs w:val="24"/>
          <w:rtl/>
        </w:rPr>
        <w:t xml:space="preserve">צד ב' </w:t>
      </w:r>
      <w:r w:rsidRPr="0007238F">
        <w:rPr>
          <w:rFonts w:ascii="David" w:hAnsi="David"/>
          <w:szCs w:val="24"/>
          <w:rtl/>
        </w:rPr>
        <w:t xml:space="preserve">יוודא כי בכל הביטוחים שערך לפי סעיף זה, המזמין יתווסף כמבוטח נוסף בכפוף להרחבת שיפוי כמקובל באותו סוג ביטוח. </w:t>
      </w:r>
    </w:p>
    <w:p w14:paraId="03164A9F"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hint="cs"/>
          <w:szCs w:val="24"/>
          <w:rtl/>
        </w:rPr>
        <w:t>צד ב'</w:t>
      </w:r>
      <w:r w:rsidRPr="0007238F">
        <w:rPr>
          <w:rFonts w:ascii="David" w:hAnsi="David"/>
          <w:szCs w:val="24"/>
          <w:rtl/>
        </w:rPr>
        <w:t xml:space="preserve">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09396CC3"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szCs w:val="24"/>
          <w:rtl/>
        </w:rPr>
        <w:t xml:space="preserve">למען הסר ספק מובהר כי </w:t>
      </w:r>
      <w:r w:rsidRPr="0007238F">
        <w:rPr>
          <w:rFonts w:ascii="David" w:hAnsi="David" w:hint="cs"/>
          <w:szCs w:val="24"/>
          <w:rtl/>
        </w:rPr>
        <w:t xml:space="preserve">צד ב' </w:t>
      </w:r>
      <w:r w:rsidRPr="0007238F">
        <w:rPr>
          <w:rFonts w:ascii="David" w:hAnsi="David"/>
          <w:szCs w:val="24"/>
          <w:rtl/>
        </w:rPr>
        <w:t>אחראי בלעדית כלפי המבטח לתשלום דמי הביטוח, ההשתתפויות העצמיות  עבור כל הפוליסות ולמילוי כל החובות המוטלות על המבוטח על פי תנאי הפוליסות.</w:t>
      </w:r>
    </w:p>
    <w:p w14:paraId="7B0E34C1"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szCs w:val="24"/>
          <w:rtl/>
        </w:rPr>
        <w:t>המזמין שומר לעצמו את הזכות לקבל מ</w:t>
      </w:r>
      <w:r w:rsidRPr="0007238F">
        <w:rPr>
          <w:rFonts w:ascii="David" w:hAnsi="David" w:hint="cs"/>
          <w:szCs w:val="24"/>
          <w:rtl/>
        </w:rPr>
        <w:t xml:space="preserve">צד ב' </w:t>
      </w:r>
      <w:r w:rsidRPr="0007238F">
        <w:rPr>
          <w:rFonts w:ascii="David" w:hAnsi="David"/>
          <w:szCs w:val="24"/>
          <w:rtl/>
        </w:rPr>
        <w:t xml:space="preserve">אישור על קיום ביטוח או העתקי פוליסות, מעת לעת ולפי דרישה. </w:t>
      </w:r>
    </w:p>
    <w:p w14:paraId="6B0ABE9F"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szCs w:val="24"/>
          <w:rtl/>
        </w:rPr>
        <w:t xml:space="preserve">במקרה של בקשה להצגת העתקי הפוליסות </w:t>
      </w:r>
      <w:r w:rsidRPr="0007238F">
        <w:rPr>
          <w:rFonts w:ascii="David" w:hAnsi="David" w:hint="cs"/>
          <w:szCs w:val="24"/>
          <w:rtl/>
        </w:rPr>
        <w:t>צד ב'</w:t>
      </w:r>
      <w:r w:rsidRPr="0007238F">
        <w:rPr>
          <w:rFonts w:ascii="David" w:hAnsi="David"/>
          <w:szCs w:val="24"/>
          <w:rtl/>
        </w:rPr>
        <w:t xml:space="preserve"> יה</w:t>
      </w:r>
      <w:r w:rsidRPr="0007238F">
        <w:rPr>
          <w:rFonts w:ascii="David" w:hAnsi="David" w:hint="cs"/>
          <w:szCs w:val="24"/>
          <w:rtl/>
        </w:rPr>
        <w:t xml:space="preserve">א </w:t>
      </w:r>
      <w:r w:rsidRPr="0007238F">
        <w:rPr>
          <w:rFonts w:ascii="David" w:hAnsi="David"/>
          <w:szCs w:val="24"/>
          <w:rtl/>
        </w:rPr>
        <w:t>רשאי להעבירן ללא מידע עסקי ו/או מסחרי סודי שלא רלוונטי לעמידתו בסעיפי הביטוח שלעיל.  </w:t>
      </w:r>
    </w:p>
    <w:p w14:paraId="163FC7AF" w14:textId="77777777" w:rsidR="0007238F" w:rsidRPr="0007238F" w:rsidRDefault="0007238F" w:rsidP="0007238F">
      <w:pPr>
        <w:tabs>
          <w:tab w:val="left" w:pos="-2042"/>
        </w:tabs>
        <w:spacing w:line="276" w:lineRule="auto"/>
        <w:ind w:left="1275"/>
        <w:jc w:val="both"/>
        <w:rPr>
          <w:rFonts w:ascii="David" w:hAnsi="David"/>
          <w:szCs w:val="24"/>
          <w:rtl/>
        </w:rPr>
      </w:pPr>
      <w:r w:rsidRPr="0007238F">
        <w:rPr>
          <w:rFonts w:ascii="David" w:hAnsi="David"/>
          <w:szCs w:val="24"/>
          <w:rtl/>
        </w:rPr>
        <w:t>אי עמידה בתנאי סעיף זה מהווה הפרה של הסכם זה.</w:t>
      </w:r>
    </w:p>
    <w:p w14:paraId="3B4A3935"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הפרת חוזה</w:t>
      </w:r>
    </w:p>
    <w:p w14:paraId="298175D4"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מוסכם בין הצדדים כי כל אחת מן ההפרות הבאות תחשבנה להפרות יסודיות של החוזה אשר בגינן יהא רשאי המשרד לבטל את החוזה וזאת לאחר שניתנה לצד ב' הודעה מוקדמת בכתב על מהות ההפרה וצד ב' לא תיקן את הנדרש לשביעות רצונו של המשרד תוך פרק זמן של 30 יום:</w:t>
      </w:r>
    </w:p>
    <w:p w14:paraId="66921C1B"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tl/>
        </w:rPr>
      </w:pPr>
      <w:r w:rsidRPr="00722ED8">
        <w:rPr>
          <w:rFonts w:ascii="David" w:hAnsi="David"/>
          <w:szCs w:val="24"/>
          <w:rtl/>
        </w:rPr>
        <w:t>אם צד ב' פיגר פיגור העולה על 30 ימים בלוח הזמנים הקבוע במסגרת העבודה או הקבוע ביתר נספחי החוזה</w:t>
      </w:r>
      <w:r w:rsidRPr="00722ED8">
        <w:rPr>
          <w:rFonts w:ascii="David" w:hAnsi="David" w:hint="cs"/>
          <w:szCs w:val="24"/>
          <w:rtl/>
        </w:rPr>
        <w:t xml:space="preserve"> ללא אישור מראש ובכתב מהמשרד</w:t>
      </w:r>
      <w:r w:rsidRPr="00722ED8">
        <w:rPr>
          <w:rFonts w:ascii="David" w:hAnsi="David"/>
          <w:szCs w:val="24"/>
          <w:rtl/>
        </w:rPr>
        <w:t>.</w:t>
      </w:r>
    </w:p>
    <w:p w14:paraId="0E4D2CB3"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מסר למשרד במהלך ו/או בסיום ההתקשרות את</w:t>
      </w:r>
      <w:r w:rsidRPr="00722ED8">
        <w:rPr>
          <w:rFonts w:ascii="David" w:hAnsi="David" w:hint="cs"/>
          <w:szCs w:val="24"/>
          <w:rtl/>
        </w:rPr>
        <w:t xml:space="preserve"> המידע והמסמכים</w:t>
      </w:r>
      <w:r w:rsidRPr="00722ED8">
        <w:rPr>
          <w:rFonts w:ascii="David" w:hAnsi="David"/>
          <w:szCs w:val="24"/>
          <w:rtl/>
        </w:rPr>
        <w:t xml:space="preserve"> במסגרת ביצוע התחייבויותיו על פי הסכם זה.</w:t>
      </w:r>
    </w:p>
    <w:p w14:paraId="41B8904A"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איפשר למשרד ו/או לנציג מטעמו לבדוק את ספרי החשבונות כאמור לעיל.</w:t>
      </w:r>
    </w:p>
    <w:p w14:paraId="608448BD"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 xml:space="preserve">אם צד ב' הפר את חובתו והתחייבותו לשמירת סודיות. </w:t>
      </w:r>
    </w:p>
    <w:p w14:paraId="4DE75D0A" w14:textId="77777777" w:rsidR="00846E39" w:rsidRPr="00722ED8" w:rsidRDefault="00846E39" w:rsidP="00846E39">
      <w:pPr>
        <w:numPr>
          <w:ilvl w:val="0"/>
          <w:numId w:val="8"/>
        </w:numPr>
        <w:tabs>
          <w:tab w:val="left" w:pos="-2042"/>
        </w:tabs>
        <w:spacing w:line="276" w:lineRule="auto"/>
        <w:ind w:right="0"/>
        <w:jc w:val="both"/>
        <w:rPr>
          <w:szCs w:val="24"/>
        </w:rPr>
      </w:pPr>
      <w:r w:rsidRPr="00722ED8">
        <w:rPr>
          <w:rFonts w:hint="cs"/>
          <w:szCs w:val="24"/>
          <w:rtl/>
        </w:rPr>
        <w:t>אם צד ב' הפר את חובתו והתחייבותו לעניין שמירה על נהלי האתיקה החלים על המחקר החינוכי.</w:t>
      </w:r>
    </w:p>
    <w:p w14:paraId="3FE9356E"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הפר את חובתו לקיים כל דין החל לעניין העסקת עובדים.</w:t>
      </w:r>
    </w:p>
    <w:p w14:paraId="70B38CE8"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Pr>
      </w:pPr>
      <w:r w:rsidRPr="00722ED8">
        <w:rPr>
          <w:rFonts w:ascii="David" w:hAnsi="David"/>
          <w:szCs w:val="24"/>
          <w:rtl/>
        </w:rPr>
        <w:t>אם היחידה תגיע למסקנה כי החוקרים, או חלק מהם, אינם יכולים לבצע את המחקר במלואו או שלב כלשהו ממנו, או השתנו הנסיבות מדיניות המשרד, יהא המשרד זכאי לבטל את תוקפו של ההסכם ולהפסיק את המחקר</w:t>
      </w:r>
      <w:r w:rsidRPr="00722ED8">
        <w:rPr>
          <w:rFonts w:ascii="David" w:hAnsi="David" w:hint="cs"/>
          <w:szCs w:val="24"/>
          <w:rtl/>
        </w:rPr>
        <w:t xml:space="preserve"> תחת התנאים המנויים בסעיף 7.ג. לחוזה זה</w:t>
      </w:r>
      <w:r w:rsidRPr="00722ED8">
        <w:rPr>
          <w:rFonts w:ascii="David" w:hAnsi="David"/>
          <w:szCs w:val="24"/>
          <w:rtl/>
        </w:rPr>
        <w:t>.</w:t>
      </w:r>
    </w:p>
    <w:p w14:paraId="33319937"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color w:val="000000"/>
          <w:szCs w:val="24"/>
          <w:rtl/>
        </w:rPr>
        <w:lastRenderedPageBreak/>
        <w:t xml:space="preserve">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10CFB36B"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 xml:space="preserve">בוטל החוזה על ידי המשרד </w:t>
      </w:r>
      <w:r w:rsidRPr="00722ED8">
        <w:rPr>
          <w:rFonts w:ascii="David" w:hAnsi="David" w:hint="cs"/>
          <w:szCs w:val="24"/>
          <w:rtl/>
        </w:rPr>
        <w:t>בהתאם לחוזה זה</w:t>
      </w:r>
      <w:r w:rsidR="005A1228">
        <w:rPr>
          <w:rFonts w:ascii="David" w:hAnsi="David" w:hint="cs"/>
          <w:szCs w:val="24"/>
          <w:rtl/>
        </w:rPr>
        <w:t xml:space="preserve"> </w:t>
      </w:r>
      <w:r w:rsidRPr="00722ED8">
        <w:rPr>
          <w:rFonts w:ascii="David" w:hAnsi="David"/>
          <w:szCs w:val="24"/>
          <w:rtl/>
        </w:rPr>
        <w:t>וצד ב' ביצע רק חלק ממנו, לא ישולמו לצד ב' כספים מעבר לחלק היחסי של העבודה שבוצעה.</w:t>
      </w:r>
    </w:p>
    <w:p w14:paraId="0B22BA95"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מבלי לפגוע בכלליות האמור לעיל יהיה המשרד רשאי לבטל את החוזה ללא צורך בהודעה מוקדמת לצד ב' בהתרחש כל אחד מהמקרים הבאים:</w:t>
      </w:r>
    </w:p>
    <w:p w14:paraId="4E5CAE22"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כונס נכסים זמני או קבוע לעסקו ו/או לרכוש צד ב'.</w:t>
      </w:r>
    </w:p>
    <w:p w14:paraId="54913D8B"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מפרק זמני או קבוע לצד ב'.</w:t>
      </w:r>
    </w:p>
    <w:p w14:paraId="62F2EC9D"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נאמן בפשיטת רגל לצד ב'.</w:t>
      </w:r>
    </w:p>
    <w:p w14:paraId="1C6C2B30"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הפסיק לנהל את עסקיו לתקופה רצופה העולה על 30 יום.</w:t>
      </w:r>
    </w:p>
    <w:p w14:paraId="7CC19658"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הסב את החוזה, כולו או מקצתו לאחר או העסיק קבלן משנה בביצוע העבודה בלי הסכמת המשרד בכתב.</w:t>
      </w:r>
    </w:p>
    <w:p w14:paraId="29B199DE"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כשצד ב' הסתלק מביצוע החוזה.</w:t>
      </w:r>
    </w:p>
    <w:p w14:paraId="1D68A2B5"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236B10D" w14:textId="77777777" w:rsidR="00846E39" w:rsidRPr="00722ED8" w:rsidRDefault="00846E39" w:rsidP="00846E39">
      <w:pPr>
        <w:numPr>
          <w:ilvl w:val="0"/>
          <w:numId w:val="7"/>
        </w:numPr>
        <w:tabs>
          <w:tab w:val="left" w:pos="-2042"/>
        </w:tabs>
        <w:spacing w:line="276" w:lineRule="auto"/>
        <w:ind w:right="0"/>
        <w:jc w:val="both"/>
        <w:rPr>
          <w:rFonts w:ascii="David" w:hAnsi="David"/>
          <w:szCs w:val="24"/>
        </w:rPr>
      </w:pPr>
      <w:r w:rsidRPr="00722ED8">
        <w:rPr>
          <w:rFonts w:ascii="David" w:hAnsi="David"/>
          <w:szCs w:val="24"/>
          <w:rtl/>
        </w:rPr>
        <w:t>הסכם זה מותנה בכך שצד ב' ימציא למשרד אישור לפי חוק עסקאות גופים ציבוריים (אכיפת ניהול חשבונות ותשלום חובות מס) התשל</w:t>
      </w:r>
      <w:r w:rsidR="00F25E08">
        <w:rPr>
          <w:rFonts w:ascii="David" w:hAnsi="David"/>
          <w:szCs w:val="24"/>
          <w:rtl/>
        </w:rPr>
        <w:t>"</w:t>
      </w:r>
      <w:r w:rsidRPr="00722ED8">
        <w:rPr>
          <w:rFonts w:ascii="David" w:hAnsi="David"/>
          <w:szCs w:val="24"/>
          <w:rtl/>
        </w:rPr>
        <w:t>ו-1976 שלפיו הוא מנהל פנקסי חשבונות כדין, או כי הוא פטור מלנהלם וכי הוא נוהג לדווח על עסקאותיו כדין.</w:t>
      </w:r>
    </w:p>
    <w:p w14:paraId="17331B83" w14:textId="77777777" w:rsidR="00846E39" w:rsidRPr="00722ED8" w:rsidRDefault="00846E39" w:rsidP="00846E39">
      <w:pPr>
        <w:tabs>
          <w:tab w:val="left" w:pos="-2042"/>
        </w:tabs>
        <w:spacing w:line="276" w:lineRule="auto"/>
        <w:ind w:left="1350" w:right="1350"/>
        <w:jc w:val="both"/>
        <w:rPr>
          <w:rFonts w:ascii="David" w:hAnsi="David"/>
          <w:szCs w:val="24"/>
        </w:rPr>
      </w:pPr>
    </w:p>
    <w:p w14:paraId="1EB337A0"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הוראת קיזוז</w:t>
      </w:r>
    </w:p>
    <w:p w14:paraId="5C69B018" w14:textId="77777777"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להבטחת כל התחייבויות צד ב' לפי הסכם זה, ימציא צד ב' למשרד הוראת קיזוז במקום ערבות חתומה עפ</w:t>
      </w:r>
      <w:r w:rsidR="00F25E08">
        <w:rPr>
          <w:rFonts w:ascii="David" w:hAnsi="David"/>
          <w:rtl/>
        </w:rPr>
        <w:t>"</w:t>
      </w:r>
      <w:r w:rsidRPr="00722ED8">
        <w:rPr>
          <w:rFonts w:ascii="David" w:hAnsi="David"/>
          <w:rtl/>
        </w:rPr>
        <w:t>י הנוסח המצ</w:t>
      </w:r>
      <w:r w:rsidR="00F25E08">
        <w:rPr>
          <w:rFonts w:ascii="David" w:hAnsi="David"/>
          <w:rtl/>
        </w:rPr>
        <w:t>"</w:t>
      </w:r>
      <w:r w:rsidRPr="00722ED8">
        <w:rPr>
          <w:rFonts w:ascii="David" w:hAnsi="David"/>
          <w:rtl/>
        </w:rPr>
        <w:t>ב</w:t>
      </w:r>
      <w:r w:rsidRPr="00722ED8">
        <w:rPr>
          <w:rFonts w:ascii="David" w:hAnsi="David" w:hint="cs"/>
          <w:rtl/>
        </w:rPr>
        <w:t xml:space="preserve"> בנספח</w:t>
      </w:r>
      <w:r w:rsidR="00267CF1">
        <w:rPr>
          <w:rFonts w:ascii="David" w:hAnsi="David" w:hint="cs"/>
          <w:rtl/>
        </w:rPr>
        <w:t xml:space="preserve"> ד</w:t>
      </w:r>
      <w:r w:rsidRPr="00722ED8">
        <w:rPr>
          <w:rFonts w:ascii="David" w:hAnsi="David"/>
          <w:rtl/>
        </w:rPr>
        <w:t xml:space="preserve">. </w:t>
      </w:r>
    </w:p>
    <w:p w14:paraId="5D9560AF" w14:textId="77777777"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הארכת תוקף הוראת קיזוז: במקרה שהמשרד יעשה שימוש בזכותו להאריך את תוקף החוזה, מתחייב צד ב' למסור למשרד לא פחות מ- 30 יום לפני תחילת התקופה המוארכת, הוראת קיזוז כאמור לעיל, שתהיה בתוקף למשך כל תקופת ההתקשרות הנוספת בתוספת של 60 יום והוראות החוזה זה יחולו עליה, בשינויים המחויבים לפי הענין.</w:t>
      </w:r>
    </w:p>
    <w:p w14:paraId="46AAFCDB" w14:textId="77777777" w:rsidR="00846E39" w:rsidRPr="00722ED8" w:rsidRDefault="00846E39" w:rsidP="00846E39">
      <w:pPr>
        <w:pStyle w:val="ListParagraph"/>
        <w:tabs>
          <w:tab w:val="left" w:pos="1083"/>
        </w:tabs>
        <w:spacing w:after="0" w:line="276" w:lineRule="auto"/>
        <w:ind w:left="1711"/>
        <w:jc w:val="both"/>
        <w:rPr>
          <w:rFonts w:ascii="David" w:hAnsi="David"/>
          <w:b/>
          <w:bCs/>
          <w:rtl/>
        </w:rPr>
      </w:pPr>
    </w:p>
    <w:p w14:paraId="28B32AE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בירור מחלוקות</w:t>
      </w:r>
    </w:p>
    <w:p w14:paraId="7C810B52" w14:textId="77777777" w:rsidR="00846E39" w:rsidRPr="00722ED8" w:rsidRDefault="00846E39" w:rsidP="00F1539B">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בירור כל מחלוקת הקשורה ו/או הנובעת ממתן השירות על פי חוזה זה תהיה בסמכותם של מנהלי הצדדים.</w:t>
      </w:r>
    </w:p>
    <w:p w14:paraId="7D9C4637"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6F3EAEE1"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Pr>
      </w:pPr>
      <w:r w:rsidRPr="00722ED8">
        <w:rPr>
          <w:rFonts w:ascii="David" w:hAnsi="David"/>
          <w:rtl/>
        </w:rPr>
        <w:t>על בירורים לפי סעיף זה לא יחולו הוראות חוק הבוררות התשכ</w:t>
      </w:r>
      <w:r w:rsidR="00F25E08">
        <w:rPr>
          <w:rFonts w:ascii="David" w:hAnsi="David"/>
          <w:rtl/>
        </w:rPr>
        <w:t>"</w:t>
      </w:r>
      <w:r w:rsidRPr="00722ED8">
        <w:rPr>
          <w:rFonts w:ascii="David" w:hAnsi="David"/>
          <w:rtl/>
        </w:rPr>
        <w:t>ח - 1968.</w:t>
      </w:r>
    </w:p>
    <w:p w14:paraId="52C7D42A"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572334C9"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שונות</w:t>
      </w:r>
    </w:p>
    <w:p w14:paraId="7CACE193"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חוזה זה ממצה את כל אשר הוסכם בין הצדדים, ולא יהיה תוקף לכל חוזה או הסדר שנערכו עובר לחתימתו של חוזה זה.</w:t>
      </w:r>
    </w:p>
    <w:p w14:paraId="0F56CD73"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שינויים בחוזה זה יחייבו את הצדדים אך ורק אם נעשו בכתב ונחתמו על ידי כל הצדדים לחוזה.</w:t>
      </w:r>
    </w:p>
    <w:p w14:paraId="101470CC"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 xml:space="preserve">הודעה על פי כתובות הצדדים במבוא לחוזה זה שתינתן בכתב תחשב כאילו הגיעה לתעודתה תוך 3 ימים מהמועד בו נשלחה ואם נמסרה ביד </w:t>
      </w:r>
      <w:r w:rsidRPr="00722ED8">
        <w:rPr>
          <w:rFonts w:ascii="David" w:hAnsi="David"/>
        </w:rPr>
        <w:t>–</w:t>
      </w:r>
      <w:r w:rsidRPr="00722ED8">
        <w:rPr>
          <w:rFonts w:ascii="David" w:hAnsi="David"/>
          <w:rtl/>
        </w:rPr>
        <w:t xml:space="preserve"> בעת מסירתה.</w:t>
      </w:r>
    </w:p>
    <w:p w14:paraId="7B38088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Pr>
      </w:pPr>
      <w:r w:rsidRPr="00722ED8">
        <w:rPr>
          <w:rFonts w:ascii="David" w:hAnsi="David"/>
          <w:rtl/>
        </w:rPr>
        <w:lastRenderedPageBreak/>
        <w:t>כותרות השוליים נקבעו לצורכי הנוחות בלבד ואין לעשות בהן שימוש לפרשנות החוזה.</w:t>
      </w:r>
    </w:p>
    <w:p w14:paraId="2FAC8C72"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0994C410"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2B325AB4"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45CE6A68" w14:textId="77777777" w:rsidR="00846E39" w:rsidRPr="00722ED8" w:rsidRDefault="00846E39" w:rsidP="00846E39">
      <w:pPr>
        <w:tabs>
          <w:tab w:val="left" w:pos="-2042"/>
        </w:tabs>
        <w:spacing w:line="276" w:lineRule="auto"/>
        <w:ind w:left="991"/>
        <w:jc w:val="center"/>
        <w:rPr>
          <w:rFonts w:ascii="David" w:hAnsi="David"/>
          <w:szCs w:val="24"/>
          <w:u w:val="single"/>
          <w:rtl/>
        </w:rPr>
      </w:pPr>
      <w:r w:rsidRPr="00722ED8">
        <w:rPr>
          <w:rFonts w:ascii="David" w:hAnsi="David"/>
          <w:szCs w:val="24"/>
          <w:u w:val="single"/>
          <w:rtl/>
        </w:rPr>
        <w:t>ולראיה באו הצדדים על החתום:</w:t>
      </w:r>
    </w:p>
    <w:p w14:paraId="1AD4E868"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74E4A256"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0234C52B"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rtl/>
        </w:rPr>
        <w:t xml:space="preserve">      </w:t>
      </w:r>
      <w:r w:rsidRPr="00722ED8">
        <w:rPr>
          <w:rFonts w:ascii="David" w:hAnsi="David"/>
          <w:szCs w:val="24"/>
          <w:u w:val="single"/>
          <w:rtl/>
        </w:rPr>
        <w:t>בשם המדינה:</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r w:rsidRPr="00722ED8">
        <w:rPr>
          <w:rFonts w:ascii="David" w:hAnsi="David"/>
          <w:szCs w:val="24"/>
          <w:u w:val="single"/>
          <w:rtl/>
        </w:rPr>
        <w:t>בשם צד ב':</w:t>
      </w:r>
    </w:p>
    <w:p w14:paraId="3D7CA2EA"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7182CFDC"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426D2E7F"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719D9679"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ד</w:t>
      </w:r>
      <w:r w:rsidR="00F25E08">
        <w:rPr>
          <w:rFonts w:ascii="David" w:hAnsi="David"/>
          <w:szCs w:val="24"/>
          <w:rtl/>
        </w:rPr>
        <w:t>"</w:t>
      </w:r>
      <w:r w:rsidRPr="00722ED8">
        <w:rPr>
          <w:rFonts w:ascii="David" w:hAnsi="David"/>
          <w:szCs w:val="24"/>
          <w:rtl/>
        </w:rPr>
        <w:t xml:space="preserve">ר אודט סלע                                                           </w:t>
      </w:r>
      <w:r w:rsidRPr="00722ED8">
        <w:rPr>
          <w:rFonts w:ascii="David" w:hAnsi="David"/>
          <w:b/>
          <w:bCs/>
          <w:szCs w:val="24"/>
          <w:rtl/>
        </w:rPr>
        <w:tab/>
      </w:r>
      <w:r w:rsidRPr="00722ED8">
        <w:rPr>
          <w:rFonts w:ascii="David" w:hAnsi="David" w:hint="cs"/>
          <w:b/>
          <w:bCs/>
          <w:szCs w:val="24"/>
          <w:rtl/>
        </w:rPr>
        <w:t xml:space="preserve">                           </w:t>
      </w:r>
      <w:r w:rsidRPr="00722ED8">
        <w:rPr>
          <w:rFonts w:ascii="David" w:hAnsi="David"/>
          <w:szCs w:val="24"/>
          <w:rtl/>
        </w:rPr>
        <w:t>חוקר ראשי</w:t>
      </w:r>
    </w:p>
    <w:p w14:paraId="45A2A614" w14:textId="77777777" w:rsidR="00846E39" w:rsidRPr="00722ED8" w:rsidRDefault="00846E39" w:rsidP="00846E39">
      <w:pPr>
        <w:tabs>
          <w:tab w:val="left" w:pos="-2042"/>
        </w:tabs>
        <w:spacing w:line="276" w:lineRule="auto"/>
        <w:ind w:left="1076" w:hanging="425"/>
        <w:jc w:val="both"/>
        <w:rPr>
          <w:rFonts w:ascii="David" w:hAnsi="David"/>
          <w:szCs w:val="24"/>
          <w:rtl/>
        </w:rPr>
      </w:pPr>
      <w:r w:rsidRPr="00722ED8">
        <w:rPr>
          <w:rFonts w:ascii="David" w:hAnsi="David" w:hint="cs"/>
          <w:szCs w:val="24"/>
          <w:rtl/>
        </w:rPr>
        <w:t>המדענית הראשית</w:t>
      </w:r>
    </w:p>
    <w:p w14:paraId="0BCA2C81"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לשכת </w:t>
      </w:r>
      <w:r w:rsidR="00586316">
        <w:rPr>
          <w:rFonts w:ascii="David" w:hAnsi="David"/>
          <w:szCs w:val="24"/>
          <w:rtl/>
        </w:rPr>
        <w:t>המדענית הראשית</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p>
    <w:p w14:paraId="6619FF2B"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0E5EF834"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6C64A5B9"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6C36AB4E" w14:textId="53E3C8E2" w:rsidR="00846E39" w:rsidRPr="00722ED8" w:rsidRDefault="00041D61" w:rsidP="00846E39">
      <w:pPr>
        <w:tabs>
          <w:tab w:val="left" w:pos="-2042"/>
        </w:tabs>
        <w:spacing w:line="276" w:lineRule="auto"/>
        <w:ind w:left="1076" w:hanging="425"/>
        <w:jc w:val="both"/>
        <w:rPr>
          <w:rFonts w:ascii="David" w:hAnsi="David"/>
          <w:szCs w:val="24"/>
          <w:rtl/>
        </w:rPr>
      </w:pPr>
      <w:r>
        <w:rPr>
          <w:rFonts w:ascii="David" w:hAnsi="David" w:hint="cs"/>
          <w:szCs w:val="24"/>
          <w:rtl/>
        </w:rPr>
        <w:t>אסת</w:t>
      </w:r>
      <w:r w:rsidR="00962C3F">
        <w:rPr>
          <w:rFonts w:ascii="David" w:hAnsi="David" w:hint="cs"/>
          <w:szCs w:val="24"/>
          <w:rtl/>
        </w:rPr>
        <w:t>ר</w:t>
      </w:r>
      <w:r>
        <w:rPr>
          <w:rFonts w:ascii="David" w:hAnsi="David" w:hint="cs"/>
          <w:szCs w:val="24"/>
          <w:rtl/>
        </w:rPr>
        <w:t xml:space="preserve"> </w:t>
      </w:r>
      <w:r w:rsidR="00962C3F">
        <w:rPr>
          <w:rFonts w:ascii="David" w:hAnsi="David" w:hint="cs"/>
          <w:szCs w:val="24"/>
          <w:rtl/>
        </w:rPr>
        <w:t>בזק</w:t>
      </w:r>
      <w:r w:rsidR="00846E39" w:rsidRPr="00722ED8">
        <w:rPr>
          <w:rFonts w:ascii="David" w:hAnsi="David" w:hint="cs"/>
          <w:szCs w:val="24"/>
          <w:rtl/>
        </w:rPr>
        <w:t xml:space="preserve"> </w:t>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t>חתימה וחותמת המוסד</w:t>
      </w:r>
    </w:p>
    <w:p w14:paraId="0856CE58"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סג</w:t>
      </w:r>
      <w:r w:rsidRPr="00722ED8">
        <w:rPr>
          <w:rFonts w:ascii="David" w:hAnsi="David" w:hint="cs"/>
          <w:szCs w:val="24"/>
          <w:rtl/>
        </w:rPr>
        <w:t>נית</w:t>
      </w:r>
      <w:r w:rsidRPr="00722ED8">
        <w:rPr>
          <w:rFonts w:ascii="David" w:hAnsi="David"/>
          <w:szCs w:val="24"/>
          <w:rtl/>
        </w:rPr>
        <w:t xml:space="preserve"> חשב המשרד </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p>
    <w:p w14:paraId="0536B4F4" w14:textId="77777777" w:rsidR="00846E39" w:rsidRPr="00722ED8" w:rsidRDefault="00846E39" w:rsidP="00846E39">
      <w:pPr>
        <w:spacing w:line="276" w:lineRule="auto"/>
        <w:rPr>
          <w:rFonts w:ascii="David" w:hAnsi="David"/>
          <w:szCs w:val="24"/>
          <w:lang w:eastAsia="en-US"/>
        </w:rPr>
      </w:pPr>
    </w:p>
    <w:p w14:paraId="1EC8A3D9" w14:textId="77777777" w:rsidR="00846E39" w:rsidRPr="00722ED8" w:rsidRDefault="00846E39" w:rsidP="00846E39">
      <w:pPr>
        <w:spacing w:line="276" w:lineRule="auto"/>
        <w:ind w:left="-33"/>
        <w:jc w:val="center"/>
        <w:rPr>
          <w:rFonts w:ascii="David" w:hAnsi="David"/>
          <w:szCs w:val="24"/>
          <w:rtl/>
          <w:lang w:eastAsia="en-US"/>
        </w:rPr>
      </w:pPr>
    </w:p>
    <w:p w14:paraId="12427FF2" w14:textId="77777777" w:rsidR="00846E39" w:rsidRPr="00722ED8" w:rsidRDefault="00846E39" w:rsidP="00846E39">
      <w:pPr>
        <w:spacing w:line="276" w:lineRule="auto"/>
        <w:ind w:left="-33"/>
        <w:jc w:val="center"/>
        <w:rPr>
          <w:rFonts w:ascii="David" w:hAnsi="David"/>
          <w:szCs w:val="24"/>
          <w:rtl/>
          <w:lang w:eastAsia="en-US"/>
        </w:rPr>
      </w:pPr>
    </w:p>
    <w:p w14:paraId="1C331EAA" w14:textId="77777777" w:rsidR="00846E39" w:rsidRPr="00722ED8" w:rsidRDefault="00846E39" w:rsidP="00846E39">
      <w:pPr>
        <w:spacing w:line="276" w:lineRule="auto"/>
        <w:ind w:left="-33"/>
        <w:jc w:val="center"/>
        <w:rPr>
          <w:rFonts w:ascii="David" w:hAnsi="David"/>
          <w:szCs w:val="24"/>
          <w:rtl/>
          <w:lang w:eastAsia="en-US"/>
        </w:rPr>
      </w:pPr>
    </w:p>
    <w:p w14:paraId="702C18A0" w14:textId="77777777" w:rsidR="00846E39" w:rsidRPr="00722ED8" w:rsidRDefault="00846E39" w:rsidP="00846E39">
      <w:pPr>
        <w:spacing w:line="276" w:lineRule="auto"/>
        <w:ind w:left="-33"/>
        <w:jc w:val="center"/>
        <w:rPr>
          <w:rFonts w:ascii="David" w:hAnsi="David"/>
          <w:szCs w:val="24"/>
          <w:rtl/>
          <w:lang w:eastAsia="en-US"/>
        </w:rPr>
      </w:pPr>
    </w:p>
    <w:p w14:paraId="66B9AD28" w14:textId="77777777" w:rsidR="00846E39" w:rsidRPr="00722ED8" w:rsidRDefault="00846E39" w:rsidP="00846E39">
      <w:pPr>
        <w:spacing w:line="276" w:lineRule="auto"/>
        <w:ind w:left="-33"/>
        <w:jc w:val="center"/>
        <w:rPr>
          <w:rFonts w:ascii="David" w:hAnsi="David"/>
          <w:szCs w:val="24"/>
          <w:lang w:eastAsia="en-US"/>
        </w:rPr>
      </w:pPr>
    </w:p>
    <w:p w14:paraId="7C34BB42" w14:textId="77777777" w:rsidR="00846E39" w:rsidRPr="00722ED8" w:rsidRDefault="00846E39" w:rsidP="00846E39">
      <w:pPr>
        <w:bidi w:val="0"/>
        <w:rPr>
          <w:rFonts w:ascii="David" w:hAnsi="David"/>
          <w:szCs w:val="24"/>
          <w:lang w:eastAsia="en-US"/>
        </w:rPr>
      </w:pPr>
      <w:r w:rsidRPr="00722ED8">
        <w:rPr>
          <w:rFonts w:ascii="David" w:hAnsi="David"/>
          <w:szCs w:val="24"/>
          <w:rtl/>
          <w:lang w:eastAsia="en-US"/>
        </w:rPr>
        <w:br w:type="page"/>
      </w:r>
    </w:p>
    <w:p w14:paraId="0E00CA1E" w14:textId="77777777"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615945" w:rsidRPr="00A03B3B">
        <w:rPr>
          <w:rFonts w:hint="cs"/>
          <w:rtl/>
          <w:lang w:eastAsia="en-US"/>
        </w:rPr>
        <w:t>א': הצעת המחקר</w:t>
      </w:r>
    </w:p>
    <w:p w14:paraId="4F568D2E"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3</w:t>
      </w:r>
    </w:p>
    <w:p w14:paraId="467304F6" w14:textId="77777777" w:rsidR="00846E39" w:rsidRPr="00722ED8" w:rsidRDefault="00846E39" w:rsidP="00846E39">
      <w:pPr>
        <w:spacing w:line="276" w:lineRule="auto"/>
        <w:jc w:val="right"/>
        <w:rPr>
          <w:rFonts w:ascii="David" w:hAnsi="David"/>
          <w:b/>
          <w:bCs/>
          <w:szCs w:val="24"/>
          <w:u w:val="single"/>
          <w:rtl/>
          <w:lang w:eastAsia="en-US"/>
        </w:rPr>
      </w:pPr>
    </w:p>
    <w:p w14:paraId="459236BF" w14:textId="77777777" w:rsidR="00846E39" w:rsidRPr="00722ED8" w:rsidRDefault="00846E39" w:rsidP="00846E39">
      <w:pPr>
        <w:jc w:val="center"/>
        <w:rPr>
          <w:b/>
          <w:bCs/>
          <w:szCs w:val="24"/>
          <w:u w:val="single"/>
          <w:rtl/>
        </w:rPr>
      </w:pPr>
    </w:p>
    <w:p w14:paraId="154B0E03" w14:textId="7B62AAA2" w:rsidR="00846E39" w:rsidRPr="00722ED8" w:rsidRDefault="00EF39C9" w:rsidP="005148B0">
      <w:pPr>
        <w:ind w:right="420"/>
        <w:jc w:val="center"/>
        <w:rPr>
          <w:rFonts w:ascii="David" w:hAnsi="David"/>
          <w:b/>
          <w:bCs/>
          <w:szCs w:val="24"/>
          <w:u w:val="single"/>
          <w:rtl/>
          <w:lang w:eastAsia="en-US"/>
        </w:rPr>
      </w:pPr>
      <w:r w:rsidRPr="00912442">
        <w:rPr>
          <w:rFonts w:ascii="David" w:eastAsia="David" w:hAnsi="David"/>
          <w:b/>
          <w:sz w:val="28"/>
          <w:u w:val="single"/>
          <w:rtl/>
        </w:rPr>
        <w:t xml:space="preserve">קול קורא מס' </w:t>
      </w:r>
      <w:bookmarkStart w:id="4" w:name="_Hlk237774678"/>
      <w:r w:rsidR="005F58C0" w:rsidRPr="00A32AED">
        <w:rPr>
          <w:rFonts w:ascii="David" w:eastAsia="David" w:hAnsi="David" w:hint="cs"/>
          <w:b/>
          <w:sz w:val="28"/>
          <w:u w:val="single"/>
          <w:rtl/>
        </w:rPr>
        <w:t>23</w:t>
      </w:r>
      <w:r w:rsidRPr="00A32AED">
        <w:rPr>
          <w:rFonts w:ascii="David" w:eastAsia="David" w:hAnsi="David" w:hint="cs"/>
          <w:b/>
          <w:sz w:val="28"/>
          <w:u w:val="single"/>
          <w:rtl/>
        </w:rPr>
        <w:t>/</w:t>
      </w:r>
      <w:r w:rsidR="005F58C0" w:rsidRPr="00A32AED">
        <w:rPr>
          <w:rFonts w:ascii="David" w:eastAsia="David" w:hAnsi="David" w:hint="cs"/>
          <w:b/>
          <w:sz w:val="28"/>
          <w:u w:val="single"/>
          <w:rtl/>
        </w:rPr>
        <w:t>8</w:t>
      </w:r>
      <w:r w:rsidRPr="00A32AED">
        <w:rPr>
          <w:rFonts w:ascii="David" w:eastAsia="David" w:hAnsi="David" w:hint="cs"/>
          <w:b/>
          <w:sz w:val="28"/>
          <w:u w:val="single"/>
          <w:rtl/>
        </w:rPr>
        <w:t>.</w:t>
      </w:r>
      <w:r w:rsidR="00A05A1E" w:rsidRPr="00A32AED">
        <w:rPr>
          <w:rFonts w:ascii="David" w:eastAsia="David" w:hAnsi="David" w:hint="cs"/>
          <w:b/>
          <w:sz w:val="28"/>
          <w:u w:val="single"/>
          <w:rtl/>
        </w:rPr>
        <w:t>202</w:t>
      </w:r>
      <w:r w:rsidR="005F58C0" w:rsidRPr="00A32AED">
        <w:rPr>
          <w:rFonts w:ascii="David" w:eastAsia="David" w:hAnsi="David" w:hint="cs"/>
          <w:b/>
          <w:sz w:val="28"/>
          <w:u w:val="single"/>
          <w:rtl/>
        </w:rPr>
        <w:t>6</w:t>
      </w:r>
      <w:r w:rsidRPr="00A32AED">
        <w:rPr>
          <w:rFonts w:ascii="David" w:eastAsia="David" w:hAnsi="David" w:hint="cs"/>
          <w:b/>
          <w:sz w:val="28"/>
          <w:u w:val="single"/>
          <w:rtl/>
        </w:rPr>
        <w:t xml:space="preserve"> </w:t>
      </w:r>
      <w:bookmarkEnd w:id="4"/>
      <w:r w:rsidRPr="00A32AED">
        <w:rPr>
          <w:rFonts w:ascii="David" w:eastAsia="David" w:hAnsi="David"/>
          <w:b/>
          <w:sz w:val="28"/>
          <w:u w:val="single"/>
          <w:rtl/>
        </w:rPr>
        <w:t xml:space="preserve">למחקר בנושא </w:t>
      </w:r>
      <w:r w:rsidR="00F25E08" w:rsidRPr="00A32AED">
        <w:rPr>
          <w:rFonts w:ascii="David" w:eastAsia="David" w:hAnsi="David"/>
          <w:b/>
          <w:sz w:val="28"/>
          <w:u w:val="single"/>
          <w:rtl/>
        </w:rPr>
        <w:t>"הטמעת תפיסת הגן העתידי במערכת</w:t>
      </w:r>
      <w:r w:rsidR="00F25E08" w:rsidRPr="00F25E08">
        <w:rPr>
          <w:rFonts w:ascii="David" w:eastAsia="David" w:hAnsi="David"/>
          <w:b/>
          <w:sz w:val="28"/>
          <w:u w:val="single"/>
          <w:rtl/>
        </w:rPr>
        <w:t xml:space="preserve"> החינוך לגיל הרך</w:t>
      </w:r>
      <w:r w:rsidR="00F25E08">
        <w:rPr>
          <w:rFonts w:ascii="David" w:eastAsia="David" w:hAnsi="David"/>
          <w:b/>
          <w:sz w:val="28"/>
          <w:u w:val="single"/>
          <w:rtl/>
        </w:rPr>
        <w:t>"</w:t>
      </w:r>
    </w:p>
    <w:p w14:paraId="7B654DA5" w14:textId="77777777" w:rsidR="00846E39" w:rsidRPr="00722ED8" w:rsidRDefault="00846E39" w:rsidP="00846E39">
      <w:pPr>
        <w:spacing w:line="276" w:lineRule="auto"/>
        <w:jc w:val="center"/>
        <w:rPr>
          <w:rFonts w:ascii="David" w:hAnsi="David"/>
          <w:b/>
          <w:bCs/>
          <w:szCs w:val="24"/>
          <w:u w:val="single"/>
          <w:rtl/>
          <w:lang w:eastAsia="en-US"/>
        </w:rPr>
      </w:pPr>
    </w:p>
    <w:p w14:paraId="7860BADC" w14:textId="77777777" w:rsidR="00846E39" w:rsidRPr="00722ED8" w:rsidRDefault="00846E39" w:rsidP="00846E39">
      <w:pPr>
        <w:spacing w:line="276" w:lineRule="auto"/>
        <w:jc w:val="center"/>
        <w:rPr>
          <w:rFonts w:ascii="David" w:hAnsi="David"/>
          <w:szCs w:val="24"/>
          <w:rtl/>
          <w:lang w:eastAsia="en-US"/>
        </w:rPr>
      </w:pPr>
      <w:r w:rsidRPr="00722ED8">
        <w:rPr>
          <w:rFonts w:ascii="David" w:hAnsi="David"/>
          <w:noProof/>
          <w:szCs w:val="24"/>
          <w:rtl/>
          <w:lang w:eastAsia="en-US"/>
        </w:rPr>
        <mc:AlternateContent>
          <mc:Choice Requires="wps">
            <w:drawing>
              <wp:anchor distT="0" distB="0" distL="114300" distR="114300" simplePos="0" relativeHeight="251659264" behindDoc="0" locked="0" layoutInCell="1" allowOverlap="1" wp14:anchorId="59CC3E24" wp14:editId="0B78D794">
                <wp:simplePos x="0" y="0"/>
                <wp:positionH relativeFrom="column">
                  <wp:posOffset>1571972</wp:posOffset>
                </wp:positionH>
                <wp:positionV relativeFrom="paragraph">
                  <wp:posOffset>83011</wp:posOffset>
                </wp:positionV>
                <wp:extent cx="2565400" cy="762000"/>
                <wp:effectExtent l="0" t="76200" r="10160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031C59" id="AutoShape 6" o:spid="_x0000_s1026" style="position:absolute;left:0;text-align:left;margin-left:123.8pt;margin-top:6.55pt;width:20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">
                <v:shadow on="t" offset="6pt,-6pt"/>
              </v:roundrect>
            </w:pict>
          </mc:Fallback>
        </mc:AlternateContent>
      </w:r>
      <w:r w:rsidRPr="00722ED8">
        <w:rPr>
          <w:rFonts w:ascii="David" w:hAnsi="David"/>
          <w:noProof/>
          <w:szCs w:val="24"/>
          <w:rtl/>
          <w:lang w:eastAsia="en-US"/>
        </w:rPr>
        <mc:AlternateContent>
          <mc:Choice Requires="wps">
            <w:drawing>
              <wp:anchor distT="0" distB="0" distL="114300" distR="114300" simplePos="0" relativeHeight="251660288" behindDoc="0" locked="0" layoutInCell="1" allowOverlap="1" wp14:anchorId="35F2FCD7" wp14:editId="45DAA729">
                <wp:simplePos x="0" y="0"/>
                <wp:positionH relativeFrom="column">
                  <wp:posOffset>2016760</wp:posOffset>
                </wp:positionH>
                <wp:positionV relativeFrom="paragraph">
                  <wp:posOffset>238760</wp:posOffset>
                </wp:positionV>
                <wp:extent cx="1804670" cy="617220"/>
                <wp:effectExtent l="0" t="0" r="0" b="0"/>
                <wp:wrapNone/>
                <wp:docPr id="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4670" cy="617220"/>
                        </a:xfrm>
                        <a:prstGeom prst="rect">
                          <a:avLst/>
                        </a:prstGeom>
                        <a:extLst>
                          <a:ext uri="{AF507438-7753-43E0-B8FC-AC1667EBCBE1}">
                            <a14:hiddenEffects xmlns:a14="http://schemas.microsoft.com/office/drawing/2010/main">
                              <a:effectLst/>
                            </a14:hiddenEffects>
                          </a:ext>
                        </a:extLst>
                      </wps:spPr>
                      <wps:txbx>
                        <w:txbxContent>
                          <w:p w14:paraId="2E63F42C" w14:textId="77777777" w:rsidR="002C42C3" w:rsidRDefault="002C42C3" w:rsidP="00846E39">
                            <w:pPr>
                              <w:pStyle w:val="NormalWeb"/>
                              <w:bidi/>
                              <w:spacing w:before="0" w:beforeAutospacing="0" w:after="0" w:afterAutospacing="0"/>
                              <w:jc w:val="center"/>
                            </w:pPr>
                            <w:r>
                              <w:rPr>
                                <w:rFonts w:ascii="Arial" w:hAnsi="Arial" w:cs="Arial"/>
                                <w:b/>
                                <w:bCs/>
                                <w:color w:val="000000"/>
                                <w:sz w:val="72"/>
                                <w:szCs w:val="72"/>
                                <w:rtl/>
                              </w:rPr>
                              <w:t>דף שער</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35F2FCD7" id="_x0000_t202" coordsize="21600,21600" o:spt="202" path="m,l,21600r21600,l21600,xe">
                <v:stroke joinstyle="miter"/>
                <v:path gradientshapeok="t" o:connecttype="rect"/>
              </v:shapetype>
              <v:shape id="WordArt 9" o:spid="_x0000_s1026" type="#_x0000_t202" style="position:absolute;left:0;text-align:left;margin-left:158.8pt;margin-top:18.8pt;width:142.1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" filled="f" stroked="f">
                <o:lock v:ext="edit" shapetype="t"/>
                <v:textbox style="mso-fit-shape-to-text:t">
                  <w:txbxContent>
                    <w:p w14:paraId="2E63F42C" w14:textId="77777777" w:rsidR="002C42C3" w:rsidRDefault="002C42C3" w:rsidP="00846E39">
                      <w:pPr>
                        <w:pStyle w:val="NormalWeb"/>
                        <w:bidi/>
                        <w:spacing w:before="0" w:beforeAutospacing="0" w:after="0" w:afterAutospacing="0"/>
                        <w:jc w:val="center"/>
                      </w:pPr>
                      <w:r>
                        <w:rPr>
                          <w:rFonts w:ascii="Arial" w:hAnsi="Arial" w:cs="Arial"/>
                          <w:b/>
                          <w:bCs/>
                          <w:color w:val="000000"/>
                          <w:sz w:val="72"/>
                          <w:szCs w:val="72"/>
                          <w:rtl/>
                        </w:rPr>
                        <w:t>דף שער</w:t>
                      </w:r>
                    </w:p>
                  </w:txbxContent>
                </v:textbox>
              </v:shape>
            </w:pict>
          </mc:Fallback>
        </mc:AlternateContent>
      </w:r>
    </w:p>
    <w:p w14:paraId="31ED76F2" w14:textId="77777777" w:rsidR="00846E39" w:rsidRPr="00722ED8" w:rsidRDefault="00846E39" w:rsidP="00846E39">
      <w:pPr>
        <w:spacing w:line="276" w:lineRule="auto"/>
        <w:rPr>
          <w:rFonts w:ascii="David" w:hAnsi="David"/>
          <w:szCs w:val="24"/>
          <w:rtl/>
          <w:lang w:eastAsia="en-US"/>
        </w:rPr>
      </w:pPr>
    </w:p>
    <w:p w14:paraId="7DF8E07A" w14:textId="77777777" w:rsidR="00846E39" w:rsidRPr="00722ED8" w:rsidRDefault="00846E39" w:rsidP="00846E39">
      <w:pPr>
        <w:spacing w:line="276" w:lineRule="auto"/>
        <w:rPr>
          <w:rFonts w:ascii="David" w:hAnsi="David"/>
          <w:szCs w:val="24"/>
          <w:rtl/>
          <w:lang w:eastAsia="en-US"/>
        </w:rPr>
      </w:pPr>
    </w:p>
    <w:p w14:paraId="4FC89BDC" w14:textId="77777777" w:rsidR="00846E39" w:rsidRPr="00722ED8" w:rsidRDefault="00846E39" w:rsidP="00846E39">
      <w:pPr>
        <w:spacing w:line="276" w:lineRule="auto"/>
        <w:rPr>
          <w:rFonts w:ascii="David" w:hAnsi="David"/>
          <w:szCs w:val="24"/>
          <w:rtl/>
          <w:lang w:eastAsia="en-US"/>
        </w:rPr>
      </w:pPr>
    </w:p>
    <w:p w14:paraId="5E10245B" w14:textId="77777777" w:rsidR="00846E39" w:rsidRPr="00722ED8" w:rsidRDefault="00846E39" w:rsidP="00846E39">
      <w:pPr>
        <w:spacing w:line="276" w:lineRule="auto"/>
        <w:rPr>
          <w:rFonts w:ascii="David" w:hAnsi="David"/>
          <w:szCs w:val="24"/>
          <w:rtl/>
          <w:lang w:eastAsia="en-US"/>
        </w:rPr>
      </w:pPr>
    </w:p>
    <w:p w14:paraId="2C4FA44E" w14:textId="77777777" w:rsidR="00846E39" w:rsidRPr="00722ED8" w:rsidRDefault="00846E39" w:rsidP="00846E39">
      <w:pPr>
        <w:spacing w:line="276" w:lineRule="auto"/>
        <w:jc w:val="center"/>
        <w:rPr>
          <w:rFonts w:ascii="David" w:hAnsi="David"/>
          <w:b/>
          <w:bCs/>
          <w:szCs w:val="24"/>
          <w:rtl/>
          <w:lang w:eastAsia="en-US"/>
        </w:rPr>
      </w:pPr>
    </w:p>
    <w:tbl>
      <w:tblPr>
        <w:tblStyle w:val="10"/>
        <w:bidiVisual/>
        <w:tblW w:w="0" w:type="auto"/>
        <w:tblLook w:val="04A0" w:firstRow="1" w:lastRow="0" w:firstColumn="1" w:lastColumn="0" w:noHBand="0" w:noVBand="1"/>
      </w:tblPr>
      <w:tblGrid>
        <w:gridCol w:w="610"/>
        <w:gridCol w:w="3555"/>
        <w:gridCol w:w="4132"/>
      </w:tblGrid>
      <w:tr w:rsidR="00846E39" w:rsidRPr="00722ED8" w14:paraId="68B5E49B" w14:textId="77777777" w:rsidTr="004C217E">
        <w:tc>
          <w:tcPr>
            <w:tcW w:w="610" w:type="dxa"/>
          </w:tcPr>
          <w:p w14:paraId="065F17BC"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1.</w:t>
            </w:r>
          </w:p>
        </w:tc>
        <w:tc>
          <w:tcPr>
            <w:tcW w:w="7687" w:type="dxa"/>
            <w:gridSpan w:val="2"/>
          </w:tcPr>
          <w:p w14:paraId="091E412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שם המחקר</w:t>
            </w:r>
            <w:r w:rsidRPr="00722ED8">
              <w:rPr>
                <w:rFonts w:ascii="David" w:hAnsi="David"/>
                <w:szCs w:val="24"/>
                <w:rtl/>
                <w:lang w:eastAsia="en-US"/>
              </w:rPr>
              <w:t>:</w:t>
            </w:r>
          </w:p>
        </w:tc>
      </w:tr>
      <w:tr w:rsidR="00846E39" w:rsidRPr="00722ED8" w14:paraId="3ACF76B6" w14:textId="77777777" w:rsidTr="004C217E">
        <w:tc>
          <w:tcPr>
            <w:tcW w:w="610" w:type="dxa"/>
          </w:tcPr>
          <w:p w14:paraId="2510090B"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7337B2B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2C2841C" w14:textId="77777777" w:rsidTr="004C217E">
        <w:tc>
          <w:tcPr>
            <w:tcW w:w="610" w:type="dxa"/>
          </w:tcPr>
          <w:p w14:paraId="4409FD5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2.</w:t>
            </w:r>
          </w:p>
        </w:tc>
        <w:tc>
          <w:tcPr>
            <w:tcW w:w="7687" w:type="dxa"/>
            <w:gridSpan w:val="2"/>
          </w:tcPr>
          <w:p w14:paraId="4E4972B6"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פרטי החוקרים הראשיים</w:t>
            </w:r>
            <w:r w:rsidRPr="00722ED8">
              <w:rPr>
                <w:rFonts w:ascii="David" w:hAnsi="David"/>
                <w:szCs w:val="24"/>
                <w:rtl/>
                <w:lang w:eastAsia="en-US"/>
              </w:rPr>
              <w:t>:</w:t>
            </w:r>
          </w:p>
        </w:tc>
      </w:tr>
      <w:tr w:rsidR="00846E39" w:rsidRPr="00722ED8" w14:paraId="42C6E3F0" w14:textId="77777777" w:rsidTr="004C217E">
        <w:tc>
          <w:tcPr>
            <w:tcW w:w="610" w:type="dxa"/>
          </w:tcPr>
          <w:p w14:paraId="2B5317C4"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א.</w:t>
            </w:r>
          </w:p>
        </w:tc>
        <w:tc>
          <w:tcPr>
            <w:tcW w:w="3555" w:type="dxa"/>
          </w:tcPr>
          <w:p w14:paraId="2DC37BC4"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3F6FE59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3A93B46" w14:textId="77777777" w:rsidTr="004C217E">
        <w:tc>
          <w:tcPr>
            <w:tcW w:w="610" w:type="dxa"/>
          </w:tcPr>
          <w:p w14:paraId="6323361E"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8E0051F"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25316981"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DECCE5B" w14:textId="77777777" w:rsidTr="004C217E">
        <w:tc>
          <w:tcPr>
            <w:tcW w:w="610" w:type="dxa"/>
          </w:tcPr>
          <w:p w14:paraId="3E53DC3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323450D9"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1C0E5C04"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96FA688" w14:textId="77777777" w:rsidTr="004C217E">
        <w:tc>
          <w:tcPr>
            <w:tcW w:w="610" w:type="dxa"/>
          </w:tcPr>
          <w:p w14:paraId="30B56F26"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3B75C279"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w:t>
            </w:r>
            <w:r w:rsidR="00F25E08">
              <w:rPr>
                <w:rFonts w:ascii="David" w:hAnsi="David"/>
                <w:szCs w:val="24"/>
                <w:rtl/>
                <w:lang w:eastAsia="en-US"/>
              </w:rPr>
              <w:t>"</w:t>
            </w:r>
            <w:r w:rsidRPr="00722ED8">
              <w:rPr>
                <w:rFonts w:ascii="David" w:hAnsi="David"/>
                <w:szCs w:val="24"/>
                <w:rtl/>
                <w:lang w:eastAsia="en-US"/>
              </w:rPr>
              <w:t>ל:</w:t>
            </w:r>
          </w:p>
        </w:tc>
        <w:tc>
          <w:tcPr>
            <w:tcW w:w="4132" w:type="dxa"/>
          </w:tcPr>
          <w:p w14:paraId="2FB2623E"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207D7C3B" w14:textId="77777777" w:rsidTr="004C217E">
        <w:tc>
          <w:tcPr>
            <w:tcW w:w="610" w:type="dxa"/>
          </w:tcPr>
          <w:p w14:paraId="7B54B094"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ב.</w:t>
            </w:r>
          </w:p>
        </w:tc>
        <w:tc>
          <w:tcPr>
            <w:tcW w:w="3555" w:type="dxa"/>
          </w:tcPr>
          <w:p w14:paraId="7B0723A9"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5BEFFB0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2E69B7C" w14:textId="77777777" w:rsidTr="004C217E">
        <w:tc>
          <w:tcPr>
            <w:tcW w:w="610" w:type="dxa"/>
          </w:tcPr>
          <w:p w14:paraId="0913AA9F"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285384E"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5BCDD80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A2A9499" w14:textId="77777777" w:rsidTr="004C217E">
        <w:tc>
          <w:tcPr>
            <w:tcW w:w="610" w:type="dxa"/>
          </w:tcPr>
          <w:p w14:paraId="63E783F7"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43BE831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7EB8949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EF18527" w14:textId="77777777" w:rsidTr="004C217E">
        <w:tc>
          <w:tcPr>
            <w:tcW w:w="610" w:type="dxa"/>
          </w:tcPr>
          <w:p w14:paraId="1E935660"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5655B79"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w:t>
            </w:r>
            <w:r w:rsidR="00F25E08">
              <w:rPr>
                <w:rFonts w:ascii="David" w:hAnsi="David"/>
                <w:szCs w:val="24"/>
                <w:rtl/>
                <w:lang w:eastAsia="en-US"/>
              </w:rPr>
              <w:t>"</w:t>
            </w:r>
            <w:r w:rsidRPr="00722ED8">
              <w:rPr>
                <w:rFonts w:ascii="David" w:hAnsi="David"/>
                <w:szCs w:val="24"/>
                <w:rtl/>
                <w:lang w:eastAsia="en-US"/>
              </w:rPr>
              <w:t>ל:</w:t>
            </w:r>
          </w:p>
        </w:tc>
        <w:tc>
          <w:tcPr>
            <w:tcW w:w="4132" w:type="dxa"/>
          </w:tcPr>
          <w:p w14:paraId="6C72E614"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EB6B3C8" w14:textId="77777777" w:rsidTr="004C217E">
        <w:tc>
          <w:tcPr>
            <w:tcW w:w="610" w:type="dxa"/>
          </w:tcPr>
          <w:p w14:paraId="628DF49E"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ג.</w:t>
            </w:r>
          </w:p>
        </w:tc>
        <w:tc>
          <w:tcPr>
            <w:tcW w:w="3555" w:type="dxa"/>
          </w:tcPr>
          <w:p w14:paraId="7AEE4E3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33BF870"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06330B4" w14:textId="77777777" w:rsidTr="004C217E">
        <w:tc>
          <w:tcPr>
            <w:tcW w:w="610" w:type="dxa"/>
          </w:tcPr>
          <w:p w14:paraId="521BEA5A"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3FA71B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09E925FE"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D9E3186" w14:textId="77777777" w:rsidTr="004C217E">
        <w:tc>
          <w:tcPr>
            <w:tcW w:w="610" w:type="dxa"/>
          </w:tcPr>
          <w:p w14:paraId="0850426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A106188"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317A5867"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241B57F7" w14:textId="77777777" w:rsidTr="004C217E">
        <w:tc>
          <w:tcPr>
            <w:tcW w:w="610" w:type="dxa"/>
          </w:tcPr>
          <w:p w14:paraId="78DEADCE"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1BEA6A8"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w:t>
            </w:r>
            <w:r w:rsidR="00F25E08">
              <w:rPr>
                <w:rFonts w:ascii="David" w:hAnsi="David"/>
                <w:szCs w:val="24"/>
                <w:rtl/>
                <w:lang w:eastAsia="en-US"/>
              </w:rPr>
              <w:t>"</w:t>
            </w:r>
            <w:r w:rsidRPr="00722ED8">
              <w:rPr>
                <w:rFonts w:ascii="David" w:hAnsi="David"/>
                <w:szCs w:val="24"/>
                <w:rtl/>
                <w:lang w:eastAsia="en-US"/>
              </w:rPr>
              <w:t>ל:</w:t>
            </w:r>
          </w:p>
        </w:tc>
        <w:tc>
          <w:tcPr>
            <w:tcW w:w="4132" w:type="dxa"/>
          </w:tcPr>
          <w:p w14:paraId="5A0C476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2FC5404C" w14:textId="77777777" w:rsidTr="004C217E">
        <w:tc>
          <w:tcPr>
            <w:tcW w:w="610" w:type="dxa"/>
          </w:tcPr>
          <w:p w14:paraId="480A5EA5"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ד.</w:t>
            </w:r>
          </w:p>
        </w:tc>
        <w:tc>
          <w:tcPr>
            <w:tcW w:w="3555" w:type="dxa"/>
          </w:tcPr>
          <w:p w14:paraId="50DDB775"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64D3E356"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5D167FD" w14:textId="77777777" w:rsidTr="004C217E">
        <w:tc>
          <w:tcPr>
            <w:tcW w:w="610" w:type="dxa"/>
          </w:tcPr>
          <w:p w14:paraId="3D40663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6A9E5E8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589DB90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6758EAE" w14:textId="77777777" w:rsidTr="004C217E">
        <w:tc>
          <w:tcPr>
            <w:tcW w:w="610" w:type="dxa"/>
          </w:tcPr>
          <w:p w14:paraId="3D8F3232"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39858779"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52AB0898"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2ED559F" w14:textId="77777777" w:rsidTr="004C217E">
        <w:tc>
          <w:tcPr>
            <w:tcW w:w="610" w:type="dxa"/>
          </w:tcPr>
          <w:p w14:paraId="66EF6C6B"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A1F4274"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w:t>
            </w:r>
            <w:r w:rsidR="00F25E08">
              <w:rPr>
                <w:rFonts w:ascii="David" w:hAnsi="David"/>
                <w:szCs w:val="24"/>
                <w:rtl/>
                <w:lang w:eastAsia="en-US"/>
              </w:rPr>
              <w:t>"</w:t>
            </w:r>
            <w:r w:rsidRPr="00722ED8">
              <w:rPr>
                <w:rFonts w:ascii="David" w:hAnsi="David"/>
                <w:szCs w:val="24"/>
                <w:rtl/>
                <w:lang w:eastAsia="en-US"/>
              </w:rPr>
              <w:t>ל:</w:t>
            </w:r>
          </w:p>
        </w:tc>
        <w:tc>
          <w:tcPr>
            <w:tcW w:w="4132" w:type="dxa"/>
          </w:tcPr>
          <w:p w14:paraId="6C45201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F8489A6" w14:textId="77777777" w:rsidTr="004C217E">
        <w:tc>
          <w:tcPr>
            <w:tcW w:w="610" w:type="dxa"/>
          </w:tcPr>
          <w:p w14:paraId="55FA7606"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3.</w:t>
            </w:r>
          </w:p>
        </w:tc>
        <w:tc>
          <w:tcPr>
            <w:tcW w:w="7687" w:type="dxa"/>
            <w:gridSpan w:val="2"/>
          </w:tcPr>
          <w:p w14:paraId="048EA60A"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המוסד האקדמי שבמסגרתו מוגשת ההצעה:</w:t>
            </w:r>
          </w:p>
        </w:tc>
      </w:tr>
      <w:tr w:rsidR="00846E39" w:rsidRPr="00722ED8" w14:paraId="3AB15843" w14:textId="77777777" w:rsidTr="004C217E">
        <w:tc>
          <w:tcPr>
            <w:tcW w:w="610" w:type="dxa"/>
          </w:tcPr>
          <w:p w14:paraId="4AA1921A"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336EBF65"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B73F596" w14:textId="77777777" w:rsidTr="004C217E">
        <w:tc>
          <w:tcPr>
            <w:tcW w:w="610" w:type="dxa"/>
          </w:tcPr>
          <w:p w14:paraId="4093E29F"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4.</w:t>
            </w:r>
          </w:p>
        </w:tc>
        <w:tc>
          <w:tcPr>
            <w:tcW w:w="7687" w:type="dxa"/>
            <w:gridSpan w:val="2"/>
          </w:tcPr>
          <w:p w14:paraId="0469D744"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עלות המחקר</w:t>
            </w:r>
          </w:p>
        </w:tc>
      </w:tr>
      <w:tr w:rsidR="00846E39" w:rsidRPr="00722ED8" w14:paraId="6394CD49" w14:textId="77777777" w:rsidTr="004C217E">
        <w:tc>
          <w:tcPr>
            <w:tcW w:w="610" w:type="dxa"/>
          </w:tcPr>
          <w:p w14:paraId="5AA169EF"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7D69EC22" w14:textId="77777777" w:rsidR="00846E39" w:rsidRPr="00B47AE7" w:rsidRDefault="00846E39" w:rsidP="004C217E">
            <w:pPr>
              <w:spacing w:line="276" w:lineRule="auto"/>
              <w:jc w:val="center"/>
              <w:rPr>
                <w:rFonts w:ascii="David" w:hAnsi="David"/>
                <w:b/>
                <w:bCs/>
                <w:szCs w:val="24"/>
                <w:rtl/>
                <w:lang w:eastAsia="en-US"/>
              </w:rPr>
            </w:pPr>
          </w:p>
        </w:tc>
      </w:tr>
      <w:tr w:rsidR="00846E39" w:rsidRPr="00722ED8" w14:paraId="03D0C27E" w14:textId="77777777" w:rsidTr="004C217E">
        <w:tc>
          <w:tcPr>
            <w:tcW w:w="610" w:type="dxa"/>
          </w:tcPr>
          <w:p w14:paraId="5E9449F3"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5.</w:t>
            </w:r>
          </w:p>
        </w:tc>
        <w:tc>
          <w:tcPr>
            <w:tcW w:w="7687" w:type="dxa"/>
            <w:gridSpan w:val="2"/>
          </w:tcPr>
          <w:p w14:paraId="79E5E6B6" w14:textId="77777777" w:rsidR="00846E39" w:rsidRPr="00B47AE7" w:rsidRDefault="00846E39" w:rsidP="004C217E">
            <w:pPr>
              <w:spacing w:line="276" w:lineRule="auto"/>
              <w:rPr>
                <w:rFonts w:ascii="David" w:hAnsi="David"/>
                <w:b/>
                <w:bCs/>
                <w:szCs w:val="24"/>
                <w:rtl/>
                <w:lang w:eastAsia="en-US"/>
              </w:rPr>
            </w:pPr>
            <w:r w:rsidRPr="00B47AE7">
              <w:rPr>
                <w:rFonts w:ascii="David" w:hAnsi="David"/>
                <w:b/>
                <w:bCs/>
                <w:szCs w:val="24"/>
                <w:rtl/>
                <w:lang w:eastAsia="en-US"/>
              </w:rPr>
              <w:t xml:space="preserve">תקופת ביצוע המחקר </w:t>
            </w:r>
            <w:r w:rsidR="00560981">
              <w:rPr>
                <w:rFonts w:ascii="David" w:hAnsi="David"/>
                <w:b/>
                <w:bCs/>
                <w:szCs w:val="24"/>
                <w:u w:val="single"/>
                <w:lang w:eastAsia="en-US"/>
              </w:rPr>
              <w:t>24</w:t>
            </w:r>
            <w:r w:rsidRPr="00B47AE7">
              <w:rPr>
                <w:rFonts w:ascii="David" w:hAnsi="David"/>
                <w:b/>
                <w:bCs/>
                <w:szCs w:val="24"/>
                <w:u w:val="single"/>
                <w:rtl/>
                <w:lang w:eastAsia="en-US"/>
              </w:rPr>
              <w:t xml:space="preserve"> </w:t>
            </w:r>
            <w:r w:rsidRPr="00B47AE7">
              <w:rPr>
                <w:rFonts w:ascii="David" w:hAnsi="David"/>
                <w:b/>
                <w:bCs/>
                <w:szCs w:val="24"/>
                <w:rtl/>
                <w:lang w:eastAsia="en-US"/>
              </w:rPr>
              <w:t>חודשים</w:t>
            </w:r>
            <w:r w:rsidR="00531607">
              <w:rPr>
                <w:rFonts w:ascii="David" w:hAnsi="David" w:hint="cs"/>
                <w:b/>
                <w:bCs/>
                <w:szCs w:val="24"/>
                <w:rtl/>
                <w:lang w:eastAsia="en-US"/>
              </w:rPr>
              <w:t xml:space="preserve"> (</w:t>
            </w:r>
            <w:r w:rsidR="00560981">
              <w:rPr>
                <w:rFonts w:ascii="David" w:hAnsi="David" w:hint="cs"/>
                <w:b/>
                <w:bCs/>
                <w:szCs w:val="24"/>
                <w:rtl/>
                <w:lang w:eastAsia="en-US"/>
              </w:rPr>
              <w:t>שנתיים</w:t>
            </w:r>
            <w:r w:rsidR="00531607">
              <w:rPr>
                <w:rFonts w:ascii="David" w:hAnsi="David" w:hint="cs"/>
                <w:b/>
                <w:bCs/>
                <w:szCs w:val="24"/>
                <w:rtl/>
                <w:lang w:eastAsia="en-US"/>
              </w:rPr>
              <w:t>)</w:t>
            </w:r>
          </w:p>
        </w:tc>
      </w:tr>
    </w:tbl>
    <w:p w14:paraId="7AC1FE50" w14:textId="77777777" w:rsidR="00846E39" w:rsidRPr="00722ED8" w:rsidRDefault="00846E39" w:rsidP="00846E39">
      <w:pPr>
        <w:tabs>
          <w:tab w:val="left" w:pos="1185"/>
          <w:tab w:val="right" w:pos="6803"/>
        </w:tabs>
        <w:spacing w:line="276" w:lineRule="auto"/>
        <w:ind w:left="1209"/>
        <w:rPr>
          <w:rFonts w:ascii="David" w:hAnsi="David"/>
          <w:b/>
          <w:bCs/>
          <w:szCs w:val="24"/>
          <w:rtl/>
          <w:lang w:eastAsia="en-US"/>
        </w:rPr>
      </w:pPr>
    </w:p>
    <w:p w14:paraId="7F463925" w14:textId="77777777" w:rsidR="00846E39" w:rsidRPr="00722ED8" w:rsidRDefault="00846E39" w:rsidP="00846E39">
      <w:pPr>
        <w:spacing w:line="276" w:lineRule="auto"/>
        <w:ind w:left="720" w:hanging="720"/>
        <w:jc w:val="both"/>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1C65412E" w14:textId="77777777" w:rsidTr="004C217E">
        <w:tc>
          <w:tcPr>
            <w:tcW w:w="2181" w:type="dxa"/>
          </w:tcPr>
          <w:p w14:paraId="440B4AD6" w14:textId="77777777" w:rsidR="00846E39" w:rsidRPr="00722ED8" w:rsidRDefault="00846E39" w:rsidP="004C217E">
            <w:pPr>
              <w:spacing w:line="276" w:lineRule="auto"/>
              <w:jc w:val="both"/>
              <w:rPr>
                <w:rFonts w:ascii="David" w:hAnsi="David"/>
                <w:szCs w:val="24"/>
                <w:rtl/>
                <w:lang w:eastAsia="en-US"/>
              </w:rPr>
            </w:pPr>
          </w:p>
          <w:p w14:paraId="0042BA1B" w14:textId="77777777" w:rsidR="00846E39" w:rsidRPr="00722ED8" w:rsidRDefault="00846E39" w:rsidP="004C217E">
            <w:pPr>
              <w:spacing w:line="276" w:lineRule="auto"/>
              <w:jc w:val="both"/>
              <w:rPr>
                <w:rFonts w:ascii="David" w:hAnsi="David"/>
                <w:szCs w:val="24"/>
                <w:lang w:eastAsia="en-US"/>
              </w:rPr>
            </w:pPr>
          </w:p>
        </w:tc>
        <w:tc>
          <w:tcPr>
            <w:tcW w:w="4056" w:type="dxa"/>
          </w:tcPr>
          <w:p w14:paraId="1AEA406E" w14:textId="77777777" w:rsidR="00846E39" w:rsidRPr="00722ED8" w:rsidRDefault="00846E39" w:rsidP="004C217E">
            <w:pPr>
              <w:spacing w:line="276" w:lineRule="auto"/>
              <w:jc w:val="both"/>
              <w:rPr>
                <w:rFonts w:ascii="David" w:hAnsi="David"/>
                <w:szCs w:val="24"/>
                <w:lang w:eastAsia="en-US"/>
              </w:rPr>
            </w:pPr>
          </w:p>
        </w:tc>
        <w:tc>
          <w:tcPr>
            <w:tcW w:w="3618" w:type="dxa"/>
          </w:tcPr>
          <w:p w14:paraId="27B66C4B" w14:textId="77777777" w:rsidR="00846E39" w:rsidRPr="00722ED8" w:rsidRDefault="00846E39" w:rsidP="004C217E">
            <w:pPr>
              <w:spacing w:line="276" w:lineRule="auto"/>
              <w:jc w:val="both"/>
              <w:rPr>
                <w:rFonts w:ascii="David" w:hAnsi="David"/>
                <w:szCs w:val="24"/>
                <w:lang w:eastAsia="en-US"/>
              </w:rPr>
            </w:pPr>
          </w:p>
        </w:tc>
      </w:tr>
      <w:tr w:rsidR="00846E39" w:rsidRPr="00722ED8" w14:paraId="6117AC35" w14:textId="77777777" w:rsidTr="004C217E">
        <w:tc>
          <w:tcPr>
            <w:tcW w:w="2181" w:type="dxa"/>
            <w:shd w:val="pct5" w:color="auto" w:fill="auto"/>
          </w:tcPr>
          <w:p w14:paraId="73824392"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67672B47"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7BF42AB7"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643665A9" w14:textId="77777777" w:rsidR="00846E39" w:rsidRPr="00722ED8" w:rsidRDefault="00846E39" w:rsidP="00846E39">
      <w:pPr>
        <w:tabs>
          <w:tab w:val="left" w:pos="850"/>
        </w:tabs>
        <w:spacing w:line="276" w:lineRule="auto"/>
        <w:jc w:val="right"/>
        <w:rPr>
          <w:rFonts w:ascii="David" w:hAnsi="David"/>
          <w:szCs w:val="24"/>
          <w:rtl/>
          <w:lang w:eastAsia="en-US"/>
        </w:rPr>
      </w:pPr>
      <w:r w:rsidRPr="00722ED8">
        <w:rPr>
          <w:rFonts w:ascii="David" w:hAnsi="David"/>
          <w:b/>
          <w:bCs/>
          <w:szCs w:val="24"/>
          <w:rtl/>
          <w:lang w:eastAsia="en-US"/>
        </w:rPr>
        <w:br w:type="page"/>
      </w:r>
      <w:r w:rsidRPr="00A03B3B">
        <w:rPr>
          <w:rFonts w:ascii="David" w:hAnsi="David"/>
          <w:szCs w:val="24"/>
          <w:rtl/>
          <w:lang w:eastAsia="en-US"/>
        </w:rPr>
        <w:lastRenderedPageBreak/>
        <w:t xml:space="preserve">נספח </w:t>
      </w:r>
      <w:r w:rsidR="00615945" w:rsidRPr="00A03B3B">
        <w:rPr>
          <w:rFonts w:ascii="David" w:hAnsi="David" w:hint="cs"/>
          <w:szCs w:val="24"/>
          <w:rtl/>
          <w:lang w:eastAsia="en-US"/>
        </w:rPr>
        <w:t>א'</w:t>
      </w:r>
    </w:p>
    <w:p w14:paraId="15E700A1"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2 מתוך 3</w:t>
      </w:r>
    </w:p>
    <w:p w14:paraId="5A0FDA1B" w14:textId="77777777" w:rsidR="00846E39" w:rsidRPr="00722ED8" w:rsidRDefault="00846E39" w:rsidP="00846E39">
      <w:pPr>
        <w:spacing w:line="276" w:lineRule="auto"/>
        <w:jc w:val="center"/>
        <w:rPr>
          <w:rFonts w:ascii="David" w:hAnsi="David"/>
          <w:szCs w:val="24"/>
          <w:rtl/>
          <w:lang w:eastAsia="en-US"/>
        </w:rPr>
      </w:pPr>
    </w:p>
    <w:p w14:paraId="2D2F31CD" w14:textId="77777777" w:rsidR="00846E39" w:rsidRPr="00722ED8" w:rsidRDefault="00846E39" w:rsidP="00846E39">
      <w:pPr>
        <w:spacing w:line="276" w:lineRule="auto"/>
        <w:jc w:val="center"/>
        <w:rPr>
          <w:rFonts w:ascii="David" w:hAnsi="David"/>
          <w:b/>
          <w:bCs/>
          <w:szCs w:val="24"/>
          <w:u w:val="single"/>
          <w:rtl/>
          <w:lang w:eastAsia="en-US"/>
        </w:rPr>
      </w:pPr>
      <w:r w:rsidRPr="00722ED8">
        <w:rPr>
          <w:rFonts w:ascii="David" w:hAnsi="David"/>
          <w:b/>
          <w:bCs/>
          <w:szCs w:val="24"/>
          <w:u w:val="single"/>
          <w:rtl/>
          <w:lang w:eastAsia="en-US"/>
        </w:rPr>
        <w:t>טופס הגשת הצעת מחקר</w:t>
      </w:r>
    </w:p>
    <w:p w14:paraId="06963FD8" w14:textId="77777777" w:rsidR="00846E39" w:rsidRPr="00722ED8" w:rsidRDefault="00846E39" w:rsidP="00846E39">
      <w:pPr>
        <w:spacing w:line="276" w:lineRule="auto"/>
        <w:jc w:val="center"/>
        <w:rPr>
          <w:rFonts w:ascii="David" w:hAnsi="David"/>
          <w:b/>
          <w:bCs/>
          <w:szCs w:val="24"/>
          <w:u w:val="single"/>
          <w:rtl/>
          <w:lang w:eastAsia="en-US"/>
        </w:rPr>
      </w:pPr>
    </w:p>
    <w:p w14:paraId="4D1C080D"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לכבוד</w:t>
      </w:r>
    </w:p>
    <w:p w14:paraId="476DB89C"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לשכת </w:t>
      </w:r>
      <w:r w:rsidR="00586316">
        <w:rPr>
          <w:rFonts w:ascii="David" w:hAnsi="David"/>
          <w:szCs w:val="24"/>
          <w:rtl/>
          <w:lang w:eastAsia="en-US"/>
        </w:rPr>
        <w:t>המדענית הראשית</w:t>
      </w:r>
    </w:p>
    <w:p w14:paraId="57500300"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משרד החינוך </w:t>
      </w:r>
    </w:p>
    <w:p w14:paraId="338FF809" w14:textId="77777777" w:rsidR="00846E39" w:rsidRPr="00722ED8" w:rsidRDefault="00846E39" w:rsidP="00846E39">
      <w:pPr>
        <w:spacing w:line="276" w:lineRule="auto"/>
        <w:jc w:val="both"/>
        <w:rPr>
          <w:rFonts w:ascii="David" w:hAnsi="David"/>
          <w:szCs w:val="24"/>
          <w:rtl/>
          <w:lang w:eastAsia="en-US"/>
        </w:rPr>
      </w:pPr>
    </w:p>
    <w:p w14:paraId="352B2D5D" w14:textId="6E6AAC63" w:rsidR="00846E39" w:rsidRPr="004C217E" w:rsidRDefault="00846E39" w:rsidP="005148B0">
      <w:pPr>
        <w:ind w:right="420"/>
        <w:jc w:val="center"/>
        <w:rPr>
          <w:rFonts w:ascii="David" w:eastAsia="David" w:hAnsi="David"/>
          <w:b/>
          <w:szCs w:val="24"/>
          <w:u w:val="single"/>
          <w:rtl/>
        </w:rPr>
      </w:pPr>
      <w:r w:rsidRPr="004C217E">
        <w:rPr>
          <w:rFonts w:ascii="David" w:hAnsi="David"/>
          <w:b/>
          <w:bCs/>
          <w:sz w:val="26"/>
          <w:szCs w:val="26"/>
          <w:rtl/>
          <w:lang w:eastAsia="en-US"/>
        </w:rPr>
        <w:t xml:space="preserve">הנדון  :  </w:t>
      </w:r>
      <w:r w:rsidR="00EF39C9" w:rsidRPr="00912442">
        <w:rPr>
          <w:rFonts w:ascii="David" w:eastAsia="David" w:hAnsi="David"/>
          <w:b/>
          <w:sz w:val="28"/>
          <w:u w:val="single"/>
          <w:rtl/>
        </w:rPr>
        <w:t xml:space="preserve">קול קורא </w:t>
      </w:r>
      <w:r w:rsidR="00EF39C9" w:rsidRPr="00A05A1E">
        <w:rPr>
          <w:rFonts w:ascii="David" w:eastAsia="David" w:hAnsi="David"/>
          <w:b/>
          <w:sz w:val="28"/>
          <w:u w:val="single"/>
          <w:rtl/>
        </w:rPr>
        <w:t xml:space="preserve">מס' </w:t>
      </w:r>
      <w:r w:rsidR="005F58C0" w:rsidRPr="005F58C0">
        <w:rPr>
          <w:rFonts w:ascii="David" w:eastAsia="David" w:hAnsi="David"/>
          <w:b/>
          <w:sz w:val="28"/>
          <w:u w:val="single"/>
          <w:rtl/>
        </w:rPr>
        <w:t xml:space="preserve">23/8.2026 </w:t>
      </w:r>
      <w:r w:rsidR="00EF39C9" w:rsidRPr="00B47AE7">
        <w:rPr>
          <w:rFonts w:ascii="David" w:eastAsia="David" w:hAnsi="David"/>
          <w:b/>
          <w:sz w:val="28"/>
          <w:u w:val="single"/>
          <w:rtl/>
        </w:rPr>
        <w:t xml:space="preserve">למחקר בנושא </w:t>
      </w:r>
      <w:r w:rsidR="00F25E08">
        <w:rPr>
          <w:rFonts w:ascii="David" w:eastAsia="David" w:hAnsi="David"/>
          <w:b/>
          <w:sz w:val="28"/>
          <w:u w:val="single"/>
          <w:rtl/>
        </w:rPr>
        <w:t>"</w:t>
      </w:r>
      <w:r w:rsidR="00F25E08" w:rsidRPr="00F25E08">
        <w:rPr>
          <w:rFonts w:ascii="David" w:eastAsia="David" w:hAnsi="David"/>
          <w:b/>
          <w:sz w:val="28"/>
          <w:u w:val="single"/>
          <w:rtl/>
        </w:rPr>
        <w:t>הטמעת תפיסת "הגן העתידי" במערכת החינוך לגיל הרך</w:t>
      </w:r>
      <w:r w:rsidR="00F25E08">
        <w:rPr>
          <w:rFonts w:ascii="David" w:eastAsia="David" w:hAnsi="David"/>
          <w:b/>
          <w:szCs w:val="24"/>
          <w:u w:val="single"/>
          <w:rtl/>
        </w:rPr>
        <w:t>"</w:t>
      </w:r>
    </w:p>
    <w:p w14:paraId="5478162F" w14:textId="77777777" w:rsidR="00846E39" w:rsidRPr="004C217E" w:rsidRDefault="00846E39" w:rsidP="00846E39">
      <w:pPr>
        <w:ind w:right="420"/>
        <w:rPr>
          <w:rFonts w:ascii="David" w:eastAsia="David" w:hAnsi="David"/>
          <w:bCs/>
          <w:szCs w:val="24"/>
          <w:u w:val="single"/>
          <w:rtl/>
        </w:rPr>
      </w:pPr>
    </w:p>
    <w:p w14:paraId="1DF7FB44" w14:textId="77777777" w:rsidR="00846E39" w:rsidRPr="00722ED8" w:rsidRDefault="00846E39" w:rsidP="00846E39">
      <w:pPr>
        <w:ind w:right="420"/>
        <w:jc w:val="center"/>
        <w:rPr>
          <w:rFonts w:ascii="David" w:hAnsi="David"/>
          <w:szCs w:val="24"/>
          <w:rtl/>
          <w:lang w:eastAsia="en-US"/>
        </w:rPr>
      </w:pPr>
    </w:p>
    <w:p w14:paraId="4D6F32A6"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אני החתום מטה מציע בזה את שירותי לביצוע העבודה שבנדון, בהתאם לתנאי הקול קורא.</w:t>
      </w:r>
    </w:p>
    <w:p w14:paraId="3DF6E711"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הנני מאשר שקראתי את כל התנאים המפורטים והנדרשים במסמכי הקול קורא הנ</w:t>
      </w:r>
      <w:r w:rsidR="00F25E08">
        <w:rPr>
          <w:rFonts w:ascii="David" w:hAnsi="David"/>
          <w:szCs w:val="24"/>
          <w:rtl/>
          <w:lang w:eastAsia="en-US"/>
        </w:rPr>
        <w:t>"</w:t>
      </w:r>
      <w:r w:rsidRPr="00722ED8">
        <w:rPr>
          <w:rFonts w:ascii="David" w:hAnsi="David"/>
          <w:szCs w:val="24"/>
          <w:rtl/>
          <w:lang w:eastAsia="en-US"/>
        </w:rPr>
        <w:t xml:space="preserve">ל על כל נספחיו, ומתחייב בזה למלא אחר כל התנאים והדרישות לשביעות רצונכם המלאה. </w:t>
      </w:r>
      <w:r w:rsidRPr="00722ED8">
        <w:rPr>
          <w:rFonts w:ascii="David" w:hAnsi="David"/>
          <w:szCs w:val="24"/>
          <w:rtl/>
          <w:lang w:eastAsia="en-US"/>
        </w:rPr>
        <w:tab/>
      </w:r>
    </w:p>
    <w:p w14:paraId="440B4C12"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הנני מצהיר כי איני נמצא במצב של ניגוד עניינים בין השירותים הנדרשים בקול קורא זה לבין עבודה עם גופים אחרים הקשורים במישרין או בעקיפין למשרד.</w:t>
      </w:r>
    </w:p>
    <w:p w14:paraId="007220AA"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 xml:space="preserve">להלן העמודים בהצעתי העלולים לחשוף סוד מסחרי או סוד מקצועי. הנכם מנועים מלחשוף עמודים אלה בפני מציעים שלא זכו בקול קורא ולהלן הנימוק למניעת החשיפה. כל זאת, למעט עלויות וסעיפים הנוגעים להוכחת עמידה בדרישות הסף או דרישות מהותיות של הקול קורא – לגביהם ברור לי כי ככל שאבקש למנוע חשיפתם, נתונים אלה יחשפו אף ללא צורך בהחלטה של ועדת המכרזים בנושא ומבלי שתשלח אלי הודעה בעניין: </w:t>
      </w:r>
    </w:p>
    <w:p w14:paraId="355BD03B" w14:textId="77777777" w:rsidR="00846E39" w:rsidRPr="00722ED8" w:rsidRDefault="00846E39" w:rsidP="00846E39">
      <w:pPr>
        <w:spacing w:line="276" w:lineRule="auto"/>
        <w:ind w:left="720"/>
        <w:contextualSpacing/>
        <w:rPr>
          <w:rFonts w:ascii="David" w:hAnsi="David"/>
          <w:szCs w:val="24"/>
          <w:u w:val="single"/>
          <w:rtl/>
          <w:lang w:eastAsia="en-US"/>
        </w:rPr>
      </w:pPr>
    </w:p>
    <w:p w14:paraId="1E50434D" w14:textId="77777777" w:rsidR="00846E39" w:rsidRPr="00722ED8" w:rsidRDefault="00846E39" w:rsidP="00846E39">
      <w:pPr>
        <w:tabs>
          <w:tab w:val="right" w:pos="9639"/>
        </w:tabs>
        <w:overflowPunct w:val="0"/>
        <w:autoSpaceDE w:val="0"/>
        <w:autoSpaceDN w:val="0"/>
        <w:adjustRightInd w:val="0"/>
        <w:spacing w:line="276" w:lineRule="auto"/>
        <w:ind w:left="709" w:right="709"/>
        <w:jc w:val="both"/>
        <w:textAlignment w:val="baseline"/>
        <w:rPr>
          <w:rFonts w:ascii="David" w:hAnsi="David"/>
          <w:szCs w:val="24"/>
          <w:rtl/>
          <w:lang w:eastAsia="en-US"/>
        </w:rPr>
      </w:pPr>
      <w:r w:rsidRPr="00722ED8">
        <w:rPr>
          <w:rFonts w:ascii="David" w:hAnsi="David"/>
          <w:szCs w:val="24"/>
          <w:u w:val="single"/>
          <w:rtl/>
          <w:lang w:eastAsia="en-US"/>
        </w:rPr>
        <w:tab/>
      </w:r>
    </w:p>
    <w:p w14:paraId="0832941D"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1768E209" w14:textId="77777777" w:rsidR="00846E39" w:rsidRPr="00722ED8" w:rsidRDefault="00846E39" w:rsidP="00846E39">
      <w:pPr>
        <w:spacing w:line="276" w:lineRule="auto"/>
        <w:ind w:left="-33"/>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2B46E697" w14:textId="77777777" w:rsidTr="004C217E">
        <w:tc>
          <w:tcPr>
            <w:tcW w:w="2181" w:type="dxa"/>
          </w:tcPr>
          <w:p w14:paraId="2DB425A9" w14:textId="77777777" w:rsidR="00846E39" w:rsidRPr="00722ED8" w:rsidRDefault="00846E39" w:rsidP="004C217E">
            <w:pPr>
              <w:spacing w:line="276" w:lineRule="auto"/>
              <w:jc w:val="both"/>
              <w:rPr>
                <w:rFonts w:ascii="David" w:hAnsi="David"/>
                <w:szCs w:val="24"/>
                <w:rtl/>
                <w:lang w:eastAsia="en-US"/>
              </w:rPr>
            </w:pPr>
          </w:p>
          <w:p w14:paraId="731590EE" w14:textId="77777777" w:rsidR="00846E39" w:rsidRPr="00722ED8" w:rsidRDefault="00846E39" w:rsidP="004C217E">
            <w:pPr>
              <w:spacing w:line="276" w:lineRule="auto"/>
              <w:jc w:val="both"/>
              <w:rPr>
                <w:rFonts w:ascii="David" w:hAnsi="David"/>
                <w:szCs w:val="24"/>
                <w:lang w:eastAsia="en-US"/>
              </w:rPr>
            </w:pPr>
          </w:p>
        </w:tc>
        <w:tc>
          <w:tcPr>
            <w:tcW w:w="4056" w:type="dxa"/>
          </w:tcPr>
          <w:p w14:paraId="1D65FC6D" w14:textId="77777777" w:rsidR="00846E39" w:rsidRPr="00722ED8" w:rsidRDefault="00846E39" w:rsidP="004C217E">
            <w:pPr>
              <w:spacing w:line="276" w:lineRule="auto"/>
              <w:jc w:val="both"/>
              <w:rPr>
                <w:rFonts w:ascii="David" w:hAnsi="David"/>
                <w:szCs w:val="24"/>
                <w:lang w:eastAsia="en-US"/>
              </w:rPr>
            </w:pPr>
          </w:p>
        </w:tc>
        <w:tc>
          <w:tcPr>
            <w:tcW w:w="3618" w:type="dxa"/>
          </w:tcPr>
          <w:p w14:paraId="6C91AA80" w14:textId="77777777" w:rsidR="00846E39" w:rsidRPr="00722ED8" w:rsidRDefault="00846E39" w:rsidP="004C217E">
            <w:pPr>
              <w:spacing w:line="276" w:lineRule="auto"/>
              <w:jc w:val="both"/>
              <w:rPr>
                <w:rFonts w:ascii="David" w:hAnsi="David"/>
                <w:szCs w:val="24"/>
                <w:lang w:eastAsia="en-US"/>
              </w:rPr>
            </w:pPr>
          </w:p>
        </w:tc>
      </w:tr>
      <w:tr w:rsidR="00846E39" w:rsidRPr="00722ED8" w14:paraId="51C5AAD6" w14:textId="77777777" w:rsidTr="004C217E">
        <w:tc>
          <w:tcPr>
            <w:tcW w:w="2181" w:type="dxa"/>
            <w:shd w:val="pct5" w:color="auto" w:fill="auto"/>
          </w:tcPr>
          <w:p w14:paraId="5A08EC85"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236696F7"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31BA43BE"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2737B347" w14:textId="77777777" w:rsidR="00846E39" w:rsidRPr="00722ED8" w:rsidRDefault="00846E39" w:rsidP="00846E39">
      <w:pPr>
        <w:spacing w:line="276" w:lineRule="auto"/>
        <w:ind w:left="-33"/>
        <w:jc w:val="right"/>
        <w:rPr>
          <w:rFonts w:ascii="David" w:hAnsi="David"/>
          <w:szCs w:val="24"/>
          <w:rtl/>
          <w:lang w:eastAsia="en-US"/>
        </w:rPr>
      </w:pPr>
    </w:p>
    <w:p w14:paraId="1EE574F9" w14:textId="77777777"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br w:type="page"/>
      </w:r>
    </w:p>
    <w:p w14:paraId="63C5478D"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א</w:t>
      </w:r>
      <w:r w:rsidR="00A03B3B">
        <w:rPr>
          <w:rFonts w:ascii="David" w:hAnsi="David" w:hint="cs"/>
          <w:szCs w:val="24"/>
          <w:rtl/>
          <w:lang w:eastAsia="en-US"/>
        </w:rPr>
        <w:t>'</w:t>
      </w:r>
    </w:p>
    <w:p w14:paraId="2256D6EC"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3 מתוך 3</w:t>
      </w:r>
    </w:p>
    <w:p w14:paraId="787FE862"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left="850" w:hanging="855"/>
        <w:jc w:val="both"/>
        <w:textAlignment w:val="baseline"/>
        <w:rPr>
          <w:rFonts w:ascii="David" w:hAnsi="David"/>
          <w:b/>
          <w:bCs/>
          <w:color w:val="000000"/>
          <w:szCs w:val="24"/>
          <w:u w:val="single"/>
          <w:lang w:eastAsia="en-US"/>
        </w:rPr>
      </w:pPr>
      <w:r w:rsidRPr="00722ED8">
        <w:rPr>
          <w:rFonts w:ascii="David" w:hAnsi="David"/>
          <w:b/>
          <w:bCs/>
          <w:color w:val="000000"/>
          <w:szCs w:val="24"/>
          <w:u w:val="single"/>
          <w:rtl/>
          <w:lang w:eastAsia="en-US"/>
        </w:rPr>
        <w:t>פרטים על הגוף המציע–הצעה המוגשת ע</w:t>
      </w:r>
      <w:r w:rsidR="00F25E08">
        <w:rPr>
          <w:rFonts w:ascii="David" w:hAnsi="David"/>
          <w:b/>
          <w:bCs/>
          <w:color w:val="000000"/>
          <w:szCs w:val="24"/>
          <w:u w:val="single"/>
          <w:rtl/>
          <w:lang w:eastAsia="en-US"/>
        </w:rPr>
        <w:t>"</w:t>
      </w:r>
      <w:r w:rsidRPr="00722ED8">
        <w:rPr>
          <w:rFonts w:ascii="David" w:hAnsi="David"/>
          <w:b/>
          <w:bCs/>
          <w:color w:val="000000"/>
          <w:szCs w:val="24"/>
          <w:u w:val="single"/>
          <w:rtl/>
          <w:lang w:eastAsia="en-US"/>
        </w:rPr>
        <w:t>י מוסד אקדמי</w:t>
      </w:r>
    </w:p>
    <w:p w14:paraId="5E02F0D6" w14:textId="77777777" w:rsidR="00846E39" w:rsidRPr="00722ED8" w:rsidRDefault="00846E39" w:rsidP="00846E39">
      <w:pPr>
        <w:tabs>
          <w:tab w:val="left" w:pos="850"/>
        </w:tabs>
        <w:overflowPunct w:val="0"/>
        <w:autoSpaceDE w:val="0"/>
        <w:autoSpaceDN w:val="0"/>
        <w:adjustRightInd w:val="0"/>
        <w:spacing w:line="276" w:lineRule="auto"/>
        <w:ind w:left="850" w:right="709"/>
        <w:jc w:val="both"/>
        <w:textAlignment w:val="baseline"/>
        <w:rPr>
          <w:rFonts w:ascii="David" w:hAnsi="David"/>
          <w:b/>
          <w:bCs/>
          <w:color w:val="000000"/>
          <w:szCs w:val="24"/>
          <w:u w:val="single"/>
          <w:rtl/>
          <w:lang w:eastAsia="en-US"/>
        </w:rPr>
      </w:pPr>
    </w:p>
    <w:tbl>
      <w:tblPr>
        <w:tblStyle w:val="10"/>
        <w:bidiVisual/>
        <w:tblW w:w="5000" w:type="pct"/>
        <w:tblLook w:val="04A0" w:firstRow="1" w:lastRow="0" w:firstColumn="1" w:lastColumn="0" w:noHBand="0" w:noVBand="1"/>
      </w:tblPr>
      <w:tblGrid>
        <w:gridCol w:w="521"/>
        <w:gridCol w:w="4524"/>
        <w:gridCol w:w="3252"/>
      </w:tblGrid>
      <w:tr w:rsidR="00846E39" w:rsidRPr="00722ED8" w14:paraId="615EE2F7" w14:textId="77777777" w:rsidTr="00615945">
        <w:tc>
          <w:tcPr>
            <w:tcW w:w="314" w:type="pct"/>
          </w:tcPr>
          <w:p w14:paraId="31DE17B0"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303F7B8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המציע</w:t>
            </w:r>
          </w:p>
        </w:tc>
        <w:tc>
          <w:tcPr>
            <w:tcW w:w="1960" w:type="pct"/>
          </w:tcPr>
          <w:p w14:paraId="0E72B38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3FC4BA0" w14:textId="77777777" w:rsidTr="00615945">
        <w:tc>
          <w:tcPr>
            <w:tcW w:w="314" w:type="pct"/>
          </w:tcPr>
          <w:p w14:paraId="10360728"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03BD52D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המס' המזהה (מספר חברה, מס' עמותה)</w:t>
            </w:r>
          </w:p>
        </w:tc>
        <w:tc>
          <w:tcPr>
            <w:tcW w:w="1960" w:type="pct"/>
          </w:tcPr>
          <w:p w14:paraId="111EC1C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D800A62" w14:textId="77777777" w:rsidTr="00615945">
        <w:tc>
          <w:tcPr>
            <w:tcW w:w="314" w:type="pct"/>
          </w:tcPr>
          <w:p w14:paraId="60EE27A4"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2B73BBB6"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סוג התארגנות (חברה, עמותה)</w:t>
            </w:r>
          </w:p>
        </w:tc>
        <w:tc>
          <w:tcPr>
            <w:tcW w:w="1960" w:type="pct"/>
          </w:tcPr>
          <w:p w14:paraId="11F4F5A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AFECD56" w14:textId="77777777" w:rsidTr="00615945">
        <w:tc>
          <w:tcPr>
            <w:tcW w:w="314" w:type="pct"/>
          </w:tcPr>
          <w:p w14:paraId="341B5D32"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18D309E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תאריך התארגנות</w:t>
            </w:r>
          </w:p>
        </w:tc>
        <w:tc>
          <w:tcPr>
            <w:tcW w:w="1960" w:type="pct"/>
          </w:tcPr>
          <w:p w14:paraId="73309CD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31C31FA" w14:textId="77777777" w:rsidTr="00615945">
        <w:tc>
          <w:tcPr>
            <w:tcW w:w="314" w:type="pct"/>
          </w:tcPr>
          <w:p w14:paraId="0C182A3F"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161969B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הבעלים (במקרה של חברה, שותפות)</w:t>
            </w:r>
          </w:p>
        </w:tc>
        <w:tc>
          <w:tcPr>
            <w:tcW w:w="1960" w:type="pct"/>
          </w:tcPr>
          <w:p w14:paraId="67FA29A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7E5B672" w14:textId="77777777" w:rsidTr="00615945">
        <w:trPr>
          <w:trHeight w:val="314"/>
        </w:trPr>
        <w:tc>
          <w:tcPr>
            <w:tcW w:w="314" w:type="pct"/>
            <w:vMerge w:val="restart"/>
          </w:tcPr>
          <w:p w14:paraId="6BB5FC8A"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val="restart"/>
          </w:tcPr>
          <w:p w14:paraId="3FA6273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המוסמכים לחתום ולהתחייב בשם המציע ומספרי ת.ז. שלהם:</w:t>
            </w:r>
          </w:p>
        </w:tc>
        <w:tc>
          <w:tcPr>
            <w:tcW w:w="1960" w:type="pct"/>
          </w:tcPr>
          <w:p w14:paraId="643BDEF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4A7FB271" w14:textId="77777777" w:rsidTr="00615945">
        <w:trPr>
          <w:trHeight w:val="312"/>
        </w:trPr>
        <w:tc>
          <w:tcPr>
            <w:tcW w:w="314" w:type="pct"/>
            <w:vMerge/>
          </w:tcPr>
          <w:p w14:paraId="729511E5"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5BDC804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3531972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68D340B" w14:textId="77777777" w:rsidTr="00615945">
        <w:trPr>
          <w:trHeight w:val="312"/>
        </w:trPr>
        <w:tc>
          <w:tcPr>
            <w:tcW w:w="314" w:type="pct"/>
            <w:vMerge/>
          </w:tcPr>
          <w:p w14:paraId="1FED70A5"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73072A6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74F1AD2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13C43E0" w14:textId="77777777" w:rsidTr="00615945">
        <w:tc>
          <w:tcPr>
            <w:tcW w:w="314" w:type="pct"/>
          </w:tcPr>
          <w:p w14:paraId="221279B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9D434BA"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המנהל הכללי</w:t>
            </w:r>
          </w:p>
        </w:tc>
        <w:tc>
          <w:tcPr>
            <w:tcW w:w="1960" w:type="pct"/>
          </w:tcPr>
          <w:p w14:paraId="1CF795D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1C3765AA" w14:textId="77777777" w:rsidTr="00615945">
        <w:tc>
          <w:tcPr>
            <w:tcW w:w="314" w:type="pct"/>
          </w:tcPr>
          <w:p w14:paraId="6004E25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66CB22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איש הקשר לקול קורא זה</w:t>
            </w:r>
          </w:p>
        </w:tc>
        <w:tc>
          <w:tcPr>
            <w:tcW w:w="1960" w:type="pct"/>
          </w:tcPr>
          <w:p w14:paraId="02FC182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478D95D" w14:textId="77777777" w:rsidTr="00615945">
        <w:tc>
          <w:tcPr>
            <w:tcW w:w="314" w:type="pct"/>
          </w:tcPr>
          <w:p w14:paraId="1443E7E8"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0C245BC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מען המציע (כולל מיקוד)</w:t>
            </w:r>
          </w:p>
        </w:tc>
        <w:tc>
          <w:tcPr>
            <w:tcW w:w="1960" w:type="pct"/>
          </w:tcPr>
          <w:p w14:paraId="69E22A2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1BDE7ED4" w14:textId="77777777" w:rsidTr="00615945">
        <w:tc>
          <w:tcPr>
            <w:tcW w:w="314" w:type="pct"/>
          </w:tcPr>
          <w:p w14:paraId="4B379688"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E96BFC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טלפונים</w:t>
            </w:r>
          </w:p>
        </w:tc>
        <w:tc>
          <w:tcPr>
            <w:tcW w:w="1960" w:type="pct"/>
          </w:tcPr>
          <w:p w14:paraId="68478C4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4D69CD5" w14:textId="77777777" w:rsidTr="00615945">
        <w:tc>
          <w:tcPr>
            <w:tcW w:w="314" w:type="pct"/>
          </w:tcPr>
          <w:p w14:paraId="41B45379"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DF3153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r w:rsidRPr="00722ED8">
              <w:rPr>
                <w:rFonts w:ascii="David" w:hAnsi="David"/>
                <w:szCs w:val="24"/>
                <w:rtl/>
                <w:lang w:eastAsia="en-US"/>
              </w:rPr>
              <w:t>פקס</w:t>
            </w:r>
          </w:p>
        </w:tc>
        <w:tc>
          <w:tcPr>
            <w:tcW w:w="1960" w:type="pct"/>
          </w:tcPr>
          <w:p w14:paraId="3182753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16DBC1A" w14:textId="77777777" w:rsidTr="00615945">
        <w:tc>
          <w:tcPr>
            <w:tcW w:w="314" w:type="pct"/>
          </w:tcPr>
          <w:p w14:paraId="684B94E2"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69B858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כתובת דואר אלקטרוני</w:t>
            </w:r>
          </w:p>
        </w:tc>
        <w:tc>
          <w:tcPr>
            <w:tcW w:w="1960" w:type="pct"/>
          </w:tcPr>
          <w:p w14:paraId="075E8DA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bl>
    <w:p w14:paraId="79D60942" w14:textId="77777777" w:rsidR="00846E39" w:rsidRPr="00722ED8" w:rsidRDefault="00846E39" w:rsidP="00846E39">
      <w:pPr>
        <w:spacing w:line="276" w:lineRule="auto"/>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2"/>
      </w:tblGrid>
      <w:tr w:rsidR="00846E39" w:rsidRPr="00722ED8" w14:paraId="578D9739" w14:textId="77777777" w:rsidTr="004C217E">
        <w:trPr>
          <w:trHeight w:val="404"/>
        </w:trPr>
        <w:tc>
          <w:tcPr>
            <w:tcW w:w="1929" w:type="dxa"/>
          </w:tcPr>
          <w:p w14:paraId="232E24AF" w14:textId="77777777" w:rsidR="00846E39" w:rsidRPr="00722ED8" w:rsidRDefault="00846E39" w:rsidP="004C217E">
            <w:pPr>
              <w:spacing w:line="276" w:lineRule="auto"/>
              <w:jc w:val="both"/>
              <w:rPr>
                <w:rFonts w:ascii="David" w:hAnsi="David"/>
                <w:szCs w:val="24"/>
                <w:lang w:eastAsia="en-US"/>
              </w:rPr>
            </w:pPr>
          </w:p>
        </w:tc>
        <w:tc>
          <w:tcPr>
            <w:tcW w:w="3468" w:type="dxa"/>
          </w:tcPr>
          <w:p w14:paraId="3C422338" w14:textId="77777777" w:rsidR="00846E39" w:rsidRPr="00722ED8" w:rsidRDefault="00846E39" w:rsidP="004C217E">
            <w:pPr>
              <w:spacing w:line="276" w:lineRule="auto"/>
              <w:jc w:val="both"/>
              <w:rPr>
                <w:rFonts w:ascii="David" w:hAnsi="David"/>
                <w:szCs w:val="24"/>
                <w:lang w:eastAsia="en-US"/>
              </w:rPr>
            </w:pPr>
          </w:p>
        </w:tc>
        <w:tc>
          <w:tcPr>
            <w:tcW w:w="3125" w:type="dxa"/>
          </w:tcPr>
          <w:p w14:paraId="504DE66C" w14:textId="77777777" w:rsidR="00846E39" w:rsidRPr="00722ED8" w:rsidRDefault="00846E39" w:rsidP="004C217E">
            <w:pPr>
              <w:spacing w:line="276" w:lineRule="auto"/>
              <w:jc w:val="both"/>
              <w:rPr>
                <w:rFonts w:ascii="David" w:hAnsi="David"/>
                <w:szCs w:val="24"/>
                <w:lang w:eastAsia="en-US"/>
              </w:rPr>
            </w:pPr>
          </w:p>
        </w:tc>
      </w:tr>
      <w:tr w:rsidR="00846E39" w:rsidRPr="00722ED8" w14:paraId="53D9D8D1" w14:textId="77777777" w:rsidTr="004C217E">
        <w:trPr>
          <w:trHeight w:val="290"/>
        </w:trPr>
        <w:tc>
          <w:tcPr>
            <w:tcW w:w="1929" w:type="dxa"/>
            <w:shd w:val="pct5" w:color="auto" w:fill="auto"/>
          </w:tcPr>
          <w:p w14:paraId="6DEF4550"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3468" w:type="dxa"/>
            <w:shd w:val="pct5" w:color="auto" w:fill="auto"/>
          </w:tcPr>
          <w:p w14:paraId="0F430594"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125" w:type="dxa"/>
            <w:shd w:val="pct5" w:color="auto" w:fill="auto"/>
          </w:tcPr>
          <w:p w14:paraId="1939A774"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675FB54C" w14:textId="77777777" w:rsidR="00846E39" w:rsidRPr="00722ED8" w:rsidRDefault="00846E39" w:rsidP="00846E39">
      <w:pPr>
        <w:spacing w:line="276" w:lineRule="auto"/>
        <w:jc w:val="right"/>
        <w:rPr>
          <w:rFonts w:ascii="David" w:hAnsi="David"/>
          <w:szCs w:val="24"/>
          <w:rtl/>
          <w:lang w:eastAsia="en-US"/>
        </w:rPr>
      </w:pPr>
    </w:p>
    <w:p w14:paraId="5DBB099C" w14:textId="77777777" w:rsidR="00846E39" w:rsidRPr="00722ED8" w:rsidRDefault="00846E39" w:rsidP="00846E39">
      <w:pPr>
        <w:overflowPunct w:val="0"/>
        <w:spacing w:line="276" w:lineRule="auto"/>
        <w:textAlignment w:val="baseline"/>
        <w:rPr>
          <w:rFonts w:ascii="David" w:hAnsi="David"/>
          <w:b/>
          <w:bCs/>
          <w:szCs w:val="24"/>
          <w:rtl/>
        </w:rPr>
      </w:pPr>
      <w:r w:rsidRPr="00722ED8">
        <w:rPr>
          <w:rFonts w:ascii="David" w:hAnsi="David"/>
          <w:b/>
          <w:bCs/>
          <w:szCs w:val="24"/>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10"/>
        <w:gridCol w:w="3014"/>
      </w:tblGrid>
      <w:tr w:rsidR="00846E39" w:rsidRPr="00722ED8" w14:paraId="0DE1694F" w14:textId="77777777" w:rsidTr="004C217E">
        <w:tc>
          <w:tcPr>
            <w:tcW w:w="2181" w:type="dxa"/>
          </w:tcPr>
          <w:p w14:paraId="6B6CA02D" w14:textId="77777777" w:rsidR="00846E39" w:rsidRPr="00722ED8" w:rsidRDefault="00846E39" w:rsidP="004C217E">
            <w:pPr>
              <w:spacing w:line="276" w:lineRule="auto"/>
              <w:jc w:val="both"/>
              <w:rPr>
                <w:rFonts w:ascii="David" w:hAnsi="David"/>
                <w:szCs w:val="24"/>
                <w:lang w:eastAsia="en-US"/>
              </w:rPr>
            </w:pPr>
          </w:p>
        </w:tc>
        <w:tc>
          <w:tcPr>
            <w:tcW w:w="4056" w:type="dxa"/>
          </w:tcPr>
          <w:p w14:paraId="4149DDE0" w14:textId="77777777" w:rsidR="00846E39" w:rsidRPr="00722ED8" w:rsidRDefault="00846E39" w:rsidP="004C217E">
            <w:pPr>
              <w:spacing w:line="276" w:lineRule="auto"/>
              <w:jc w:val="both"/>
              <w:rPr>
                <w:rFonts w:ascii="David" w:hAnsi="David"/>
                <w:szCs w:val="24"/>
                <w:lang w:eastAsia="en-US"/>
              </w:rPr>
            </w:pPr>
          </w:p>
        </w:tc>
        <w:tc>
          <w:tcPr>
            <w:tcW w:w="3618" w:type="dxa"/>
          </w:tcPr>
          <w:p w14:paraId="49D1BA35" w14:textId="77777777" w:rsidR="00846E39" w:rsidRPr="00722ED8" w:rsidRDefault="00846E39" w:rsidP="004C217E">
            <w:pPr>
              <w:spacing w:line="276" w:lineRule="auto"/>
              <w:jc w:val="both"/>
              <w:rPr>
                <w:rFonts w:ascii="David" w:hAnsi="David"/>
                <w:szCs w:val="24"/>
                <w:lang w:eastAsia="en-US"/>
              </w:rPr>
            </w:pPr>
          </w:p>
        </w:tc>
      </w:tr>
      <w:tr w:rsidR="00846E39" w:rsidRPr="00722ED8" w14:paraId="492F1870" w14:textId="77777777" w:rsidTr="004C217E">
        <w:tc>
          <w:tcPr>
            <w:tcW w:w="2181" w:type="dxa"/>
            <w:shd w:val="pct5" w:color="auto" w:fill="auto"/>
          </w:tcPr>
          <w:p w14:paraId="1B91BE50"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13EC8E5"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מלא של עו</w:t>
            </w:r>
            <w:r w:rsidR="00F25E08">
              <w:rPr>
                <w:rFonts w:ascii="David" w:hAnsi="David"/>
                <w:b/>
                <w:bCs/>
                <w:szCs w:val="24"/>
                <w:rtl/>
                <w:lang w:eastAsia="en-US"/>
              </w:rPr>
              <w:t>"</w:t>
            </w:r>
            <w:r w:rsidRPr="00722ED8">
              <w:rPr>
                <w:rFonts w:ascii="David" w:hAnsi="David"/>
                <w:b/>
                <w:bCs/>
                <w:szCs w:val="24"/>
                <w:rtl/>
                <w:lang w:eastAsia="en-US"/>
              </w:rPr>
              <w:t>ד/רו</w:t>
            </w:r>
            <w:r w:rsidR="00F25E08">
              <w:rPr>
                <w:rFonts w:ascii="David" w:hAnsi="David"/>
                <w:b/>
                <w:bCs/>
                <w:szCs w:val="24"/>
                <w:rtl/>
                <w:lang w:eastAsia="en-US"/>
              </w:rPr>
              <w:t>"</w:t>
            </w:r>
            <w:r w:rsidRPr="00722ED8">
              <w:rPr>
                <w:rFonts w:ascii="David" w:hAnsi="David"/>
                <w:b/>
                <w:bCs/>
                <w:szCs w:val="24"/>
                <w:rtl/>
                <w:lang w:eastAsia="en-US"/>
              </w:rPr>
              <w:t>ח</w:t>
            </w:r>
          </w:p>
        </w:tc>
        <w:tc>
          <w:tcPr>
            <w:tcW w:w="3618" w:type="dxa"/>
            <w:shd w:val="pct5" w:color="auto" w:fill="auto"/>
          </w:tcPr>
          <w:p w14:paraId="20ADDE1F"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 xml:space="preserve">חתימה וחותמת </w:t>
            </w:r>
          </w:p>
        </w:tc>
      </w:tr>
    </w:tbl>
    <w:p w14:paraId="2EC95DF9" w14:textId="77777777" w:rsidR="00846E39" w:rsidRPr="00722ED8" w:rsidRDefault="00846E39" w:rsidP="00846E39">
      <w:pPr>
        <w:spacing w:line="276" w:lineRule="auto"/>
        <w:ind w:left="-33"/>
        <w:jc w:val="right"/>
        <w:rPr>
          <w:rFonts w:ascii="David" w:hAnsi="David"/>
          <w:szCs w:val="24"/>
          <w:lang w:eastAsia="en-US"/>
        </w:rPr>
      </w:pPr>
      <w:r w:rsidRPr="00722ED8">
        <w:rPr>
          <w:rFonts w:ascii="David" w:hAnsi="David"/>
          <w:szCs w:val="24"/>
          <w:rtl/>
          <w:lang w:eastAsia="en-US"/>
        </w:rPr>
        <w:br w:type="page"/>
      </w:r>
    </w:p>
    <w:p w14:paraId="7E26F8C3" w14:textId="77777777"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ב</w:t>
      </w:r>
      <w:r w:rsidR="00A03B3B">
        <w:rPr>
          <w:rFonts w:ascii="David" w:hAnsi="David" w:hint="cs"/>
          <w:szCs w:val="24"/>
          <w:rtl/>
          <w:lang w:eastAsia="en-US"/>
        </w:rPr>
        <w:t>'</w:t>
      </w:r>
    </w:p>
    <w:p w14:paraId="382252D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17D0E1A4" w14:textId="77777777" w:rsidR="00846E39" w:rsidRPr="00722ED8" w:rsidRDefault="00846E39" w:rsidP="00846E39">
      <w:pPr>
        <w:bidi w:val="0"/>
        <w:spacing w:line="276" w:lineRule="auto"/>
        <w:rPr>
          <w:rFonts w:ascii="David" w:hAnsi="David"/>
          <w:szCs w:val="24"/>
          <w:rtl/>
          <w:lang w:eastAsia="en-US"/>
        </w:rPr>
      </w:pPr>
    </w:p>
    <w:p w14:paraId="436D1AC2" w14:textId="77777777" w:rsidR="00846E39" w:rsidRPr="00A03B3B" w:rsidRDefault="00A03B3B" w:rsidP="00663E4D">
      <w:pPr>
        <w:pStyle w:val="Heading1"/>
        <w:numPr>
          <w:ilvl w:val="0"/>
          <w:numId w:val="0"/>
        </w:numPr>
        <w:ind w:left="284" w:hanging="284"/>
        <w:rPr>
          <w:rtl/>
          <w:lang w:eastAsia="en-US"/>
        </w:rPr>
      </w:pPr>
      <w:r w:rsidRPr="00A03B3B">
        <w:rPr>
          <w:rtl/>
          <w:lang w:eastAsia="en-US"/>
        </w:rPr>
        <w:t xml:space="preserve">נספח </w:t>
      </w:r>
      <w:r w:rsidRPr="00A03B3B">
        <w:rPr>
          <w:rFonts w:hint="cs"/>
          <w:rtl/>
          <w:lang w:eastAsia="en-US"/>
        </w:rPr>
        <w:t xml:space="preserve">ב: </w:t>
      </w:r>
      <w:r w:rsidR="00846E39" w:rsidRPr="00A03B3B">
        <w:rPr>
          <w:rtl/>
          <w:lang w:eastAsia="en-US"/>
        </w:rPr>
        <w:t>הנחיות להכנת תקציב למחקר</w:t>
      </w:r>
    </w:p>
    <w:p w14:paraId="143466BD" w14:textId="77777777" w:rsidR="00846E39" w:rsidRPr="00722ED8" w:rsidRDefault="00846E39" w:rsidP="00663E4D">
      <w:pPr>
        <w:spacing w:line="276" w:lineRule="auto"/>
        <w:jc w:val="both"/>
        <w:rPr>
          <w:rFonts w:ascii="David" w:hAnsi="David"/>
          <w:szCs w:val="24"/>
          <w:rtl/>
          <w:lang w:eastAsia="en-US"/>
        </w:rPr>
      </w:pPr>
      <w:r w:rsidRPr="00722ED8">
        <w:rPr>
          <w:rFonts w:ascii="David" w:hAnsi="David"/>
          <w:szCs w:val="24"/>
          <w:rtl/>
          <w:lang w:eastAsia="en-US"/>
        </w:rPr>
        <w:t>בהגשת ההצעה המלאה תפורט עלות כל אבן דרך בהצעת התקציב, תוך התייחסות להנחיות הבאות:</w:t>
      </w:r>
    </w:p>
    <w:p w14:paraId="39562D50" w14:textId="77777777" w:rsidR="00846E39" w:rsidRPr="00722ED8" w:rsidRDefault="00846E39" w:rsidP="00846E39">
      <w:pPr>
        <w:spacing w:line="276" w:lineRule="auto"/>
        <w:ind w:left="425"/>
        <w:jc w:val="both"/>
        <w:rPr>
          <w:rFonts w:ascii="David" w:hAnsi="David"/>
          <w:szCs w:val="24"/>
          <w:rtl/>
          <w:lang w:eastAsia="en-US"/>
        </w:rPr>
      </w:pPr>
    </w:p>
    <w:p w14:paraId="3A1528EF"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מוסדות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רשאים</w:t>
      </w:r>
      <w:r w:rsidRPr="00722ED8">
        <w:rPr>
          <w:rFonts w:ascii="David" w:hAnsi="David"/>
        </w:rPr>
        <w:t xml:space="preserve"> </w:t>
      </w:r>
      <w:r w:rsidRPr="00722ED8">
        <w:rPr>
          <w:rFonts w:ascii="David" w:hAnsi="David"/>
          <w:rtl/>
        </w:rPr>
        <w:t>לבקש</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בשיעור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עד</w:t>
      </w:r>
      <w:r w:rsidRPr="00722ED8">
        <w:rPr>
          <w:rFonts w:ascii="David" w:hAnsi="David"/>
        </w:rPr>
        <w:t xml:space="preserve"> 100% </w:t>
      </w:r>
      <w:r w:rsidRPr="00722ED8">
        <w:rPr>
          <w:rFonts w:ascii="David" w:hAnsi="David"/>
          <w:rtl/>
        </w:rPr>
        <w:t>מהוצאות</w:t>
      </w:r>
      <w:r w:rsidRPr="00722ED8">
        <w:rPr>
          <w:rFonts w:ascii="David" w:hAnsi="David"/>
        </w:rPr>
        <w:t xml:space="preserve"> </w:t>
      </w:r>
      <w:r w:rsidRPr="00722ED8">
        <w:rPr>
          <w:rFonts w:ascii="David" w:hAnsi="David"/>
          <w:rtl/>
        </w:rPr>
        <w:t>המחקר, למעט הוצאות</w:t>
      </w:r>
      <w:r w:rsidRPr="00722ED8">
        <w:rPr>
          <w:rFonts w:ascii="David" w:hAnsi="David"/>
        </w:rPr>
        <w:t xml:space="preserve"> </w:t>
      </w:r>
      <w:r w:rsidRPr="00722ED8">
        <w:rPr>
          <w:rFonts w:ascii="David" w:hAnsi="David"/>
          <w:rtl/>
        </w:rPr>
        <w:t>שכר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חוקרים</w:t>
      </w:r>
      <w:r w:rsidRPr="00722ED8">
        <w:rPr>
          <w:rFonts w:ascii="David" w:hAnsi="David"/>
        </w:rPr>
        <w:t xml:space="preserve"> </w:t>
      </w:r>
      <w:r w:rsidRPr="00722ED8">
        <w:rPr>
          <w:rFonts w:ascii="David" w:hAnsi="David"/>
          <w:rtl/>
        </w:rPr>
        <w:t>ראשיים</w:t>
      </w:r>
      <w:r w:rsidRPr="00722ED8">
        <w:rPr>
          <w:rFonts w:ascii="David" w:hAnsi="David"/>
        </w:rPr>
        <w:t xml:space="preserve"> </w:t>
      </w:r>
      <w:r w:rsidRPr="00722ED8">
        <w:rPr>
          <w:rFonts w:ascii="David" w:hAnsi="David"/>
          <w:rtl/>
        </w:rPr>
        <w:t>שהינם</w:t>
      </w:r>
      <w:r w:rsidRPr="00722ED8">
        <w:rPr>
          <w:rFonts w:ascii="David" w:hAnsi="David"/>
        </w:rPr>
        <w:t xml:space="preserve"> </w:t>
      </w:r>
      <w:r w:rsidRPr="00722ED8">
        <w:rPr>
          <w:rFonts w:ascii="David" w:hAnsi="David"/>
          <w:rtl/>
        </w:rPr>
        <w:t>חברי</w:t>
      </w:r>
      <w:r w:rsidRPr="00722ED8">
        <w:rPr>
          <w:rFonts w:ascii="David" w:hAnsi="David"/>
        </w:rPr>
        <w:t xml:space="preserve"> </w:t>
      </w:r>
      <w:r w:rsidRPr="00722ED8">
        <w:rPr>
          <w:rFonts w:ascii="David" w:hAnsi="David"/>
          <w:rtl/>
        </w:rPr>
        <w:t>סגל</w:t>
      </w:r>
      <w:r w:rsidRPr="00722ED8">
        <w:rPr>
          <w:rFonts w:ascii="David" w:hAnsi="David"/>
        </w:rPr>
        <w:t xml:space="preserve"> </w:t>
      </w:r>
      <w:r w:rsidRPr="00722ED8">
        <w:rPr>
          <w:rFonts w:ascii="David" w:hAnsi="David"/>
          <w:rtl/>
        </w:rPr>
        <w:t>אקדמי</w:t>
      </w:r>
      <w:r w:rsidRPr="00722ED8">
        <w:rPr>
          <w:rFonts w:ascii="David" w:hAnsi="David"/>
        </w:rPr>
        <w:t xml:space="preserve"> </w:t>
      </w:r>
      <w:r w:rsidRPr="00722ED8">
        <w:rPr>
          <w:rFonts w:ascii="David" w:hAnsi="David"/>
          <w:rtl/>
        </w:rPr>
        <w:t>והמועסקים</w:t>
      </w:r>
      <w:r w:rsidRPr="00722ED8">
        <w:rPr>
          <w:rFonts w:ascii="David" w:hAnsi="David"/>
        </w:rPr>
        <w:t xml:space="preserve"> </w:t>
      </w:r>
      <w:r w:rsidRPr="00722ED8">
        <w:rPr>
          <w:rFonts w:ascii="David" w:hAnsi="David"/>
          <w:rtl/>
        </w:rPr>
        <w:t>במשרה</w:t>
      </w:r>
      <w:r w:rsidRPr="00722ED8">
        <w:rPr>
          <w:rFonts w:ascii="David" w:hAnsi="David"/>
        </w:rPr>
        <w:t xml:space="preserve"> </w:t>
      </w:r>
      <w:r w:rsidRPr="00722ED8">
        <w:rPr>
          <w:rFonts w:ascii="David" w:hAnsi="David"/>
          <w:rtl/>
        </w:rPr>
        <w:t>מלאה וקבועה</w:t>
      </w:r>
      <w:r w:rsidRPr="00722ED8">
        <w:rPr>
          <w:rFonts w:ascii="David" w:hAnsi="David"/>
        </w:rPr>
        <w:t xml:space="preserve"> </w:t>
      </w:r>
      <w:r w:rsidRPr="00722ED8">
        <w:rPr>
          <w:rFonts w:ascii="David" w:hAnsi="David"/>
          <w:rtl/>
        </w:rPr>
        <w:t>במוסד</w:t>
      </w:r>
      <w:r w:rsidRPr="00722ED8">
        <w:rPr>
          <w:rFonts w:ascii="David" w:hAnsi="David"/>
        </w:rPr>
        <w:t xml:space="preserve"> </w:t>
      </w:r>
      <w:r w:rsidRPr="00722ED8">
        <w:rPr>
          <w:rFonts w:ascii="David" w:hAnsi="David"/>
          <w:rtl/>
        </w:rPr>
        <w:t xml:space="preserve">מתוקצב. </w:t>
      </w:r>
      <w:r w:rsidRPr="00722ED8">
        <w:rPr>
          <w:rFonts w:ascii="David" w:hAnsi="David" w:hint="cs"/>
          <w:rtl/>
        </w:rPr>
        <w:t xml:space="preserve">חוקר אשר לא מועסק במשרה מלאה במוסד יוכל לקבל שכר משלים להיקף משרה מלאה בהתאם לתכנית המחקר ולזמן המושקע בקידומו. </w:t>
      </w:r>
      <w:r w:rsidRPr="00722ED8">
        <w:rPr>
          <w:rFonts w:ascii="David" w:hAnsi="David"/>
          <w:rtl/>
        </w:rPr>
        <w:t>יובהר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יתאפשר</w:t>
      </w:r>
      <w:r w:rsidRPr="00722ED8">
        <w:rPr>
          <w:rFonts w:ascii="David" w:hAnsi="David"/>
        </w:rPr>
        <w:t xml:space="preserve"> </w:t>
      </w:r>
      <w:r w:rsidRPr="00722ED8">
        <w:rPr>
          <w:rFonts w:ascii="David" w:hAnsi="David"/>
          <w:rtl/>
        </w:rPr>
        <w:t>כפל</w:t>
      </w:r>
      <w:r w:rsidRPr="00722ED8">
        <w:rPr>
          <w:rFonts w:ascii="David" w:hAnsi="David"/>
        </w:rPr>
        <w:t xml:space="preserve"> </w:t>
      </w:r>
      <w:r w:rsidRPr="00722ED8">
        <w:rPr>
          <w:rFonts w:ascii="David" w:hAnsi="David"/>
          <w:rtl/>
        </w:rPr>
        <w:t>משכורות.</w:t>
      </w:r>
      <w:r w:rsidRPr="00722ED8">
        <w:rPr>
          <w:rFonts w:ascii="David" w:hAnsi="David"/>
        </w:rPr>
        <w:t xml:space="preserve"> </w:t>
      </w:r>
      <w:r w:rsidRPr="00722ED8">
        <w:rPr>
          <w:rFonts w:ascii="David" w:hAnsi="David"/>
          <w:rtl/>
        </w:rPr>
        <w:t>לשון</w:t>
      </w:r>
      <w:r w:rsidRPr="00722ED8">
        <w:rPr>
          <w:rFonts w:ascii="David" w:hAnsi="David"/>
        </w:rPr>
        <w:t xml:space="preserve"> </w:t>
      </w:r>
      <w:r w:rsidRPr="00722ED8">
        <w:rPr>
          <w:rFonts w:ascii="David" w:hAnsi="David"/>
          <w:rtl/>
        </w:rPr>
        <w:t>אחר</w:t>
      </w:r>
      <w:r w:rsidRPr="00722ED8">
        <w:rPr>
          <w:rFonts w:ascii="David" w:hAnsi="David"/>
        </w:rPr>
        <w:t>,</w:t>
      </w:r>
      <w:r w:rsidRPr="00722ED8">
        <w:rPr>
          <w:rFonts w:ascii="David" w:hAnsi="David"/>
          <w:rtl/>
        </w:rPr>
        <w:t xml:space="preserve"> לא</w:t>
      </w:r>
      <w:r w:rsidRPr="00722ED8">
        <w:rPr>
          <w:rFonts w:ascii="David" w:hAnsi="David"/>
        </w:rPr>
        <w:t xml:space="preserve"> </w:t>
      </w:r>
      <w:r w:rsidRPr="00722ED8">
        <w:rPr>
          <w:rFonts w:ascii="David" w:hAnsi="David"/>
          <w:rtl/>
        </w:rPr>
        <w:t>יתאפשר לחוקר</w:t>
      </w:r>
      <w:r w:rsidRPr="00722ED8">
        <w:rPr>
          <w:rFonts w:ascii="David" w:hAnsi="David"/>
        </w:rPr>
        <w:t xml:space="preserve"> </w:t>
      </w:r>
      <w:r w:rsidRPr="00722ED8">
        <w:rPr>
          <w:rFonts w:ascii="David" w:hAnsi="David"/>
          <w:rtl/>
        </w:rPr>
        <w:t>לקבל</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שכרו</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פעילותו</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האמור</w:t>
      </w:r>
      <w:r w:rsidRPr="00722ED8">
        <w:rPr>
          <w:rFonts w:ascii="David" w:hAnsi="David"/>
        </w:rPr>
        <w:t>.</w:t>
      </w:r>
    </w:p>
    <w:p w14:paraId="58D02E9E"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גובה</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השנתי</w:t>
      </w:r>
      <w:r w:rsidRPr="00722ED8">
        <w:rPr>
          <w:rFonts w:ascii="David" w:hAnsi="David"/>
        </w:rPr>
        <w:t xml:space="preserve"> </w:t>
      </w:r>
      <w:r w:rsidRPr="00722ED8">
        <w:rPr>
          <w:rFonts w:ascii="David" w:hAnsi="David"/>
          <w:rtl/>
        </w:rPr>
        <w:t>המקסימלי</w:t>
      </w:r>
      <w:r w:rsidRPr="00722ED8">
        <w:rPr>
          <w:rFonts w:ascii="David" w:hAnsi="David"/>
        </w:rPr>
        <w:t xml:space="preserve"> </w:t>
      </w:r>
      <w:r w:rsidRPr="00722ED8">
        <w:rPr>
          <w:rFonts w:ascii="David" w:hAnsi="David"/>
          <w:rtl/>
        </w:rPr>
        <w:t>שניתן לכלול בהצעה 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מועסק</w:t>
      </w:r>
      <w:r w:rsidRPr="00722ED8">
        <w:rPr>
          <w:rFonts w:ascii="David" w:hAnsi="David"/>
        </w:rPr>
        <w:t xml:space="preserve"> </w:t>
      </w:r>
      <w:r w:rsidRPr="00722ED8">
        <w:rPr>
          <w:rFonts w:ascii="David" w:hAnsi="David"/>
          <w:rtl/>
        </w:rPr>
        <w:t xml:space="preserve">במחקר </w:t>
      </w:r>
      <w:r w:rsidRPr="00722ED8">
        <w:rPr>
          <w:rFonts w:ascii="David" w:hAnsi="David"/>
        </w:rPr>
        <w:t>)</w:t>
      </w:r>
      <w:r w:rsidRPr="00722ED8">
        <w:rPr>
          <w:rFonts w:ascii="David" w:hAnsi="David"/>
          <w:rtl/>
        </w:rPr>
        <w:t>כגון</w:t>
      </w:r>
      <w:r w:rsidRPr="00722ED8">
        <w:rPr>
          <w:rFonts w:ascii="David" w:hAnsi="David"/>
        </w:rPr>
        <w:t xml:space="preserve"> </w:t>
      </w:r>
      <w:r w:rsidRPr="00722ED8">
        <w:rPr>
          <w:rFonts w:ascii="David" w:hAnsi="David"/>
          <w:rtl/>
        </w:rPr>
        <w:t>חוקר או עוזר מחקר)</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יעלה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הנקוב</w:t>
      </w:r>
      <w:r w:rsidRPr="00722ED8">
        <w:rPr>
          <w:rFonts w:ascii="David" w:hAnsi="David"/>
        </w:rPr>
        <w:t xml:space="preserve"> </w:t>
      </w:r>
      <w:r w:rsidRPr="00722ED8">
        <w:rPr>
          <w:rFonts w:ascii="David" w:hAnsi="David"/>
          <w:rtl/>
        </w:rPr>
        <w:t>בתקנון</w:t>
      </w:r>
      <w:r w:rsidRPr="00722ED8">
        <w:rPr>
          <w:rFonts w:ascii="David" w:hAnsi="David"/>
        </w:rPr>
        <w:t xml:space="preserve"> </w:t>
      </w:r>
      <w:r w:rsidRPr="00722ED8">
        <w:rPr>
          <w:rFonts w:ascii="David" w:hAnsi="David"/>
          <w:rtl/>
        </w:rPr>
        <w:t>המוסד. 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הנהוגה</w:t>
      </w:r>
      <w:r w:rsidRPr="00722ED8">
        <w:rPr>
          <w:rFonts w:ascii="David" w:hAnsi="David"/>
        </w:rPr>
        <w:t xml:space="preserve"> </w:t>
      </w:r>
      <w:r w:rsidRPr="00722ED8">
        <w:rPr>
          <w:rFonts w:ascii="David" w:hAnsi="David"/>
          <w:rtl/>
        </w:rPr>
        <w:t>בו</w:t>
      </w:r>
      <w:r w:rsidRPr="00722ED8">
        <w:rPr>
          <w:rFonts w:ascii="David" w:hAnsi="David"/>
        </w:rPr>
        <w:t>.</w:t>
      </w:r>
    </w:p>
    <w:p w14:paraId="45993C6A"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ניתן לכלול את המלגה עבור תלמידי</w:t>
      </w:r>
      <w:r w:rsidRPr="00722ED8">
        <w:rPr>
          <w:rFonts w:ascii="David" w:hAnsi="David"/>
        </w:rPr>
        <w:t xml:space="preserve"> </w:t>
      </w:r>
      <w:r w:rsidRPr="00722ED8">
        <w:rPr>
          <w:rFonts w:ascii="David" w:hAnsi="David"/>
          <w:rtl/>
        </w:rPr>
        <w:t>מחקר או פוסט דוקטורנטים</w:t>
      </w:r>
      <w:r w:rsidRPr="00722ED8">
        <w:rPr>
          <w:rFonts w:ascii="David" w:hAnsi="David"/>
        </w:rPr>
        <w:t xml:space="preserve"> </w:t>
      </w:r>
      <w:r w:rsidRPr="00722ED8">
        <w:rPr>
          <w:rFonts w:ascii="David" w:hAnsi="David"/>
          <w:rtl/>
        </w:rPr>
        <w:t>המועסקים במסגרת המחקר עד להיקף</w:t>
      </w:r>
      <w:r w:rsidRPr="00722ED8">
        <w:rPr>
          <w:rFonts w:ascii="David" w:hAnsi="David"/>
        </w:rPr>
        <w:t xml:space="preserve"> </w:t>
      </w:r>
      <w:r w:rsidRPr="00722ED8">
        <w:rPr>
          <w:rFonts w:ascii="David" w:hAnsi="David"/>
          <w:rtl/>
        </w:rPr>
        <w:t>מלא</w:t>
      </w:r>
      <w:r w:rsidRPr="00722ED8">
        <w:rPr>
          <w:rFonts w:ascii="David" w:hAnsi="David"/>
        </w:rPr>
        <w:t xml:space="preserve"> </w:t>
      </w:r>
      <w:r w:rsidRPr="00722ED8">
        <w:rPr>
          <w:rFonts w:ascii="David" w:hAnsi="David"/>
          <w:rtl/>
        </w:rPr>
        <w:t>הנהוג בהתאם</w:t>
      </w:r>
      <w:r w:rsidRPr="00722ED8">
        <w:rPr>
          <w:rFonts w:ascii="David" w:hAnsi="David"/>
        </w:rPr>
        <w:t xml:space="preserve"> </w:t>
      </w:r>
      <w:r w:rsidRPr="00722ED8">
        <w:rPr>
          <w:rFonts w:ascii="David" w:hAnsi="David"/>
          <w:rtl/>
        </w:rPr>
        <w:t>לתקנון המוסד, ועל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המלגה.</w:t>
      </w:r>
      <w:r w:rsidRPr="00722ED8">
        <w:rPr>
          <w:rFonts w:ascii="David" w:hAnsi="David"/>
        </w:rPr>
        <w:t xml:space="preserve"> </w:t>
      </w:r>
      <w:r w:rsidRPr="00722ED8">
        <w:rPr>
          <w:rFonts w:ascii="David" w:hAnsi="David"/>
          <w:rtl/>
        </w:rPr>
        <w:t>ניתן</w:t>
      </w:r>
      <w:r w:rsidRPr="00722ED8">
        <w:rPr>
          <w:rFonts w:ascii="David" w:hAnsi="David"/>
        </w:rPr>
        <w:t xml:space="preserve"> </w:t>
      </w:r>
      <w:r w:rsidRPr="00722ED8">
        <w:rPr>
          <w:rFonts w:ascii="David" w:hAnsi="David"/>
          <w:rtl/>
        </w:rPr>
        <w:t>גם לכלול שכר לחוקר</w:t>
      </w:r>
      <w:r w:rsidRPr="00722ED8">
        <w:rPr>
          <w:rFonts w:ascii="David" w:hAnsi="David"/>
        </w:rPr>
        <w:t xml:space="preserve"> </w:t>
      </w:r>
      <w:r w:rsidRPr="00722ED8">
        <w:rPr>
          <w:rFonts w:ascii="David" w:hAnsi="David"/>
          <w:rtl/>
        </w:rPr>
        <w:t>אמריטוס</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יוגבל</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w:t>
      </w:r>
      <w:r w:rsidRPr="00722ED8">
        <w:rPr>
          <w:rFonts w:ascii="David" w:hAnsi="David"/>
          <w:rtl/>
        </w:rPr>
        <w:t xml:space="preserve"> עד לסכום מלגה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תלמידי</w:t>
      </w:r>
      <w:r w:rsidRPr="00722ED8">
        <w:rPr>
          <w:rFonts w:ascii="David" w:hAnsi="David"/>
        </w:rPr>
        <w:t xml:space="preserve"> </w:t>
      </w:r>
      <w:r w:rsidRPr="00722ED8">
        <w:rPr>
          <w:rFonts w:ascii="David" w:hAnsi="David"/>
          <w:rtl/>
        </w:rPr>
        <w:t>מוסמך</w:t>
      </w:r>
      <w:r w:rsidRPr="00722ED8">
        <w:rPr>
          <w:rFonts w:ascii="David" w:hAnsi="David"/>
        </w:rPr>
        <w:t xml:space="preserve"> </w:t>
      </w:r>
      <w:r w:rsidRPr="00722ED8">
        <w:rPr>
          <w:rFonts w:ascii="David" w:hAnsi="David"/>
          <w:rtl/>
        </w:rPr>
        <w:t>במוסד</w:t>
      </w:r>
      <w:r w:rsidRPr="00722ED8">
        <w:rPr>
          <w:rFonts w:ascii="David" w:hAnsi="David"/>
        </w:rPr>
        <w:t>.</w:t>
      </w:r>
    </w:p>
    <w:p w14:paraId="22AF8042" w14:textId="77777777" w:rsidR="00846E39" w:rsidRPr="00722ED8" w:rsidRDefault="00846E39" w:rsidP="00663E4D">
      <w:pPr>
        <w:pStyle w:val="ListParagraph"/>
        <w:numPr>
          <w:ilvl w:val="1"/>
          <w:numId w:val="25"/>
        </w:numPr>
        <w:tabs>
          <w:tab w:val="clear" w:pos="1418"/>
          <w:tab w:val="num" w:pos="709"/>
        </w:tabs>
        <w:autoSpaceDE w:val="0"/>
        <w:autoSpaceDN w:val="0"/>
        <w:adjustRightInd w:val="0"/>
        <w:ind w:left="709"/>
        <w:jc w:val="both"/>
      </w:pPr>
      <w:r w:rsidRPr="00722ED8">
        <w:rPr>
          <w:rFonts w:hint="cs"/>
          <w:rtl/>
        </w:rPr>
        <w:t>ניתן לכלול בהצעת התקציב רכישת</w:t>
      </w:r>
      <w:r w:rsidRPr="00722ED8">
        <w:t xml:space="preserve"> </w:t>
      </w:r>
      <w:r w:rsidRPr="00722ED8">
        <w:rPr>
          <w:rFonts w:hint="cs"/>
          <w:rtl/>
        </w:rPr>
        <w:t>ציוד</w:t>
      </w:r>
      <w:r w:rsidRPr="00722ED8">
        <w:t xml:space="preserve"> </w:t>
      </w:r>
      <w:r w:rsidRPr="00722ED8">
        <w:rPr>
          <w:rFonts w:hint="cs"/>
          <w:rtl/>
        </w:rPr>
        <w:t>קבוע</w:t>
      </w:r>
      <w:r w:rsidRPr="00722ED8">
        <w:t xml:space="preserve"> </w:t>
      </w:r>
      <w:r w:rsidRPr="00722ED8">
        <w:rPr>
          <w:rFonts w:hint="cs"/>
          <w:rtl/>
        </w:rPr>
        <w:t>הייחודי</w:t>
      </w:r>
      <w:r w:rsidRPr="00722ED8">
        <w:t xml:space="preserve"> </w:t>
      </w:r>
      <w:r w:rsidRPr="00722ED8">
        <w:rPr>
          <w:rFonts w:hint="cs"/>
          <w:rtl/>
        </w:rPr>
        <w:t>למחקר, שאינו ציוד מחשוב בערך של</w:t>
      </w:r>
      <w:r w:rsidRPr="00722ED8">
        <w:t xml:space="preserve"> </w:t>
      </w:r>
      <w:r w:rsidRPr="00722ED8">
        <w:rPr>
          <w:rFonts w:hint="cs"/>
          <w:rtl/>
        </w:rPr>
        <w:t>עד</w:t>
      </w:r>
      <w:r w:rsidRPr="00722ED8">
        <w:t xml:space="preserve">50% </w:t>
      </w:r>
      <w:r w:rsidRPr="00722ED8">
        <w:rPr>
          <w:rFonts w:hint="cs"/>
          <w:rtl/>
        </w:rPr>
        <w:t xml:space="preserve"> מערך</w:t>
      </w:r>
      <w:r w:rsidRPr="00722ED8">
        <w:t xml:space="preserve"> </w:t>
      </w:r>
      <w:r w:rsidRPr="00722ED8">
        <w:rPr>
          <w:rFonts w:hint="cs"/>
          <w:rtl/>
        </w:rPr>
        <w:t>הציוד. התמורה</w:t>
      </w:r>
      <w:r w:rsidRPr="00722ED8">
        <w:t xml:space="preserve"> </w:t>
      </w:r>
      <w:r w:rsidRPr="00722ED8">
        <w:rPr>
          <w:rFonts w:hint="cs"/>
          <w:rtl/>
        </w:rPr>
        <w:t>עבור</w:t>
      </w:r>
      <w:r w:rsidRPr="00722ED8">
        <w:t xml:space="preserve"> </w:t>
      </w:r>
      <w:r w:rsidRPr="00722ED8">
        <w:rPr>
          <w:rFonts w:hint="cs"/>
          <w:rtl/>
        </w:rPr>
        <w:t>רכישת</w:t>
      </w:r>
      <w:r w:rsidRPr="00722ED8">
        <w:t xml:space="preserve"> </w:t>
      </w:r>
      <w:r w:rsidRPr="00722ED8">
        <w:rPr>
          <w:rFonts w:hint="cs"/>
          <w:rtl/>
        </w:rPr>
        <w:t>ציוד</w:t>
      </w:r>
      <w:r w:rsidRPr="00722ED8">
        <w:t xml:space="preserve"> </w:t>
      </w:r>
      <w:r w:rsidRPr="00722ED8">
        <w:rPr>
          <w:rFonts w:hint="cs"/>
          <w:rtl/>
        </w:rPr>
        <w:t>מחשוב</w:t>
      </w:r>
      <w:r w:rsidRPr="00722ED8">
        <w:t xml:space="preserve"> </w:t>
      </w:r>
      <w:r w:rsidRPr="00722ED8">
        <w:rPr>
          <w:rFonts w:hint="cs"/>
          <w:rtl/>
        </w:rPr>
        <w:t>ייעודי</w:t>
      </w:r>
      <w:r w:rsidRPr="00722ED8">
        <w:t xml:space="preserve"> </w:t>
      </w:r>
      <w:r w:rsidRPr="00722ED8">
        <w:rPr>
          <w:rFonts w:hint="cs"/>
          <w:rtl/>
        </w:rPr>
        <w:t>למחקר</w:t>
      </w:r>
      <w:r w:rsidRPr="00722ED8">
        <w:t xml:space="preserve"> </w:t>
      </w:r>
      <w:r w:rsidRPr="00722ED8">
        <w:rPr>
          <w:rFonts w:hint="cs"/>
          <w:rtl/>
        </w:rPr>
        <w:t>תהיה</w:t>
      </w:r>
      <w:r w:rsidRPr="00722ED8">
        <w:t xml:space="preserve"> </w:t>
      </w:r>
      <w:r w:rsidRPr="00722ED8">
        <w:rPr>
          <w:rFonts w:hint="cs"/>
          <w:rtl/>
        </w:rPr>
        <w:t>בסך</w:t>
      </w:r>
      <w:r w:rsidRPr="00722ED8">
        <w:t xml:space="preserve"> </w:t>
      </w:r>
      <w:r w:rsidRPr="00722ED8">
        <w:rPr>
          <w:rFonts w:hint="cs"/>
          <w:rtl/>
        </w:rPr>
        <w:t>של</w:t>
      </w:r>
      <w:r w:rsidRPr="00722ED8">
        <w:t xml:space="preserve"> </w:t>
      </w:r>
      <w:r w:rsidRPr="00722ED8">
        <w:rPr>
          <w:rFonts w:hint="cs"/>
          <w:rtl/>
        </w:rPr>
        <w:t>עד</w:t>
      </w:r>
      <w:r w:rsidRPr="00722ED8">
        <w:t xml:space="preserve"> 33% </w:t>
      </w:r>
      <w:r w:rsidRPr="00722ED8">
        <w:rPr>
          <w:rFonts w:hint="cs"/>
          <w:rtl/>
        </w:rPr>
        <w:t>מערך</w:t>
      </w:r>
      <w:r w:rsidRPr="00722ED8">
        <w:t xml:space="preserve"> </w:t>
      </w:r>
      <w:r w:rsidRPr="00722ED8">
        <w:rPr>
          <w:rFonts w:hint="cs"/>
          <w:rtl/>
        </w:rPr>
        <w:t>ציוד</w:t>
      </w:r>
      <w:r w:rsidRPr="00722ED8">
        <w:t xml:space="preserve"> </w:t>
      </w:r>
      <w:r w:rsidRPr="00722ED8">
        <w:rPr>
          <w:rFonts w:hint="cs"/>
          <w:rtl/>
        </w:rPr>
        <w:t>המחשוב</w:t>
      </w:r>
      <w:r w:rsidRPr="00722ED8">
        <w:t>,</w:t>
      </w:r>
      <w:r w:rsidRPr="00722ED8">
        <w:rPr>
          <w:rFonts w:hint="cs"/>
          <w:rtl/>
        </w:rPr>
        <w:t xml:space="preserve"> הכל כתלוי באישור מראש שיינתן על ידי הגורמים המקצועיים במשרד החינוך</w:t>
      </w:r>
      <w:r w:rsidRPr="00722ED8">
        <w:t>.</w:t>
      </w:r>
    </w:p>
    <w:p w14:paraId="41D81DF9"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לא ניתן לכלול בתקציב המחקר הוצאות הקשורות לפרסום מאמרים בכתבי עת (לדוגמא: תרגום או עריכה לשונית באנגלית) או עלויות הקשורות להצגת המחקר בכנסים.</w:t>
      </w:r>
    </w:p>
    <w:p w14:paraId="1B02A390" w14:textId="77777777" w:rsidR="00846E39" w:rsidRPr="00B47AE7"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במקרים</w:t>
      </w:r>
      <w:r w:rsidRPr="00722ED8">
        <w:rPr>
          <w:rFonts w:ascii="David" w:hAnsi="David"/>
        </w:rPr>
        <w:t xml:space="preserve"> </w:t>
      </w:r>
      <w:r w:rsidRPr="00722ED8">
        <w:rPr>
          <w:rFonts w:ascii="David" w:hAnsi="David"/>
          <w:rtl/>
        </w:rPr>
        <w:t>המצדיקים זאת,</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לאשר תשלום</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נסיעות</w:t>
      </w:r>
      <w:r w:rsidRPr="00722ED8">
        <w:rPr>
          <w:rFonts w:ascii="David" w:hAnsi="David"/>
        </w:rPr>
        <w:t xml:space="preserve"> </w:t>
      </w:r>
      <w:r w:rsidRPr="00722ED8">
        <w:rPr>
          <w:rFonts w:ascii="David" w:hAnsi="David"/>
          <w:rtl/>
        </w:rPr>
        <w:t>לחו</w:t>
      </w:r>
      <w:r w:rsidR="00F25E08">
        <w:rPr>
          <w:rFonts w:ascii="David" w:hAnsi="David"/>
          <w:rtl/>
        </w:rPr>
        <w:t>"</w:t>
      </w:r>
      <w:r w:rsidRPr="00722ED8">
        <w:rPr>
          <w:rFonts w:ascii="David" w:hAnsi="David"/>
          <w:rtl/>
        </w:rPr>
        <w:t>ל</w:t>
      </w:r>
      <w:r w:rsidRPr="00722ED8">
        <w:rPr>
          <w:rFonts w:ascii="David" w:hAnsi="David"/>
        </w:rPr>
        <w:t xml:space="preserve"> </w:t>
      </w:r>
      <w:r w:rsidRPr="00722ED8">
        <w:rPr>
          <w:rFonts w:ascii="David" w:hAnsi="David"/>
          <w:rtl/>
        </w:rPr>
        <w:t>לעובדי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המקרים</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להצעת התקציב מכתב מפורט</w:t>
      </w:r>
      <w:r w:rsidRPr="00722ED8">
        <w:rPr>
          <w:rFonts w:ascii="David" w:hAnsi="David"/>
        </w:rPr>
        <w:t xml:space="preserve"> </w:t>
      </w:r>
      <w:r w:rsidRPr="00722ED8">
        <w:rPr>
          <w:rFonts w:ascii="David" w:hAnsi="David"/>
          <w:rtl/>
        </w:rPr>
        <w:t>המסביר</w:t>
      </w:r>
      <w:r w:rsidRPr="00722ED8">
        <w:rPr>
          <w:rFonts w:ascii="David" w:hAnsi="David"/>
        </w:rPr>
        <w:t xml:space="preserve"> </w:t>
      </w:r>
      <w:r w:rsidRPr="00722ED8">
        <w:rPr>
          <w:rFonts w:ascii="David" w:hAnsi="David"/>
          <w:rtl/>
        </w:rPr>
        <w:t>כיצד</w:t>
      </w:r>
      <w:r w:rsidRPr="00722ED8">
        <w:rPr>
          <w:rFonts w:ascii="David" w:hAnsi="David"/>
        </w:rPr>
        <w:t xml:space="preserve"> </w:t>
      </w:r>
      <w:r w:rsidRPr="00722ED8">
        <w:rPr>
          <w:rFonts w:ascii="David" w:hAnsi="David"/>
          <w:rtl/>
        </w:rPr>
        <w:t>הנסיעה</w:t>
      </w:r>
      <w:r w:rsidRPr="00722ED8">
        <w:rPr>
          <w:rFonts w:ascii="David" w:hAnsi="David"/>
        </w:rPr>
        <w:t xml:space="preserve"> </w:t>
      </w:r>
      <w:r w:rsidRPr="00B47AE7">
        <w:rPr>
          <w:rFonts w:ascii="David" w:hAnsi="David"/>
          <w:rtl/>
        </w:rPr>
        <w:t>מקדמת</w:t>
      </w:r>
      <w:r w:rsidRPr="00B47AE7">
        <w:rPr>
          <w:rFonts w:ascii="David" w:hAnsi="David"/>
        </w:rPr>
        <w:t xml:space="preserve"> </w:t>
      </w:r>
      <w:r w:rsidRPr="00B47AE7">
        <w:rPr>
          <w:rFonts w:ascii="David" w:hAnsi="David"/>
          <w:rtl/>
        </w:rPr>
        <w:t>את</w:t>
      </w:r>
      <w:r w:rsidRPr="00B47AE7">
        <w:rPr>
          <w:rFonts w:ascii="David" w:hAnsi="David"/>
        </w:rPr>
        <w:t xml:space="preserve"> </w:t>
      </w:r>
      <w:r w:rsidRPr="00B47AE7">
        <w:rPr>
          <w:rFonts w:ascii="David" w:hAnsi="David"/>
          <w:rtl/>
        </w:rPr>
        <w:t>יעדי</w:t>
      </w:r>
      <w:r w:rsidRPr="00B47AE7">
        <w:rPr>
          <w:rFonts w:ascii="David" w:hAnsi="David"/>
        </w:rPr>
        <w:t xml:space="preserve"> </w:t>
      </w:r>
      <w:r w:rsidRPr="00B47AE7">
        <w:rPr>
          <w:rFonts w:ascii="David" w:hAnsi="David"/>
          <w:rtl/>
        </w:rPr>
        <w:t>המחקר.</w:t>
      </w:r>
      <w:r w:rsidRPr="00B47AE7">
        <w:rPr>
          <w:rFonts w:ascii="David" w:hAnsi="David"/>
        </w:rPr>
        <w:t xml:space="preserve"> </w:t>
      </w:r>
      <w:r w:rsidRPr="00B47AE7">
        <w:rPr>
          <w:rFonts w:hint="cs"/>
          <w:rtl/>
        </w:rPr>
        <w:t>העלויות יהיו בהתאם לתעריפי נש</w:t>
      </w:r>
      <w:r w:rsidR="00F25E08">
        <w:rPr>
          <w:rtl/>
        </w:rPr>
        <w:t>"</w:t>
      </w:r>
      <w:r w:rsidRPr="00B47AE7">
        <w:rPr>
          <w:rFonts w:hint="cs"/>
          <w:rtl/>
        </w:rPr>
        <w:t>מ.</w:t>
      </w:r>
    </w:p>
    <w:p w14:paraId="4F499770" w14:textId="77777777" w:rsidR="004C7FF4" w:rsidRPr="00B47AE7"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B47AE7">
        <w:rPr>
          <w:rFonts w:ascii="David" w:hAnsi="David"/>
          <w:rtl/>
        </w:rPr>
        <w:t xml:space="preserve">את התקציב יש לחלק </w:t>
      </w:r>
      <w:r w:rsidRPr="00B47AE7">
        <w:rPr>
          <w:rFonts w:ascii="David" w:hAnsi="David" w:hint="cs"/>
          <w:rtl/>
        </w:rPr>
        <w:t>ל</w:t>
      </w:r>
      <w:r w:rsidR="0078088E">
        <w:rPr>
          <w:rFonts w:ascii="David" w:hAnsi="David" w:hint="cs"/>
          <w:b/>
          <w:bCs/>
          <w:rtl/>
        </w:rPr>
        <w:t>-</w:t>
      </w:r>
      <w:r w:rsidR="00560981">
        <w:rPr>
          <w:rFonts w:ascii="David" w:hAnsi="David" w:hint="cs"/>
          <w:b/>
          <w:bCs/>
          <w:rtl/>
        </w:rPr>
        <w:t>3</w:t>
      </w:r>
      <w:r w:rsidRPr="00B47AE7">
        <w:rPr>
          <w:rFonts w:ascii="David" w:hAnsi="David"/>
          <w:rtl/>
        </w:rPr>
        <w:t xml:space="preserve"> אבני </w:t>
      </w:r>
      <w:r w:rsidR="000B43E1" w:rsidRPr="00B47AE7">
        <w:rPr>
          <w:rFonts w:ascii="David" w:hAnsi="David" w:hint="cs"/>
          <w:rtl/>
        </w:rPr>
        <w:t xml:space="preserve">דרך </w:t>
      </w:r>
      <w:r w:rsidR="004C7FF4" w:rsidRPr="00B47AE7">
        <w:rPr>
          <w:rFonts w:ascii="David" w:hAnsi="David" w:hint="cs"/>
          <w:rtl/>
        </w:rPr>
        <w:t>על פי התבנית הבאה:</w:t>
      </w:r>
    </w:p>
    <w:tbl>
      <w:tblPr>
        <w:tblStyle w:val="TableGrid"/>
        <w:bidiVisual/>
        <w:tblW w:w="4098" w:type="pct"/>
        <w:tblInd w:w="789" w:type="dxa"/>
        <w:tblLook w:val="04A0" w:firstRow="1" w:lastRow="0" w:firstColumn="1" w:lastColumn="0" w:noHBand="0" w:noVBand="1"/>
      </w:tblPr>
      <w:tblGrid>
        <w:gridCol w:w="709"/>
        <w:gridCol w:w="2696"/>
        <w:gridCol w:w="1841"/>
        <w:gridCol w:w="1554"/>
      </w:tblGrid>
      <w:tr w:rsidR="004C7FF4" w:rsidRPr="00B47AE7" w14:paraId="403AAA3C" w14:textId="77777777" w:rsidTr="00663E4D">
        <w:tc>
          <w:tcPr>
            <w:tcW w:w="521" w:type="pct"/>
          </w:tcPr>
          <w:p w14:paraId="55439281" w14:textId="77777777" w:rsidR="004C7FF4" w:rsidRPr="00B47AE7" w:rsidRDefault="004C7FF4" w:rsidP="004C7FF4">
            <w:pPr>
              <w:rPr>
                <w:sz w:val="22"/>
                <w:szCs w:val="24"/>
                <w:rtl/>
              </w:rPr>
            </w:pPr>
            <w:r w:rsidRPr="00B47AE7">
              <w:rPr>
                <w:rFonts w:hint="cs"/>
                <w:sz w:val="22"/>
                <w:szCs w:val="24"/>
                <w:rtl/>
              </w:rPr>
              <w:t xml:space="preserve">אבן דרך </w:t>
            </w:r>
          </w:p>
        </w:tc>
        <w:tc>
          <w:tcPr>
            <w:tcW w:w="1982" w:type="pct"/>
          </w:tcPr>
          <w:p w14:paraId="1C585182" w14:textId="77777777" w:rsidR="004C7FF4" w:rsidRPr="00B47AE7" w:rsidRDefault="004C7FF4" w:rsidP="004C7FF4">
            <w:pPr>
              <w:rPr>
                <w:sz w:val="22"/>
                <w:szCs w:val="24"/>
                <w:rtl/>
              </w:rPr>
            </w:pPr>
            <w:r w:rsidRPr="00B47AE7">
              <w:rPr>
                <w:rFonts w:hint="cs"/>
                <w:sz w:val="22"/>
                <w:szCs w:val="24"/>
                <w:rtl/>
              </w:rPr>
              <w:t>תוצר</w:t>
            </w:r>
          </w:p>
        </w:tc>
        <w:tc>
          <w:tcPr>
            <w:tcW w:w="1354" w:type="pct"/>
          </w:tcPr>
          <w:p w14:paraId="033B9842" w14:textId="77777777" w:rsidR="004C7FF4" w:rsidRPr="00B47AE7" w:rsidRDefault="004C7FF4" w:rsidP="004C7FF4">
            <w:pPr>
              <w:rPr>
                <w:sz w:val="22"/>
                <w:szCs w:val="24"/>
                <w:rtl/>
              </w:rPr>
            </w:pPr>
            <w:r w:rsidRPr="00B47AE7">
              <w:rPr>
                <w:rFonts w:hint="cs"/>
                <w:sz w:val="22"/>
                <w:szCs w:val="24"/>
                <w:rtl/>
              </w:rPr>
              <w:t>תאריך הגשה מיום חתימת ההסכם</w:t>
            </w:r>
          </w:p>
        </w:tc>
        <w:tc>
          <w:tcPr>
            <w:tcW w:w="1143" w:type="pct"/>
          </w:tcPr>
          <w:p w14:paraId="204CE004" w14:textId="77777777" w:rsidR="004C7FF4" w:rsidRPr="00B47AE7" w:rsidRDefault="004C7FF4" w:rsidP="004C7FF4">
            <w:pPr>
              <w:rPr>
                <w:sz w:val="22"/>
                <w:szCs w:val="24"/>
                <w:rtl/>
              </w:rPr>
            </w:pPr>
            <w:r w:rsidRPr="00B47AE7">
              <w:rPr>
                <w:rFonts w:hint="cs"/>
                <w:sz w:val="22"/>
                <w:szCs w:val="24"/>
                <w:rtl/>
              </w:rPr>
              <w:t>סכום</w:t>
            </w:r>
          </w:p>
        </w:tc>
      </w:tr>
      <w:tr w:rsidR="004C7FF4" w:rsidRPr="007E31F2" w14:paraId="26F1B2FE" w14:textId="77777777" w:rsidTr="00663E4D">
        <w:tc>
          <w:tcPr>
            <w:tcW w:w="521" w:type="pct"/>
          </w:tcPr>
          <w:p w14:paraId="25A193CB" w14:textId="77777777" w:rsidR="004C7FF4" w:rsidRPr="007E31F2" w:rsidRDefault="004C7FF4" w:rsidP="004C7FF4">
            <w:pPr>
              <w:rPr>
                <w:sz w:val="22"/>
                <w:szCs w:val="24"/>
                <w:rtl/>
              </w:rPr>
            </w:pPr>
            <w:r w:rsidRPr="007E31F2">
              <w:rPr>
                <w:rFonts w:hint="cs"/>
                <w:sz w:val="22"/>
                <w:szCs w:val="24"/>
                <w:rtl/>
              </w:rPr>
              <w:t>1</w:t>
            </w:r>
          </w:p>
        </w:tc>
        <w:tc>
          <w:tcPr>
            <w:tcW w:w="1982" w:type="pct"/>
          </w:tcPr>
          <w:p w14:paraId="42AF9DF9" w14:textId="77777777" w:rsidR="004C7FF4" w:rsidRPr="007E31F2" w:rsidRDefault="004C7FF4" w:rsidP="004C7FF4">
            <w:pPr>
              <w:rPr>
                <w:sz w:val="22"/>
                <w:szCs w:val="24"/>
                <w:rtl/>
              </w:rPr>
            </w:pPr>
            <w:r w:rsidRPr="007E31F2">
              <w:rPr>
                <w:rFonts w:hint="cs"/>
                <w:sz w:val="22"/>
                <w:szCs w:val="24"/>
                <w:rtl/>
              </w:rPr>
              <w:t>סקירת ספרות</w:t>
            </w:r>
          </w:p>
        </w:tc>
        <w:tc>
          <w:tcPr>
            <w:tcW w:w="1354" w:type="pct"/>
          </w:tcPr>
          <w:p w14:paraId="664C4161" w14:textId="77777777" w:rsidR="004C7FF4" w:rsidRPr="007E31F2" w:rsidRDefault="004C7FF4" w:rsidP="004C7FF4">
            <w:pPr>
              <w:rPr>
                <w:sz w:val="22"/>
                <w:szCs w:val="24"/>
                <w:rtl/>
              </w:rPr>
            </w:pPr>
            <w:r w:rsidRPr="007E31F2">
              <w:rPr>
                <w:rFonts w:hint="cs"/>
                <w:sz w:val="22"/>
                <w:szCs w:val="24"/>
                <w:rtl/>
              </w:rPr>
              <w:t>6 חודשים</w:t>
            </w:r>
          </w:p>
        </w:tc>
        <w:tc>
          <w:tcPr>
            <w:tcW w:w="1143" w:type="pct"/>
          </w:tcPr>
          <w:p w14:paraId="167523F9" w14:textId="77777777" w:rsidR="004C7FF4" w:rsidRPr="007E31F2" w:rsidRDefault="004C7FF4" w:rsidP="004C7FF4">
            <w:pPr>
              <w:rPr>
                <w:sz w:val="22"/>
                <w:szCs w:val="24"/>
                <w:rtl/>
              </w:rPr>
            </w:pPr>
          </w:p>
        </w:tc>
      </w:tr>
      <w:tr w:rsidR="004C7FF4" w:rsidRPr="007E31F2" w14:paraId="3387D42F" w14:textId="77777777" w:rsidTr="00663E4D">
        <w:tc>
          <w:tcPr>
            <w:tcW w:w="521" w:type="pct"/>
          </w:tcPr>
          <w:p w14:paraId="216C8235" w14:textId="77777777" w:rsidR="004C7FF4" w:rsidRPr="007E31F2" w:rsidRDefault="004C7FF4" w:rsidP="004C7FF4">
            <w:pPr>
              <w:rPr>
                <w:sz w:val="22"/>
                <w:szCs w:val="24"/>
                <w:rtl/>
              </w:rPr>
            </w:pPr>
            <w:r w:rsidRPr="007E31F2">
              <w:rPr>
                <w:rFonts w:hint="cs"/>
                <w:sz w:val="22"/>
                <w:szCs w:val="24"/>
                <w:rtl/>
              </w:rPr>
              <w:t>2</w:t>
            </w:r>
          </w:p>
        </w:tc>
        <w:tc>
          <w:tcPr>
            <w:tcW w:w="1982" w:type="pct"/>
          </w:tcPr>
          <w:p w14:paraId="5ACBED1D" w14:textId="77777777" w:rsidR="004C7FF4" w:rsidRPr="007E31F2" w:rsidRDefault="004C7FF4" w:rsidP="004C7FF4">
            <w:pPr>
              <w:rPr>
                <w:sz w:val="22"/>
                <w:szCs w:val="24"/>
                <w:rtl/>
              </w:rPr>
            </w:pPr>
            <w:r w:rsidRPr="007E31F2">
              <w:rPr>
                <w:rFonts w:hint="cs"/>
                <w:sz w:val="22"/>
                <w:szCs w:val="24"/>
                <w:rtl/>
              </w:rPr>
              <w:t xml:space="preserve">דוח התקדמות </w:t>
            </w:r>
          </w:p>
        </w:tc>
        <w:tc>
          <w:tcPr>
            <w:tcW w:w="1354" w:type="pct"/>
          </w:tcPr>
          <w:p w14:paraId="5C5464C6" w14:textId="77777777" w:rsidR="004C7FF4" w:rsidRPr="007E31F2" w:rsidRDefault="004C7FF4" w:rsidP="004C7FF4">
            <w:pPr>
              <w:rPr>
                <w:sz w:val="22"/>
                <w:szCs w:val="24"/>
                <w:rtl/>
              </w:rPr>
            </w:pPr>
            <w:r w:rsidRPr="007E31F2">
              <w:rPr>
                <w:rFonts w:hint="cs"/>
                <w:sz w:val="22"/>
                <w:szCs w:val="24"/>
                <w:rtl/>
              </w:rPr>
              <w:t>12 חודשים</w:t>
            </w:r>
          </w:p>
        </w:tc>
        <w:tc>
          <w:tcPr>
            <w:tcW w:w="1143" w:type="pct"/>
          </w:tcPr>
          <w:p w14:paraId="2CAAE7B5" w14:textId="77777777" w:rsidR="004C7FF4" w:rsidRPr="007E31F2" w:rsidRDefault="004C7FF4" w:rsidP="004C7FF4">
            <w:pPr>
              <w:rPr>
                <w:sz w:val="22"/>
                <w:szCs w:val="24"/>
                <w:rtl/>
              </w:rPr>
            </w:pPr>
          </w:p>
        </w:tc>
      </w:tr>
      <w:tr w:rsidR="00531607" w:rsidRPr="007E31F2" w14:paraId="426BCCFF" w14:textId="77777777" w:rsidTr="00663E4D">
        <w:tc>
          <w:tcPr>
            <w:tcW w:w="521" w:type="pct"/>
          </w:tcPr>
          <w:p w14:paraId="7CE3E936" w14:textId="77777777" w:rsidR="00531607" w:rsidRPr="007E31F2" w:rsidRDefault="00560981" w:rsidP="00531607">
            <w:pPr>
              <w:rPr>
                <w:sz w:val="22"/>
                <w:szCs w:val="24"/>
                <w:rtl/>
              </w:rPr>
            </w:pPr>
            <w:r>
              <w:rPr>
                <w:rFonts w:hint="cs"/>
                <w:sz w:val="22"/>
                <w:szCs w:val="24"/>
                <w:rtl/>
              </w:rPr>
              <w:t>3</w:t>
            </w:r>
          </w:p>
        </w:tc>
        <w:tc>
          <w:tcPr>
            <w:tcW w:w="1982" w:type="pct"/>
          </w:tcPr>
          <w:p w14:paraId="4E76AA29" w14:textId="77777777" w:rsidR="00531607" w:rsidRPr="007E31F2" w:rsidRDefault="00531607" w:rsidP="00531607">
            <w:pPr>
              <w:rPr>
                <w:sz w:val="22"/>
                <w:szCs w:val="24"/>
                <w:rtl/>
              </w:rPr>
            </w:pPr>
            <w:r w:rsidRPr="007E31F2">
              <w:rPr>
                <w:rFonts w:hint="cs"/>
                <w:sz w:val="22"/>
                <w:szCs w:val="24"/>
                <w:rtl/>
              </w:rPr>
              <w:t>דוח סופי, מצגת סופית, תקציר מנהלים ותוצר מונגש</w:t>
            </w:r>
          </w:p>
        </w:tc>
        <w:tc>
          <w:tcPr>
            <w:tcW w:w="1354" w:type="pct"/>
          </w:tcPr>
          <w:p w14:paraId="396AD650" w14:textId="77777777" w:rsidR="00531607" w:rsidRPr="007E31F2" w:rsidRDefault="00560981" w:rsidP="00531607">
            <w:pPr>
              <w:rPr>
                <w:sz w:val="22"/>
                <w:szCs w:val="24"/>
                <w:rtl/>
              </w:rPr>
            </w:pPr>
            <w:r>
              <w:rPr>
                <w:rFonts w:hint="cs"/>
                <w:sz w:val="22"/>
                <w:szCs w:val="24"/>
                <w:rtl/>
              </w:rPr>
              <w:t>24</w:t>
            </w:r>
            <w:r w:rsidR="00531607" w:rsidRPr="007E31F2">
              <w:rPr>
                <w:rFonts w:hint="cs"/>
                <w:sz w:val="22"/>
                <w:szCs w:val="24"/>
                <w:rtl/>
              </w:rPr>
              <w:t xml:space="preserve"> חודשים</w:t>
            </w:r>
          </w:p>
        </w:tc>
        <w:tc>
          <w:tcPr>
            <w:tcW w:w="1143" w:type="pct"/>
          </w:tcPr>
          <w:p w14:paraId="52AC98B9" w14:textId="77777777" w:rsidR="00531607" w:rsidRPr="007E31F2" w:rsidRDefault="00531607" w:rsidP="00531607">
            <w:pPr>
              <w:rPr>
                <w:sz w:val="22"/>
                <w:szCs w:val="24"/>
                <w:rtl/>
              </w:rPr>
            </w:pPr>
          </w:p>
        </w:tc>
      </w:tr>
    </w:tbl>
    <w:p w14:paraId="3CA419AB" w14:textId="77777777" w:rsidR="00846E39" w:rsidRPr="00663E4D" w:rsidRDefault="00846E39" w:rsidP="00663E4D">
      <w:pPr>
        <w:pStyle w:val="ListParagraph"/>
        <w:autoSpaceDE w:val="0"/>
        <w:autoSpaceDN w:val="0"/>
        <w:adjustRightInd w:val="0"/>
        <w:spacing w:line="276" w:lineRule="auto"/>
        <w:ind w:left="709"/>
        <w:jc w:val="both"/>
        <w:rPr>
          <w:rFonts w:ascii="David" w:hAnsi="David"/>
          <w:sz w:val="2"/>
          <w:szCs w:val="2"/>
        </w:rPr>
      </w:pPr>
      <w:r w:rsidRPr="007E31F2">
        <w:rPr>
          <w:rFonts w:ascii="David" w:hAnsi="David"/>
          <w:rtl/>
        </w:rPr>
        <w:t xml:space="preserve"> </w:t>
      </w:r>
    </w:p>
    <w:p w14:paraId="7E799673" w14:textId="77777777" w:rsidR="00846E39" w:rsidRPr="007E31F2"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E31F2">
        <w:rPr>
          <w:rFonts w:ascii="David" w:hAnsi="David"/>
          <w:rtl/>
        </w:rPr>
        <w:t>יש להעריך בנפרד עלות של אבני דרך לביצוע החוזה, כגון פיתוח כלים, איסוף נתונים, עיבוד הנתונים, כתיבת דו</w:t>
      </w:r>
      <w:r w:rsidR="00F25E08">
        <w:rPr>
          <w:rFonts w:ascii="David" w:hAnsi="David"/>
          <w:rtl/>
        </w:rPr>
        <w:t>"</w:t>
      </w:r>
      <w:r w:rsidRPr="007E31F2">
        <w:rPr>
          <w:rFonts w:ascii="David" w:hAnsi="David"/>
          <w:rtl/>
        </w:rPr>
        <w:t xml:space="preserve">חות. </w:t>
      </w:r>
    </w:p>
    <w:p w14:paraId="198DB81C" w14:textId="77777777" w:rsidR="00846E39" w:rsidRPr="007E31F2"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E31F2">
        <w:rPr>
          <w:rFonts w:ascii="David" w:hAnsi="David"/>
          <w:rtl/>
        </w:rPr>
        <w:t xml:space="preserve">הצעת התקציב  לא תעלה על סכום כולל של </w:t>
      </w:r>
      <w:r w:rsidR="007E31F2" w:rsidRPr="007E31F2">
        <w:rPr>
          <w:rFonts w:ascii="David" w:hAnsi="David" w:hint="cs"/>
          <w:rtl/>
        </w:rPr>
        <w:t>5</w:t>
      </w:r>
      <w:r w:rsidR="004C217E" w:rsidRPr="007E31F2">
        <w:rPr>
          <w:rFonts w:ascii="David" w:hAnsi="David" w:hint="cs"/>
          <w:rtl/>
        </w:rPr>
        <w:t>00,000</w:t>
      </w:r>
      <w:r w:rsidRPr="007E31F2">
        <w:rPr>
          <w:rFonts w:ascii="David" w:hAnsi="David"/>
          <w:rtl/>
        </w:rPr>
        <w:t xml:space="preserve"> ₪.</w:t>
      </w:r>
    </w:p>
    <w:p w14:paraId="6CDCC73C"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hint="cs"/>
          <w:rtl/>
        </w:rPr>
        <w:t>הצעה או חלקים ממנה זכו למימון של קרן אחרת או גורם אחר לא תוכל לזכות למימון במסגרת קול קורא זה.</w:t>
      </w:r>
    </w:p>
    <w:p w14:paraId="6CD44A6C"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התקורה שהמשרד מאשר למוסדות להשכלה גבוהה היא עד 13% מכלל התקציב.</w:t>
      </w:r>
    </w:p>
    <w:p w14:paraId="2737F45E" w14:textId="77777777" w:rsidR="00846E39" w:rsidRPr="00722ED8" w:rsidRDefault="00846E39" w:rsidP="00663E4D">
      <w:pPr>
        <w:pStyle w:val="ListParagraph"/>
        <w:numPr>
          <w:ilvl w:val="1"/>
          <w:numId w:val="25"/>
        </w:numPr>
        <w:tabs>
          <w:tab w:val="clear" w:pos="1418"/>
          <w:tab w:val="num" w:pos="709"/>
        </w:tabs>
        <w:autoSpaceDE w:val="0"/>
        <w:autoSpaceDN w:val="0"/>
        <w:adjustRightInd w:val="0"/>
        <w:spacing w:line="276" w:lineRule="auto"/>
        <w:ind w:left="709"/>
        <w:jc w:val="both"/>
        <w:rPr>
          <w:rFonts w:ascii="David" w:hAnsi="David"/>
        </w:rPr>
      </w:pPr>
      <w:r w:rsidRPr="00722ED8">
        <w:rPr>
          <w:rFonts w:ascii="David" w:hAnsi="David"/>
          <w:rtl/>
        </w:rPr>
        <w:t>החוזה לא יוצמד למדד המחירים או כל מדד אחר והתשלומים יבוצעו על פי המחירים הנומינליים.</w:t>
      </w:r>
    </w:p>
    <w:p w14:paraId="28A6799D" w14:textId="77777777" w:rsidR="00846E39" w:rsidRPr="00722ED8" w:rsidRDefault="00846E39" w:rsidP="00846E39">
      <w:pPr>
        <w:tabs>
          <w:tab w:val="left" w:pos="992"/>
        </w:tabs>
        <w:spacing w:line="276" w:lineRule="auto"/>
        <w:jc w:val="both"/>
        <w:rPr>
          <w:rFonts w:ascii="David" w:hAnsi="David"/>
          <w:szCs w:val="24"/>
          <w:rtl/>
          <w:lang w:eastAsia="en-US"/>
        </w:rPr>
      </w:pPr>
    </w:p>
    <w:p w14:paraId="1594501C" w14:textId="77777777" w:rsidR="00846E39" w:rsidRPr="00722ED8" w:rsidRDefault="00846E39" w:rsidP="00846E39">
      <w:pPr>
        <w:tabs>
          <w:tab w:val="left" w:pos="992"/>
        </w:tabs>
        <w:spacing w:line="276" w:lineRule="auto"/>
        <w:jc w:val="both"/>
        <w:rPr>
          <w:rFonts w:ascii="David" w:hAnsi="David"/>
          <w:szCs w:val="24"/>
          <w:rtl/>
          <w:lang w:eastAsia="en-US"/>
        </w:rPr>
      </w:pPr>
    </w:p>
    <w:p w14:paraId="11A4802C" w14:textId="64089D55" w:rsidR="00B562B2" w:rsidRPr="00A03B3B" w:rsidRDefault="00B562B2" w:rsidP="006B6FE1">
      <w:pPr>
        <w:pStyle w:val="Heading1"/>
        <w:numPr>
          <w:ilvl w:val="0"/>
          <w:numId w:val="0"/>
        </w:numPr>
        <w:rPr>
          <w:rtl/>
        </w:rPr>
      </w:pPr>
      <w:r w:rsidRPr="00514F4F">
        <w:rPr>
          <w:rFonts w:hint="cs"/>
          <w:rtl/>
        </w:rPr>
        <w:t>נספח ג</w:t>
      </w:r>
      <w:r w:rsidR="00A03B3B" w:rsidRPr="00514F4F">
        <w:rPr>
          <w:rFonts w:hint="cs"/>
          <w:rtl/>
        </w:rPr>
        <w:t>'</w:t>
      </w:r>
      <w:r w:rsidRPr="00514F4F">
        <w:rPr>
          <w:rFonts w:hint="cs"/>
          <w:rtl/>
        </w:rPr>
        <w:t xml:space="preserve">: </w:t>
      </w:r>
      <w:r w:rsidR="00514F4F">
        <w:rPr>
          <w:rFonts w:hint="cs"/>
          <w:rtl/>
        </w:rPr>
        <w:t>סעיף ביטוח כללי להסכם ההתקשרות</w:t>
      </w:r>
      <w:r w:rsidR="0007238F">
        <w:rPr>
          <w:rFonts w:hint="cs"/>
          <w:rtl/>
        </w:rPr>
        <w:t xml:space="preserve"> (למילוי בעת חתימת החוזה)</w:t>
      </w:r>
    </w:p>
    <w:p w14:paraId="6ED5C95C" w14:textId="77777777" w:rsidR="00846E39" w:rsidRPr="00722ED8" w:rsidRDefault="00846E39" w:rsidP="006B6FE1">
      <w:pPr>
        <w:jc w:val="center"/>
        <w:rPr>
          <w:rtl/>
        </w:rPr>
      </w:pPr>
      <w:r w:rsidRPr="00722ED8">
        <w:rPr>
          <w:rtl/>
        </w:rPr>
        <w:t>נוסח סעיף ביטוח כללי להסכם ההתקשרות</w:t>
      </w:r>
    </w:p>
    <w:p w14:paraId="1A9AC32A" w14:textId="77777777" w:rsidR="00846E39" w:rsidRPr="00722ED8" w:rsidRDefault="00846E39" w:rsidP="00846E39">
      <w:pPr>
        <w:rPr>
          <w:rFonts w:ascii="David" w:hAnsi="David"/>
          <w:szCs w:val="24"/>
          <w:rtl/>
        </w:rPr>
      </w:pPr>
    </w:p>
    <w:p w14:paraId="3E3DD5BC" w14:textId="77777777" w:rsidR="00846E39" w:rsidRPr="00722ED8" w:rsidRDefault="00846E39" w:rsidP="00846E39">
      <w:pPr>
        <w:spacing w:line="276" w:lineRule="auto"/>
        <w:jc w:val="both"/>
        <w:rPr>
          <w:rFonts w:ascii="David" w:hAnsi="David"/>
          <w:szCs w:val="24"/>
          <w:rtl/>
        </w:rPr>
      </w:pPr>
      <w:r w:rsidRPr="00A05A1E">
        <w:rPr>
          <w:rFonts w:ascii="David" w:hAnsi="David"/>
          <w:szCs w:val="24"/>
          <w:rtl/>
        </w:rPr>
        <w:t xml:space="preserve">הספק מתחייב לערוך ולקיים ביטוחים הולמים ביחס לשירותים / עבודות אותם הוא מספק / מבצע עבור מדינת ישראל ו/או משרד ה_______ (יש לציין את שם המשרד / יחידה מזמין/ת העבודה) (להלן ביחד: </w:t>
      </w:r>
      <w:r w:rsidR="00F25E08">
        <w:rPr>
          <w:rFonts w:ascii="David" w:hAnsi="David"/>
          <w:szCs w:val="24"/>
          <w:rtl/>
        </w:rPr>
        <w:t>"</w:t>
      </w:r>
      <w:r w:rsidRPr="00A05A1E">
        <w:rPr>
          <w:rFonts w:ascii="David" w:hAnsi="David"/>
          <w:szCs w:val="24"/>
          <w:rtl/>
        </w:rPr>
        <w:t>המזמין</w:t>
      </w:r>
      <w:r w:rsidR="00F25E08">
        <w:rPr>
          <w:rFonts w:ascii="David" w:hAnsi="David"/>
          <w:szCs w:val="24"/>
          <w:rtl/>
        </w:rPr>
        <w:t>"</w:t>
      </w:r>
      <w:r w:rsidRPr="00A05A1E">
        <w:rPr>
          <w:rFonts w:ascii="David" w:hAnsi="David"/>
          <w:szCs w:val="24"/>
          <w:rtl/>
        </w:rPr>
        <w:t>), ככל שנהוגים בתחום פעילותו (לדוגמה: ביטוח חבות מעבידים, ביטוח אחריות כלפי צד שלישי, ביטוח אחריות</w:t>
      </w:r>
      <w:r w:rsidRPr="00722ED8">
        <w:rPr>
          <w:rFonts w:ascii="David" w:hAnsi="David"/>
          <w:szCs w:val="24"/>
          <w:rtl/>
        </w:rPr>
        <w:t xml:space="preserve"> מקצועית, ביטוח חבות מוצר, ביטוח עבודות קבלניות, ביטוח משולב אחריות מקצועית / מוצר, ביטוחי כלי רכב, ביטוח צמ</w:t>
      </w:r>
      <w:r w:rsidR="00F25E08">
        <w:rPr>
          <w:rFonts w:ascii="David" w:hAnsi="David"/>
          <w:szCs w:val="24"/>
          <w:rtl/>
        </w:rPr>
        <w:t>"</w:t>
      </w:r>
      <w:r w:rsidRPr="00722ED8">
        <w:rPr>
          <w:rFonts w:ascii="David" w:hAnsi="David"/>
          <w:szCs w:val="24"/>
          <w:rtl/>
        </w:rPr>
        <w:t>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53D5EF7"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7E71297B"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56514845"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074E7130"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המזמין שומר לעצמו את הזכות לקבל מהספק אישור על קיום ביטוח או העתקי פוליסות</w:t>
      </w:r>
      <w:r w:rsidRPr="00722ED8">
        <w:rPr>
          <w:rFonts w:ascii="David" w:hAnsi="David"/>
          <w:color w:val="1F497D"/>
          <w:szCs w:val="24"/>
          <w:rtl/>
        </w:rPr>
        <w:t>,</w:t>
      </w:r>
      <w:r w:rsidRPr="00722ED8">
        <w:rPr>
          <w:rFonts w:ascii="David" w:hAnsi="David"/>
          <w:szCs w:val="24"/>
          <w:rtl/>
        </w:rPr>
        <w:t xml:space="preserve"> מעת לעת ולפי דרישה.</w:t>
      </w:r>
    </w:p>
    <w:p w14:paraId="6758E40D"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אי עמידה בתנאי סעיף זה מהווה הפרה של הסכם זה.</w:t>
      </w:r>
    </w:p>
    <w:p w14:paraId="5831A79B" w14:textId="77777777" w:rsidR="00846E39" w:rsidRPr="00722ED8" w:rsidRDefault="00846E39" w:rsidP="00846E39">
      <w:pPr>
        <w:pStyle w:val="NoSpacing"/>
        <w:spacing w:line="276" w:lineRule="auto"/>
        <w:rPr>
          <w:rFonts w:ascii="David" w:hAnsi="David" w:cs="David"/>
          <w:sz w:val="24"/>
          <w:szCs w:val="24"/>
          <w:rtl/>
        </w:rPr>
      </w:pPr>
    </w:p>
    <w:p w14:paraId="03F7B9D5" w14:textId="77777777" w:rsidR="00846E39" w:rsidRPr="00722ED8" w:rsidRDefault="00846E39" w:rsidP="00846E39">
      <w:pPr>
        <w:pStyle w:val="NoSpacing"/>
        <w:spacing w:line="276" w:lineRule="auto"/>
        <w:rPr>
          <w:rFonts w:ascii="David" w:hAnsi="David" w:cs="David"/>
          <w:sz w:val="24"/>
          <w:szCs w:val="24"/>
          <w:rtl/>
        </w:rPr>
      </w:pPr>
    </w:p>
    <w:p w14:paraId="51A0CFA8" w14:textId="77777777" w:rsidR="00846E39" w:rsidRPr="00722ED8" w:rsidRDefault="00846E39" w:rsidP="00846E39">
      <w:pPr>
        <w:pStyle w:val="NoSpacing"/>
        <w:spacing w:line="276" w:lineRule="auto"/>
        <w:rPr>
          <w:rFonts w:ascii="David" w:hAnsi="David" w:cs="David"/>
          <w:sz w:val="24"/>
          <w:szCs w:val="24"/>
          <w:rtl/>
        </w:rPr>
      </w:pPr>
    </w:p>
    <w:p w14:paraId="214B517A" w14:textId="77777777" w:rsidR="00846E39" w:rsidRPr="00722ED8" w:rsidRDefault="00846E39" w:rsidP="00846E39">
      <w:pPr>
        <w:pStyle w:val="NoSpacing"/>
        <w:spacing w:line="276" w:lineRule="auto"/>
        <w:rPr>
          <w:rFonts w:ascii="David" w:hAnsi="David" w:cs="David"/>
          <w:sz w:val="24"/>
          <w:szCs w:val="24"/>
          <w:rtl/>
        </w:rPr>
      </w:pPr>
    </w:p>
    <w:p w14:paraId="618168F2" w14:textId="77777777" w:rsidR="00846E39" w:rsidRPr="00722ED8" w:rsidRDefault="00846E39" w:rsidP="00846E39">
      <w:pPr>
        <w:pStyle w:val="NoSpacing"/>
        <w:spacing w:line="276" w:lineRule="auto"/>
        <w:rPr>
          <w:rFonts w:ascii="David" w:hAnsi="David" w:cs="David"/>
          <w:sz w:val="24"/>
          <w:szCs w:val="24"/>
          <w:rtl/>
        </w:rPr>
      </w:pPr>
    </w:p>
    <w:p w14:paraId="3CA3EB86" w14:textId="77777777" w:rsidR="00846E39" w:rsidRPr="00722ED8" w:rsidRDefault="00846E39" w:rsidP="00846E39">
      <w:pPr>
        <w:pStyle w:val="NoSpacing"/>
        <w:spacing w:line="276" w:lineRule="auto"/>
        <w:rPr>
          <w:rFonts w:ascii="David" w:hAnsi="David" w:cs="David"/>
          <w:sz w:val="24"/>
          <w:szCs w:val="24"/>
          <w:rtl/>
        </w:rPr>
      </w:pPr>
    </w:p>
    <w:p w14:paraId="778F44D3" w14:textId="77777777" w:rsidR="00846E39" w:rsidRPr="00722ED8" w:rsidRDefault="00846E39" w:rsidP="00846E39">
      <w:pPr>
        <w:pStyle w:val="NoSpacing"/>
        <w:spacing w:line="276" w:lineRule="auto"/>
        <w:rPr>
          <w:rFonts w:ascii="David" w:hAnsi="David" w:cs="David"/>
          <w:sz w:val="24"/>
          <w:szCs w:val="24"/>
          <w:rtl/>
        </w:rPr>
      </w:pPr>
    </w:p>
    <w:p w14:paraId="4E5047FD" w14:textId="77777777" w:rsidR="00846E39" w:rsidRPr="00722ED8" w:rsidRDefault="00846E39" w:rsidP="00846E39">
      <w:pPr>
        <w:pStyle w:val="NoSpacing"/>
        <w:spacing w:line="276" w:lineRule="auto"/>
        <w:rPr>
          <w:rFonts w:ascii="David" w:hAnsi="David" w:cs="David"/>
          <w:sz w:val="24"/>
          <w:szCs w:val="24"/>
          <w:rtl/>
        </w:rPr>
      </w:pPr>
    </w:p>
    <w:p w14:paraId="78E6A021" w14:textId="77777777" w:rsidR="00846E39" w:rsidRPr="00722ED8" w:rsidRDefault="00846E39" w:rsidP="00846E39">
      <w:pPr>
        <w:pStyle w:val="NoSpacing"/>
        <w:spacing w:line="276" w:lineRule="auto"/>
        <w:rPr>
          <w:rFonts w:ascii="David" w:hAnsi="David" w:cs="David"/>
          <w:sz w:val="24"/>
          <w:szCs w:val="24"/>
          <w:rtl/>
        </w:rPr>
      </w:pPr>
    </w:p>
    <w:p w14:paraId="429A0F6B" w14:textId="77777777" w:rsidR="00846E39" w:rsidRPr="00722ED8" w:rsidRDefault="00846E39" w:rsidP="00846E39">
      <w:pPr>
        <w:pStyle w:val="NoSpacing"/>
        <w:spacing w:line="276" w:lineRule="auto"/>
        <w:rPr>
          <w:rFonts w:ascii="David" w:hAnsi="David" w:cs="David"/>
          <w:sz w:val="24"/>
          <w:szCs w:val="24"/>
          <w:rtl/>
        </w:rPr>
      </w:pPr>
    </w:p>
    <w:p w14:paraId="2B4E5869" w14:textId="77777777" w:rsidR="00846E39" w:rsidRPr="00722ED8" w:rsidRDefault="00846E39" w:rsidP="00846E39">
      <w:pPr>
        <w:pStyle w:val="NoSpacing"/>
        <w:spacing w:line="276" w:lineRule="auto"/>
        <w:rPr>
          <w:rFonts w:ascii="David" w:hAnsi="David" w:cs="David"/>
          <w:sz w:val="24"/>
          <w:szCs w:val="24"/>
          <w:rtl/>
        </w:rPr>
      </w:pPr>
    </w:p>
    <w:p w14:paraId="77A27421" w14:textId="77777777" w:rsidR="00846E39" w:rsidRPr="00722ED8" w:rsidRDefault="00846E39" w:rsidP="00846E39">
      <w:pPr>
        <w:pStyle w:val="NoSpacing"/>
        <w:spacing w:line="276" w:lineRule="auto"/>
        <w:rPr>
          <w:rFonts w:ascii="David" w:hAnsi="David" w:cs="David"/>
          <w:sz w:val="24"/>
          <w:szCs w:val="24"/>
          <w:rtl/>
        </w:rPr>
      </w:pPr>
    </w:p>
    <w:p w14:paraId="2E4E1AD6" w14:textId="77777777" w:rsidR="00846E39" w:rsidRPr="00722ED8" w:rsidRDefault="00846E39" w:rsidP="00846E39">
      <w:pPr>
        <w:pStyle w:val="NoSpacing"/>
        <w:spacing w:line="276" w:lineRule="auto"/>
        <w:rPr>
          <w:rFonts w:ascii="David" w:hAnsi="David" w:cs="David"/>
          <w:sz w:val="24"/>
          <w:szCs w:val="24"/>
          <w:rtl/>
        </w:rPr>
      </w:pPr>
    </w:p>
    <w:p w14:paraId="05685F89" w14:textId="77777777" w:rsidR="00846E39" w:rsidRPr="00722ED8" w:rsidRDefault="00846E39" w:rsidP="00846E39">
      <w:pPr>
        <w:pStyle w:val="NoSpacing"/>
        <w:spacing w:line="276" w:lineRule="auto"/>
        <w:rPr>
          <w:rFonts w:ascii="David" w:hAnsi="David" w:cs="David"/>
          <w:sz w:val="24"/>
          <w:szCs w:val="24"/>
          <w:rtl/>
        </w:rPr>
      </w:pPr>
    </w:p>
    <w:p w14:paraId="1025AB71" w14:textId="77777777" w:rsidR="00846E39" w:rsidRPr="00722ED8" w:rsidRDefault="00846E39" w:rsidP="00846E39">
      <w:pPr>
        <w:pStyle w:val="NoSpacing"/>
        <w:spacing w:line="276" w:lineRule="auto"/>
        <w:rPr>
          <w:rFonts w:ascii="David" w:hAnsi="David" w:cs="David"/>
          <w:sz w:val="24"/>
          <w:szCs w:val="24"/>
          <w:rtl/>
        </w:rPr>
      </w:pPr>
    </w:p>
    <w:p w14:paraId="102EC906" w14:textId="77777777" w:rsidR="00846E39" w:rsidRPr="00722ED8" w:rsidRDefault="00846E39" w:rsidP="00846E39">
      <w:pPr>
        <w:pStyle w:val="NoSpacing"/>
        <w:spacing w:line="276" w:lineRule="auto"/>
        <w:rPr>
          <w:rFonts w:ascii="David" w:hAnsi="David" w:cs="David"/>
          <w:sz w:val="24"/>
          <w:szCs w:val="24"/>
          <w:rtl/>
        </w:rPr>
      </w:pPr>
    </w:p>
    <w:p w14:paraId="6DE29CC8" w14:textId="77777777" w:rsidR="00846E39" w:rsidRPr="00722ED8" w:rsidRDefault="00846E39" w:rsidP="00846E39">
      <w:pPr>
        <w:pStyle w:val="NoSpacing"/>
        <w:spacing w:line="276" w:lineRule="auto"/>
        <w:rPr>
          <w:rFonts w:ascii="David" w:hAnsi="David" w:cs="David"/>
          <w:sz w:val="24"/>
          <w:szCs w:val="24"/>
          <w:rtl/>
        </w:rPr>
      </w:pPr>
    </w:p>
    <w:p w14:paraId="29A587F0" w14:textId="77777777" w:rsidR="00846E39" w:rsidRPr="00722ED8" w:rsidRDefault="00846E39" w:rsidP="00846E39">
      <w:pPr>
        <w:pStyle w:val="NoSpacing"/>
        <w:spacing w:line="276" w:lineRule="auto"/>
        <w:rPr>
          <w:rFonts w:ascii="David" w:hAnsi="David" w:cs="David"/>
          <w:sz w:val="24"/>
          <w:szCs w:val="24"/>
          <w:rtl/>
        </w:rPr>
      </w:pPr>
    </w:p>
    <w:p w14:paraId="4E5CCF96" w14:textId="77777777" w:rsidR="00846E39" w:rsidRPr="00722ED8" w:rsidRDefault="00846E39" w:rsidP="00846E39">
      <w:pPr>
        <w:pStyle w:val="NoSpacing"/>
        <w:spacing w:line="276" w:lineRule="auto"/>
        <w:rPr>
          <w:rFonts w:ascii="David" w:hAnsi="David" w:cs="David"/>
          <w:sz w:val="24"/>
          <w:szCs w:val="24"/>
          <w:rtl/>
        </w:rPr>
      </w:pPr>
    </w:p>
    <w:p w14:paraId="59949FAF" w14:textId="77777777" w:rsidR="00846E39" w:rsidRPr="00722ED8" w:rsidRDefault="00846E39" w:rsidP="00846E39">
      <w:pPr>
        <w:pStyle w:val="NoSpacing"/>
        <w:spacing w:line="276" w:lineRule="auto"/>
        <w:rPr>
          <w:rFonts w:ascii="David" w:hAnsi="David" w:cs="David"/>
          <w:sz w:val="24"/>
          <w:szCs w:val="24"/>
          <w:rtl/>
        </w:rPr>
      </w:pPr>
    </w:p>
    <w:p w14:paraId="35BECF85" w14:textId="77777777" w:rsidR="00846E39" w:rsidRPr="00722ED8" w:rsidRDefault="00846E39" w:rsidP="00846E39">
      <w:pPr>
        <w:pStyle w:val="NoSpacing"/>
        <w:spacing w:line="276" w:lineRule="auto"/>
        <w:rPr>
          <w:rFonts w:ascii="David" w:hAnsi="David" w:cs="David"/>
          <w:sz w:val="24"/>
          <w:szCs w:val="24"/>
          <w:rtl/>
        </w:rPr>
      </w:pPr>
    </w:p>
    <w:p w14:paraId="742BFE13" w14:textId="77777777" w:rsidR="00846E39" w:rsidRPr="00722ED8" w:rsidRDefault="00846E39" w:rsidP="00846E39">
      <w:pPr>
        <w:pStyle w:val="NoSpacing"/>
        <w:spacing w:line="276" w:lineRule="auto"/>
        <w:rPr>
          <w:rFonts w:ascii="David" w:hAnsi="David" w:cs="David"/>
          <w:sz w:val="24"/>
          <w:szCs w:val="24"/>
          <w:rtl/>
        </w:rPr>
      </w:pPr>
    </w:p>
    <w:p w14:paraId="548D65BC" w14:textId="77777777" w:rsidR="00663E4D" w:rsidRDefault="00663E4D" w:rsidP="006B6FE1">
      <w:pPr>
        <w:pStyle w:val="Heading1"/>
        <w:numPr>
          <w:ilvl w:val="0"/>
          <w:numId w:val="0"/>
        </w:numPr>
        <w:ind w:left="425"/>
        <w:rPr>
          <w:rtl/>
          <w:lang w:eastAsia="en-US"/>
        </w:rPr>
      </w:pPr>
    </w:p>
    <w:p w14:paraId="33837398" w14:textId="77777777" w:rsidR="00663E4D" w:rsidRDefault="00663E4D" w:rsidP="006B6FE1">
      <w:pPr>
        <w:pStyle w:val="Heading1"/>
        <w:numPr>
          <w:ilvl w:val="0"/>
          <w:numId w:val="0"/>
        </w:numPr>
        <w:ind w:left="425"/>
        <w:rPr>
          <w:rtl/>
          <w:lang w:eastAsia="en-US"/>
        </w:rPr>
      </w:pPr>
    </w:p>
    <w:p w14:paraId="078ACC99" w14:textId="77777777" w:rsidR="00663E4D" w:rsidRDefault="00663E4D" w:rsidP="006B6FE1">
      <w:pPr>
        <w:pStyle w:val="Heading1"/>
        <w:numPr>
          <w:ilvl w:val="0"/>
          <w:numId w:val="0"/>
        </w:numPr>
        <w:ind w:left="425"/>
        <w:rPr>
          <w:rtl/>
          <w:lang w:eastAsia="en-US"/>
        </w:rPr>
      </w:pPr>
    </w:p>
    <w:p w14:paraId="58014B31" w14:textId="77777777" w:rsidR="00663E4D" w:rsidRDefault="00663E4D" w:rsidP="006B6FE1">
      <w:pPr>
        <w:pStyle w:val="Heading1"/>
        <w:numPr>
          <w:ilvl w:val="0"/>
          <w:numId w:val="0"/>
        </w:numPr>
        <w:ind w:left="425"/>
        <w:rPr>
          <w:rtl/>
          <w:lang w:eastAsia="en-US"/>
        </w:rPr>
      </w:pPr>
    </w:p>
    <w:p w14:paraId="56BF1A29" w14:textId="72D7B32A"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B562B2" w:rsidRPr="00A03B3B">
        <w:rPr>
          <w:rFonts w:hint="cs"/>
          <w:rtl/>
          <w:lang w:eastAsia="en-US"/>
        </w:rPr>
        <w:t>ד'</w:t>
      </w:r>
      <w:r w:rsidR="00A03B3B" w:rsidRPr="00A03B3B">
        <w:rPr>
          <w:rFonts w:hint="cs"/>
          <w:rtl/>
          <w:lang w:eastAsia="en-US"/>
        </w:rPr>
        <w:t>: הוראת קיזוז</w:t>
      </w:r>
    </w:p>
    <w:p w14:paraId="7C5B6916"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59DB7B29" w14:textId="77777777" w:rsidR="00846E39" w:rsidRPr="00722ED8" w:rsidRDefault="00846E39" w:rsidP="00846E39">
      <w:pPr>
        <w:rPr>
          <w:rtl/>
        </w:rPr>
      </w:pPr>
    </w:p>
    <w:p w14:paraId="5410ABA2" w14:textId="77777777" w:rsidR="00846E39" w:rsidRPr="00722ED8" w:rsidRDefault="00846E39" w:rsidP="00846E39">
      <w:pPr>
        <w:jc w:val="center"/>
        <w:rPr>
          <w:b/>
          <w:bCs/>
          <w:rtl/>
        </w:rPr>
      </w:pPr>
      <w:r w:rsidRPr="00722ED8">
        <w:rPr>
          <w:rFonts w:hint="cs"/>
          <w:b/>
          <w:bCs/>
          <w:rtl/>
        </w:rPr>
        <w:t>מספר טלפון_________________________</w:t>
      </w:r>
    </w:p>
    <w:p w14:paraId="1E955A98" w14:textId="77777777" w:rsidR="00846E39" w:rsidRPr="00722ED8" w:rsidRDefault="00846E39" w:rsidP="00846E39">
      <w:pPr>
        <w:jc w:val="center"/>
        <w:rPr>
          <w:b/>
          <w:bCs/>
          <w:rtl/>
        </w:rPr>
      </w:pPr>
      <w:r w:rsidRPr="00722ED8">
        <w:rPr>
          <w:rFonts w:hint="cs"/>
          <w:b/>
          <w:bCs/>
          <w:rtl/>
        </w:rPr>
        <w:t>מספר פקס__________________________</w:t>
      </w:r>
    </w:p>
    <w:p w14:paraId="62C12C8B" w14:textId="77777777" w:rsidR="00846E39" w:rsidRPr="00722ED8" w:rsidRDefault="00846E39" w:rsidP="00846E39">
      <w:pPr>
        <w:jc w:val="right"/>
        <w:rPr>
          <w:b/>
          <w:bCs/>
          <w:rtl/>
        </w:rPr>
      </w:pPr>
    </w:p>
    <w:p w14:paraId="27D6BA99" w14:textId="77777777" w:rsidR="00846E39" w:rsidRPr="00722ED8" w:rsidRDefault="00846E39" w:rsidP="00846E39">
      <w:pPr>
        <w:jc w:val="right"/>
        <w:rPr>
          <w:b/>
          <w:bCs/>
          <w:rtl/>
        </w:rPr>
      </w:pPr>
      <w:r w:rsidRPr="00722ED8">
        <w:rPr>
          <w:rFonts w:hint="cs"/>
          <w:b/>
          <w:bCs/>
          <w:rtl/>
        </w:rPr>
        <w:t>תאריך:_______________</w:t>
      </w:r>
    </w:p>
    <w:p w14:paraId="73C13AD9" w14:textId="77777777" w:rsidR="00846E39" w:rsidRPr="00722ED8" w:rsidRDefault="00846E39" w:rsidP="00846E39">
      <w:pPr>
        <w:rPr>
          <w:b/>
          <w:bCs/>
          <w:rtl/>
        </w:rPr>
      </w:pPr>
      <w:r w:rsidRPr="00722ED8">
        <w:rPr>
          <w:rFonts w:hint="cs"/>
          <w:b/>
          <w:bCs/>
          <w:rtl/>
        </w:rPr>
        <w:t>לכבוד</w:t>
      </w:r>
    </w:p>
    <w:p w14:paraId="56FB8AAC" w14:textId="77777777" w:rsidR="00846E39" w:rsidRPr="00722ED8" w:rsidRDefault="00846E39" w:rsidP="00846E39">
      <w:pPr>
        <w:rPr>
          <w:b/>
          <w:bCs/>
          <w:rtl/>
        </w:rPr>
      </w:pPr>
      <w:r w:rsidRPr="00722ED8">
        <w:rPr>
          <w:rFonts w:hint="cs"/>
          <w:b/>
          <w:bCs/>
          <w:rtl/>
        </w:rPr>
        <w:t>החשב הכללי</w:t>
      </w:r>
    </w:p>
    <w:p w14:paraId="0B03BB6F" w14:textId="77777777" w:rsidR="00846E39" w:rsidRPr="00722ED8" w:rsidRDefault="00846E39" w:rsidP="00846E39">
      <w:pPr>
        <w:rPr>
          <w:b/>
          <w:bCs/>
          <w:rtl/>
        </w:rPr>
      </w:pPr>
      <w:r w:rsidRPr="00722ED8">
        <w:rPr>
          <w:rFonts w:hint="cs"/>
          <w:b/>
          <w:bCs/>
          <w:rtl/>
        </w:rPr>
        <w:t xml:space="preserve">משרד האוצר </w:t>
      </w:r>
    </w:p>
    <w:p w14:paraId="293A47B9" w14:textId="77777777" w:rsidR="00846E39" w:rsidRPr="00722ED8" w:rsidRDefault="00846E39" w:rsidP="00846E39">
      <w:pPr>
        <w:rPr>
          <w:b/>
          <w:bCs/>
          <w:u w:val="single"/>
          <w:rtl/>
        </w:rPr>
      </w:pPr>
      <w:r w:rsidRPr="00722ED8">
        <w:rPr>
          <w:rFonts w:hint="cs"/>
          <w:b/>
          <w:bCs/>
          <w:u w:val="single"/>
          <w:rtl/>
        </w:rPr>
        <w:t>באמצעות משרד החינוך</w:t>
      </w:r>
    </w:p>
    <w:p w14:paraId="3BDE591A" w14:textId="77777777" w:rsidR="00846E39" w:rsidRPr="00722ED8" w:rsidRDefault="00846E39" w:rsidP="00846E39">
      <w:pPr>
        <w:rPr>
          <w:b/>
          <w:bCs/>
          <w:rtl/>
        </w:rPr>
      </w:pPr>
    </w:p>
    <w:p w14:paraId="5C0D0C91" w14:textId="77777777" w:rsidR="00846E39" w:rsidRPr="00722ED8" w:rsidRDefault="00846E39" w:rsidP="00846E39">
      <w:pPr>
        <w:rPr>
          <w:b/>
          <w:bCs/>
          <w:rtl/>
        </w:rPr>
      </w:pPr>
    </w:p>
    <w:p w14:paraId="7BA7F382" w14:textId="77777777" w:rsidR="00846E39" w:rsidRPr="00722ED8" w:rsidRDefault="00846E39" w:rsidP="00811EF8">
      <w:pPr>
        <w:jc w:val="center"/>
        <w:rPr>
          <w:b/>
          <w:bCs/>
          <w:sz w:val="32"/>
          <w:szCs w:val="32"/>
          <w:u w:val="single"/>
          <w:rtl/>
        </w:rPr>
      </w:pPr>
      <w:r w:rsidRPr="00722ED8">
        <w:rPr>
          <w:rFonts w:hint="cs"/>
          <w:b/>
          <w:bCs/>
          <w:sz w:val="32"/>
          <w:szCs w:val="32"/>
          <w:rtl/>
        </w:rPr>
        <w:t xml:space="preserve">הנדון: </w:t>
      </w:r>
      <w:r w:rsidRPr="00722ED8">
        <w:rPr>
          <w:rFonts w:hint="cs"/>
          <w:b/>
          <w:bCs/>
          <w:sz w:val="32"/>
          <w:szCs w:val="32"/>
          <w:u w:val="single"/>
          <w:rtl/>
        </w:rPr>
        <w:t>הוראת קיזוז</w:t>
      </w:r>
    </w:p>
    <w:p w14:paraId="7535C473" w14:textId="77777777" w:rsidR="00846E39" w:rsidRPr="00722ED8" w:rsidRDefault="00846E39" w:rsidP="00846E39">
      <w:pPr>
        <w:rPr>
          <w:b/>
          <w:bCs/>
          <w:rtl/>
        </w:rPr>
      </w:pPr>
    </w:p>
    <w:p w14:paraId="2ABE644B" w14:textId="77777777" w:rsidR="00846E39" w:rsidRPr="00722ED8" w:rsidRDefault="00846E39" w:rsidP="00846E39">
      <w:pPr>
        <w:rPr>
          <w:b/>
          <w:bCs/>
          <w:rtl/>
        </w:rPr>
      </w:pPr>
    </w:p>
    <w:p w14:paraId="651A561A" w14:textId="77777777" w:rsidR="00846E39" w:rsidRPr="00722ED8" w:rsidRDefault="00846E39" w:rsidP="00846E39">
      <w:pPr>
        <w:ind w:left="509" w:hanging="509"/>
        <w:jc w:val="both"/>
        <w:rPr>
          <w:rtl/>
        </w:rPr>
      </w:pPr>
      <w:r w:rsidRPr="00722ED8">
        <w:rPr>
          <w:rFonts w:hint="cs"/>
          <w:rtl/>
        </w:rPr>
        <w:t xml:space="preserve">1. </w:t>
      </w:r>
      <w:r w:rsidRPr="00722ED8">
        <w:rPr>
          <w:rFonts w:hint="cs"/>
          <w:rtl/>
        </w:rPr>
        <w:tab/>
        <w:t xml:space="preserve">אנו החתומים מטה, הנציגים המוסמכים של המוסד להשכלה גבוהה (להלן </w:t>
      </w:r>
      <w:r w:rsidRPr="00722ED8">
        <w:rPr>
          <w:rtl/>
        </w:rPr>
        <w:t>–</w:t>
      </w:r>
      <w:r w:rsidRPr="00722ED8">
        <w:rPr>
          <w:rFonts w:hint="cs"/>
          <w:rtl/>
        </w:rPr>
        <w:t xml:space="preserve"> המוסד)_________, נותנים לכם בזאת הוראה בלתי מותנת לקזז כל סכום עד לסך </w:t>
      </w:r>
      <w:r w:rsidRPr="00722ED8">
        <w:rPr>
          <w:rFonts w:hint="cs"/>
          <w:u w:val="single"/>
          <w:rtl/>
        </w:rPr>
        <w:t>_</w:t>
      </w:r>
      <w:r w:rsidRPr="00722ED8">
        <w:rPr>
          <w:rFonts w:hint="cs"/>
          <w:u w:val="single"/>
          <w:rtl/>
        </w:rPr>
        <w:tab/>
      </w:r>
      <w:r w:rsidRPr="00722ED8">
        <w:rPr>
          <w:rFonts w:hint="cs"/>
          <w:u w:val="single"/>
          <w:rtl/>
        </w:rPr>
        <w:tab/>
        <w:t xml:space="preserve"> </w:t>
      </w:r>
      <w:r w:rsidRPr="00722ED8">
        <w:rPr>
          <w:rFonts w:hint="cs"/>
          <w:rtl/>
        </w:rPr>
        <w:t>ש</w:t>
      </w:r>
      <w:r w:rsidR="00F25E08">
        <w:rPr>
          <w:rtl/>
        </w:rPr>
        <w:t>"</w:t>
      </w:r>
      <w:r w:rsidRPr="00722ED8">
        <w:rPr>
          <w:rFonts w:hint="cs"/>
          <w:rtl/>
        </w:rPr>
        <w:t>ח (</w:t>
      </w:r>
      <w:r w:rsidR="00E117AB">
        <w:rPr>
          <w:rFonts w:hint="cs"/>
          <w:rtl/>
        </w:rPr>
        <w:t>___________</w:t>
      </w:r>
      <w:r w:rsidRPr="00E117AB">
        <w:rPr>
          <w:rFonts w:hint="cs"/>
          <w:rtl/>
        </w:rPr>
        <w:t>ש</w:t>
      </w:r>
      <w:r w:rsidR="00F25E08">
        <w:rPr>
          <w:rtl/>
        </w:rPr>
        <w:t>"</w:t>
      </w:r>
      <w:r w:rsidRPr="00E117AB">
        <w:rPr>
          <w:rFonts w:hint="cs"/>
          <w:rtl/>
        </w:rPr>
        <w:t>ח),</w:t>
      </w:r>
      <w:r w:rsidRPr="00722ED8">
        <w:rPr>
          <w:rFonts w:hint="cs"/>
          <w:rtl/>
        </w:rPr>
        <w:t xml:space="preserve"> שיוצמד ל: תנאי ההסכם מתאריך_____, מכל תשלום המגיע למוסד מהממשלה לפי כל דין, הסכם או הסדר (להלן </w:t>
      </w:r>
      <w:r w:rsidRPr="00722ED8">
        <w:rPr>
          <w:rtl/>
        </w:rPr>
        <w:t>–</w:t>
      </w:r>
      <w:r w:rsidRPr="00722ED8">
        <w:rPr>
          <w:rFonts w:hint="cs"/>
          <w:rtl/>
        </w:rPr>
        <w:t xml:space="preserve"> הקיזוז).</w:t>
      </w:r>
    </w:p>
    <w:p w14:paraId="3E6620E0" w14:textId="77777777" w:rsidR="00846E39" w:rsidRPr="00722ED8" w:rsidRDefault="00846E39" w:rsidP="00846E39">
      <w:pPr>
        <w:ind w:left="509" w:hanging="509"/>
        <w:jc w:val="both"/>
        <w:rPr>
          <w:rtl/>
        </w:rPr>
      </w:pPr>
    </w:p>
    <w:p w14:paraId="6F080DC2" w14:textId="77777777" w:rsidR="00846E39" w:rsidRPr="00722ED8" w:rsidRDefault="00846E39" w:rsidP="00846E39">
      <w:pPr>
        <w:ind w:left="509" w:hanging="509"/>
        <w:jc w:val="both"/>
        <w:rPr>
          <w:rtl/>
        </w:rPr>
      </w:pPr>
      <w:r w:rsidRPr="00722ED8">
        <w:rPr>
          <w:rFonts w:hint="cs"/>
          <w:rtl/>
        </w:rPr>
        <w:t>2.</w:t>
      </w:r>
      <w:r w:rsidRPr="00722ED8">
        <w:rPr>
          <w:rFonts w:hint="cs"/>
          <w:rtl/>
        </w:rPr>
        <w:tab/>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אם חוזה/הזמנה _______ מבלי שיהיה חייב לנמק או לדרוש תחילה את סילוק הסכום האמור מאת המוסד. </w:t>
      </w:r>
    </w:p>
    <w:p w14:paraId="2304CA42" w14:textId="77777777" w:rsidR="00846E39" w:rsidRPr="00722ED8" w:rsidRDefault="00846E39" w:rsidP="00846E39">
      <w:pPr>
        <w:ind w:left="509" w:hanging="509"/>
        <w:jc w:val="both"/>
        <w:rPr>
          <w:rtl/>
        </w:rPr>
      </w:pPr>
    </w:p>
    <w:p w14:paraId="09D00658" w14:textId="77777777" w:rsidR="00846E39" w:rsidRPr="00722ED8" w:rsidRDefault="00846E39" w:rsidP="00846E39">
      <w:pPr>
        <w:ind w:left="509" w:hanging="509"/>
        <w:jc w:val="both"/>
        <w:rPr>
          <w:rtl/>
        </w:rPr>
      </w:pPr>
      <w:r w:rsidRPr="00722ED8">
        <w:rPr>
          <w:rFonts w:hint="cs"/>
          <w:rtl/>
        </w:rPr>
        <w:t>3.</w:t>
      </w:r>
      <w:r w:rsidRPr="00722ED8">
        <w:rPr>
          <w:rFonts w:hint="cs"/>
          <w:rtl/>
        </w:rPr>
        <w:tab/>
        <w:t xml:space="preserve">אנו מתחייבים ומצהירים כי לא תהיה לנו כל טענה כלפי הממשלה על ביצוע קיזוז לפי הוראה זאת, מכספים המגיעים למוסד מן הממשלה לפי כל דין, הסכם או הסדר. </w:t>
      </w:r>
    </w:p>
    <w:p w14:paraId="0C901292" w14:textId="77777777" w:rsidR="00846E39" w:rsidRPr="00722ED8" w:rsidRDefault="00846E39" w:rsidP="00846E39">
      <w:pPr>
        <w:ind w:left="509" w:hanging="509"/>
        <w:jc w:val="both"/>
        <w:rPr>
          <w:rtl/>
        </w:rPr>
      </w:pPr>
    </w:p>
    <w:p w14:paraId="0E253226" w14:textId="77777777" w:rsidR="00846E39" w:rsidRPr="00722ED8" w:rsidRDefault="00846E39" w:rsidP="00846E39">
      <w:pPr>
        <w:ind w:left="509" w:hanging="509"/>
        <w:jc w:val="both"/>
        <w:rPr>
          <w:rtl/>
        </w:rPr>
      </w:pPr>
      <w:r w:rsidRPr="00722ED8">
        <w:rPr>
          <w:rFonts w:hint="cs"/>
          <w:rtl/>
        </w:rPr>
        <w:t>4.</w:t>
      </w:r>
      <w:r w:rsidRPr="00722ED8">
        <w:rPr>
          <w:rFonts w:hint="cs"/>
          <w:rtl/>
        </w:rPr>
        <w:tab/>
        <w:t xml:space="preserve">הוראה זו תישאר בתוקפה עד תאריך </w:t>
      </w:r>
      <w:r w:rsidRPr="00722ED8">
        <w:rPr>
          <w:rFonts w:hint="cs"/>
          <w:u w:val="single"/>
          <w:rtl/>
        </w:rPr>
        <w:t>_________</w:t>
      </w:r>
    </w:p>
    <w:p w14:paraId="44019DBE" w14:textId="77777777" w:rsidR="00846E39" w:rsidRPr="00722ED8" w:rsidRDefault="00846E39" w:rsidP="00846E39">
      <w:pPr>
        <w:ind w:left="509" w:hanging="509"/>
        <w:jc w:val="both"/>
        <w:rPr>
          <w:rtl/>
        </w:rPr>
      </w:pPr>
    </w:p>
    <w:p w14:paraId="0D0D55DF" w14:textId="77777777" w:rsidR="00846E39" w:rsidRPr="00722ED8" w:rsidRDefault="00846E39" w:rsidP="00846E39">
      <w:pPr>
        <w:ind w:left="509" w:hanging="509"/>
        <w:jc w:val="both"/>
        <w:rPr>
          <w:rtl/>
        </w:rPr>
      </w:pPr>
      <w:r w:rsidRPr="00722ED8">
        <w:rPr>
          <w:rFonts w:hint="cs"/>
          <w:rtl/>
        </w:rPr>
        <w:t>5.</w:t>
      </w:r>
      <w:r w:rsidRPr="00722ED8">
        <w:rPr>
          <w:rFonts w:hint="cs"/>
          <w:rtl/>
        </w:rPr>
        <w:tab/>
        <w:t xml:space="preserve">שינוי הוראה זה כפוף לאישור בכתב מהחשב הכללי במשרד האוצר. </w:t>
      </w:r>
    </w:p>
    <w:p w14:paraId="53A4094D" w14:textId="77777777" w:rsidR="00846E39" w:rsidRPr="00722ED8" w:rsidRDefault="00846E39" w:rsidP="00846E39">
      <w:pPr>
        <w:ind w:left="509" w:hanging="509"/>
        <w:jc w:val="both"/>
        <w:rPr>
          <w:rtl/>
        </w:rPr>
      </w:pPr>
    </w:p>
    <w:p w14:paraId="5705BF24" w14:textId="77777777" w:rsidR="00846E39" w:rsidRPr="00722ED8" w:rsidRDefault="00846E39" w:rsidP="00846E39">
      <w:pPr>
        <w:ind w:left="509" w:hanging="509"/>
        <w:jc w:val="center"/>
        <w:rPr>
          <w:rtl/>
        </w:rPr>
      </w:pPr>
      <w:r w:rsidRPr="00722ED8">
        <w:rPr>
          <w:rFonts w:hint="cs"/>
          <w:rtl/>
        </w:rPr>
        <w:t>________________________________</w:t>
      </w:r>
    </w:p>
    <w:p w14:paraId="12829EB3" w14:textId="77777777" w:rsidR="00846E39" w:rsidRPr="00722ED8" w:rsidRDefault="00846E39" w:rsidP="00846E39">
      <w:pPr>
        <w:ind w:left="509" w:hanging="509"/>
        <w:jc w:val="center"/>
        <w:rPr>
          <w:rtl/>
        </w:rPr>
      </w:pPr>
      <w:r w:rsidRPr="00722ED8">
        <w:rPr>
          <w:rFonts w:hint="cs"/>
          <w:rtl/>
        </w:rPr>
        <w:t>שם מלא וחתימה של מוסמכים מטעם המוסד</w:t>
      </w:r>
    </w:p>
    <w:p w14:paraId="380EEB9B" w14:textId="77777777" w:rsidR="00846E39" w:rsidRPr="00722ED8" w:rsidRDefault="00846E39" w:rsidP="00846E39">
      <w:pPr>
        <w:ind w:left="509" w:hanging="509"/>
        <w:jc w:val="center"/>
        <w:rPr>
          <w:b/>
          <w:bCs/>
          <w:u w:val="single"/>
          <w:rtl/>
        </w:rPr>
      </w:pPr>
    </w:p>
    <w:p w14:paraId="2F716417" w14:textId="77777777" w:rsidR="00846E39" w:rsidRPr="00722ED8" w:rsidRDefault="00846E39" w:rsidP="00846E39">
      <w:pPr>
        <w:ind w:left="509" w:hanging="509"/>
        <w:jc w:val="center"/>
        <w:rPr>
          <w:b/>
          <w:bCs/>
          <w:u w:val="single"/>
          <w:rtl/>
        </w:rPr>
      </w:pPr>
      <w:r w:rsidRPr="00722ED8">
        <w:rPr>
          <w:rFonts w:hint="cs"/>
          <w:b/>
          <w:bCs/>
          <w:u w:val="single"/>
          <w:rtl/>
        </w:rPr>
        <w:t>אישור עו</w:t>
      </w:r>
      <w:r w:rsidR="00F25E08">
        <w:rPr>
          <w:b/>
          <w:bCs/>
          <w:u w:val="single"/>
          <w:rtl/>
        </w:rPr>
        <w:t>"</w:t>
      </w:r>
      <w:r w:rsidRPr="00722ED8">
        <w:rPr>
          <w:rFonts w:hint="cs"/>
          <w:b/>
          <w:bCs/>
          <w:u w:val="single"/>
          <w:rtl/>
        </w:rPr>
        <w:t>ד</w:t>
      </w:r>
    </w:p>
    <w:p w14:paraId="2C198479" w14:textId="77777777" w:rsidR="00846E39" w:rsidRPr="00722ED8" w:rsidRDefault="00846E39" w:rsidP="00846E39">
      <w:pPr>
        <w:ind w:left="509" w:hanging="509"/>
        <w:rPr>
          <w:rtl/>
        </w:rPr>
      </w:pPr>
    </w:p>
    <w:p w14:paraId="69FBDFAF" w14:textId="77777777" w:rsidR="00846E39" w:rsidRPr="00722ED8" w:rsidRDefault="00846E39" w:rsidP="00846E39">
      <w:pPr>
        <w:jc w:val="both"/>
        <w:rPr>
          <w:rtl/>
        </w:rPr>
      </w:pPr>
      <w:r w:rsidRPr="00722ED8">
        <w:rPr>
          <w:rFonts w:hint="cs"/>
          <w:rtl/>
        </w:rPr>
        <w:t>אני הח</w:t>
      </w:r>
      <w:r w:rsidR="00F25E08">
        <w:rPr>
          <w:rtl/>
        </w:rPr>
        <w:t>"</w:t>
      </w:r>
      <w:r w:rsidRPr="00722ED8">
        <w:rPr>
          <w:rFonts w:hint="cs"/>
          <w:rtl/>
        </w:rPr>
        <w:t>מ, עו</w:t>
      </w:r>
      <w:r w:rsidR="00F25E08">
        <w:rPr>
          <w:rtl/>
        </w:rPr>
        <w:t>"</w:t>
      </w:r>
      <w:r w:rsidRPr="00722ED8">
        <w:rPr>
          <w:rFonts w:hint="cs"/>
          <w:rtl/>
        </w:rPr>
        <w:t>ד______________, המשמש כיועץ המשפטי של</w:t>
      </w:r>
      <w:r w:rsidRPr="00722ED8">
        <w:rPr>
          <w:rFonts w:hint="cs"/>
          <w:u w:val="single"/>
          <w:rtl/>
        </w:rPr>
        <w:tab/>
      </w:r>
      <w:r w:rsidRPr="00722ED8">
        <w:rPr>
          <w:rFonts w:hint="cs"/>
          <w:u w:val="single"/>
          <w:rtl/>
        </w:rPr>
        <w:tab/>
      </w:r>
      <w:r w:rsidRPr="00722ED8">
        <w:rPr>
          <w:rFonts w:hint="cs"/>
          <w:u w:val="single"/>
          <w:rtl/>
        </w:rPr>
        <w:tab/>
      </w:r>
      <w:r w:rsidRPr="00722ED8">
        <w:rPr>
          <w:rFonts w:hint="cs"/>
          <w:rtl/>
        </w:rPr>
        <w:t xml:space="preserve">, מאשר בזאת כי הוראת הקיזוז שבנדון חתומה כדין על-ידי מורשי החתימה המוסמכים של המוסד ומחייבת את המוסד. </w:t>
      </w:r>
    </w:p>
    <w:p w14:paraId="7EC13295" w14:textId="77777777" w:rsidR="00846E39" w:rsidRPr="00722ED8" w:rsidRDefault="00846E39" w:rsidP="00846E39">
      <w:pPr>
        <w:ind w:left="509" w:hanging="509"/>
        <w:rPr>
          <w:rtl/>
        </w:rPr>
      </w:pPr>
    </w:p>
    <w:p w14:paraId="54BE818D" w14:textId="77777777" w:rsidR="00846E39" w:rsidRPr="00722ED8" w:rsidRDefault="00846E39" w:rsidP="00846E39">
      <w:pPr>
        <w:ind w:left="3911"/>
        <w:jc w:val="center"/>
        <w:rPr>
          <w:rtl/>
        </w:rPr>
      </w:pPr>
      <w:r w:rsidRPr="00722ED8">
        <w:rPr>
          <w:rFonts w:hint="cs"/>
          <w:rtl/>
        </w:rPr>
        <w:t>________________</w:t>
      </w:r>
    </w:p>
    <w:p w14:paraId="2B7CEF24" w14:textId="77777777" w:rsidR="00846E39" w:rsidRPr="00722ED8" w:rsidRDefault="00846E39" w:rsidP="00846E39">
      <w:pPr>
        <w:ind w:left="3911"/>
        <w:jc w:val="center"/>
        <w:rPr>
          <w:rtl/>
        </w:rPr>
      </w:pPr>
      <w:r w:rsidRPr="00722ED8">
        <w:rPr>
          <w:rFonts w:hint="cs"/>
          <w:rtl/>
        </w:rPr>
        <w:t>עו</w:t>
      </w:r>
      <w:r w:rsidR="00F25E08">
        <w:rPr>
          <w:rtl/>
        </w:rPr>
        <w:t>"</w:t>
      </w:r>
      <w:r w:rsidRPr="00722ED8">
        <w:rPr>
          <w:rFonts w:hint="cs"/>
          <w:rtl/>
        </w:rPr>
        <w:t>ד</w:t>
      </w:r>
    </w:p>
    <w:p w14:paraId="72EF07A6" w14:textId="77777777" w:rsidR="00846E39" w:rsidRPr="006B6FE1" w:rsidRDefault="00846E39" w:rsidP="006B6FE1">
      <w:pPr>
        <w:rPr>
          <w:rtl/>
        </w:rPr>
      </w:pPr>
      <w:r w:rsidRPr="006B6FE1">
        <w:rPr>
          <w:rtl/>
        </w:rPr>
        <w:t>סימוכין:</w:t>
      </w:r>
      <w:r w:rsidRPr="006B6FE1">
        <w:rPr>
          <w:rFonts w:hint="cs"/>
          <w:rtl/>
        </w:rPr>
        <w:t xml:space="preserve"> </w:t>
      </w:r>
      <w:r w:rsidRPr="006B6FE1">
        <w:rPr>
          <w:rtl/>
        </w:rPr>
        <w:t>03048101</w:t>
      </w:r>
    </w:p>
    <w:p w14:paraId="570567C2" w14:textId="2041B7F5" w:rsidR="004E7520" w:rsidRPr="00264653" w:rsidRDefault="004E7520" w:rsidP="002C42C3">
      <w:pPr>
        <w:spacing w:line="360" w:lineRule="auto"/>
        <w:jc w:val="right"/>
        <w:rPr>
          <w:rFonts w:ascii="David" w:hAnsi="David"/>
          <w:szCs w:val="24"/>
          <w:rtl/>
          <w:lang w:eastAsia="en-US"/>
        </w:rPr>
      </w:pPr>
      <w:r>
        <w:rPr>
          <w:rtl/>
        </w:rPr>
        <w:br w:type="page"/>
      </w:r>
      <w:r w:rsidRPr="00264653">
        <w:rPr>
          <w:rFonts w:ascii="David" w:hAnsi="David" w:hint="cs"/>
          <w:szCs w:val="24"/>
          <w:rtl/>
          <w:lang w:eastAsia="en-US"/>
        </w:rPr>
        <w:lastRenderedPageBreak/>
        <w:t xml:space="preserve">נספח </w:t>
      </w:r>
      <w:r w:rsidR="002C42C3" w:rsidRPr="00264653">
        <w:rPr>
          <w:rFonts w:ascii="David" w:hAnsi="David" w:hint="cs"/>
          <w:szCs w:val="24"/>
          <w:rtl/>
          <w:lang w:eastAsia="en-US"/>
        </w:rPr>
        <w:t>ה</w:t>
      </w:r>
      <w:r w:rsidRPr="00264653">
        <w:rPr>
          <w:rFonts w:ascii="David" w:hAnsi="David" w:hint="cs"/>
          <w:szCs w:val="24"/>
          <w:rtl/>
          <w:lang w:eastAsia="en-US"/>
        </w:rPr>
        <w:t>'</w:t>
      </w:r>
    </w:p>
    <w:p w14:paraId="056A7272" w14:textId="77777777" w:rsidR="004E7520" w:rsidRPr="00264653" w:rsidRDefault="004E7520" w:rsidP="004E7520">
      <w:pPr>
        <w:spacing w:line="360" w:lineRule="auto"/>
        <w:jc w:val="right"/>
        <w:rPr>
          <w:rFonts w:ascii="David" w:hAnsi="David"/>
          <w:szCs w:val="24"/>
          <w:rtl/>
          <w:lang w:eastAsia="en-US"/>
        </w:rPr>
      </w:pPr>
    </w:p>
    <w:p w14:paraId="5FB52148" w14:textId="77777777" w:rsidR="00F624D9" w:rsidRPr="00264653" w:rsidRDefault="00A03B3B" w:rsidP="0073349B">
      <w:pPr>
        <w:pStyle w:val="Heading1"/>
        <w:numPr>
          <w:ilvl w:val="0"/>
          <w:numId w:val="0"/>
        </w:numPr>
        <w:ind w:left="425"/>
        <w:rPr>
          <w:rtl/>
        </w:rPr>
      </w:pPr>
      <w:r w:rsidRPr="00264653">
        <w:rPr>
          <w:rFonts w:hint="cs"/>
          <w:rtl/>
        </w:rPr>
        <w:t xml:space="preserve">נספח </w:t>
      </w:r>
      <w:r w:rsidR="00825187" w:rsidRPr="00264653">
        <w:rPr>
          <w:rFonts w:hint="cs"/>
          <w:rtl/>
        </w:rPr>
        <w:t>ה</w:t>
      </w:r>
      <w:r w:rsidRPr="00264653">
        <w:rPr>
          <w:rFonts w:hint="cs"/>
          <w:rtl/>
        </w:rPr>
        <w:t>: הסכם לשמירת סודיות</w:t>
      </w:r>
      <w:r w:rsidR="00F624D9" w:rsidRPr="00264653">
        <w:rPr>
          <w:rFonts w:hint="cs"/>
          <w:rtl/>
        </w:rPr>
        <w:t xml:space="preserve"> </w:t>
      </w:r>
    </w:p>
    <w:p w14:paraId="42CAA4E4" w14:textId="77777777" w:rsidR="00A03B3B" w:rsidRPr="00264653" w:rsidRDefault="00F624D9" w:rsidP="00E117AB">
      <w:pPr>
        <w:rPr>
          <w:rFonts w:ascii="David" w:hAnsi="David"/>
          <w:b/>
          <w:bCs/>
          <w:szCs w:val="24"/>
          <w:rtl/>
        </w:rPr>
      </w:pPr>
      <w:r w:rsidRPr="00264653">
        <w:rPr>
          <w:rFonts w:ascii="David" w:hAnsi="David" w:hint="cs"/>
          <w:b/>
          <w:bCs/>
          <w:szCs w:val="24"/>
          <w:u w:val="single"/>
          <w:rtl/>
        </w:rPr>
        <w:t xml:space="preserve"> </w:t>
      </w:r>
    </w:p>
    <w:p w14:paraId="7324A195" w14:textId="77777777" w:rsidR="004E7520" w:rsidRPr="00264653" w:rsidRDefault="004E7520" w:rsidP="004E7520">
      <w:pPr>
        <w:rPr>
          <w:rFonts w:ascii="David" w:hAnsi="David"/>
          <w:b/>
          <w:bCs/>
          <w:szCs w:val="24"/>
          <w:u w:val="single"/>
          <w:rtl/>
        </w:rPr>
      </w:pPr>
      <w:r w:rsidRPr="00264653">
        <w:rPr>
          <w:rFonts w:ascii="David" w:hAnsi="David"/>
          <w:b/>
          <w:bCs/>
          <w:szCs w:val="24"/>
          <w:rtl/>
        </w:rPr>
        <w:t>התחייבות לאבטחת מידע ופרטיות במסגרת בקשה לאיסוף</w:t>
      </w:r>
      <w:r w:rsidRPr="00264653">
        <w:rPr>
          <w:rFonts w:ascii="David" w:hAnsi="David"/>
          <w:b/>
          <w:bCs/>
          <w:szCs w:val="24"/>
        </w:rPr>
        <w:t>/</w:t>
      </w:r>
      <w:r w:rsidRPr="00264653">
        <w:rPr>
          <w:rFonts w:ascii="David" w:hAnsi="David"/>
          <w:b/>
          <w:bCs/>
          <w:szCs w:val="24"/>
          <w:rtl/>
        </w:rPr>
        <w:t>קבלת מידע במערכת החינוך לצרכי מחקר</w:t>
      </w:r>
    </w:p>
    <w:p w14:paraId="5F57BA67" w14:textId="77777777" w:rsidR="004E7520" w:rsidRPr="00264653" w:rsidRDefault="004E7520" w:rsidP="004E7520">
      <w:pPr>
        <w:rPr>
          <w:rFonts w:ascii="David" w:hAnsi="David"/>
          <w:szCs w:val="24"/>
          <w:rtl/>
        </w:rPr>
      </w:pPr>
    </w:p>
    <w:p w14:paraId="4396E333" w14:textId="77777777" w:rsidR="004E7520" w:rsidRPr="00264653" w:rsidRDefault="004E7520" w:rsidP="004E7520">
      <w:pPr>
        <w:autoSpaceDE w:val="0"/>
        <w:autoSpaceDN w:val="0"/>
        <w:rPr>
          <w:rFonts w:ascii="David" w:hAnsi="David"/>
          <w:szCs w:val="24"/>
          <w:rtl/>
        </w:rPr>
      </w:pPr>
      <w:r w:rsidRPr="00264653">
        <w:rPr>
          <w:rFonts w:ascii="David" w:hAnsi="David"/>
          <w:szCs w:val="24"/>
          <w:rtl/>
        </w:rPr>
        <w:t>שלום רב,</w:t>
      </w:r>
    </w:p>
    <w:p w14:paraId="0E96F6F1" w14:textId="77777777" w:rsidR="004E7520" w:rsidRPr="00264653" w:rsidRDefault="004E7520" w:rsidP="004E7520">
      <w:pPr>
        <w:autoSpaceDE w:val="0"/>
        <w:autoSpaceDN w:val="0"/>
        <w:rPr>
          <w:rFonts w:ascii="David" w:hAnsi="David"/>
          <w:szCs w:val="24"/>
          <w:rtl/>
        </w:rPr>
      </w:pPr>
    </w:p>
    <w:p w14:paraId="508C461B" w14:textId="77777777" w:rsidR="004E7520" w:rsidRPr="00264653" w:rsidRDefault="004E7520" w:rsidP="004E7520">
      <w:pPr>
        <w:spacing w:line="360" w:lineRule="auto"/>
        <w:rPr>
          <w:rFonts w:ascii="David" w:hAnsi="David"/>
          <w:color w:val="000000"/>
          <w:szCs w:val="24"/>
          <w:rtl/>
        </w:rPr>
      </w:pPr>
      <w:r w:rsidRPr="00264653">
        <w:rPr>
          <w:rFonts w:ascii="David" w:hAnsi="David"/>
          <w:szCs w:val="24"/>
          <w:rtl/>
        </w:rPr>
        <w:t>על מנת לצמצם</w:t>
      </w:r>
      <w:r w:rsidRPr="00264653">
        <w:rPr>
          <w:rFonts w:ascii="David" w:hAnsi="David"/>
          <w:color w:val="000000"/>
          <w:szCs w:val="24"/>
          <w:rtl/>
        </w:rPr>
        <w:t xml:space="preserve"> את סיכוני אבטחת המידע והפרטיות, שתהליך איסוף מידע לצרכי מחקר במערכת החינוך עלול לגרום, נבקש מהחוקר האחראי להתחייב לעמידה בדרישות המפורטות במסמך זה.</w:t>
      </w:r>
    </w:p>
    <w:p w14:paraId="306A4962" w14:textId="77777777" w:rsidR="004E7520" w:rsidRPr="00264653" w:rsidRDefault="004E7520" w:rsidP="004E7520">
      <w:pPr>
        <w:spacing w:line="360" w:lineRule="auto"/>
        <w:rPr>
          <w:rFonts w:ascii="David" w:hAnsi="David"/>
          <w:b/>
          <w:bCs/>
          <w:szCs w:val="24"/>
          <w:rtl/>
        </w:rPr>
      </w:pPr>
    </w:p>
    <w:p w14:paraId="788E0AB1" w14:textId="77777777" w:rsidR="004E7520" w:rsidRPr="00264653" w:rsidRDefault="004E7520" w:rsidP="004E7520">
      <w:pPr>
        <w:spacing w:line="360" w:lineRule="auto"/>
        <w:rPr>
          <w:rFonts w:ascii="David" w:hAnsi="David"/>
          <w:b/>
          <w:bCs/>
          <w:szCs w:val="24"/>
          <w:rtl/>
        </w:rPr>
      </w:pPr>
      <w:r w:rsidRPr="00264653">
        <w:rPr>
          <w:rFonts w:ascii="David" w:hAnsi="David"/>
          <w:b/>
          <w:bCs/>
          <w:szCs w:val="24"/>
          <w:rtl/>
        </w:rPr>
        <w:t>להלן דרישות אבטחת המידע:</w:t>
      </w:r>
    </w:p>
    <w:p w14:paraId="7C3D1D30" w14:textId="77777777" w:rsidR="004E7520" w:rsidRPr="00663E4D" w:rsidRDefault="004E7520" w:rsidP="00663E4D">
      <w:pPr>
        <w:spacing w:line="360" w:lineRule="auto"/>
        <w:rPr>
          <w:rFonts w:ascii="David" w:hAnsi="David"/>
          <w:b/>
          <w:bCs/>
          <w:rtl/>
        </w:rPr>
      </w:pPr>
      <w:r w:rsidRPr="00663E4D">
        <w:rPr>
          <w:rFonts w:ascii="David" w:hAnsi="David" w:hint="cs"/>
          <w:b/>
          <w:bCs/>
          <w:rtl/>
        </w:rPr>
        <w:t>סיווג המידע</w:t>
      </w:r>
    </w:p>
    <w:p w14:paraId="4F95A210" w14:textId="77777777" w:rsidR="004E7520" w:rsidRPr="00264653" w:rsidRDefault="004E7520" w:rsidP="000E1BBA">
      <w:pPr>
        <w:pStyle w:val="ListParagraph"/>
        <w:numPr>
          <w:ilvl w:val="0"/>
          <w:numId w:val="49"/>
        </w:numPr>
        <w:spacing w:after="160" w:line="360" w:lineRule="auto"/>
        <w:contextualSpacing/>
        <w:rPr>
          <w:rFonts w:ascii="Arial" w:hAnsi="Arial"/>
          <w:rtl/>
        </w:rPr>
      </w:pPr>
      <w:r w:rsidRPr="00264653">
        <w:rPr>
          <w:rFonts w:ascii="Arial" w:hAnsi="Arial" w:hint="cs"/>
          <w:rtl/>
        </w:rPr>
        <w:t>האם הנך מפעיל מערכת דיגיטלית או אתר אינטרנט לניהול הפעילות שבתוכנית/</w:t>
      </w:r>
      <w:r w:rsidR="007B639B" w:rsidRPr="00264653">
        <w:rPr>
          <w:rFonts w:ascii="Arial" w:hAnsi="Arial" w:hint="cs"/>
          <w:rtl/>
        </w:rPr>
        <w:t>במחקר/</w:t>
      </w:r>
      <w:r w:rsidRPr="00264653">
        <w:rPr>
          <w:rFonts w:ascii="Arial" w:hAnsi="Arial" w:hint="cs"/>
          <w:rtl/>
        </w:rPr>
        <w:t>במענה? כן/לא</w:t>
      </w:r>
    </w:p>
    <w:p w14:paraId="3A7721BF" w14:textId="5F17142C" w:rsidR="004E7520" w:rsidRPr="00264653" w:rsidRDefault="004E7520" w:rsidP="000E1BBA">
      <w:pPr>
        <w:pStyle w:val="ListParagraph"/>
        <w:numPr>
          <w:ilvl w:val="0"/>
          <w:numId w:val="49"/>
        </w:numPr>
        <w:spacing w:after="160" w:line="360" w:lineRule="auto"/>
        <w:contextualSpacing/>
        <w:rPr>
          <w:rFonts w:ascii="Arial" w:hAnsi="Arial"/>
        </w:rPr>
      </w:pPr>
      <w:r w:rsidRPr="00264653">
        <w:rPr>
          <w:rFonts w:ascii="Arial" w:hAnsi="Arial" w:hint="cs"/>
          <w:rtl/>
        </w:rPr>
        <w:t>האם המערכת הדיגיטלית או אתר האינטרנט מאחסנים מידע מוגן במערכות המידע שלהם? כן/לא</w:t>
      </w:r>
    </w:p>
    <w:p w14:paraId="07565F60" w14:textId="4FDF2CD5" w:rsidR="004E7520" w:rsidRPr="00264653" w:rsidRDefault="004E7520" w:rsidP="000E1BBA">
      <w:pPr>
        <w:pStyle w:val="ListParagraph"/>
        <w:numPr>
          <w:ilvl w:val="0"/>
          <w:numId w:val="49"/>
        </w:numPr>
        <w:spacing w:after="160" w:line="360" w:lineRule="auto"/>
        <w:contextualSpacing/>
        <w:rPr>
          <w:rFonts w:ascii="Arial" w:hAnsi="Arial"/>
        </w:rPr>
      </w:pPr>
      <w:r w:rsidRPr="00264653">
        <w:rPr>
          <w:rFonts w:ascii="Arial" w:hAnsi="Arial" w:hint="cs"/>
          <w:rtl/>
        </w:rPr>
        <w:t>האם הנך מעביר מידע מוגן לגורם אחר? כן/לא</w:t>
      </w:r>
      <w:r w:rsidR="00935FCF" w:rsidRPr="00264653">
        <w:rPr>
          <w:rFonts w:ascii="Arial" w:hAnsi="Arial" w:hint="cs"/>
          <w:rtl/>
        </w:rPr>
        <w:t>. במידה וענית כן יש לציין למי ומה מטרת העברת המידע? _________________________</w:t>
      </w:r>
    </w:p>
    <w:p w14:paraId="1795A830" w14:textId="77777777" w:rsidR="004E7520" w:rsidRPr="00264653" w:rsidRDefault="004E7520" w:rsidP="000E1BBA">
      <w:pPr>
        <w:pStyle w:val="ListParagraph"/>
        <w:numPr>
          <w:ilvl w:val="0"/>
          <w:numId w:val="49"/>
        </w:numPr>
        <w:spacing w:after="160" w:line="360" w:lineRule="auto"/>
        <w:contextualSpacing/>
        <w:rPr>
          <w:rFonts w:ascii="Arial" w:hAnsi="Arial"/>
        </w:rPr>
      </w:pPr>
      <w:r w:rsidRPr="00264653">
        <w:rPr>
          <w:rFonts w:ascii="Arial" w:hAnsi="Arial" w:hint="cs"/>
          <w:rtl/>
        </w:rPr>
        <w:t>האם הנך אוסף מידע מוגן? כן/לא , יש לפרט בנספח א'</w:t>
      </w:r>
    </w:p>
    <w:p w14:paraId="636209C2" w14:textId="77777777" w:rsidR="004E7520" w:rsidRPr="00264653" w:rsidRDefault="004E7520" w:rsidP="000E1BBA">
      <w:pPr>
        <w:pStyle w:val="ListParagraph"/>
        <w:numPr>
          <w:ilvl w:val="0"/>
          <w:numId w:val="49"/>
        </w:numPr>
        <w:spacing w:after="160" w:line="360" w:lineRule="auto"/>
        <w:contextualSpacing/>
        <w:rPr>
          <w:rFonts w:ascii="Arial" w:hAnsi="Arial"/>
          <w:rtl/>
        </w:rPr>
      </w:pPr>
      <w:r w:rsidRPr="00264653">
        <w:rPr>
          <w:rFonts w:ascii="Arial" w:hAnsi="Arial" w:hint="cs"/>
          <w:rtl/>
        </w:rPr>
        <w:t>האם הנך מקבל מידע מוגן מהמשרד? כן/לא</w:t>
      </w:r>
    </w:p>
    <w:p w14:paraId="431D4CE4" w14:textId="77777777" w:rsidR="004E7520" w:rsidRPr="00264653" w:rsidRDefault="004E7520" w:rsidP="000E1BBA">
      <w:pPr>
        <w:pStyle w:val="ListParagraph"/>
        <w:numPr>
          <w:ilvl w:val="0"/>
          <w:numId w:val="49"/>
        </w:numPr>
        <w:spacing w:after="160" w:line="360" w:lineRule="auto"/>
        <w:contextualSpacing/>
        <w:rPr>
          <w:rFonts w:ascii="Arial" w:hAnsi="Arial"/>
        </w:rPr>
      </w:pPr>
      <w:r w:rsidRPr="00264653">
        <w:rPr>
          <w:rFonts w:ascii="Arial" w:hAnsi="Arial" w:hint="cs"/>
          <w:rtl/>
        </w:rPr>
        <w:t>האם הנך מעביר מידע מוגן למשרד? כן/לא</w:t>
      </w:r>
    </w:p>
    <w:p w14:paraId="561B9281" w14:textId="77777777" w:rsidR="004E7520" w:rsidRPr="00264653" w:rsidRDefault="004E7520" w:rsidP="000E1BBA">
      <w:pPr>
        <w:pStyle w:val="ListParagraph"/>
        <w:numPr>
          <w:ilvl w:val="0"/>
          <w:numId w:val="49"/>
        </w:numPr>
        <w:spacing w:after="160" w:line="360" w:lineRule="auto"/>
        <w:contextualSpacing/>
        <w:rPr>
          <w:rFonts w:ascii="Arial" w:hAnsi="Arial"/>
        </w:rPr>
      </w:pPr>
      <w:r w:rsidRPr="00264653">
        <w:rPr>
          <w:rFonts w:ascii="Arial" w:hAnsi="Arial" w:hint="cs"/>
          <w:rtl/>
        </w:rPr>
        <w:t>האם אתר האינטרנט מאושר לעמידה בתקן אבטחת מידע של משרד החינוך? כן/לא</w:t>
      </w:r>
    </w:p>
    <w:p w14:paraId="7AD04A3B" w14:textId="77777777" w:rsidR="004E7520" w:rsidRPr="00264653" w:rsidRDefault="004E7520" w:rsidP="000E1BBA">
      <w:pPr>
        <w:pStyle w:val="ListParagraph"/>
        <w:numPr>
          <w:ilvl w:val="0"/>
          <w:numId w:val="49"/>
        </w:numPr>
        <w:spacing w:after="160" w:line="360" w:lineRule="auto"/>
        <w:contextualSpacing/>
        <w:rPr>
          <w:rFonts w:ascii="Arial" w:hAnsi="Arial"/>
        </w:rPr>
      </w:pPr>
      <w:r w:rsidRPr="00264653">
        <w:rPr>
          <w:rFonts w:ascii="Arial" w:hAnsi="Arial"/>
          <w:rtl/>
        </w:rPr>
        <w:t>האם מתבצעות/בוצעו בדיקות חדירה למערכות?</w:t>
      </w:r>
      <w:r w:rsidRPr="00264653">
        <w:rPr>
          <w:rFonts w:ascii="Arial" w:hAnsi="Arial" w:hint="cs"/>
          <w:rtl/>
        </w:rPr>
        <w:t xml:space="preserve"> כן/לא</w:t>
      </w:r>
    </w:p>
    <w:p w14:paraId="23BCC4CD" w14:textId="5C033F6C" w:rsidR="004E7520" w:rsidRPr="00264653" w:rsidRDefault="004E7520" w:rsidP="00E117AB">
      <w:pPr>
        <w:spacing w:line="360" w:lineRule="auto"/>
        <w:rPr>
          <w:rFonts w:ascii="David" w:hAnsi="David"/>
          <w:b/>
          <w:bCs/>
          <w:color w:val="FF0000"/>
          <w:szCs w:val="24"/>
          <w:rtl/>
        </w:rPr>
      </w:pPr>
      <w:r w:rsidRPr="00264653">
        <w:rPr>
          <w:rFonts w:ascii="Arial" w:hAnsi="Arial" w:hint="cs"/>
          <w:b/>
          <w:bCs/>
          <w:szCs w:val="24"/>
          <w:rtl/>
        </w:rPr>
        <w:t>במידה החוקר מפעיל מערכת דיגיטלית או אתר אינטרנט על החוקר ליישום את דרישות נספח זה לעבור בדיקה טכנולוגית, בסוף הבדיקה החוקר ייכלל ברשימת הספקים המאושרים על ידי משרד החינוך</w:t>
      </w:r>
      <w:r w:rsidRPr="00264653">
        <w:rPr>
          <w:rFonts w:ascii="Arial" w:hAnsi="Arial"/>
          <w:b/>
          <w:bCs/>
          <w:szCs w:val="24"/>
          <w:rtl/>
        </w:rPr>
        <w:t xml:space="preserve"> לחץ </w:t>
      </w:r>
      <w:hyperlink r:id="rId13" w:history="1">
        <w:r w:rsidRPr="00264653">
          <w:rPr>
            <w:rStyle w:val="Hyperlink"/>
            <w:szCs w:val="24"/>
            <w:rtl/>
          </w:rPr>
          <w:t>כאן</w:t>
        </w:r>
      </w:hyperlink>
      <w:r w:rsidRPr="00264653">
        <w:rPr>
          <w:rFonts w:ascii="Arial" w:hAnsi="Arial"/>
          <w:b/>
          <w:bCs/>
          <w:szCs w:val="24"/>
          <w:rtl/>
        </w:rPr>
        <w:t xml:space="preserve"> להסבר על תהליך בדיקת הספק והמוצרים</w:t>
      </w:r>
      <w:r w:rsidR="00E117AB" w:rsidRPr="00264653">
        <w:rPr>
          <w:rFonts w:ascii="David" w:hAnsi="David" w:hint="cs"/>
          <w:b/>
          <w:bCs/>
          <w:szCs w:val="24"/>
          <w:rtl/>
        </w:rPr>
        <w:t>.</w:t>
      </w:r>
      <w:r w:rsidR="00B23C5F" w:rsidRPr="00264653">
        <w:rPr>
          <w:rFonts w:ascii="David" w:hAnsi="David" w:hint="cs"/>
          <w:b/>
          <w:bCs/>
          <w:szCs w:val="24"/>
          <w:rtl/>
        </w:rPr>
        <w:t xml:space="preserve">  </w:t>
      </w:r>
    </w:p>
    <w:p w14:paraId="1BD6C09F" w14:textId="77777777" w:rsidR="004E7520" w:rsidRPr="00264653" w:rsidRDefault="004E7520" w:rsidP="004E7520">
      <w:pPr>
        <w:pStyle w:val="ListParagraph"/>
        <w:rPr>
          <w:rFonts w:ascii="David" w:hAnsi="David"/>
        </w:rPr>
      </w:pPr>
    </w:p>
    <w:p w14:paraId="18A84691" w14:textId="77777777" w:rsidR="004E7520" w:rsidRPr="00264653" w:rsidRDefault="004E7520" w:rsidP="000E1BBA">
      <w:pPr>
        <w:pStyle w:val="ListParagraph"/>
        <w:numPr>
          <w:ilvl w:val="0"/>
          <w:numId w:val="47"/>
        </w:numPr>
        <w:rPr>
          <w:b/>
          <w:bCs/>
          <w:rtl/>
        </w:rPr>
      </w:pPr>
      <w:r w:rsidRPr="00264653">
        <w:rPr>
          <w:rFonts w:hint="cs"/>
          <w:b/>
          <w:bCs/>
          <w:rtl/>
        </w:rPr>
        <w:t xml:space="preserve">כללי </w:t>
      </w:r>
      <w:r w:rsidR="002C3D46" w:rsidRPr="00264653">
        <w:rPr>
          <w:rFonts w:hint="cs"/>
          <w:b/>
          <w:bCs/>
          <w:rtl/>
        </w:rPr>
        <w:t>-</w:t>
      </w:r>
      <w:r w:rsidRPr="00264653">
        <w:rPr>
          <w:rFonts w:hint="cs"/>
          <w:b/>
          <w:bCs/>
          <w:rtl/>
        </w:rPr>
        <w:t xml:space="preserve"> </w:t>
      </w:r>
    </w:p>
    <w:p w14:paraId="0AA7E200" w14:textId="77777777" w:rsidR="004E7520" w:rsidRPr="00264653" w:rsidRDefault="004E7520" w:rsidP="000E1BBA">
      <w:pPr>
        <w:pStyle w:val="2"/>
        <w:numPr>
          <w:ilvl w:val="1"/>
          <w:numId w:val="47"/>
        </w:numPr>
      </w:pPr>
      <w:r w:rsidRPr="00264653">
        <w:rPr>
          <w:rFonts w:hint="cs"/>
          <w:rtl/>
        </w:rPr>
        <w:t>משרד החינוך הינו הבעלים הבלעדיים של המידע, לרבות המידע המאוחסן. חוקר יעשה שימוש במידע אך ורק למטרת היענות מלאה לדרישות הקול קורא.</w:t>
      </w:r>
    </w:p>
    <w:p w14:paraId="6595CBC0" w14:textId="0593ACEE" w:rsidR="004E7520" w:rsidRPr="00264653" w:rsidRDefault="004E7520" w:rsidP="00656C95">
      <w:pPr>
        <w:pStyle w:val="2"/>
        <w:numPr>
          <w:ilvl w:val="1"/>
          <w:numId w:val="47"/>
        </w:numPr>
      </w:pPr>
      <w:r w:rsidRPr="00264653">
        <w:rPr>
          <w:rFonts w:hint="cs"/>
          <w:rtl/>
        </w:rPr>
        <w:t xml:space="preserve">החוקר הינו הגורם האחראי לכל חשיפה, פגיעה, נזק, מניעת גישה, אבדן של מידע </w:t>
      </w:r>
      <w:r w:rsidR="00656C95" w:rsidRPr="00264653">
        <w:rPr>
          <w:rFonts w:hint="cs"/>
          <w:rtl/>
        </w:rPr>
        <w:t>מוגן</w:t>
      </w:r>
      <w:r w:rsidRPr="00264653">
        <w:rPr>
          <w:rFonts w:hint="cs"/>
          <w:rtl/>
        </w:rPr>
        <w:t xml:space="preserve"> או חשיפה של מידע לצד שלישי אשר עלול לגרום למשרד החינוך, וכן לצדדי ג' נזקים כבדים. בהתאם החוקר יהיה מחויב לשמור על המידע ה</w:t>
      </w:r>
      <w:r w:rsidR="00656C95" w:rsidRPr="00264653">
        <w:rPr>
          <w:rFonts w:hint="cs"/>
          <w:rtl/>
        </w:rPr>
        <w:t>מוגן</w:t>
      </w:r>
      <w:r w:rsidRPr="00264653">
        <w:rPr>
          <w:rFonts w:hint="cs"/>
          <w:rtl/>
        </w:rPr>
        <w:t xml:space="preserve"> בהתאם לסטנדרטים מקובלים בשוק, ולא להעבירו לידי צד שלישי כלשהו.</w:t>
      </w:r>
    </w:p>
    <w:p w14:paraId="3EB675F8" w14:textId="77777777" w:rsidR="004E7520" w:rsidRPr="00264653" w:rsidRDefault="004E7520" w:rsidP="000E1BBA">
      <w:pPr>
        <w:pStyle w:val="2"/>
        <w:numPr>
          <w:ilvl w:val="1"/>
          <w:numId w:val="47"/>
        </w:numPr>
      </w:pPr>
      <w:r w:rsidRPr="00264653">
        <w:rPr>
          <w:rFonts w:hint="cs"/>
          <w:rtl/>
        </w:rPr>
        <w:t>במידה וקיים צורך בפיתוח מערכת ייעודית לצורך פעילות הקול קורא, יש לפנות לצוות ניהול אבטחת מידע לקבלת הנחיות פיתוח מאובטח.</w:t>
      </w:r>
    </w:p>
    <w:p w14:paraId="78D8702D" w14:textId="77777777" w:rsidR="004E7520" w:rsidRPr="00DB43D3" w:rsidRDefault="004E7520" w:rsidP="004E7520">
      <w:pPr>
        <w:ind w:left="360"/>
        <w:rPr>
          <w:i/>
          <w:iCs/>
          <w:rtl/>
        </w:rPr>
      </w:pPr>
    </w:p>
    <w:p w14:paraId="22545A52" w14:textId="77777777" w:rsidR="004E7520" w:rsidRPr="00B23C5F" w:rsidRDefault="004E7520" w:rsidP="000E1BBA">
      <w:pPr>
        <w:pStyle w:val="ListParagraph"/>
        <w:numPr>
          <w:ilvl w:val="0"/>
          <w:numId w:val="47"/>
        </w:numPr>
        <w:rPr>
          <w:b/>
          <w:bCs/>
          <w:rtl/>
        </w:rPr>
      </w:pPr>
      <w:r w:rsidRPr="00280EE2">
        <w:rPr>
          <w:b/>
          <w:bCs/>
          <w:u w:val="single"/>
          <w:rtl/>
        </w:rPr>
        <w:t>סימון המידע</w:t>
      </w:r>
      <w:r w:rsidRPr="00B23C5F">
        <w:rPr>
          <w:b/>
          <w:bCs/>
          <w:rtl/>
        </w:rPr>
        <w:t xml:space="preserve">  - </w:t>
      </w:r>
      <w:r w:rsidRPr="00280EE2">
        <w:rPr>
          <w:rtl/>
        </w:rPr>
        <w:t xml:space="preserve">ככל שהחוקר יחזיק במידע פרטי מזוהה יש לסמן כל פלט בכיתוב: </w:t>
      </w:r>
      <w:r w:rsidR="00F25E08">
        <w:rPr>
          <w:rtl/>
        </w:rPr>
        <w:t>"</w:t>
      </w:r>
      <w:r w:rsidRPr="00280EE2">
        <w:rPr>
          <w:rtl/>
        </w:rPr>
        <w:t>מכיל מידע מוגן לפי חוק הגנת הפרטיות - המוסר שלא כדין עובר עבירה</w:t>
      </w:r>
      <w:r w:rsidR="00F25E08">
        <w:rPr>
          <w:rtl/>
        </w:rPr>
        <w:t>"</w:t>
      </w:r>
    </w:p>
    <w:p w14:paraId="1919CBE4" w14:textId="77777777" w:rsidR="004E7520" w:rsidRPr="00B23C5F" w:rsidRDefault="004E7520" w:rsidP="00B23C5F">
      <w:pPr>
        <w:pStyle w:val="ListParagraph"/>
        <w:ind w:left="360"/>
        <w:rPr>
          <w:b/>
          <w:bCs/>
          <w:rtl/>
        </w:rPr>
      </w:pPr>
    </w:p>
    <w:p w14:paraId="0DAFA3FA" w14:textId="77777777" w:rsidR="004E7520" w:rsidRPr="00B23C5F" w:rsidRDefault="004E7520" w:rsidP="000E1BBA">
      <w:pPr>
        <w:pStyle w:val="ListParagraph"/>
        <w:numPr>
          <w:ilvl w:val="0"/>
          <w:numId w:val="47"/>
        </w:numPr>
        <w:rPr>
          <w:b/>
          <w:bCs/>
        </w:rPr>
      </w:pPr>
      <w:r w:rsidRPr="00280EE2">
        <w:rPr>
          <w:b/>
          <w:bCs/>
          <w:u w:val="single"/>
          <w:rtl/>
        </w:rPr>
        <w:t>שימוש, אחזקה או ניהול של מידע פרטי</w:t>
      </w:r>
      <w:r w:rsidRPr="00B23C5F">
        <w:rPr>
          <w:b/>
          <w:bCs/>
          <w:rtl/>
        </w:rPr>
        <w:t xml:space="preserve">  - </w:t>
      </w:r>
    </w:p>
    <w:p w14:paraId="26325F80" w14:textId="77777777" w:rsidR="004E7520" w:rsidRPr="00280EE2" w:rsidRDefault="00280EE2" w:rsidP="000E1BBA">
      <w:pPr>
        <w:pStyle w:val="ListParagraph"/>
        <w:numPr>
          <w:ilvl w:val="1"/>
          <w:numId w:val="47"/>
        </w:numPr>
        <w:rPr>
          <w:b/>
          <w:bCs/>
          <w:rtl/>
        </w:rPr>
      </w:pPr>
      <w:r w:rsidRPr="00280EE2">
        <w:rPr>
          <w:rFonts w:hint="cs"/>
          <w:b/>
          <w:bCs/>
          <w:rtl/>
        </w:rPr>
        <w:t xml:space="preserve"> </w:t>
      </w:r>
      <w:r w:rsidR="004E7520" w:rsidRPr="00280EE2">
        <w:rPr>
          <w:rtl/>
        </w:rPr>
        <w:t>החוקר מתחייב כי מידע פרטי מזוהה יאוחסן</w:t>
      </w:r>
      <w:r w:rsidR="004E7520" w:rsidRPr="00280EE2">
        <w:rPr>
          <w:b/>
          <w:bCs/>
          <w:rtl/>
        </w:rPr>
        <w:t xml:space="preserve"> אך ורק בתשתית מאובטחת השייכת למוסד אשר מבצע את המחקר </w:t>
      </w:r>
      <w:r w:rsidR="004E7520" w:rsidRPr="00280EE2">
        <w:rPr>
          <w:rtl/>
        </w:rPr>
        <w:t>וכי העברת המידע אל ומתשתית זו יעשה באופן מאובטח. על תשתית זו ועל תהליכי שמירת והעברת הנתונים לעמוד בדרישות תקנות הגנת הפרטיות (אבטחת מידע), תשע</w:t>
      </w:r>
      <w:r w:rsidR="00F25E08">
        <w:rPr>
          <w:rtl/>
        </w:rPr>
        <w:t>"</w:t>
      </w:r>
      <w:r w:rsidR="004E7520" w:rsidRPr="00280EE2">
        <w:rPr>
          <w:rtl/>
        </w:rPr>
        <w:t>ז-2017, חוק הגנת הפרטיות, התשמ״א 1981</w:t>
      </w:r>
      <w:r w:rsidR="004E7520" w:rsidRPr="00280EE2">
        <w:rPr>
          <w:b/>
          <w:bCs/>
          <w:rtl/>
        </w:rPr>
        <w:t>.</w:t>
      </w:r>
    </w:p>
    <w:p w14:paraId="75867562" w14:textId="77777777" w:rsidR="004E7520" w:rsidRPr="00280EE2" w:rsidRDefault="004E7520" w:rsidP="00280EE2">
      <w:pPr>
        <w:pStyle w:val="ListParagraph"/>
        <w:ind w:left="716"/>
        <w:rPr>
          <w:rtl/>
        </w:rPr>
      </w:pPr>
      <w:r w:rsidRPr="00280EE2">
        <w:rPr>
          <w:rFonts w:hint="cs"/>
          <w:rtl/>
        </w:rPr>
        <w:t xml:space="preserve">נא להשלים: פרטי המוסד שיאחסן את המידע ________ </w:t>
      </w:r>
    </w:p>
    <w:p w14:paraId="4252202C" w14:textId="77777777" w:rsidR="004E7520" w:rsidRPr="00280EE2" w:rsidRDefault="004E7520" w:rsidP="00280EE2">
      <w:pPr>
        <w:pStyle w:val="ListParagraph"/>
        <w:ind w:left="716"/>
        <w:rPr>
          <w:rtl/>
        </w:rPr>
      </w:pPr>
      <w:r w:rsidRPr="00280EE2">
        <w:rPr>
          <w:rFonts w:hint="cs"/>
          <w:rtl/>
        </w:rPr>
        <w:t>שם מנהל אבטחת מידע של המוסד ופרטי ההתקשרות עמו: ____________________</w:t>
      </w:r>
      <w:r w:rsidR="00280EE2">
        <w:rPr>
          <w:rFonts w:hint="cs"/>
          <w:rtl/>
        </w:rPr>
        <w:t>________</w:t>
      </w:r>
      <w:r w:rsidRPr="00280EE2">
        <w:rPr>
          <w:rFonts w:hint="cs"/>
          <w:rtl/>
        </w:rPr>
        <w:t>_____________</w:t>
      </w:r>
    </w:p>
    <w:p w14:paraId="63A8FD4B" w14:textId="77777777" w:rsidR="004E7520" w:rsidRPr="00B23C5F" w:rsidRDefault="004E7520" w:rsidP="00B23C5F"/>
    <w:p w14:paraId="650A00C2" w14:textId="10BBF276" w:rsidR="004E7520" w:rsidRPr="00A27B61" w:rsidRDefault="004E7520" w:rsidP="000E1BBA">
      <w:pPr>
        <w:pStyle w:val="ListParagraph"/>
        <w:numPr>
          <w:ilvl w:val="1"/>
          <w:numId w:val="47"/>
        </w:numPr>
        <w:rPr>
          <w:rtl/>
        </w:rPr>
      </w:pPr>
      <w:r w:rsidRPr="00A27B61">
        <w:rPr>
          <w:rtl/>
        </w:rPr>
        <w:t xml:space="preserve">כמו כן החוקר מתחייב שהוא, או מי מטעמו, לא יעביר מידע </w:t>
      </w:r>
      <w:r w:rsidR="00DD3761">
        <w:rPr>
          <w:rFonts w:hint="cs"/>
          <w:rtl/>
        </w:rPr>
        <w:t>מוגן</w:t>
      </w:r>
      <w:r w:rsidRPr="00A27B61">
        <w:rPr>
          <w:rtl/>
        </w:rPr>
        <w:t xml:space="preserve">, או חלק ממידע </w:t>
      </w:r>
      <w:r w:rsidR="00DD3761">
        <w:rPr>
          <w:rFonts w:hint="cs"/>
          <w:rtl/>
        </w:rPr>
        <w:t>מוגן</w:t>
      </w:r>
      <w:r w:rsidRPr="00A27B61">
        <w:rPr>
          <w:rtl/>
        </w:rPr>
        <w:t xml:space="preserve">, אשר בידיו או שיש לו גישה אליהם, לצד שלישי כלשהו ללא אישור מפורש ובכתב מאת המשרד. </w:t>
      </w:r>
    </w:p>
    <w:p w14:paraId="4BCBFC80" w14:textId="77777777" w:rsidR="004E7520" w:rsidRPr="00934EE7" w:rsidRDefault="004E7520" w:rsidP="00934EE7">
      <w:pPr>
        <w:rPr>
          <w:b/>
          <w:bCs/>
          <w:rtl/>
        </w:rPr>
      </w:pPr>
    </w:p>
    <w:p w14:paraId="6BA29529" w14:textId="77777777" w:rsidR="004E7520" w:rsidRPr="00934EE7" w:rsidRDefault="004E7520" w:rsidP="000E1BBA">
      <w:pPr>
        <w:pStyle w:val="ListParagraph"/>
        <w:numPr>
          <w:ilvl w:val="0"/>
          <w:numId w:val="47"/>
        </w:numPr>
        <w:rPr>
          <w:b/>
          <w:bCs/>
          <w:u w:val="single"/>
          <w:rtl/>
        </w:rPr>
      </w:pPr>
      <w:r w:rsidRPr="00934EE7">
        <w:rPr>
          <w:b/>
          <w:bCs/>
          <w:u w:val="single"/>
          <w:rtl/>
        </w:rPr>
        <w:t>שימוש בשירותים טכנולוגיים צד ג׳</w:t>
      </w:r>
    </w:p>
    <w:p w14:paraId="57413DDB" w14:textId="77777777" w:rsidR="00972866" w:rsidRDefault="004E7520" w:rsidP="000E1BBA">
      <w:pPr>
        <w:pStyle w:val="ListParagraph"/>
        <w:numPr>
          <w:ilvl w:val="1"/>
          <w:numId w:val="47"/>
        </w:numPr>
        <w:rPr>
          <w:b/>
          <w:bCs/>
        </w:rPr>
      </w:pPr>
      <w:r w:rsidRPr="00934EE7">
        <w:rPr>
          <w:rtl/>
        </w:rPr>
        <w:t>במידה ולצורך קיום המחקר נעשה שימוש במערכת טכנולוגית</w:t>
      </w:r>
      <w:r w:rsidRPr="00934EE7">
        <w:t>/</w:t>
      </w:r>
      <w:r w:rsidRPr="00934EE7">
        <w:rPr>
          <w:rtl/>
        </w:rPr>
        <w:t>אפליקציה</w:t>
      </w:r>
      <w:r w:rsidRPr="00934EE7">
        <w:t>/</w:t>
      </w:r>
      <w:r w:rsidRPr="00934EE7">
        <w:rPr>
          <w:rtl/>
        </w:rPr>
        <w:t>אתר אינטרנט ייעודי, יש לוודא כי שירות זה נבדק ואושר על ידי משרד החינוך בהיבטי אבטחת מידע</w:t>
      </w:r>
      <w:r w:rsidRPr="00934EE7">
        <w:rPr>
          <w:rFonts w:hint="cs"/>
          <w:rtl/>
        </w:rPr>
        <w:t xml:space="preserve">, </w:t>
      </w:r>
    </w:p>
    <w:p w14:paraId="7CEECD0D" w14:textId="0FAD3B87" w:rsidR="004E7520" w:rsidRPr="00972866" w:rsidRDefault="004E7520" w:rsidP="00972866">
      <w:pPr>
        <w:pStyle w:val="ListParagraph"/>
        <w:ind w:left="716"/>
        <w:rPr>
          <w:b/>
          <w:bCs/>
        </w:rPr>
      </w:pPr>
      <w:r w:rsidRPr="001A2132">
        <w:rPr>
          <w:rFonts w:hint="cs"/>
          <w:b/>
          <w:bCs/>
          <w:rtl/>
        </w:rPr>
        <w:t xml:space="preserve">לחץ </w:t>
      </w:r>
      <w:r>
        <w:fldChar w:fldCharType="begin"/>
      </w:r>
      <w:r>
        <w:instrText>HYPERLINK "https://sapakim.education.gov.il/tech-standards/security-standard/"</w:instrText>
      </w:r>
      <w:r>
        <w:fldChar w:fldCharType="separate"/>
      </w:r>
      <w:r w:rsidRPr="001A2132">
        <w:rPr>
          <w:rStyle w:val="Hyperlink"/>
          <w:i/>
          <w:iCs/>
          <w:rtl/>
        </w:rPr>
        <w:t>כאן</w:t>
      </w:r>
      <w:r>
        <w:fldChar w:fldCharType="end"/>
      </w:r>
      <w:r w:rsidRPr="00972866">
        <w:rPr>
          <w:rtl/>
        </w:rPr>
        <w:t xml:space="preserve"> </w:t>
      </w:r>
      <w:r w:rsidRPr="00972866">
        <w:rPr>
          <w:b/>
          <w:bCs/>
          <w:rtl/>
        </w:rPr>
        <w:t xml:space="preserve">להסבר על תהליך בדיקת הספק </w:t>
      </w:r>
      <w:r w:rsidRPr="00972866">
        <w:rPr>
          <w:rFonts w:hint="cs"/>
          <w:b/>
          <w:bCs/>
          <w:rtl/>
        </w:rPr>
        <w:t>והמערכת</w:t>
      </w:r>
      <w:r w:rsidRPr="00972866">
        <w:rPr>
          <w:b/>
          <w:bCs/>
          <w:rtl/>
        </w:rPr>
        <w:t>.</w:t>
      </w:r>
      <w:r w:rsidRPr="00972866">
        <w:rPr>
          <w:rFonts w:hint="cs"/>
          <w:b/>
          <w:bCs/>
          <w:rtl/>
        </w:rPr>
        <w:t xml:space="preserve"> </w:t>
      </w:r>
    </w:p>
    <w:p w14:paraId="703D6B66" w14:textId="77777777" w:rsidR="004E7520" w:rsidRPr="00972866" w:rsidRDefault="004E7520" w:rsidP="00972866">
      <w:pPr>
        <w:pStyle w:val="ListParagraph"/>
        <w:ind w:left="716"/>
        <w:rPr>
          <w:b/>
          <w:bCs/>
          <w:i/>
          <w:iCs/>
          <w:rtl/>
        </w:rPr>
      </w:pPr>
      <w:r w:rsidRPr="00972866">
        <w:rPr>
          <w:rFonts w:hint="cs"/>
          <w:b/>
          <w:bCs/>
          <w:i/>
          <w:iCs/>
          <w:rtl/>
        </w:rPr>
        <w:t>נא לספק הסבר על  ה</w:t>
      </w:r>
      <w:r w:rsidRPr="00972866">
        <w:rPr>
          <w:b/>
          <w:bCs/>
          <w:i/>
          <w:iCs/>
          <w:rtl/>
        </w:rPr>
        <w:t>מערכת טכנולוגית</w:t>
      </w:r>
      <w:r w:rsidRPr="00972866">
        <w:rPr>
          <w:b/>
          <w:bCs/>
          <w:i/>
          <w:iCs/>
        </w:rPr>
        <w:t>/</w:t>
      </w:r>
      <w:r w:rsidRPr="00972866">
        <w:rPr>
          <w:b/>
          <w:bCs/>
          <w:i/>
          <w:iCs/>
          <w:rtl/>
        </w:rPr>
        <w:t>אפליקציה</w:t>
      </w:r>
      <w:r w:rsidRPr="00972866">
        <w:rPr>
          <w:b/>
          <w:bCs/>
          <w:i/>
          <w:iCs/>
        </w:rPr>
        <w:t>/</w:t>
      </w:r>
      <w:r w:rsidRPr="00972866">
        <w:rPr>
          <w:b/>
          <w:bCs/>
          <w:i/>
          <w:iCs/>
          <w:rtl/>
        </w:rPr>
        <w:t>אתר אינטרנט</w:t>
      </w:r>
      <w:r w:rsidRPr="00972866">
        <w:rPr>
          <w:rFonts w:hint="cs"/>
          <w:b/>
          <w:bCs/>
          <w:i/>
          <w:iCs/>
          <w:rtl/>
        </w:rPr>
        <w:t>:</w:t>
      </w:r>
    </w:p>
    <w:p w14:paraId="7F4E15AC" w14:textId="77777777" w:rsidR="004E7520" w:rsidRPr="00B23C5F" w:rsidRDefault="004E7520" w:rsidP="00972866">
      <w:pPr>
        <w:pStyle w:val="ListParagraph"/>
        <w:ind w:left="716"/>
        <w:rPr>
          <w:b/>
          <w:bCs/>
          <w:rtl/>
        </w:rPr>
      </w:pPr>
      <w:r w:rsidRPr="00B23C5F">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71A25DCB" w14:textId="77777777" w:rsidR="004E7520" w:rsidRPr="00B23C5F" w:rsidRDefault="004E7520" w:rsidP="00934EE7">
      <w:pPr>
        <w:pStyle w:val="ListParagraph"/>
        <w:ind w:left="360"/>
        <w:rPr>
          <w:b/>
          <w:bCs/>
          <w:rtl/>
        </w:rPr>
      </w:pPr>
      <w:r w:rsidRPr="00B23C5F">
        <w:rPr>
          <w:rFonts w:hint="cs"/>
          <w:b/>
          <w:bCs/>
          <w:rtl/>
        </w:rPr>
        <w:t xml:space="preserve">     </w:t>
      </w:r>
    </w:p>
    <w:p w14:paraId="7CF52DC0" w14:textId="77777777" w:rsidR="004E7520" w:rsidRPr="00527786" w:rsidRDefault="004E7520" w:rsidP="000E1BBA">
      <w:pPr>
        <w:pStyle w:val="ListParagraph"/>
        <w:numPr>
          <w:ilvl w:val="2"/>
          <w:numId w:val="47"/>
        </w:numPr>
        <w:rPr>
          <w:b/>
          <w:bCs/>
        </w:rPr>
      </w:pPr>
      <w:r w:rsidRPr="00527786">
        <w:rPr>
          <w:rtl/>
        </w:rPr>
        <w:t>הקבלן</w:t>
      </w:r>
      <w:r w:rsidRPr="00527786">
        <w:t xml:space="preserve"> </w:t>
      </w:r>
      <w:r w:rsidRPr="00527786">
        <w:rPr>
          <w:rtl/>
        </w:rPr>
        <w:t xml:space="preserve"> מתחייב ליישם אמצעי אבטחה הולמים שימנעו חדירה מכוונת או מקרית למערכת או למערכות התשתית והתקשורת</w:t>
      </w:r>
      <w:r w:rsidRPr="00527786">
        <w:rPr>
          <w:rFonts w:hint="cs"/>
          <w:rtl/>
        </w:rPr>
        <w:t xml:space="preserve">, </w:t>
      </w:r>
      <w:r w:rsidRPr="00527786">
        <w:rPr>
          <w:rFonts w:hint="cs"/>
          <w:b/>
          <w:bCs/>
          <w:rtl/>
        </w:rPr>
        <w:t>יש לפרט במענה את אמצעי הבקרה שהקבלן מציע</w:t>
      </w:r>
      <w:r w:rsidRPr="00527786">
        <w:rPr>
          <w:b/>
          <w:bCs/>
          <w:rtl/>
        </w:rPr>
        <w:t>.</w:t>
      </w:r>
    </w:p>
    <w:p w14:paraId="64E92C70" w14:textId="77777777" w:rsidR="004E7520" w:rsidRPr="00527786" w:rsidRDefault="004E7520" w:rsidP="000E1BBA">
      <w:pPr>
        <w:pStyle w:val="ListParagraph"/>
        <w:numPr>
          <w:ilvl w:val="1"/>
          <w:numId w:val="47"/>
        </w:numPr>
        <w:rPr>
          <w:rtl/>
        </w:rPr>
      </w:pPr>
      <w:r w:rsidRPr="00527786">
        <w:rPr>
          <w:rFonts w:hint="eastAsia"/>
          <w:rtl/>
        </w:rPr>
        <w:t>על</w:t>
      </w:r>
      <w:r w:rsidRPr="00527786">
        <w:rPr>
          <w:rtl/>
        </w:rPr>
        <w:t xml:space="preserve"> </w:t>
      </w:r>
      <w:r w:rsidRPr="00527786">
        <w:rPr>
          <w:rFonts w:hint="eastAsia"/>
          <w:rtl/>
        </w:rPr>
        <w:t>המערכות</w:t>
      </w:r>
      <w:r w:rsidRPr="00527786">
        <w:rPr>
          <w:rtl/>
        </w:rPr>
        <w:t xml:space="preserve"> </w:t>
      </w:r>
      <w:r w:rsidRPr="00527786">
        <w:rPr>
          <w:rFonts w:hint="eastAsia"/>
          <w:rtl/>
        </w:rPr>
        <w:t>אשר</w:t>
      </w:r>
      <w:r w:rsidRPr="00527786">
        <w:rPr>
          <w:rtl/>
        </w:rPr>
        <w:t xml:space="preserve"> </w:t>
      </w:r>
      <w:r w:rsidRPr="00527786">
        <w:rPr>
          <w:rFonts w:hint="eastAsia"/>
          <w:rtl/>
        </w:rPr>
        <w:t>באמצעות</w:t>
      </w:r>
      <w:r w:rsidRPr="00527786">
        <w:rPr>
          <w:rFonts w:hint="cs"/>
          <w:rtl/>
        </w:rPr>
        <w:t>ו</w:t>
      </w:r>
      <w:r w:rsidRPr="00527786">
        <w:rPr>
          <w:rtl/>
        </w:rPr>
        <w:t xml:space="preserve"> </w:t>
      </w:r>
      <w:r w:rsidRPr="00527786">
        <w:rPr>
          <w:rFonts w:hint="cs"/>
          <w:rtl/>
        </w:rPr>
        <w:t>החוקר</w:t>
      </w:r>
      <w:r w:rsidRPr="00527786">
        <w:rPr>
          <w:rtl/>
        </w:rPr>
        <w:t xml:space="preserve"> </w:t>
      </w:r>
      <w:r w:rsidRPr="00527786">
        <w:rPr>
          <w:rFonts w:hint="cs"/>
          <w:rtl/>
        </w:rPr>
        <w:t>מבצע את עבודתו (במסגרת דרישות הקול קורא)</w:t>
      </w:r>
      <w:r w:rsidRPr="00527786">
        <w:rPr>
          <w:rtl/>
        </w:rPr>
        <w:t xml:space="preserve"> לקיים לפחות את הדרישות הבאות:</w:t>
      </w:r>
    </w:p>
    <w:p w14:paraId="605AB11B" w14:textId="77777777" w:rsidR="004E7520" w:rsidRPr="00527786" w:rsidRDefault="004E7520" w:rsidP="000E1BBA">
      <w:pPr>
        <w:pStyle w:val="ListParagraph"/>
        <w:numPr>
          <w:ilvl w:val="2"/>
          <w:numId w:val="47"/>
        </w:numPr>
        <w:rPr>
          <w:rtl/>
        </w:rPr>
      </w:pPr>
      <w:r w:rsidRPr="00527786">
        <w:rPr>
          <w:rtl/>
        </w:rPr>
        <w:t>זיהוי משתמש</w:t>
      </w:r>
      <w:r w:rsidRPr="00527786">
        <w:rPr>
          <w:rFonts w:hint="cs"/>
          <w:rtl/>
        </w:rPr>
        <w:t xml:space="preserve"> חזק ברמת </w:t>
      </w:r>
      <w:r w:rsidRPr="00527786">
        <w:t>2FA</w:t>
      </w:r>
      <w:r w:rsidRPr="00527786">
        <w:rPr>
          <w:rFonts w:hint="cs"/>
          <w:rtl/>
        </w:rPr>
        <w:t xml:space="preserve"> (</w:t>
      </w:r>
      <w:r w:rsidRPr="00527786">
        <w:t>Two Factor Authentication</w:t>
      </w:r>
      <w:r w:rsidRPr="00527786">
        <w:rPr>
          <w:rFonts w:hint="cs"/>
          <w:rtl/>
        </w:rPr>
        <w:t>).</w:t>
      </w:r>
    </w:p>
    <w:p w14:paraId="124952A5" w14:textId="77777777" w:rsidR="004E7520" w:rsidRPr="00527786" w:rsidRDefault="004E7520" w:rsidP="000E1BBA">
      <w:pPr>
        <w:pStyle w:val="ListParagraph"/>
        <w:numPr>
          <w:ilvl w:val="2"/>
          <w:numId w:val="47"/>
        </w:numPr>
        <w:rPr>
          <w:rtl/>
        </w:rPr>
      </w:pPr>
      <w:r w:rsidRPr="00527786">
        <w:rPr>
          <w:rtl/>
        </w:rPr>
        <w:t>מידור הרשאות ברמת מערכת ההפעלה המאפשר למשתמש המורשה בלבד גישה למידע.</w:t>
      </w:r>
    </w:p>
    <w:p w14:paraId="21F444C2" w14:textId="77777777" w:rsidR="004E7520" w:rsidRPr="00527786" w:rsidRDefault="004E7520" w:rsidP="000E1BBA">
      <w:pPr>
        <w:pStyle w:val="ListParagraph"/>
        <w:numPr>
          <w:ilvl w:val="2"/>
          <w:numId w:val="47"/>
        </w:numPr>
        <w:rPr>
          <w:rtl/>
        </w:rPr>
      </w:pPr>
      <w:r w:rsidRPr="00527786">
        <w:rPr>
          <w:rtl/>
        </w:rPr>
        <w:t xml:space="preserve">אמצעי הגנה מפני קוד </w:t>
      </w:r>
      <w:r w:rsidRPr="00527786">
        <w:rPr>
          <w:rFonts w:hint="cs"/>
          <w:rtl/>
        </w:rPr>
        <w:t>זדוני</w:t>
      </w:r>
      <w:r w:rsidRPr="00527786">
        <w:rPr>
          <w:rtl/>
        </w:rPr>
        <w:t xml:space="preserve"> </w:t>
      </w:r>
      <w:r w:rsidRPr="00527786">
        <w:rPr>
          <w:rFonts w:hint="cs"/>
          <w:rtl/>
        </w:rPr>
        <w:t xml:space="preserve">ומתקפות </w:t>
      </w:r>
      <w:r w:rsidRPr="00527786">
        <w:t>Zero Day</w:t>
      </w:r>
      <w:r w:rsidRPr="00527786">
        <w:rPr>
          <w:rFonts w:hint="cs"/>
          <w:rtl/>
        </w:rPr>
        <w:t xml:space="preserve"> </w:t>
      </w:r>
      <w:r w:rsidRPr="00527786">
        <w:rPr>
          <w:rtl/>
        </w:rPr>
        <w:t>המתעדכן תדיר.</w:t>
      </w:r>
    </w:p>
    <w:p w14:paraId="32FE7E86" w14:textId="77777777" w:rsidR="004E7520" w:rsidRPr="00527786" w:rsidRDefault="004E7520" w:rsidP="000E1BBA">
      <w:pPr>
        <w:pStyle w:val="ListParagraph"/>
        <w:numPr>
          <w:ilvl w:val="2"/>
          <w:numId w:val="47"/>
        </w:numPr>
      </w:pPr>
      <w:r w:rsidRPr="00527786">
        <w:rPr>
          <w:rtl/>
        </w:rPr>
        <w:t xml:space="preserve">הגנת </w:t>
      </w:r>
      <w:r w:rsidRPr="00527786">
        <w:t>Firewall</w:t>
      </w:r>
      <w:r w:rsidRPr="00527786">
        <w:rPr>
          <w:rtl/>
        </w:rPr>
        <w:t xml:space="preserve"> בין מחשב המשתמש לרשת האינטרנט.</w:t>
      </w:r>
    </w:p>
    <w:p w14:paraId="6848AF6C" w14:textId="77777777" w:rsidR="004E7520" w:rsidRPr="00527786" w:rsidRDefault="004E7520" w:rsidP="000E1BBA">
      <w:pPr>
        <w:pStyle w:val="ListParagraph"/>
        <w:numPr>
          <w:ilvl w:val="2"/>
          <w:numId w:val="47"/>
        </w:numPr>
        <w:rPr>
          <w:rtl/>
        </w:rPr>
      </w:pPr>
      <w:r w:rsidRPr="00527786">
        <w:rPr>
          <w:rFonts w:hint="cs"/>
          <w:rtl/>
        </w:rPr>
        <w:t>מערכת איתור התקפות רשתיות.</w:t>
      </w:r>
    </w:p>
    <w:p w14:paraId="477EACC8" w14:textId="77777777" w:rsidR="004E7520" w:rsidRPr="00527786" w:rsidRDefault="004E7520" w:rsidP="000E1BBA">
      <w:pPr>
        <w:pStyle w:val="ListParagraph"/>
        <w:numPr>
          <w:ilvl w:val="2"/>
          <w:numId w:val="47"/>
        </w:numPr>
      </w:pPr>
      <w:r w:rsidRPr="00527786">
        <w:rPr>
          <w:rtl/>
        </w:rPr>
        <w:t>על כל מחשב נייד המחזיק חומר נשוא מכרז זה להיות מוגן על ידי מערכת הצפנת דיסק (</w:t>
      </w:r>
      <w:r w:rsidRPr="00527786">
        <w:rPr>
          <w:rFonts w:hint="cs"/>
        </w:rPr>
        <w:t>F</w:t>
      </w:r>
      <w:r w:rsidRPr="00527786">
        <w:t>ull Disk Encryption</w:t>
      </w:r>
      <w:r w:rsidRPr="00527786">
        <w:rPr>
          <w:rtl/>
        </w:rPr>
        <w:t>).</w:t>
      </w:r>
    </w:p>
    <w:p w14:paraId="61B759BC" w14:textId="67ADA8EA" w:rsidR="004E7520" w:rsidRDefault="004E7520" w:rsidP="000E1BBA">
      <w:pPr>
        <w:pStyle w:val="ListParagraph"/>
        <w:numPr>
          <w:ilvl w:val="1"/>
          <w:numId w:val="47"/>
        </w:numPr>
      </w:pPr>
      <w:r w:rsidRPr="00527786">
        <w:rPr>
          <w:rFonts w:hint="cs"/>
          <w:rtl/>
        </w:rPr>
        <w:t>החוקר</w:t>
      </w:r>
      <w:r w:rsidRPr="00527786">
        <w:rPr>
          <w:rtl/>
        </w:rPr>
        <w:t xml:space="preserve"> יציג למשרד החינוך, ככל שיידרש, את האמצעים בהם הוא נוקט לשם אבטחת המידע.</w:t>
      </w:r>
    </w:p>
    <w:p w14:paraId="0C36116C" w14:textId="4B8AF1CE" w:rsidR="000674F2" w:rsidRDefault="000674F2" w:rsidP="000674F2">
      <w:pPr>
        <w:rPr>
          <w:rtl/>
        </w:rPr>
      </w:pPr>
    </w:p>
    <w:p w14:paraId="2C6B454D" w14:textId="77777777" w:rsidR="000674F2" w:rsidRPr="00527786" w:rsidRDefault="000674F2" w:rsidP="000674F2">
      <w:pPr>
        <w:rPr>
          <w:rtl/>
        </w:rPr>
      </w:pPr>
    </w:p>
    <w:p w14:paraId="51FA5C69" w14:textId="77777777" w:rsidR="004E7520" w:rsidRPr="00642DEF" w:rsidRDefault="004E7520" w:rsidP="000E1BBA">
      <w:pPr>
        <w:pStyle w:val="ListParagraph"/>
        <w:numPr>
          <w:ilvl w:val="0"/>
          <w:numId w:val="47"/>
        </w:numPr>
        <w:rPr>
          <w:b/>
          <w:bCs/>
          <w:u w:val="single"/>
          <w:rtl/>
        </w:rPr>
      </w:pPr>
      <w:r w:rsidRPr="00642DEF">
        <w:rPr>
          <w:b/>
          <w:bCs/>
          <w:u w:val="single"/>
          <w:rtl/>
        </w:rPr>
        <w:lastRenderedPageBreak/>
        <w:t>שימוש בנתונים הנאספים</w:t>
      </w:r>
    </w:p>
    <w:p w14:paraId="0CB7FD31" w14:textId="77777777" w:rsidR="004E7520" w:rsidRPr="00642DEF" w:rsidRDefault="004E7520" w:rsidP="000E1BBA">
      <w:pPr>
        <w:pStyle w:val="ListParagraph"/>
        <w:numPr>
          <w:ilvl w:val="1"/>
          <w:numId w:val="47"/>
        </w:numPr>
        <w:rPr>
          <w:rtl/>
        </w:rPr>
      </w:pPr>
      <w:r w:rsidRPr="00642DEF">
        <w:rPr>
          <w:rtl/>
        </w:rPr>
        <w:t>החוקר מתחייב כדלקמן לגבי נתונים אודות תלמידים, בעלי תפקידים, מסגרות חינוכיות ו/או ישובים (להלן: הנתונים), שיתקבלו ממסגרת חינוכית  ו/או שיאספו באחריותו</w:t>
      </w:r>
      <w:r w:rsidRPr="00642DEF">
        <w:t>/</w:t>
      </w:r>
      <w:r w:rsidRPr="00642DEF">
        <w:rPr>
          <w:rtl/>
        </w:rPr>
        <w:t>ה במסגרת הנ</w:t>
      </w:r>
      <w:r w:rsidR="00F25E08">
        <w:rPr>
          <w:rtl/>
        </w:rPr>
        <w:t>"</w:t>
      </w:r>
      <w:r w:rsidRPr="00642DEF">
        <w:rPr>
          <w:rtl/>
        </w:rPr>
        <w:t xml:space="preserve">ל, או באמצעותה (להלן </w:t>
      </w:r>
      <w:r w:rsidR="00F25E08">
        <w:rPr>
          <w:rtl/>
        </w:rPr>
        <w:t>"</w:t>
      </w:r>
      <w:r w:rsidRPr="00642DEF">
        <w:rPr>
          <w:rtl/>
        </w:rPr>
        <w:t>נתונים שאספתי</w:t>
      </w:r>
      <w:r w:rsidR="00F25E08">
        <w:rPr>
          <w:rtl/>
        </w:rPr>
        <w:t>"</w:t>
      </w:r>
      <w:r w:rsidRPr="00642DEF">
        <w:rPr>
          <w:rtl/>
        </w:rPr>
        <w:t xml:space="preserve"> או </w:t>
      </w:r>
      <w:r w:rsidR="00F25E08">
        <w:rPr>
          <w:rtl/>
        </w:rPr>
        <w:t>"</w:t>
      </w:r>
      <w:r w:rsidRPr="00642DEF">
        <w:rPr>
          <w:rtl/>
        </w:rPr>
        <w:t>נתונים שקיבלתי</w:t>
      </w:r>
      <w:r w:rsidR="00F25E08">
        <w:rPr>
          <w:rtl/>
        </w:rPr>
        <w:t>"</w:t>
      </w:r>
      <w:r w:rsidRPr="00642DEF">
        <w:rPr>
          <w:rtl/>
        </w:rPr>
        <w:t>),  במהלך שנות הלימודים</w:t>
      </w:r>
      <w:r w:rsidR="008C488B">
        <w:rPr>
          <w:rFonts w:hint="cs"/>
          <w:rtl/>
        </w:rPr>
        <w:t>:</w:t>
      </w:r>
    </w:p>
    <w:p w14:paraId="0978FA80" w14:textId="77777777" w:rsidR="004E7520" w:rsidRPr="00C91D11" w:rsidRDefault="004E7520" w:rsidP="000E1BBA">
      <w:pPr>
        <w:pStyle w:val="ListParagraph"/>
        <w:numPr>
          <w:ilvl w:val="2"/>
          <w:numId w:val="47"/>
        </w:numPr>
        <w:ind w:left="1531" w:hanging="567"/>
        <w:rPr>
          <w:rtl/>
        </w:rPr>
      </w:pPr>
      <w:r w:rsidRPr="00C91D11">
        <w:rPr>
          <w:rtl/>
        </w:rPr>
        <w:t>להימנע מלאתר או להחזיר זהויות לנתונים קיימים לא מזוהים שיימסרו לי ע</w:t>
      </w:r>
      <w:r w:rsidR="00F25E08">
        <w:rPr>
          <w:rtl/>
        </w:rPr>
        <w:t>"</w:t>
      </w:r>
      <w:r w:rsidRPr="00C91D11">
        <w:rPr>
          <w:rtl/>
        </w:rPr>
        <w:t>י המסגרת החינוכית.</w:t>
      </w:r>
    </w:p>
    <w:p w14:paraId="012EAEBC" w14:textId="77777777" w:rsidR="004E7520" w:rsidRPr="00C91D11" w:rsidRDefault="004E7520" w:rsidP="000E1BBA">
      <w:pPr>
        <w:pStyle w:val="ListParagraph"/>
        <w:numPr>
          <w:ilvl w:val="2"/>
          <w:numId w:val="47"/>
        </w:numPr>
        <w:ind w:left="1531" w:hanging="567"/>
        <w:rPr>
          <w:rtl/>
        </w:rPr>
      </w:pPr>
      <w:r w:rsidRPr="00C91D11">
        <w:rPr>
          <w:rtl/>
        </w:rPr>
        <w:t>למנוע כל אפשרות להחזרת זהויות לנתונים לא מזוהים שיאספו באחריותי.</w:t>
      </w:r>
    </w:p>
    <w:p w14:paraId="76F2188B" w14:textId="77777777" w:rsidR="004E7520" w:rsidRPr="00C91D11" w:rsidRDefault="004E7520" w:rsidP="000E1BBA">
      <w:pPr>
        <w:pStyle w:val="ListParagraph"/>
        <w:numPr>
          <w:ilvl w:val="2"/>
          <w:numId w:val="47"/>
        </w:numPr>
        <w:ind w:left="1531" w:hanging="567"/>
        <w:rPr>
          <w:rtl/>
        </w:rPr>
      </w:pPr>
      <w:r w:rsidRPr="00C91D11">
        <w:rPr>
          <w:rtl/>
        </w:rPr>
        <w:t xml:space="preserve">לא למסור נתונים, גולמיים ברמת היחידה הנבדקת (תלמידים, בעלי תפקידים), בין אם בצורה אנונימית ובין אם בצורה המאפשרת זיהוי (להלן נתונים מזוהים), לכל גורם שהוא, ללא אישור מראש ובכתב של לשכת </w:t>
      </w:r>
      <w:r w:rsidR="00586316">
        <w:rPr>
          <w:rtl/>
        </w:rPr>
        <w:t>המדענית הראשית</w:t>
      </w:r>
      <w:r w:rsidRPr="00C91D11">
        <w:rPr>
          <w:rtl/>
        </w:rPr>
        <w:t>.</w:t>
      </w:r>
    </w:p>
    <w:p w14:paraId="40A479D1" w14:textId="77777777" w:rsidR="004E7520" w:rsidRPr="00C91D11" w:rsidRDefault="004E7520" w:rsidP="000E1BBA">
      <w:pPr>
        <w:pStyle w:val="ListParagraph"/>
        <w:numPr>
          <w:ilvl w:val="2"/>
          <w:numId w:val="47"/>
        </w:numPr>
        <w:ind w:left="1531" w:hanging="567"/>
        <w:rPr>
          <w:rtl/>
        </w:rPr>
      </w:pPr>
      <w:r w:rsidRPr="00C91D11">
        <w:rPr>
          <w:rtl/>
        </w:rPr>
        <w:t>לא להעביר, להודיע, למסור או להביא לידיעת כל אדם שאינו מוסמך לכך, כל ידיעה שמגיעה אל החוקר</w:t>
      </w:r>
      <w:r w:rsidRPr="00C91D11">
        <w:t>/</w:t>
      </w:r>
      <w:r w:rsidRPr="00C91D11">
        <w:rPr>
          <w:rtl/>
        </w:rPr>
        <w:t xml:space="preserve">ת אגב או בקשר לביצוע המחקר, ללא אישור מראש ובכתב של לשכת </w:t>
      </w:r>
      <w:r w:rsidR="00586316">
        <w:rPr>
          <w:rtl/>
        </w:rPr>
        <w:t>המדענית הראשית</w:t>
      </w:r>
      <w:r w:rsidRPr="00C91D11">
        <w:rPr>
          <w:rtl/>
        </w:rPr>
        <w:t xml:space="preserve">. </w:t>
      </w:r>
    </w:p>
    <w:p w14:paraId="00E22CE8" w14:textId="77777777" w:rsidR="004E7520" w:rsidRPr="00C91D11" w:rsidRDefault="004E7520" w:rsidP="000E1BBA">
      <w:pPr>
        <w:pStyle w:val="ListParagraph"/>
        <w:numPr>
          <w:ilvl w:val="2"/>
          <w:numId w:val="47"/>
        </w:numPr>
        <w:ind w:left="1531" w:hanging="567"/>
        <w:rPr>
          <w:rtl/>
        </w:rPr>
      </w:pPr>
      <w:r w:rsidRPr="00C91D11">
        <w:rPr>
          <w:rtl/>
        </w:rPr>
        <w:t>לא להציג או לפרסם את המידע שנאסף, בכל סוג של הצגה או פרסום כך, שיתאפשר זיהוי של תלמיד, אלא אם כן אושרה הפעולה על ידי הגורם המוסמך לכך במשרד החינוך והתקבלה הסכמה בכתב לכך של הורי התלמיד וכן של התלמיד עצמו.</w:t>
      </w:r>
    </w:p>
    <w:p w14:paraId="7FE17BEC" w14:textId="77777777" w:rsidR="004E7520" w:rsidRPr="00264653" w:rsidRDefault="004E7520" w:rsidP="000E1BBA">
      <w:pPr>
        <w:pStyle w:val="ListParagraph"/>
        <w:numPr>
          <w:ilvl w:val="2"/>
          <w:numId w:val="47"/>
        </w:numPr>
        <w:ind w:left="1531" w:hanging="567"/>
        <w:rPr>
          <w:rtl/>
        </w:rPr>
      </w:pPr>
      <w:r w:rsidRPr="00C91D11">
        <w:rPr>
          <w:rtl/>
        </w:rPr>
        <w:t xml:space="preserve">הנני מתחייב שלא להציג או לפרסם את המידע שנאסף בכל סוג של הצגה או פרסום כך שיתאפשר זיהוי בעל התפקיד. זאת למעט  המקרים, שבהם בעל  התפקיד שעל אודותיו נאסף המידע, ממלא תפקיד בלעדי או תפקיד שמסוגו יש מעטים, ושבשל כך לא ניתן </w:t>
      </w:r>
      <w:r w:rsidRPr="00264653">
        <w:rPr>
          <w:rtl/>
        </w:rPr>
        <w:t>להסתיר את זהותו בעת פרסום הממצאים, גם אם לא צוין שמו. במקרים אלה הנני מתחייב (א) להבהיר זאת לבעל התפקיד הנ</w:t>
      </w:r>
      <w:r w:rsidR="00F25E08" w:rsidRPr="00264653">
        <w:rPr>
          <w:rtl/>
        </w:rPr>
        <w:t>"</w:t>
      </w:r>
      <w:r w:rsidRPr="00264653">
        <w:rPr>
          <w:rtl/>
        </w:rPr>
        <w:t>ל, לפני איסוף המידע ו-(ב) לאפשר לו לסרב לפרסום הנ</w:t>
      </w:r>
      <w:r w:rsidR="00F25E08" w:rsidRPr="00264653">
        <w:rPr>
          <w:rtl/>
        </w:rPr>
        <w:t>"</w:t>
      </w:r>
      <w:r w:rsidRPr="00264653">
        <w:rPr>
          <w:rtl/>
        </w:rPr>
        <w:t xml:space="preserve">ל. </w:t>
      </w:r>
    </w:p>
    <w:p w14:paraId="085BFD0F" w14:textId="677ABD9A" w:rsidR="004E7520" w:rsidRPr="00264653" w:rsidRDefault="004E7520" w:rsidP="00656C95">
      <w:pPr>
        <w:pStyle w:val="ListParagraph"/>
        <w:numPr>
          <w:ilvl w:val="2"/>
          <w:numId w:val="47"/>
        </w:numPr>
        <w:ind w:left="1531" w:hanging="567"/>
      </w:pPr>
      <w:r w:rsidRPr="00264653">
        <w:rPr>
          <w:rFonts w:hint="cs"/>
          <w:rtl/>
        </w:rPr>
        <w:t>החוקר יהיה מחויב</w:t>
      </w:r>
      <w:r w:rsidRPr="00264653">
        <w:rPr>
          <w:rtl/>
        </w:rPr>
        <w:t xml:space="preserve"> </w:t>
      </w:r>
      <w:r w:rsidRPr="00264653">
        <w:rPr>
          <w:rFonts w:hint="cs"/>
          <w:rtl/>
        </w:rPr>
        <w:t>להגן על</w:t>
      </w:r>
      <w:r w:rsidRPr="00264653">
        <w:rPr>
          <w:rtl/>
        </w:rPr>
        <w:t xml:space="preserve"> המידע ה</w:t>
      </w:r>
      <w:r w:rsidR="00656C95" w:rsidRPr="00264653">
        <w:rPr>
          <w:rFonts w:hint="cs"/>
          <w:rtl/>
        </w:rPr>
        <w:t>מוגן</w:t>
      </w:r>
      <w:r w:rsidRPr="00264653">
        <w:rPr>
          <w:rtl/>
        </w:rPr>
        <w:t xml:space="preserve"> כל עוד המידע מצוי אצלו, גם לאחר תום תקופת </w:t>
      </w:r>
      <w:r w:rsidRPr="00264653">
        <w:rPr>
          <w:rFonts w:hint="cs"/>
          <w:rtl/>
        </w:rPr>
        <w:t>הקול קורא</w:t>
      </w:r>
      <w:r w:rsidRPr="00264653">
        <w:rPr>
          <w:rtl/>
        </w:rPr>
        <w:t>.</w:t>
      </w:r>
    </w:p>
    <w:p w14:paraId="4C07CBE4" w14:textId="77777777" w:rsidR="004E7520" w:rsidRPr="00C91D11" w:rsidRDefault="004E7520" w:rsidP="000E1BBA">
      <w:pPr>
        <w:pStyle w:val="ListParagraph"/>
        <w:numPr>
          <w:ilvl w:val="2"/>
          <w:numId w:val="47"/>
        </w:numPr>
        <w:ind w:left="1531" w:hanging="567"/>
      </w:pPr>
      <w:r w:rsidRPr="00C91D11">
        <w:rPr>
          <w:rFonts w:hint="eastAsia"/>
          <w:rtl/>
        </w:rPr>
        <w:t>המידע</w:t>
      </w:r>
      <w:r w:rsidRPr="00C91D11">
        <w:rPr>
          <w:rtl/>
        </w:rPr>
        <w:t xml:space="preserve"> </w:t>
      </w:r>
      <w:r w:rsidRPr="00C91D11">
        <w:rPr>
          <w:rFonts w:hint="eastAsia"/>
          <w:rtl/>
        </w:rPr>
        <w:t>המאוחסן</w:t>
      </w:r>
      <w:r w:rsidRPr="00C91D11">
        <w:rPr>
          <w:rtl/>
        </w:rPr>
        <w:t xml:space="preserve"> </w:t>
      </w:r>
      <w:r w:rsidRPr="00C91D11">
        <w:rPr>
          <w:rFonts w:hint="eastAsia"/>
          <w:rtl/>
        </w:rPr>
        <w:t>ישמר</w:t>
      </w:r>
      <w:r w:rsidRPr="00C91D11">
        <w:rPr>
          <w:rtl/>
        </w:rPr>
        <w:t xml:space="preserve"> </w:t>
      </w:r>
      <w:r w:rsidRPr="00C91D11">
        <w:rPr>
          <w:rFonts w:hint="eastAsia"/>
          <w:rtl/>
        </w:rPr>
        <w:t>במלואו</w:t>
      </w:r>
      <w:r w:rsidRPr="00C91D11">
        <w:rPr>
          <w:rtl/>
        </w:rPr>
        <w:t xml:space="preserve"> </w:t>
      </w:r>
      <w:r w:rsidRPr="00C91D11">
        <w:rPr>
          <w:rFonts w:hint="eastAsia"/>
          <w:rtl/>
        </w:rPr>
        <w:t>בגבולות</w:t>
      </w:r>
      <w:r w:rsidRPr="00C91D11">
        <w:rPr>
          <w:rtl/>
        </w:rPr>
        <w:t xml:space="preserve"> </w:t>
      </w:r>
      <w:r w:rsidRPr="00C91D11">
        <w:rPr>
          <w:rFonts w:hint="eastAsia"/>
          <w:rtl/>
        </w:rPr>
        <w:t>מדינת</w:t>
      </w:r>
      <w:r w:rsidRPr="00C91D11">
        <w:rPr>
          <w:rtl/>
        </w:rPr>
        <w:t xml:space="preserve"> </w:t>
      </w:r>
      <w:r w:rsidRPr="00C91D11">
        <w:rPr>
          <w:rFonts w:hint="eastAsia"/>
          <w:rtl/>
        </w:rPr>
        <w:t>ישראל</w:t>
      </w:r>
      <w:r w:rsidRPr="00C91D11">
        <w:rPr>
          <w:rtl/>
        </w:rPr>
        <w:t xml:space="preserve">, </w:t>
      </w:r>
      <w:r w:rsidRPr="00C91D11">
        <w:rPr>
          <w:rFonts w:hint="eastAsia"/>
          <w:rtl/>
        </w:rPr>
        <w:t>אלא</w:t>
      </w:r>
      <w:r w:rsidRPr="00C91D11">
        <w:rPr>
          <w:rtl/>
        </w:rPr>
        <w:t xml:space="preserve"> </w:t>
      </w:r>
      <w:r w:rsidRPr="00C91D11">
        <w:rPr>
          <w:rFonts w:hint="eastAsia"/>
          <w:rtl/>
        </w:rPr>
        <w:t>אם</w:t>
      </w:r>
      <w:r w:rsidRPr="00C91D11">
        <w:rPr>
          <w:rtl/>
        </w:rPr>
        <w:t xml:space="preserve"> </w:t>
      </w:r>
      <w:r w:rsidRPr="00C91D11">
        <w:rPr>
          <w:rFonts w:hint="eastAsia"/>
          <w:rtl/>
        </w:rPr>
        <w:t>כן</w:t>
      </w:r>
      <w:r w:rsidRPr="00C91D11">
        <w:rPr>
          <w:rtl/>
        </w:rPr>
        <w:t xml:space="preserve"> </w:t>
      </w:r>
      <w:r w:rsidRPr="00C91D11">
        <w:rPr>
          <w:rFonts w:hint="eastAsia"/>
          <w:rtl/>
        </w:rPr>
        <w:t>ניתן</w:t>
      </w:r>
      <w:r w:rsidRPr="00C91D11">
        <w:rPr>
          <w:rtl/>
        </w:rPr>
        <w:t xml:space="preserve"> </w:t>
      </w:r>
      <w:r w:rsidRPr="00C91D11">
        <w:rPr>
          <w:rFonts w:hint="eastAsia"/>
          <w:rtl/>
        </w:rPr>
        <w:t>אישור</w:t>
      </w:r>
      <w:r w:rsidRPr="00C91D11">
        <w:rPr>
          <w:rtl/>
        </w:rPr>
        <w:t xml:space="preserve"> </w:t>
      </w:r>
      <w:r w:rsidRPr="00C91D11">
        <w:rPr>
          <w:rFonts w:hint="eastAsia"/>
          <w:rtl/>
        </w:rPr>
        <w:t>משרד</w:t>
      </w:r>
      <w:r w:rsidRPr="00C91D11">
        <w:rPr>
          <w:rtl/>
        </w:rPr>
        <w:t xml:space="preserve"> </w:t>
      </w:r>
      <w:r w:rsidRPr="00C91D11">
        <w:rPr>
          <w:rFonts w:hint="eastAsia"/>
          <w:rtl/>
        </w:rPr>
        <w:t>החינוך</w:t>
      </w:r>
      <w:r w:rsidRPr="00C91D11">
        <w:rPr>
          <w:rFonts w:hint="cs"/>
          <w:rtl/>
        </w:rPr>
        <w:t>.</w:t>
      </w:r>
      <w:r w:rsidRPr="00C91D11">
        <w:rPr>
          <w:rtl/>
        </w:rPr>
        <w:t xml:space="preserve">  </w:t>
      </w:r>
    </w:p>
    <w:p w14:paraId="6225C072" w14:textId="77777777" w:rsidR="004E7520" w:rsidRPr="00B23C5F" w:rsidRDefault="004E7520" w:rsidP="00F77CF0">
      <w:pPr>
        <w:pStyle w:val="ListParagraph"/>
        <w:ind w:left="360"/>
        <w:rPr>
          <w:b/>
          <w:bCs/>
        </w:rPr>
      </w:pPr>
    </w:p>
    <w:p w14:paraId="5D54AE5A" w14:textId="77777777" w:rsidR="004E7520" w:rsidRPr="00F77CF0" w:rsidRDefault="004E7520" w:rsidP="000E1BBA">
      <w:pPr>
        <w:pStyle w:val="ListParagraph"/>
        <w:numPr>
          <w:ilvl w:val="0"/>
          <w:numId w:val="47"/>
        </w:numPr>
        <w:rPr>
          <w:b/>
          <w:bCs/>
          <w:u w:val="single"/>
          <w:rtl/>
        </w:rPr>
      </w:pPr>
      <w:r w:rsidRPr="00F77CF0">
        <w:rPr>
          <w:b/>
          <w:bCs/>
          <w:u w:val="single"/>
          <w:rtl/>
        </w:rPr>
        <w:t>מניעת אובדן מידע</w:t>
      </w:r>
    </w:p>
    <w:p w14:paraId="14B1A3D7" w14:textId="77777777" w:rsidR="004E7520" w:rsidRPr="00CB34A4" w:rsidRDefault="004E7520" w:rsidP="000E1BBA">
      <w:pPr>
        <w:pStyle w:val="ListParagraph"/>
        <w:numPr>
          <w:ilvl w:val="1"/>
          <w:numId w:val="47"/>
        </w:numPr>
        <w:rPr>
          <w:rtl/>
        </w:rPr>
      </w:pPr>
      <w:r w:rsidRPr="00CB34A4">
        <w:rPr>
          <w:rtl/>
        </w:rPr>
        <w:t>משרד החינוך משקיע משאבים וכספים בעבודות המחקר. החוקר</w:t>
      </w:r>
      <w:r w:rsidRPr="00CB34A4">
        <w:t>/</w:t>
      </w:r>
      <w:r w:rsidRPr="00CB34A4">
        <w:rPr>
          <w:rtl/>
        </w:rPr>
        <w:t>ת מתחייב</w:t>
      </w:r>
      <w:r w:rsidRPr="00CB34A4">
        <w:t>/</w:t>
      </w:r>
      <w:r w:rsidRPr="00CB34A4">
        <w:rPr>
          <w:rtl/>
        </w:rPr>
        <w:t>ת לעשות כל שנדרש למניעת אובדן נתונים שנאספים במסגרת המחקר, בין השאר באמצעות ביצוע גיבויים באופן מאובטח.</w:t>
      </w:r>
    </w:p>
    <w:p w14:paraId="7DE72D38" w14:textId="77777777" w:rsidR="004E7520" w:rsidRPr="00CB34A4" w:rsidRDefault="004E7520" w:rsidP="000E1BBA">
      <w:pPr>
        <w:pStyle w:val="ListParagraph"/>
        <w:numPr>
          <w:ilvl w:val="1"/>
          <w:numId w:val="47"/>
        </w:numPr>
      </w:pPr>
      <w:r w:rsidRPr="00CB34A4">
        <w:rPr>
          <w:rtl/>
        </w:rPr>
        <w:t>הגיבויים יישמרו במקום נפרד מהמקור תוך שמירה על רמת אבטחה שהוגדרה במקור עבור אותו חומר.</w:t>
      </w:r>
    </w:p>
    <w:p w14:paraId="28BEAD70" w14:textId="77777777" w:rsidR="004E7520" w:rsidRPr="00B23C5F" w:rsidRDefault="004E7520" w:rsidP="008460CF">
      <w:pPr>
        <w:pStyle w:val="ListParagraph"/>
        <w:ind w:left="360"/>
        <w:rPr>
          <w:b/>
          <w:bCs/>
          <w:rtl/>
        </w:rPr>
      </w:pPr>
    </w:p>
    <w:p w14:paraId="36107156" w14:textId="77777777" w:rsidR="004E7520" w:rsidRPr="008460CF" w:rsidRDefault="004E7520" w:rsidP="000E1BBA">
      <w:pPr>
        <w:pStyle w:val="ListParagraph"/>
        <w:numPr>
          <w:ilvl w:val="0"/>
          <w:numId w:val="47"/>
        </w:numPr>
        <w:rPr>
          <w:b/>
          <w:bCs/>
          <w:u w:val="single"/>
          <w:rtl/>
        </w:rPr>
      </w:pPr>
      <w:r w:rsidRPr="008460CF">
        <w:rPr>
          <w:b/>
          <w:bCs/>
          <w:u w:val="single"/>
          <w:rtl/>
        </w:rPr>
        <w:t xml:space="preserve">ניהול הרשאות גישה </w:t>
      </w:r>
    </w:p>
    <w:p w14:paraId="2FD8CD4E" w14:textId="77777777" w:rsidR="004E7520" w:rsidRPr="008460CF" w:rsidRDefault="004E7520" w:rsidP="000E1BBA">
      <w:pPr>
        <w:pStyle w:val="ListParagraph"/>
        <w:numPr>
          <w:ilvl w:val="1"/>
          <w:numId w:val="47"/>
        </w:numPr>
      </w:pPr>
      <w:r w:rsidRPr="008460CF">
        <w:rPr>
          <w:rtl/>
        </w:rPr>
        <w:t>החוקר מתחייב שגישה למערכות המידע ו/או מאגרי המידע תהיה מבוססת על בסיס הצורך לדעת (</w:t>
      </w:r>
      <w:r w:rsidRPr="008460CF">
        <w:t>need to know</w:t>
      </w:r>
      <w:r w:rsidRPr="008460CF">
        <w:rPr>
          <w:rtl/>
        </w:rPr>
        <w:t>) ולא תורשה גישה מעבר לנדרש לצורך מילוי התפקיד.</w:t>
      </w:r>
    </w:p>
    <w:p w14:paraId="2B48F3BE" w14:textId="77777777" w:rsidR="004E7520" w:rsidRPr="008460CF" w:rsidRDefault="004E7520" w:rsidP="000E1BBA">
      <w:pPr>
        <w:pStyle w:val="ListParagraph"/>
        <w:numPr>
          <w:ilvl w:val="1"/>
          <w:numId w:val="47"/>
        </w:numPr>
        <w:rPr>
          <w:rtl/>
        </w:rPr>
      </w:pPr>
      <w:r w:rsidRPr="008460CF">
        <w:rPr>
          <w:rtl/>
        </w:rPr>
        <w:t>החוקר מתחייב לקיים מערכת ההזדהות אשר תאפשר רק למשתמשים מורשים לגשת למידע.</w:t>
      </w:r>
    </w:p>
    <w:p w14:paraId="28BB81AA" w14:textId="77777777" w:rsidR="008460CF" w:rsidRDefault="008460CF" w:rsidP="008460CF">
      <w:pPr>
        <w:pStyle w:val="ListParagraph"/>
        <w:ind w:left="360"/>
        <w:rPr>
          <w:b/>
          <w:bCs/>
          <w:u w:val="single"/>
        </w:rPr>
      </w:pPr>
    </w:p>
    <w:p w14:paraId="3C6A0EBB" w14:textId="77777777" w:rsidR="004E7520" w:rsidRPr="008460CF" w:rsidRDefault="004E7520" w:rsidP="000E1BBA">
      <w:pPr>
        <w:pStyle w:val="ListParagraph"/>
        <w:numPr>
          <w:ilvl w:val="0"/>
          <w:numId w:val="47"/>
        </w:numPr>
        <w:rPr>
          <w:b/>
          <w:bCs/>
          <w:u w:val="single"/>
        </w:rPr>
      </w:pPr>
      <w:r w:rsidRPr="008460CF">
        <w:rPr>
          <w:b/>
          <w:bCs/>
          <w:u w:val="single"/>
          <w:rtl/>
        </w:rPr>
        <w:t xml:space="preserve">תיעוד ובקרה  </w:t>
      </w:r>
    </w:p>
    <w:p w14:paraId="4BC3E9B5" w14:textId="77777777" w:rsidR="004E7520" w:rsidRPr="008460CF" w:rsidRDefault="004E7520" w:rsidP="000E1BBA">
      <w:pPr>
        <w:pStyle w:val="ListParagraph"/>
        <w:numPr>
          <w:ilvl w:val="1"/>
          <w:numId w:val="47"/>
        </w:numPr>
        <w:rPr>
          <w:rtl/>
        </w:rPr>
      </w:pPr>
      <w:r w:rsidRPr="008460CF">
        <w:rPr>
          <w:rtl/>
        </w:rPr>
        <w:t>החוקר</w:t>
      </w:r>
      <w:r w:rsidRPr="008460CF">
        <w:t>/</w:t>
      </w:r>
      <w:r w:rsidRPr="008460CF">
        <w:rPr>
          <w:rtl/>
        </w:rPr>
        <w:t>ת מתחייב</w:t>
      </w:r>
      <w:r w:rsidRPr="008460CF">
        <w:t>/</w:t>
      </w:r>
      <w:r w:rsidRPr="008460CF">
        <w:rPr>
          <w:rtl/>
        </w:rPr>
        <w:t xml:space="preserve">ת לנהל מנגנון תיעוד אוטומטי שיאפשר בקרה וביקורת על מערכות שניגשות למאגרי המידע, בכל פניה למערכת ולרשומות במאגר יירשמו כל הנתונים </w:t>
      </w:r>
      <w:r w:rsidRPr="008460CF">
        <w:rPr>
          <w:rtl/>
        </w:rPr>
        <w:lastRenderedPageBreak/>
        <w:t>הבאים: זהות המשתמש, התאריך והשעה של ניסיון הגישה, רכיב המערכת שאליו בוצע ניסיון הגישה, סוג הגישה, היקפה, והאם הגישה אושרה או נדחתה.</w:t>
      </w:r>
    </w:p>
    <w:p w14:paraId="35E9B36D" w14:textId="66909783" w:rsidR="004E7520" w:rsidRPr="008460CF" w:rsidRDefault="004E7520" w:rsidP="003D76C0">
      <w:pPr>
        <w:pStyle w:val="ListParagraph"/>
        <w:numPr>
          <w:ilvl w:val="1"/>
          <w:numId w:val="47"/>
        </w:numPr>
      </w:pPr>
      <w:r w:rsidRPr="008460CF">
        <w:rPr>
          <w:rtl/>
        </w:rPr>
        <w:t xml:space="preserve">מיפוי הנתונים שיאספו במסדרת המחקר - יש לבצע מיפוי של הנתונים אשר יאספו במסגרת המחקר ולהגיש את נספח </w:t>
      </w:r>
      <w:r w:rsidR="003D76C0">
        <w:rPr>
          <w:rFonts w:hint="cs"/>
          <w:rtl/>
        </w:rPr>
        <w:t>ה'</w:t>
      </w:r>
      <w:r w:rsidR="00663E4D">
        <w:rPr>
          <w:rFonts w:hint="cs"/>
          <w:rtl/>
        </w:rPr>
        <w:t>-1</w:t>
      </w:r>
      <w:r w:rsidRPr="008460CF">
        <w:rPr>
          <w:rtl/>
        </w:rPr>
        <w:t xml:space="preserve"> המצורף למסמך זה.</w:t>
      </w:r>
    </w:p>
    <w:p w14:paraId="61951AF0" w14:textId="77777777" w:rsidR="004E7520" w:rsidRPr="00B23C5F" w:rsidRDefault="004E7520" w:rsidP="000E1BBA">
      <w:pPr>
        <w:pStyle w:val="ListParagraph"/>
        <w:numPr>
          <w:ilvl w:val="0"/>
          <w:numId w:val="47"/>
        </w:numPr>
        <w:rPr>
          <w:b/>
          <w:bCs/>
        </w:rPr>
      </w:pPr>
      <w:r w:rsidRPr="00B23C5F">
        <w:rPr>
          <w:rFonts w:hint="cs"/>
          <w:b/>
          <w:bCs/>
          <w:rtl/>
        </w:rPr>
        <w:t>סיום התקשרות</w:t>
      </w:r>
    </w:p>
    <w:p w14:paraId="303747D3" w14:textId="77777777" w:rsidR="004E7520" w:rsidRPr="008460CF" w:rsidRDefault="004E7520" w:rsidP="000E1BBA">
      <w:pPr>
        <w:pStyle w:val="ListParagraph"/>
        <w:numPr>
          <w:ilvl w:val="1"/>
          <w:numId w:val="47"/>
        </w:numPr>
      </w:pPr>
      <w:r w:rsidRPr="008460CF">
        <w:rPr>
          <w:rFonts w:hint="cs"/>
          <w:rtl/>
        </w:rPr>
        <w:t xml:space="preserve">עם סיום ההתקשרות, החוקר ימסור למשרד החינוך גיבוי מלא, בפורמט סטנדרטי של כל המידע המאוחסן, כל מצע מידע נייד (כגון מדיה אופטית, קלטת, כרטיס זיכרון, </w:t>
      </w:r>
      <w:proofErr w:type="spellStart"/>
      <w:r w:rsidRPr="008460CF">
        <w:t>FlashDrive</w:t>
      </w:r>
      <w:proofErr w:type="spellEnd"/>
      <w:r w:rsidRPr="008460CF">
        <w:rPr>
          <w:rFonts w:hint="cs"/>
          <w:rtl/>
        </w:rPr>
        <w:t xml:space="preserve"> וכו') וכן כל מקור וההעתק של הדוחות והרישומים הסופיים שהופקו לשם מתן מענה לקול קורא. מיד לאחר אישור משרד החינוך על תקינות המידע שהתקבל, ובכפוף להוראת הדין, ישמיד החוקר את כלל החומרים שיוותרו בידיו ויבצע מחיקה מלאה (</w:t>
      </w:r>
      <w:r w:rsidRPr="008460CF">
        <w:t>Wipe</w:t>
      </w:r>
      <w:r w:rsidRPr="008460CF">
        <w:rPr>
          <w:rFonts w:hint="cs"/>
          <w:rtl/>
        </w:rPr>
        <w:t>) של כלל נתוני משרד החינוך שברשותו.</w:t>
      </w:r>
    </w:p>
    <w:p w14:paraId="53CB2CF0" w14:textId="77777777" w:rsidR="004E7520" w:rsidRPr="000D53B3" w:rsidRDefault="004E7520" w:rsidP="004E7520">
      <w:pPr>
        <w:rPr>
          <w:rFonts w:ascii="David" w:hAnsi="David"/>
          <w:szCs w:val="24"/>
        </w:rPr>
      </w:pPr>
    </w:p>
    <w:p w14:paraId="3487D160" w14:textId="77777777" w:rsidR="004E7520" w:rsidRDefault="004E7520" w:rsidP="004E7520">
      <w:pPr>
        <w:spacing w:line="360" w:lineRule="auto"/>
        <w:rPr>
          <w:rFonts w:ascii="David" w:hAnsi="David"/>
          <w:szCs w:val="24"/>
          <w:rtl/>
        </w:rPr>
      </w:pPr>
    </w:p>
    <w:p w14:paraId="59780FB6" w14:textId="77777777" w:rsidR="008460CF" w:rsidRPr="00E36918" w:rsidRDefault="008460CF" w:rsidP="004E7520">
      <w:pPr>
        <w:spacing w:line="360" w:lineRule="auto"/>
        <w:rPr>
          <w:rFonts w:ascii="David" w:hAnsi="David"/>
          <w:szCs w:val="24"/>
          <w:rtl/>
        </w:rPr>
      </w:pPr>
    </w:p>
    <w:p w14:paraId="6DFFB007" w14:textId="77777777" w:rsidR="004E7520" w:rsidRPr="00E36918" w:rsidRDefault="004E7520" w:rsidP="004E7520">
      <w:pPr>
        <w:ind w:right="270"/>
        <w:rPr>
          <w:rFonts w:ascii="David" w:hAnsi="David"/>
          <w:szCs w:val="24"/>
          <w:rtl/>
        </w:rPr>
      </w:pPr>
      <w:r w:rsidRPr="00E36918">
        <w:rPr>
          <w:rFonts w:ascii="David" w:hAnsi="David"/>
          <w:szCs w:val="24"/>
          <w:rtl/>
        </w:rPr>
        <w:t>הצהרת החוקר</w:t>
      </w:r>
      <w:r w:rsidRPr="00E36918">
        <w:rPr>
          <w:rFonts w:ascii="David" w:hAnsi="David"/>
          <w:szCs w:val="24"/>
        </w:rPr>
        <w:t>/</w:t>
      </w:r>
      <w:r w:rsidRPr="00E36918">
        <w:rPr>
          <w:rFonts w:ascii="David" w:hAnsi="David"/>
          <w:szCs w:val="24"/>
          <w:rtl/>
        </w:rPr>
        <w:t>חוקרת:</w:t>
      </w:r>
    </w:p>
    <w:p w14:paraId="0510E080" w14:textId="77777777" w:rsidR="004E7520" w:rsidRPr="00E36918" w:rsidRDefault="004E7520" w:rsidP="004E7520">
      <w:pPr>
        <w:rPr>
          <w:rFonts w:ascii="David" w:hAnsi="David"/>
          <w:szCs w:val="24"/>
          <w:rtl/>
        </w:rPr>
      </w:pPr>
    </w:p>
    <w:p w14:paraId="73814DF6" w14:textId="77777777" w:rsidR="004E7520" w:rsidRPr="00E36918" w:rsidRDefault="004E7520" w:rsidP="004E7520">
      <w:pPr>
        <w:rPr>
          <w:rFonts w:ascii="David" w:hAnsi="David"/>
          <w:szCs w:val="24"/>
          <w:rtl/>
        </w:rPr>
      </w:pPr>
      <w:r w:rsidRPr="00E36918">
        <w:rPr>
          <w:rFonts w:ascii="David" w:hAnsi="David"/>
          <w:szCs w:val="24"/>
          <w:rtl/>
        </w:rPr>
        <w:t>אני  מאשר</w:t>
      </w:r>
      <w:r w:rsidRPr="00E36918">
        <w:rPr>
          <w:rFonts w:ascii="David" w:hAnsi="David"/>
          <w:szCs w:val="24"/>
        </w:rPr>
        <w:t>/</w:t>
      </w:r>
      <w:r w:rsidRPr="00E36918">
        <w:rPr>
          <w:rFonts w:ascii="David" w:hAnsi="David"/>
          <w:szCs w:val="24"/>
          <w:rtl/>
        </w:rPr>
        <w:t>ת בזאת כי הדרישות המפורטות בנספח זה ייושמו  במלואן על המידע המבוקש.</w:t>
      </w:r>
    </w:p>
    <w:p w14:paraId="4298D0CD" w14:textId="77777777" w:rsidR="004E7520" w:rsidRPr="00E36918" w:rsidRDefault="004E7520" w:rsidP="004E7520">
      <w:pPr>
        <w:rPr>
          <w:rFonts w:ascii="David" w:hAnsi="David"/>
          <w:szCs w:val="24"/>
          <w:rtl/>
        </w:rPr>
      </w:pPr>
    </w:p>
    <w:p w14:paraId="7B8F1AD1" w14:textId="77777777" w:rsidR="004E7520" w:rsidRPr="00E36918" w:rsidRDefault="004E7520" w:rsidP="004E7520">
      <w:pPr>
        <w:rPr>
          <w:rFonts w:ascii="David" w:hAnsi="David"/>
          <w:szCs w:val="24"/>
          <w:rtl/>
          <w:lang w:eastAsia="en-US"/>
        </w:rPr>
      </w:pPr>
      <w:r w:rsidRPr="00E36918">
        <w:rPr>
          <w:rFonts w:ascii="David" w:hAnsi="David"/>
          <w:szCs w:val="24"/>
          <w:rtl/>
        </w:rPr>
        <w:t>שם החוקר</w:t>
      </w:r>
      <w:r w:rsidRPr="00E36918">
        <w:rPr>
          <w:rFonts w:ascii="David" w:hAnsi="David"/>
          <w:szCs w:val="24"/>
        </w:rPr>
        <w:t>/</w:t>
      </w:r>
      <w:r w:rsidRPr="00E36918">
        <w:rPr>
          <w:rFonts w:ascii="David" w:hAnsi="David"/>
          <w:szCs w:val="24"/>
          <w:rtl/>
        </w:rPr>
        <w:t>ת  _______________________  חתימה: ___________________</w:t>
      </w:r>
      <w:r w:rsidRPr="00E36918">
        <w:rPr>
          <w:rFonts w:ascii="David" w:hAnsi="David"/>
          <w:szCs w:val="24"/>
          <w:rtl/>
          <w:lang w:eastAsia="en-US"/>
        </w:rPr>
        <w:t xml:space="preserve">  </w:t>
      </w:r>
    </w:p>
    <w:p w14:paraId="3C04B5AB" w14:textId="77777777" w:rsidR="004E7520" w:rsidRPr="00E36918" w:rsidRDefault="004E7520" w:rsidP="004E7520">
      <w:pPr>
        <w:rPr>
          <w:rFonts w:ascii="David" w:hAnsi="David"/>
          <w:szCs w:val="24"/>
          <w:rtl/>
          <w:lang w:eastAsia="en-US"/>
        </w:rPr>
      </w:pPr>
    </w:p>
    <w:p w14:paraId="1BBA30C6" w14:textId="77777777" w:rsidR="004E7520" w:rsidRPr="00E36918" w:rsidRDefault="004E7520" w:rsidP="004E7520">
      <w:pPr>
        <w:rPr>
          <w:rFonts w:ascii="David" w:hAnsi="David"/>
          <w:szCs w:val="24"/>
          <w:rtl/>
          <w:lang w:eastAsia="en-US"/>
        </w:rPr>
      </w:pPr>
      <w:r w:rsidRPr="00E36918">
        <w:rPr>
          <w:rFonts w:ascii="David" w:hAnsi="David"/>
          <w:szCs w:val="24"/>
          <w:rtl/>
          <w:lang w:eastAsia="en-US"/>
        </w:rPr>
        <w:t>תאריך  _______________</w:t>
      </w:r>
    </w:p>
    <w:p w14:paraId="50EDD2A0" w14:textId="77777777" w:rsidR="004E7520" w:rsidRPr="00E36918" w:rsidRDefault="004E7520" w:rsidP="004E7520">
      <w:pPr>
        <w:pStyle w:val="xmsonormal"/>
        <w:shd w:val="clear" w:color="auto" w:fill="FFFFFF"/>
        <w:bidi/>
        <w:spacing w:before="0" w:beforeAutospacing="0" w:after="0" w:afterAutospacing="0"/>
        <w:rPr>
          <w:rFonts w:ascii="David" w:hAnsi="David" w:cs="David"/>
          <w:rtl/>
          <w:lang w:eastAsia="he-IL"/>
        </w:rPr>
      </w:pPr>
    </w:p>
    <w:p w14:paraId="4EB634E4" w14:textId="77777777" w:rsidR="004E7520" w:rsidRDefault="004E7520" w:rsidP="004E7520">
      <w:pPr>
        <w:pStyle w:val="xmsonormal"/>
        <w:shd w:val="clear" w:color="auto" w:fill="FFFFFF"/>
        <w:bidi/>
        <w:spacing w:before="0" w:beforeAutospacing="0" w:after="0" w:afterAutospacing="0"/>
        <w:rPr>
          <w:rFonts w:ascii="David" w:hAnsi="David" w:cs="David"/>
          <w:rtl/>
          <w:lang w:eastAsia="he-IL"/>
        </w:rPr>
      </w:pPr>
    </w:p>
    <w:p w14:paraId="3F17F6D4" w14:textId="77777777" w:rsidR="008460CF" w:rsidRDefault="008460CF" w:rsidP="008460CF">
      <w:pPr>
        <w:pStyle w:val="xmsonormal"/>
        <w:shd w:val="clear" w:color="auto" w:fill="FFFFFF"/>
        <w:bidi/>
        <w:spacing w:before="0" w:beforeAutospacing="0" w:after="0" w:afterAutospacing="0"/>
        <w:rPr>
          <w:rFonts w:ascii="David" w:hAnsi="David" w:cs="David"/>
          <w:rtl/>
          <w:lang w:eastAsia="he-IL"/>
        </w:rPr>
      </w:pPr>
    </w:p>
    <w:p w14:paraId="1565015A" w14:textId="77777777" w:rsidR="008460CF" w:rsidRPr="00E36918" w:rsidRDefault="008460CF" w:rsidP="008460CF">
      <w:pPr>
        <w:pStyle w:val="xmsonormal"/>
        <w:shd w:val="clear" w:color="auto" w:fill="FFFFFF"/>
        <w:bidi/>
        <w:spacing w:before="0" w:beforeAutospacing="0" w:after="0" w:afterAutospacing="0"/>
        <w:rPr>
          <w:rFonts w:ascii="David" w:hAnsi="David" w:cs="David"/>
          <w:lang w:eastAsia="he-IL"/>
        </w:rPr>
      </w:pPr>
    </w:p>
    <w:p w14:paraId="5EF1A778" w14:textId="47F69FEA" w:rsidR="004E7520" w:rsidRPr="00E36918" w:rsidRDefault="004E7520" w:rsidP="004E7520">
      <w:pPr>
        <w:bidi w:val="0"/>
        <w:jc w:val="center"/>
        <w:rPr>
          <w:rFonts w:ascii="David" w:hAnsi="David"/>
          <w:szCs w:val="24"/>
        </w:rPr>
      </w:pPr>
      <w:r w:rsidRPr="00E36918">
        <w:rPr>
          <w:rFonts w:ascii="David" w:hAnsi="David" w:hint="cs"/>
          <w:b/>
          <w:bCs/>
          <w:sz w:val="26"/>
          <w:szCs w:val="26"/>
          <w:u w:val="single"/>
          <w:rtl/>
        </w:rPr>
        <w:t>תיאור המידע שנאסף במסגרת המחקר</w:t>
      </w:r>
      <w:r>
        <w:rPr>
          <w:rFonts w:ascii="David" w:hAnsi="David" w:hint="cs"/>
          <w:b/>
          <w:bCs/>
          <w:sz w:val="26"/>
          <w:szCs w:val="26"/>
          <w:u w:val="single"/>
          <w:rtl/>
        </w:rPr>
        <w:t xml:space="preserve"> (נספח </w:t>
      </w:r>
      <w:r w:rsidR="00663E4D">
        <w:rPr>
          <w:rFonts w:ascii="David" w:hAnsi="David" w:hint="cs"/>
          <w:b/>
          <w:bCs/>
          <w:sz w:val="26"/>
          <w:szCs w:val="26"/>
          <w:u w:val="single"/>
          <w:rtl/>
        </w:rPr>
        <w:t>ה</w:t>
      </w:r>
      <w:r>
        <w:rPr>
          <w:rFonts w:ascii="David" w:hAnsi="David" w:hint="cs"/>
          <w:b/>
          <w:bCs/>
          <w:sz w:val="26"/>
          <w:szCs w:val="26"/>
          <w:u w:val="single"/>
          <w:rtl/>
        </w:rPr>
        <w:t>'</w:t>
      </w:r>
      <w:r w:rsidR="00663E4D">
        <w:rPr>
          <w:rFonts w:ascii="David" w:hAnsi="David" w:hint="cs"/>
          <w:b/>
          <w:bCs/>
          <w:sz w:val="26"/>
          <w:szCs w:val="26"/>
          <w:u w:val="single"/>
          <w:rtl/>
        </w:rPr>
        <w:t>-1</w:t>
      </w:r>
      <w:r>
        <w:rPr>
          <w:rFonts w:ascii="David" w:hAnsi="David" w:hint="cs"/>
          <w:b/>
          <w:bCs/>
          <w:sz w:val="26"/>
          <w:szCs w:val="26"/>
          <w:u w:val="single"/>
          <w:rtl/>
        </w:rPr>
        <w:t>)</w:t>
      </w:r>
    </w:p>
    <w:p w14:paraId="77B29542" w14:textId="77777777" w:rsidR="004E7520" w:rsidRPr="00663E4D" w:rsidRDefault="004E7520" w:rsidP="004E7520">
      <w:pPr>
        <w:rPr>
          <w:rFonts w:ascii="David" w:hAnsi="David"/>
          <w:sz w:val="26"/>
          <w:szCs w:val="26"/>
          <w:rtl/>
        </w:rPr>
      </w:pPr>
    </w:p>
    <w:p w14:paraId="1915100C" w14:textId="77777777" w:rsidR="004E7520" w:rsidRPr="008460CF" w:rsidRDefault="004E7520" w:rsidP="004E7520">
      <w:pPr>
        <w:rPr>
          <w:rFonts w:ascii="David" w:hAnsi="David"/>
          <w:szCs w:val="24"/>
          <w:rtl/>
        </w:rPr>
      </w:pPr>
      <w:r w:rsidRPr="008460CF">
        <w:rPr>
          <w:rFonts w:ascii="David" w:hAnsi="David" w:hint="cs"/>
          <w:szCs w:val="24"/>
          <w:rtl/>
        </w:rPr>
        <w:t>שלום רב,</w:t>
      </w:r>
    </w:p>
    <w:p w14:paraId="581554A1" w14:textId="77777777" w:rsidR="004E7520" w:rsidRPr="008460CF" w:rsidRDefault="004E7520" w:rsidP="004E7520">
      <w:pPr>
        <w:rPr>
          <w:rFonts w:ascii="David" w:hAnsi="David"/>
          <w:szCs w:val="24"/>
          <w:rtl/>
        </w:rPr>
      </w:pPr>
    </w:p>
    <w:p w14:paraId="455C8E23" w14:textId="77777777" w:rsidR="004E7520" w:rsidRPr="008460CF" w:rsidRDefault="004E7520" w:rsidP="004E7520">
      <w:pPr>
        <w:rPr>
          <w:rFonts w:ascii="David" w:hAnsi="David"/>
          <w:szCs w:val="24"/>
          <w:rtl/>
        </w:rPr>
      </w:pPr>
      <w:r w:rsidRPr="008460CF">
        <w:rPr>
          <w:rFonts w:ascii="David" w:hAnsi="David" w:hint="cs"/>
          <w:szCs w:val="24"/>
          <w:rtl/>
        </w:rPr>
        <w:t xml:space="preserve">בחינת רמת הרגישות של המידע נגזרת הן מפרמטרים כמותיים </w:t>
      </w:r>
      <w:r w:rsidRPr="008460CF">
        <w:rPr>
          <w:rFonts w:ascii="David" w:hAnsi="David" w:hint="cs"/>
          <w:szCs w:val="24"/>
        </w:rPr>
        <w:t>)</w:t>
      </w:r>
      <w:r w:rsidRPr="008460CF">
        <w:rPr>
          <w:rFonts w:ascii="David" w:hAnsi="David" w:hint="cs"/>
          <w:szCs w:val="24"/>
          <w:rtl/>
        </w:rPr>
        <w:t>כגון מספר נושאי המידע, היקף המידע</w:t>
      </w:r>
      <w:r w:rsidRPr="008460CF">
        <w:rPr>
          <w:rFonts w:ascii="David" w:hAnsi="David" w:hint="cs"/>
          <w:szCs w:val="24"/>
        </w:rPr>
        <w:t xml:space="preserve">, </w:t>
      </w:r>
      <w:r w:rsidRPr="008460CF">
        <w:rPr>
          <w:rFonts w:ascii="David" w:hAnsi="David" w:hint="cs"/>
          <w:szCs w:val="24"/>
          <w:rtl/>
        </w:rPr>
        <w:t>מספר בעלי הרשאת הגישה למידע</w:t>
      </w:r>
      <w:r w:rsidRPr="008460CF">
        <w:rPr>
          <w:rFonts w:ascii="David" w:hAnsi="David" w:hint="cs"/>
          <w:szCs w:val="24"/>
        </w:rPr>
        <w:t>(</w:t>
      </w:r>
      <w:r w:rsidRPr="008460CF">
        <w:rPr>
          <w:rFonts w:ascii="David" w:hAnsi="David" w:hint="cs"/>
          <w:szCs w:val="24"/>
          <w:rtl/>
        </w:rPr>
        <w:t xml:space="preserve">, והן מפרמטרים מהותיים </w:t>
      </w:r>
      <w:r w:rsidRPr="008460CF">
        <w:rPr>
          <w:rFonts w:ascii="David" w:hAnsi="David" w:hint="cs"/>
          <w:szCs w:val="24"/>
        </w:rPr>
        <w:t>)</w:t>
      </w:r>
      <w:r w:rsidRPr="008460CF">
        <w:rPr>
          <w:rFonts w:ascii="David" w:hAnsi="David" w:hint="cs"/>
          <w:szCs w:val="24"/>
          <w:rtl/>
        </w:rPr>
        <w:t>כגון סוג המידע)</w:t>
      </w:r>
      <w:r w:rsidRPr="008460CF">
        <w:rPr>
          <w:rFonts w:ascii="David" w:hAnsi="David" w:hint="cs"/>
          <w:szCs w:val="24"/>
        </w:rPr>
        <w:t>.</w:t>
      </w:r>
    </w:p>
    <w:p w14:paraId="0AC5B2E7" w14:textId="77777777" w:rsidR="004E7520" w:rsidRPr="008460CF" w:rsidRDefault="004E7520" w:rsidP="004E7520">
      <w:pPr>
        <w:rPr>
          <w:rFonts w:ascii="David" w:hAnsi="David"/>
          <w:szCs w:val="24"/>
        </w:rPr>
      </w:pPr>
      <w:r w:rsidRPr="008460CF">
        <w:rPr>
          <w:rFonts w:ascii="David" w:hAnsi="David" w:hint="cs"/>
          <w:szCs w:val="24"/>
          <w:rtl/>
        </w:rPr>
        <w:t>בהתאם לחוק הגנת הפרטיות יש למפות את המידע הפרטי אשר נאסף במסגרת המחקר וכן לוודא את קיום חובת אבטחת המידע</w:t>
      </w:r>
      <w:r w:rsidRPr="008460CF">
        <w:rPr>
          <w:rFonts w:ascii="David" w:hAnsi="David" w:hint="cs"/>
          <w:szCs w:val="24"/>
        </w:rPr>
        <w:t>.</w:t>
      </w:r>
    </w:p>
    <w:p w14:paraId="5D6D07C1" w14:textId="77777777" w:rsidR="004E7520" w:rsidRPr="008460CF" w:rsidRDefault="004E7520" w:rsidP="004E7520">
      <w:pPr>
        <w:rPr>
          <w:rFonts w:ascii="David" w:hAnsi="David"/>
          <w:szCs w:val="24"/>
          <w:rtl/>
        </w:rPr>
      </w:pPr>
    </w:p>
    <w:p w14:paraId="3ACF6E06"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Pr>
      </w:pPr>
      <w:r w:rsidRPr="008460CF">
        <w:rPr>
          <w:rFonts w:ascii="David" w:hAnsi="David" w:hint="cs"/>
          <w:rtl/>
        </w:rPr>
        <w:t>האם המידע יכול להתאחסן על תשתיות משרד החינוך ולא אצל החוקר?   כן</w:t>
      </w:r>
      <w:r w:rsidRPr="008460CF">
        <w:rPr>
          <w:rFonts w:ascii="David" w:hAnsi="David"/>
        </w:rPr>
        <w:t>/</w:t>
      </w:r>
      <w:r w:rsidRPr="008460CF">
        <w:rPr>
          <w:rFonts w:ascii="David" w:hAnsi="David" w:hint="cs"/>
          <w:rtl/>
        </w:rPr>
        <w:t>לא</w:t>
      </w:r>
    </w:p>
    <w:p w14:paraId="42BCC022" w14:textId="77777777" w:rsidR="004E7520" w:rsidRPr="008460CF" w:rsidRDefault="004E7520" w:rsidP="004E7520">
      <w:pPr>
        <w:spacing w:after="160" w:line="259" w:lineRule="auto"/>
        <w:rPr>
          <w:rFonts w:ascii="David" w:hAnsi="David"/>
          <w:szCs w:val="24"/>
        </w:rPr>
      </w:pPr>
      <w:r w:rsidRPr="008460CF">
        <w:rPr>
          <w:rFonts w:ascii="David" w:hAnsi="David" w:hint="cs"/>
          <w:szCs w:val="24"/>
          <w:rtl/>
        </w:rPr>
        <w:t>במידה והתשובה שלילית יש לפרט את מערכות המידע באמצעותן יבוצעו תהליכי איסוף, העברת ושמירת הנתונים:</w:t>
      </w:r>
    </w:p>
    <w:p w14:paraId="5E23BE07"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1C3DFF0B"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116DFD13" w14:textId="77777777" w:rsidR="004E7520" w:rsidRPr="008460CF" w:rsidRDefault="004E7520" w:rsidP="00F5262F">
      <w:pPr>
        <w:pStyle w:val="ListParagraph"/>
        <w:rPr>
          <w:rFonts w:ascii="David" w:hAnsi="David"/>
        </w:rPr>
      </w:pPr>
      <w:r w:rsidRPr="008460CF">
        <w:rPr>
          <w:rFonts w:ascii="David" w:hAnsi="David" w:hint="cs"/>
          <w:rtl/>
        </w:rPr>
        <w:t>_________________________________________________________</w:t>
      </w:r>
    </w:p>
    <w:p w14:paraId="43927E98" w14:textId="77777777" w:rsidR="004E7520" w:rsidRPr="008460CF" w:rsidRDefault="004E7520" w:rsidP="004E7520">
      <w:pPr>
        <w:rPr>
          <w:rFonts w:ascii="David" w:hAnsi="David"/>
          <w:szCs w:val="24"/>
          <w:rtl/>
        </w:rPr>
      </w:pPr>
    </w:p>
    <w:p w14:paraId="660F6C00"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tl/>
        </w:rPr>
      </w:pPr>
      <w:r w:rsidRPr="008460CF">
        <w:rPr>
          <w:rFonts w:ascii="David" w:hAnsi="David" w:hint="cs"/>
          <w:rtl/>
        </w:rPr>
        <w:t>יש לפרט בטבלה:</w:t>
      </w:r>
    </w:p>
    <w:p w14:paraId="78AF3395"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נתונים שנאספים במסגרת המחקר.</w:t>
      </w:r>
    </w:p>
    <w:p w14:paraId="745AD76F"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כמויות</w:t>
      </w:r>
    </w:p>
    <w:p w14:paraId="5C07A459" w14:textId="77777777" w:rsidR="004E7520"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 xml:space="preserve">מקור המידע </w:t>
      </w:r>
    </w:p>
    <w:tbl>
      <w:tblPr>
        <w:tblStyle w:val="GridTable1Light-Accent2"/>
        <w:bidiVisual/>
        <w:tblW w:w="0" w:type="auto"/>
        <w:tblLook w:val="04A0" w:firstRow="1" w:lastRow="0" w:firstColumn="1" w:lastColumn="0" w:noHBand="0" w:noVBand="1"/>
      </w:tblPr>
      <w:tblGrid>
        <w:gridCol w:w="2760"/>
        <w:gridCol w:w="2770"/>
        <w:gridCol w:w="2767"/>
      </w:tblGrid>
      <w:tr w:rsidR="004E7520" w:rsidRPr="00E36918" w14:paraId="4C78FF22" w14:textId="77777777" w:rsidTr="00846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0" w:type="dxa"/>
          </w:tcPr>
          <w:p w14:paraId="2C38E13F" w14:textId="77777777" w:rsidR="004E7520" w:rsidRPr="00E36918" w:rsidRDefault="004E7520" w:rsidP="001C5462">
            <w:pPr>
              <w:rPr>
                <w:rFonts w:ascii="David" w:hAnsi="David"/>
                <w:sz w:val="26"/>
                <w:szCs w:val="26"/>
                <w:rtl/>
              </w:rPr>
            </w:pPr>
            <w:r w:rsidRPr="00E36918">
              <w:rPr>
                <w:rFonts w:ascii="David" w:hAnsi="David" w:hint="cs"/>
                <w:sz w:val="26"/>
                <w:szCs w:val="26"/>
                <w:rtl/>
              </w:rPr>
              <w:t>שדה</w:t>
            </w:r>
          </w:p>
        </w:tc>
        <w:tc>
          <w:tcPr>
            <w:tcW w:w="2770" w:type="dxa"/>
          </w:tcPr>
          <w:p w14:paraId="1D25EB7B"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כמויות   (הערכה)</w:t>
            </w:r>
          </w:p>
        </w:tc>
        <w:tc>
          <w:tcPr>
            <w:tcW w:w="2767" w:type="dxa"/>
          </w:tcPr>
          <w:p w14:paraId="52C78CFF"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מקור הנתונים</w:t>
            </w:r>
          </w:p>
        </w:tc>
      </w:tr>
      <w:tr w:rsidR="004E7520" w:rsidRPr="00E36918" w14:paraId="64E3EF2D"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58E095CA" w14:textId="77777777" w:rsidR="004E7520" w:rsidRPr="00E36918" w:rsidRDefault="004E7520" w:rsidP="001C5462">
            <w:pPr>
              <w:rPr>
                <w:rFonts w:ascii="David" w:hAnsi="David"/>
                <w:sz w:val="26"/>
                <w:szCs w:val="26"/>
                <w:rtl/>
              </w:rPr>
            </w:pPr>
            <w:r w:rsidRPr="00E36918">
              <w:rPr>
                <w:rFonts w:ascii="David" w:hAnsi="David" w:hint="cs"/>
                <w:sz w:val="26"/>
                <w:szCs w:val="26"/>
                <w:rtl/>
              </w:rPr>
              <w:t>ת.ז     (דוגמא)</w:t>
            </w:r>
          </w:p>
        </w:tc>
        <w:tc>
          <w:tcPr>
            <w:tcW w:w="2770" w:type="dxa"/>
          </w:tcPr>
          <w:p w14:paraId="3ADF4970"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100,000</w:t>
            </w:r>
          </w:p>
        </w:tc>
        <w:tc>
          <w:tcPr>
            <w:tcW w:w="2767" w:type="dxa"/>
          </w:tcPr>
          <w:p w14:paraId="23112C79"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משרד החינוך</w:t>
            </w:r>
          </w:p>
        </w:tc>
      </w:tr>
      <w:tr w:rsidR="004E7520" w:rsidRPr="00E36918" w14:paraId="3C63F0D0"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175B8DA8" w14:textId="77777777" w:rsidR="004E7520" w:rsidRPr="00E36918" w:rsidRDefault="004E7520" w:rsidP="001C5462">
            <w:pPr>
              <w:rPr>
                <w:rFonts w:ascii="David" w:hAnsi="David"/>
                <w:sz w:val="26"/>
                <w:szCs w:val="26"/>
                <w:rtl/>
              </w:rPr>
            </w:pPr>
            <w:r w:rsidRPr="00E36918">
              <w:rPr>
                <w:rFonts w:ascii="David" w:hAnsi="David" w:hint="cs"/>
                <w:sz w:val="26"/>
                <w:szCs w:val="26"/>
                <w:rtl/>
              </w:rPr>
              <w:t>ציון     (דוגמא)</w:t>
            </w:r>
          </w:p>
        </w:tc>
        <w:tc>
          <w:tcPr>
            <w:tcW w:w="2770" w:type="dxa"/>
          </w:tcPr>
          <w:p w14:paraId="2E56269F"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3A146B44"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בית הספר</w:t>
            </w:r>
          </w:p>
        </w:tc>
      </w:tr>
      <w:tr w:rsidR="004E7520" w:rsidRPr="006B471A" w14:paraId="22AE80F9"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11A1E9F" w14:textId="77777777" w:rsidR="004E7520" w:rsidRPr="006B471A" w:rsidRDefault="004E7520" w:rsidP="001C5462">
            <w:pPr>
              <w:rPr>
                <w:rFonts w:ascii="David" w:hAnsi="David"/>
                <w:sz w:val="26"/>
                <w:szCs w:val="26"/>
                <w:rtl/>
              </w:rPr>
            </w:pPr>
            <w:r w:rsidRPr="00E36918">
              <w:rPr>
                <w:rFonts w:ascii="David" w:hAnsi="David" w:hint="cs"/>
                <w:sz w:val="26"/>
                <w:szCs w:val="26"/>
                <w:rtl/>
              </w:rPr>
              <w:lastRenderedPageBreak/>
              <w:t>לקויות (דוגמא)</w:t>
            </w:r>
          </w:p>
        </w:tc>
        <w:tc>
          <w:tcPr>
            <w:tcW w:w="2770" w:type="dxa"/>
          </w:tcPr>
          <w:p w14:paraId="4215A96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5410C6FC"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7773FF4E"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1B96989E" w14:textId="77777777" w:rsidR="004E7520" w:rsidRPr="006B471A" w:rsidRDefault="004E7520" w:rsidP="001C5462">
            <w:pPr>
              <w:rPr>
                <w:rFonts w:ascii="David" w:hAnsi="David"/>
                <w:sz w:val="26"/>
                <w:szCs w:val="26"/>
                <w:rtl/>
              </w:rPr>
            </w:pPr>
          </w:p>
        </w:tc>
        <w:tc>
          <w:tcPr>
            <w:tcW w:w="2770" w:type="dxa"/>
          </w:tcPr>
          <w:p w14:paraId="7B6995CC"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1CA4C05A"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42070728"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38163F88" w14:textId="77777777" w:rsidR="004E7520" w:rsidRPr="006B471A" w:rsidRDefault="004E7520" w:rsidP="001C5462">
            <w:pPr>
              <w:rPr>
                <w:rFonts w:ascii="David" w:hAnsi="David"/>
                <w:sz w:val="26"/>
                <w:szCs w:val="26"/>
                <w:rtl/>
              </w:rPr>
            </w:pPr>
          </w:p>
        </w:tc>
        <w:tc>
          <w:tcPr>
            <w:tcW w:w="2770" w:type="dxa"/>
          </w:tcPr>
          <w:p w14:paraId="48902956"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5D8E956B"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6D334368"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22AA68D8" w14:textId="77777777" w:rsidR="004E7520" w:rsidRPr="006B471A" w:rsidRDefault="004E7520" w:rsidP="001C5462">
            <w:pPr>
              <w:rPr>
                <w:rFonts w:ascii="David" w:hAnsi="David"/>
                <w:sz w:val="26"/>
                <w:szCs w:val="26"/>
                <w:rtl/>
              </w:rPr>
            </w:pPr>
          </w:p>
        </w:tc>
        <w:tc>
          <w:tcPr>
            <w:tcW w:w="2770" w:type="dxa"/>
          </w:tcPr>
          <w:p w14:paraId="7E84DBBD"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9EEE77B"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bl>
    <w:p w14:paraId="62ADD1EF" w14:textId="77777777" w:rsidR="004E7520" w:rsidRPr="006B471A" w:rsidRDefault="004E7520" w:rsidP="004E7520">
      <w:pPr>
        <w:rPr>
          <w:rFonts w:ascii="David" w:hAnsi="David"/>
          <w:sz w:val="26"/>
          <w:szCs w:val="26"/>
          <w:rtl/>
        </w:rPr>
      </w:pPr>
    </w:p>
    <w:p w14:paraId="415BA00E" w14:textId="77777777" w:rsidR="004E7520" w:rsidRPr="008460CF" w:rsidRDefault="004E7520" w:rsidP="008460CF">
      <w:pPr>
        <w:spacing w:line="360" w:lineRule="auto"/>
        <w:rPr>
          <w:szCs w:val="24"/>
          <w:rtl/>
        </w:rPr>
      </w:pPr>
      <w:r w:rsidRPr="008460CF">
        <w:rPr>
          <w:rFonts w:hint="cs"/>
          <w:szCs w:val="24"/>
          <w:rtl/>
        </w:rPr>
        <w:t xml:space="preserve">הגדרות: </w:t>
      </w:r>
    </w:p>
    <w:p w14:paraId="7B4DD429" w14:textId="0DC27A6D" w:rsidR="003E5D2F" w:rsidRPr="00264653" w:rsidRDefault="003E5D2F" w:rsidP="003E5D2F">
      <w:pPr>
        <w:shd w:val="clear" w:color="auto" w:fill="FFFFFF"/>
        <w:spacing w:before="120" w:line="276" w:lineRule="auto"/>
        <w:rPr>
          <w:rFonts w:ascii="David" w:hAnsi="David"/>
          <w:szCs w:val="24"/>
          <w:lang w:eastAsia="en-US"/>
        </w:rPr>
      </w:pPr>
      <w:r w:rsidRPr="00264653">
        <w:rPr>
          <w:rFonts w:ascii="David" w:hAnsi="David" w:hint="cs"/>
          <w:b/>
          <w:bCs/>
          <w:szCs w:val="24"/>
          <w:rtl/>
          <w:lang w:eastAsia="en-US"/>
        </w:rPr>
        <w:t>*</w:t>
      </w:r>
      <w:r w:rsidRPr="00264653">
        <w:rPr>
          <w:rFonts w:ascii="David" w:hAnsi="David"/>
          <w:b/>
          <w:bCs/>
          <w:szCs w:val="24"/>
          <w:rtl/>
          <w:lang w:eastAsia="en-US"/>
        </w:rPr>
        <w:t>מידע מוגן</w:t>
      </w:r>
      <w:r w:rsidRPr="00264653">
        <w:rPr>
          <w:rFonts w:ascii="David" w:hAnsi="David"/>
          <w:szCs w:val="24"/>
          <w:rtl/>
          <w:lang w:eastAsia="en-US"/>
        </w:rPr>
        <w:t> </w:t>
      </w:r>
      <w:r w:rsidRPr="00264653">
        <w:rPr>
          <w:rFonts w:ascii="David" w:hAnsi="David"/>
          <w:szCs w:val="24"/>
          <w:lang w:eastAsia="en-US"/>
        </w:rPr>
        <w:t> </w:t>
      </w:r>
      <w:r w:rsidRPr="00264653">
        <w:rPr>
          <w:rFonts w:ascii="David" w:hAnsi="David"/>
          <w:szCs w:val="24"/>
          <w:rtl/>
          <w:lang w:eastAsia="en-US"/>
        </w:rPr>
        <w:t>מתייחס וכולל את כל סוגי המידע המפורטים בהגדרות להלן</w:t>
      </w:r>
      <w:r w:rsidRPr="00264653">
        <w:rPr>
          <w:rFonts w:ascii="David" w:hAnsi="David"/>
          <w:szCs w:val="24"/>
          <w:lang w:eastAsia="en-US"/>
        </w:rPr>
        <w:t>:</w:t>
      </w:r>
    </w:p>
    <w:p w14:paraId="73D1128A" w14:textId="77777777" w:rsidR="003E5D2F" w:rsidRPr="00264653" w:rsidRDefault="003E5D2F" w:rsidP="0095251B">
      <w:pPr>
        <w:pStyle w:val="ListParagraph"/>
        <w:numPr>
          <w:ilvl w:val="0"/>
          <w:numId w:val="64"/>
        </w:numPr>
        <w:shd w:val="clear" w:color="auto" w:fill="FFFFFF"/>
        <w:spacing w:line="276" w:lineRule="auto"/>
        <w:ind w:left="924" w:hanging="357"/>
        <w:rPr>
          <w:rFonts w:ascii="David" w:hAnsi="David"/>
          <w:rtl/>
          <w:lang w:eastAsia="en-US"/>
        </w:rPr>
      </w:pPr>
      <w:r w:rsidRPr="00264653">
        <w:rPr>
          <w:rFonts w:ascii="David" w:hAnsi="David"/>
          <w:b/>
          <w:bCs/>
          <w:rtl/>
          <w:lang w:eastAsia="en-US"/>
        </w:rPr>
        <w:t>מידע אישי</w:t>
      </w:r>
      <w:r w:rsidRPr="00264653">
        <w:rPr>
          <w:rFonts w:ascii="David" w:hAnsi="David" w:hint="cs"/>
          <w:b/>
          <w:bCs/>
          <w:rtl/>
          <w:lang w:eastAsia="en-US"/>
        </w:rPr>
        <w:t>-</w:t>
      </w:r>
      <w:r w:rsidRPr="00264653">
        <w:rPr>
          <w:rFonts w:ascii="David" w:hAnsi="David"/>
          <w:b/>
          <w:bCs/>
          <w:rtl/>
          <w:lang w:eastAsia="en-US"/>
        </w:rPr>
        <w:t> </w:t>
      </w:r>
      <w:r w:rsidRPr="00264653">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264653">
        <w:rPr>
          <w:rFonts w:ascii="David" w:hAnsi="David"/>
          <w:lang w:eastAsia="en-US"/>
        </w:rPr>
        <w:t>.</w:t>
      </w:r>
    </w:p>
    <w:p w14:paraId="36C13CD5" w14:textId="77777777" w:rsidR="003E5D2F" w:rsidRPr="00264653" w:rsidRDefault="003E5D2F" w:rsidP="0095251B">
      <w:pPr>
        <w:pStyle w:val="ListParagraph"/>
        <w:numPr>
          <w:ilvl w:val="0"/>
          <w:numId w:val="64"/>
        </w:numPr>
        <w:shd w:val="clear" w:color="auto" w:fill="FFFFFF"/>
        <w:spacing w:line="276" w:lineRule="auto"/>
        <w:ind w:left="924" w:hanging="357"/>
        <w:rPr>
          <w:rFonts w:ascii="David" w:hAnsi="David"/>
          <w:rtl/>
          <w:lang w:eastAsia="en-US"/>
        </w:rPr>
      </w:pPr>
      <w:r w:rsidRPr="00264653">
        <w:rPr>
          <w:rFonts w:ascii="David" w:hAnsi="David"/>
          <w:b/>
          <w:bCs/>
          <w:rtl/>
          <w:lang w:eastAsia="en-US"/>
        </w:rPr>
        <w:t>מידע בעל רגישות מיוחדת</w:t>
      </w:r>
      <w:r w:rsidRPr="00264653">
        <w:rPr>
          <w:rFonts w:ascii="David" w:hAnsi="David" w:hint="cs"/>
          <w:rtl/>
          <w:lang w:eastAsia="en-US"/>
        </w:rPr>
        <w:t>-</w:t>
      </w:r>
      <w:r w:rsidRPr="00264653">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264653">
        <w:rPr>
          <w:rFonts w:ascii="David" w:hAnsi="David"/>
          <w:lang w:eastAsia="en-US"/>
        </w:rPr>
        <w:t>.</w:t>
      </w:r>
    </w:p>
    <w:p w14:paraId="2E47853B" w14:textId="77777777" w:rsidR="003E5D2F" w:rsidRPr="00264653" w:rsidRDefault="003E5D2F" w:rsidP="0095251B">
      <w:pPr>
        <w:pStyle w:val="ListParagraph"/>
        <w:numPr>
          <w:ilvl w:val="0"/>
          <w:numId w:val="64"/>
        </w:numPr>
        <w:shd w:val="clear" w:color="auto" w:fill="FFFFFF"/>
        <w:spacing w:line="276" w:lineRule="auto"/>
        <w:ind w:left="924" w:hanging="357"/>
        <w:rPr>
          <w:rFonts w:ascii="David" w:hAnsi="David"/>
          <w:rtl/>
          <w:lang w:eastAsia="en-US"/>
        </w:rPr>
      </w:pPr>
      <w:r w:rsidRPr="00264653">
        <w:rPr>
          <w:rFonts w:ascii="David" w:hAnsi="David"/>
          <w:b/>
          <w:bCs/>
          <w:rtl/>
          <w:lang w:eastAsia="en-US"/>
        </w:rPr>
        <w:t>מידע חסוי</w:t>
      </w:r>
      <w:r w:rsidRPr="00264653">
        <w:rPr>
          <w:rFonts w:ascii="David" w:hAnsi="David" w:hint="cs"/>
          <w:b/>
          <w:bCs/>
          <w:rtl/>
          <w:lang w:eastAsia="en-US"/>
        </w:rPr>
        <w:t>-</w:t>
      </w:r>
      <w:r w:rsidRPr="00264653">
        <w:rPr>
          <w:rFonts w:ascii="David" w:hAnsi="David"/>
          <w:rtl/>
          <w:lang w:eastAsia="en-US"/>
        </w:rPr>
        <w:t> </w:t>
      </w:r>
      <w:r w:rsidRPr="00264653">
        <w:rPr>
          <w:rFonts w:ascii="David" w:hAnsi="David"/>
          <w:lang w:eastAsia="en-US"/>
        </w:rPr>
        <w:t> </w:t>
      </w:r>
      <w:r w:rsidRPr="00264653">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264653">
        <w:rPr>
          <w:rFonts w:ascii="David" w:hAnsi="David"/>
          <w:lang w:eastAsia="en-US"/>
        </w:rPr>
        <w:t>.</w:t>
      </w:r>
    </w:p>
    <w:p w14:paraId="7E5B771A" w14:textId="77777777" w:rsidR="004E7520" w:rsidRPr="008460CF" w:rsidRDefault="004E7520" w:rsidP="008460CF">
      <w:pPr>
        <w:spacing w:line="360" w:lineRule="auto"/>
        <w:rPr>
          <w:szCs w:val="24"/>
          <w:rtl/>
        </w:rPr>
      </w:pPr>
      <w:r w:rsidRPr="008460CF">
        <w:rPr>
          <w:rFonts w:hint="cs"/>
          <w:b/>
          <w:bCs/>
          <w:szCs w:val="24"/>
          <w:rtl/>
        </w:rPr>
        <w:t>*אוכלוסיית החינוך</w:t>
      </w:r>
      <w:r w:rsidRPr="008460CF">
        <w:rPr>
          <w:rFonts w:hint="cs"/>
          <w:szCs w:val="24"/>
          <w:rtl/>
        </w:rPr>
        <w:t>: סגל בית הספר עובדי ההוראה, תלמידים וההורים.</w:t>
      </w:r>
    </w:p>
    <w:p w14:paraId="15F518B5" w14:textId="77777777" w:rsidR="004E7520" w:rsidRPr="008460CF" w:rsidRDefault="004E7520" w:rsidP="008460CF">
      <w:pPr>
        <w:spacing w:line="360" w:lineRule="auto"/>
        <w:jc w:val="both"/>
        <w:rPr>
          <w:rFonts w:ascii="David" w:hAnsi="David"/>
          <w:szCs w:val="24"/>
          <w:rtl/>
          <w:lang w:eastAsia="en-US"/>
        </w:rPr>
      </w:pPr>
      <w:r w:rsidRPr="008460CF">
        <w:rPr>
          <w:rFonts w:hint="cs"/>
          <w:b/>
          <w:bCs/>
          <w:szCs w:val="24"/>
          <w:rtl/>
        </w:rPr>
        <w:t>מערכת דיגיטלית או אתר אינטרנט</w:t>
      </w:r>
      <w:r w:rsidRPr="008460CF">
        <w:rPr>
          <w:rFonts w:hint="cs"/>
          <w:szCs w:val="24"/>
          <w:rtl/>
        </w:rPr>
        <w:t>: מערכות המשמשות את הספק לפעילות התוכנית/המענה</w:t>
      </w:r>
      <w:r w:rsidRPr="008460CF">
        <w:rPr>
          <w:rFonts w:ascii="David" w:hAnsi="David" w:hint="cs"/>
          <w:szCs w:val="24"/>
          <w:rtl/>
          <w:lang w:eastAsia="en-US"/>
        </w:rPr>
        <w:t xml:space="preserve">. </w:t>
      </w:r>
    </w:p>
    <w:p w14:paraId="76C19FC2" w14:textId="77777777" w:rsidR="004E7520" w:rsidRDefault="004E7520">
      <w:pPr>
        <w:bidi w:val="0"/>
      </w:pPr>
    </w:p>
    <w:p w14:paraId="7D1AC4AB" w14:textId="77777777" w:rsidR="00B562B2" w:rsidRPr="00B562B2" w:rsidRDefault="00B562B2" w:rsidP="00B562B2">
      <w:pPr>
        <w:rPr>
          <w:rtl/>
        </w:rPr>
      </w:pPr>
    </w:p>
    <w:p w14:paraId="06F7C33E" w14:textId="77777777" w:rsidR="00846E39" w:rsidRPr="00722ED8" w:rsidRDefault="00846E39" w:rsidP="00846E39">
      <w:pPr>
        <w:rPr>
          <w:rtl/>
        </w:rPr>
      </w:pPr>
    </w:p>
    <w:p w14:paraId="6A09E362" w14:textId="77777777" w:rsidR="008460CF" w:rsidRDefault="008460CF">
      <w:pPr>
        <w:bidi w:val="0"/>
        <w:rPr>
          <w:rFonts w:ascii="David" w:hAnsi="David"/>
          <w:b/>
          <w:bCs/>
          <w:szCs w:val="24"/>
          <w:u w:val="single"/>
          <w:lang w:eastAsia="en-US"/>
        </w:rPr>
      </w:pPr>
      <w:r>
        <w:rPr>
          <w:rFonts w:ascii="David" w:hAnsi="David"/>
          <w:b/>
          <w:bCs/>
          <w:szCs w:val="24"/>
          <w:u w:val="single"/>
          <w:rtl/>
          <w:lang w:eastAsia="en-US"/>
        </w:rPr>
        <w:br w:type="page"/>
      </w:r>
    </w:p>
    <w:p w14:paraId="3E9C3AAE" w14:textId="77777777" w:rsidR="008C6709" w:rsidRPr="00A03B3B" w:rsidRDefault="008C6709" w:rsidP="008C6709">
      <w:pPr>
        <w:pStyle w:val="Heading1"/>
        <w:numPr>
          <w:ilvl w:val="0"/>
          <w:numId w:val="0"/>
        </w:numPr>
        <w:ind w:left="425"/>
        <w:rPr>
          <w:rtl/>
        </w:rPr>
      </w:pPr>
      <w:r w:rsidRPr="00A03B3B">
        <w:rPr>
          <w:rtl/>
          <w:lang w:eastAsia="en-US"/>
        </w:rPr>
        <w:lastRenderedPageBreak/>
        <w:t>נספח</w:t>
      </w:r>
      <w:r w:rsidRPr="00A03B3B">
        <w:rPr>
          <w:rFonts w:hint="cs"/>
          <w:rtl/>
          <w:lang w:eastAsia="en-US"/>
        </w:rPr>
        <w:t xml:space="preserve"> מספר</w:t>
      </w:r>
      <w:r w:rsidRPr="00A03B3B">
        <w:rPr>
          <w:rtl/>
          <w:lang w:eastAsia="en-US"/>
        </w:rPr>
        <w:t xml:space="preserve"> </w:t>
      </w:r>
      <w:r w:rsidRPr="00A03B3B">
        <w:rPr>
          <w:rFonts w:hint="cs"/>
          <w:rtl/>
          <w:lang w:eastAsia="en-US"/>
        </w:rPr>
        <w:t xml:space="preserve">2: </w:t>
      </w:r>
      <w:r w:rsidRPr="00A03B3B">
        <w:rPr>
          <w:rFonts w:hint="cs"/>
          <w:rtl/>
        </w:rPr>
        <w:t xml:space="preserve">אמות מידה </w:t>
      </w:r>
      <w:r w:rsidRPr="00DA3C88">
        <w:rPr>
          <w:rtl/>
        </w:rPr>
        <w:t>לשיפוט והערכה של הצעות למחקרים</w:t>
      </w:r>
      <w:r>
        <w:rPr>
          <w:rFonts w:hint="cs"/>
          <w:rtl/>
        </w:rPr>
        <w:t xml:space="preserve"> </w:t>
      </w:r>
    </w:p>
    <w:p w14:paraId="0A840A71" w14:textId="77777777" w:rsidR="008C6709" w:rsidRDefault="008C6709" w:rsidP="008C6709">
      <w:pPr>
        <w:spacing w:line="360" w:lineRule="auto"/>
        <w:jc w:val="both"/>
        <w:rPr>
          <w:rFonts w:ascii="David" w:hAnsi="David"/>
          <w:b/>
          <w:bCs/>
          <w:iCs/>
          <w:szCs w:val="24"/>
          <w:rtl/>
        </w:rPr>
      </w:pPr>
    </w:p>
    <w:p w14:paraId="069153BE" w14:textId="77777777" w:rsidR="008C6709" w:rsidRPr="00EC13B1" w:rsidRDefault="008C6709" w:rsidP="008C6709">
      <w:pPr>
        <w:spacing w:line="360" w:lineRule="auto"/>
        <w:jc w:val="both"/>
        <w:rPr>
          <w:rFonts w:ascii="David" w:hAnsi="David"/>
          <w:b/>
          <w:bCs/>
          <w:iCs/>
          <w:szCs w:val="24"/>
        </w:rPr>
      </w:pPr>
      <w:r w:rsidRPr="00EC13B1">
        <w:rPr>
          <w:rFonts w:ascii="David" w:hAnsi="David" w:hint="cs"/>
          <w:b/>
          <w:bCs/>
          <w:iCs/>
          <w:szCs w:val="24"/>
          <w:rtl/>
        </w:rPr>
        <w:t>מטרה/ות ו</w:t>
      </w:r>
      <w:r w:rsidRPr="00EC13B1">
        <w:rPr>
          <w:rFonts w:ascii="David" w:hAnsi="David"/>
          <w:b/>
          <w:bCs/>
          <w:iCs/>
          <w:szCs w:val="24"/>
          <w:rtl/>
        </w:rPr>
        <w:t xml:space="preserve">שאלה/ות המחקר </w:t>
      </w:r>
      <w:r w:rsidRPr="00EC13B1">
        <w:rPr>
          <w:rFonts w:ascii="David" w:hAnsi="David" w:hint="cs"/>
          <w:b/>
          <w:bCs/>
          <w:iCs/>
          <w:szCs w:val="24"/>
          <w:rtl/>
        </w:rPr>
        <w:t xml:space="preserve">: </w:t>
      </w:r>
    </w:p>
    <w:p w14:paraId="10464677"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hint="cs"/>
          <w:szCs w:val="24"/>
          <w:rtl/>
        </w:rPr>
        <w:t xml:space="preserve">הינן אמפיריות, </w:t>
      </w:r>
      <w:r w:rsidRPr="004644C9">
        <w:rPr>
          <w:rFonts w:ascii="David" w:hAnsi="David"/>
          <w:szCs w:val="24"/>
          <w:rtl/>
        </w:rPr>
        <w:t xml:space="preserve">מנוסחות באופן ברור וממוקד </w:t>
      </w:r>
      <w:r w:rsidRPr="004644C9">
        <w:rPr>
          <w:rFonts w:ascii="David" w:hAnsi="David" w:hint="cs"/>
          <w:szCs w:val="24"/>
          <w:rtl/>
        </w:rPr>
        <w:t>ומהוות</w:t>
      </w:r>
      <w:r w:rsidRPr="004644C9">
        <w:rPr>
          <w:rFonts w:ascii="David" w:hAnsi="David"/>
          <w:szCs w:val="24"/>
          <w:rtl/>
        </w:rPr>
        <w:t xml:space="preserve"> מענה למטרות</w:t>
      </w:r>
      <w:r w:rsidRPr="004644C9">
        <w:rPr>
          <w:rFonts w:ascii="David" w:hAnsi="David" w:hint="cs"/>
          <w:szCs w:val="24"/>
          <w:rtl/>
        </w:rPr>
        <w:t xml:space="preserve"> ה</w:t>
      </w:r>
      <w:r w:rsidRPr="004644C9">
        <w:rPr>
          <w:rFonts w:ascii="David" w:hAnsi="David"/>
          <w:szCs w:val="24"/>
          <w:rtl/>
        </w:rPr>
        <w:t xml:space="preserve">מחקר </w:t>
      </w:r>
    </w:p>
    <w:p w14:paraId="7309FDAC" w14:textId="77777777" w:rsidR="008C6709" w:rsidRPr="004644C9" w:rsidRDefault="008C6709" w:rsidP="008C6709">
      <w:pPr>
        <w:numPr>
          <w:ilvl w:val="0"/>
          <w:numId w:val="44"/>
        </w:numPr>
        <w:spacing w:line="360" w:lineRule="auto"/>
        <w:jc w:val="both"/>
        <w:rPr>
          <w:rFonts w:ascii="David" w:hAnsi="David"/>
          <w:szCs w:val="24"/>
        </w:rPr>
      </w:pPr>
      <w:bookmarkStart w:id="5" w:name="_Hlk195175929"/>
      <w:r w:rsidRPr="004644C9">
        <w:rPr>
          <w:rFonts w:ascii="David" w:hAnsi="David" w:hint="cs"/>
          <w:szCs w:val="24"/>
          <w:rtl/>
        </w:rPr>
        <w:t xml:space="preserve">מתייחסות להיבטים שונים ומגוונים של הנושא </w:t>
      </w:r>
      <w:bookmarkEnd w:id="5"/>
    </w:p>
    <w:p w14:paraId="6155A366"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hint="cs"/>
          <w:szCs w:val="24"/>
          <w:rtl/>
        </w:rPr>
        <w:t>עשוית לספק ידע חדש בתחום הנחקר</w:t>
      </w:r>
    </w:p>
    <w:p w14:paraId="2D6A59E5" w14:textId="77777777" w:rsidR="008C6709" w:rsidRPr="00562A81" w:rsidRDefault="008C6709" w:rsidP="008C6709">
      <w:pPr>
        <w:spacing w:line="276" w:lineRule="auto"/>
        <w:jc w:val="both"/>
        <w:rPr>
          <w:rFonts w:asciiTheme="minorHAnsi" w:hAnsiTheme="minorHAnsi" w:cstheme="minorHAnsi"/>
          <w:color w:val="002060"/>
          <w:szCs w:val="24"/>
        </w:rPr>
      </w:pPr>
    </w:p>
    <w:p w14:paraId="640777DD" w14:textId="77777777" w:rsidR="008C6709" w:rsidRPr="00EC13B1" w:rsidRDefault="008C6709" w:rsidP="008C6709">
      <w:pPr>
        <w:spacing w:line="360" w:lineRule="auto"/>
        <w:jc w:val="both"/>
        <w:rPr>
          <w:rFonts w:ascii="David" w:hAnsi="David"/>
          <w:b/>
          <w:bCs/>
          <w:iCs/>
          <w:szCs w:val="24"/>
          <w:rtl/>
        </w:rPr>
      </w:pPr>
      <w:r w:rsidRPr="00EC13B1">
        <w:rPr>
          <w:rFonts w:ascii="David" w:hAnsi="David"/>
          <w:b/>
          <w:bCs/>
          <w:iCs/>
          <w:szCs w:val="24"/>
          <w:rtl/>
        </w:rPr>
        <w:t>המסגרת התיאורטית</w:t>
      </w:r>
      <w:r w:rsidRPr="00EC13B1">
        <w:rPr>
          <w:rFonts w:ascii="David" w:hAnsi="David" w:hint="cs"/>
          <w:b/>
          <w:bCs/>
          <w:iCs/>
          <w:szCs w:val="24"/>
          <w:rtl/>
        </w:rPr>
        <w:t>:</w:t>
      </w:r>
      <w:r w:rsidRPr="00EC13B1">
        <w:rPr>
          <w:rFonts w:ascii="David" w:hAnsi="David"/>
          <w:b/>
          <w:bCs/>
          <w:iCs/>
          <w:szCs w:val="24"/>
          <w:rtl/>
        </w:rPr>
        <w:t xml:space="preserve"> </w:t>
      </w:r>
      <w:r w:rsidRPr="00EC13B1">
        <w:rPr>
          <w:rFonts w:ascii="David" w:hAnsi="David" w:hint="cs"/>
          <w:b/>
          <w:bCs/>
          <w:iCs/>
          <w:szCs w:val="24"/>
          <w:rtl/>
        </w:rPr>
        <w:t xml:space="preserve"> </w:t>
      </w:r>
    </w:p>
    <w:p w14:paraId="0D8E32AE"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מבוססת, עדכנית, מקובלת בעולם המחקר ורלוונטית לשאלות המחקר</w:t>
      </w:r>
    </w:p>
    <w:p w14:paraId="233AE513" w14:textId="77777777" w:rsidR="008C6709" w:rsidRDefault="008C6709" w:rsidP="008C6709">
      <w:pPr>
        <w:numPr>
          <w:ilvl w:val="0"/>
          <w:numId w:val="44"/>
        </w:numPr>
        <w:spacing w:line="360" w:lineRule="auto"/>
        <w:jc w:val="both"/>
        <w:rPr>
          <w:rFonts w:ascii="David" w:hAnsi="David"/>
          <w:szCs w:val="24"/>
        </w:rPr>
      </w:pPr>
      <w:r w:rsidRPr="00A75116">
        <w:rPr>
          <w:rFonts w:ascii="David" w:hAnsi="David"/>
          <w:szCs w:val="24"/>
          <w:rtl/>
        </w:rPr>
        <w:t xml:space="preserve">כוללת מודלים ותאוריות עדכניות ומובילות בתחום </w:t>
      </w:r>
    </w:p>
    <w:p w14:paraId="2572D5A8"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הרקע הת</w:t>
      </w:r>
      <w:r w:rsidRPr="004644C9">
        <w:rPr>
          <w:rFonts w:ascii="David" w:hAnsi="David" w:hint="cs"/>
          <w:szCs w:val="24"/>
          <w:rtl/>
        </w:rPr>
        <w:t>י</w:t>
      </w:r>
      <w:r w:rsidRPr="004644C9">
        <w:rPr>
          <w:rFonts w:ascii="David" w:hAnsi="David"/>
          <w:szCs w:val="24"/>
          <w:rtl/>
        </w:rPr>
        <w:t>אורטי והאמפירי</w:t>
      </w:r>
      <w:r w:rsidRPr="004644C9">
        <w:rPr>
          <w:rFonts w:ascii="David" w:hAnsi="David" w:hint="cs"/>
          <w:szCs w:val="24"/>
          <w:rtl/>
        </w:rPr>
        <w:t xml:space="preserve"> </w:t>
      </w:r>
      <w:r w:rsidRPr="004644C9">
        <w:rPr>
          <w:rFonts w:ascii="David" w:hAnsi="David"/>
          <w:szCs w:val="24"/>
          <w:rtl/>
        </w:rPr>
        <w:t xml:space="preserve">מבססים את השערות המחקר </w:t>
      </w:r>
    </w:p>
    <w:p w14:paraId="417B5A02" w14:textId="77777777" w:rsidR="008C6709" w:rsidRPr="00A928B2" w:rsidRDefault="008C6709" w:rsidP="008C6709">
      <w:pPr>
        <w:spacing w:before="120" w:line="276" w:lineRule="auto"/>
        <w:ind w:left="717"/>
        <w:jc w:val="both"/>
        <w:rPr>
          <w:rFonts w:asciiTheme="minorHAnsi" w:hAnsiTheme="minorHAnsi" w:cstheme="minorHAnsi"/>
          <w:color w:val="002060"/>
          <w:sz w:val="22"/>
        </w:rPr>
      </w:pPr>
    </w:p>
    <w:p w14:paraId="3438DF9C" w14:textId="77777777" w:rsidR="008C6709" w:rsidRPr="00EC13B1" w:rsidRDefault="008C6709" w:rsidP="008C6709">
      <w:pPr>
        <w:spacing w:line="360" w:lineRule="auto"/>
        <w:jc w:val="both"/>
        <w:rPr>
          <w:rFonts w:ascii="David" w:hAnsi="David"/>
          <w:b/>
          <w:bCs/>
          <w:iCs/>
          <w:szCs w:val="24"/>
        </w:rPr>
      </w:pPr>
      <w:r w:rsidRPr="00EC13B1">
        <w:rPr>
          <w:rFonts w:ascii="David" w:hAnsi="David" w:hint="cs"/>
          <w:b/>
          <w:bCs/>
          <w:iCs/>
          <w:szCs w:val="24"/>
          <w:rtl/>
        </w:rPr>
        <w:t>השערות המחקר*:</w:t>
      </w:r>
    </w:p>
    <w:p w14:paraId="04E73832"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בעלות</w:t>
      </w:r>
      <w:r w:rsidRPr="004644C9">
        <w:rPr>
          <w:rFonts w:ascii="David" w:hAnsi="David"/>
          <w:szCs w:val="24"/>
          <w:rtl/>
        </w:rPr>
        <w:t xml:space="preserve"> ביסוס אמפירי נרחב</w:t>
      </w:r>
    </w:p>
    <w:p w14:paraId="35638572"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רלוונטיות </w:t>
      </w:r>
      <w:r w:rsidRPr="004644C9">
        <w:rPr>
          <w:rFonts w:ascii="David" w:hAnsi="David" w:hint="cs"/>
          <w:szCs w:val="24"/>
          <w:rtl/>
        </w:rPr>
        <w:t>וב</w:t>
      </w:r>
      <w:r w:rsidRPr="004644C9">
        <w:rPr>
          <w:rFonts w:ascii="David" w:hAnsi="David"/>
          <w:szCs w:val="24"/>
          <w:rtl/>
        </w:rPr>
        <w:t>זיקה למטרות המחק</w:t>
      </w:r>
      <w:r w:rsidRPr="004644C9">
        <w:rPr>
          <w:rFonts w:ascii="David" w:hAnsi="David" w:hint="cs"/>
          <w:szCs w:val="24"/>
          <w:rtl/>
        </w:rPr>
        <w:t>ר</w:t>
      </w:r>
    </w:p>
    <w:p w14:paraId="4603317E" w14:textId="77777777" w:rsidR="008C6709" w:rsidRPr="00B13994" w:rsidRDefault="008C6709" w:rsidP="008C6709">
      <w:pPr>
        <w:spacing w:line="276" w:lineRule="auto"/>
        <w:jc w:val="both"/>
        <w:rPr>
          <w:rFonts w:asciiTheme="minorHAnsi" w:hAnsiTheme="minorHAnsi" w:cstheme="minorHAnsi"/>
          <w:color w:val="002060"/>
          <w:sz w:val="14"/>
          <w:szCs w:val="18"/>
        </w:rPr>
      </w:pPr>
    </w:p>
    <w:p w14:paraId="038E88C4" w14:textId="77777777" w:rsidR="008C6709" w:rsidRPr="006E3A3B" w:rsidRDefault="008C6709" w:rsidP="008C6709">
      <w:pPr>
        <w:spacing w:line="276" w:lineRule="auto"/>
        <w:ind w:left="43"/>
        <w:jc w:val="both"/>
        <w:rPr>
          <w:rFonts w:ascii="David" w:hAnsi="David"/>
          <w:sz w:val="18"/>
          <w:szCs w:val="22"/>
          <w:rtl/>
        </w:rPr>
      </w:pPr>
      <w:r w:rsidRPr="006E3A3B">
        <w:rPr>
          <w:rFonts w:ascii="David" w:hAnsi="David"/>
          <w:sz w:val="18"/>
          <w:szCs w:val="22"/>
          <w:rtl/>
        </w:rPr>
        <w:t>* השערות המחקר רלוונטיות למחקר כמותי בלבד</w:t>
      </w:r>
    </w:p>
    <w:p w14:paraId="0E218074" w14:textId="77777777" w:rsidR="008C6709" w:rsidRPr="00C43095" w:rsidRDefault="008C6709" w:rsidP="008C6709">
      <w:pPr>
        <w:spacing w:line="276" w:lineRule="auto"/>
        <w:ind w:left="43"/>
        <w:jc w:val="both"/>
        <w:rPr>
          <w:rFonts w:asciiTheme="minorHAnsi" w:hAnsiTheme="minorHAnsi" w:cstheme="minorHAnsi"/>
          <w:color w:val="002060"/>
          <w:sz w:val="20"/>
          <w:szCs w:val="24"/>
          <w:rtl/>
        </w:rPr>
      </w:pPr>
    </w:p>
    <w:p w14:paraId="36498CED" w14:textId="77777777" w:rsidR="008C6709" w:rsidRPr="00EC13B1" w:rsidRDefault="008C6709" w:rsidP="008C6709">
      <w:pPr>
        <w:spacing w:line="360" w:lineRule="auto"/>
        <w:jc w:val="both"/>
        <w:rPr>
          <w:rFonts w:ascii="David" w:hAnsi="David"/>
          <w:b/>
          <w:bCs/>
          <w:iCs/>
          <w:szCs w:val="24"/>
          <w:rtl/>
        </w:rPr>
      </w:pPr>
      <w:r w:rsidRPr="00EC13B1">
        <w:rPr>
          <w:rFonts w:ascii="David" w:hAnsi="David" w:hint="cs"/>
          <w:b/>
          <w:bCs/>
          <w:iCs/>
          <w:szCs w:val="24"/>
          <w:rtl/>
        </w:rPr>
        <w:t>ב</w:t>
      </w:r>
      <w:r w:rsidRPr="00EC13B1">
        <w:rPr>
          <w:rFonts w:ascii="David" w:hAnsi="David"/>
          <w:b/>
          <w:bCs/>
          <w:iCs/>
          <w:szCs w:val="24"/>
          <w:rtl/>
        </w:rPr>
        <w:t>מחקרי התערבות</w:t>
      </w:r>
      <w:r w:rsidRPr="00EC13B1">
        <w:rPr>
          <w:rFonts w:ascii="David" w:hAnsi="David" w:hint="cs"/>
          <w:b/>
          <w:bCs/>
          <w:iCs/>
          <w:szCs w:val="24"/>
          <w:rtl/>
        </w:rPr>
        <w:t>:</w:t>
      </w:r>
    </w:p>
    <w:p w14:paraId="3EB02F13"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מוצג מודל שינוי </w:t>
      </w:r>
      <w:proofErr w:type="spellStart"/>
      <w:r w:rsidRPr="004644C9">
        <w:rPr>
          <w:rFonts w:ascii="David" w:hAnsi="David"/>
          <w:szCs w:val="24"/>
        </w:rPr>
        <w:t>ToC</w:t>
      </w:r>
      <w:proofErr w:type="spellEnd"/>
      <w:r w:rsidRPr="004644C9">
        <w:rPr>
          <w:rFonts w:ascii="David" w:hAnsi="David"/>
          <w:szCs w:val="24"/>
        </w:rPr>
        <w:t xml:space="preserve"> (Theory of Change)</w:t>
      </w:r>
      <w:r w:rsidRPr="004644C9">
        <w:rPr>
          <w:rFonts w:ascii="David" w:hAnsi="David"/>
          <w:szCs w:val="24"/>
          <w:rtl/>
        </w:rPr>
        <w:t xml:space="preserve"> המנחה את מרכיבי ההתערבות: תכנון, ניהול והערכה.</w:t>
      </w:r>
    </w:p>
    <w:p w14:paraId="080AB09E"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מודל השינוי מתאר את האופן בו השינוי הרצוי צפוי להתרחש, את הנחות היסוד של ההתערבות וכיצד מרכיביה </w:t>
      </w:r>
      <w:r w:rsidRPr="004644C9">
        <w:rPr>
          <w:rFonts w:ascii="David" w:hAnsi="David" w:hint="cs"/>
          <w:szCs w:val="24"/>
          <w:rtl/>
        </w:rPr>
        <w:t>יתרמו</w:t>
      </w:r>
      <w:r w:rsidRPr="004644C9">
        <w:rPr>
          <w:rFonts w:ascii="David" w:hAnsi="David"/>
          <w:szCs w:val="24"/>
          <w:rtl/>
        </w:rPr>
        <w:t xml:space="preserve"> להשגת השינוי, ומהם הצעדים </w:t>
      </w:r>
      <w:r w:rsidRPr="004644C9">
        <w:rPr>
          <w:rFonts w:ascii="David" w:hAnsi="David" w:hint="cs"/>
          <w:szCs w:val="24"/>
          <w:rtl/>
        </w:rPr>
        <w:t>שידרשו</w:t>
      </w:r>
      <w:r w:rsidRPr="004644C9">
        <w:rPr>
          <w:rFonts w:ascii="David" w:hAnsi="David"/>
          <w:szCs w:val="24"/>
          <w:rtl/>
        </w:rPr>
        <w:t xml:space="preserve"> להשגת יעדי ההתערבות בטווח הארוך. </w:t>
      </w:r>
    </w:p>
    <w:p w14:paraId="1D26402B"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מרכיבי מודל השינוי כוללים </w:t>
      </w:r>
      <w:r w:rsidRPr="004644C9">
        <w:rPr>
          <w:rFonts w:ascii="David" w:hAnsi="David" w:hint="cs"/>
          <w:szCs w:val="24"/>
          <w:rtl/>
        </w:rPr>
        <w:t xml:space="preserve">את </w:t>
      </w:r>
      <w:r w:rsidRPr="004644C9">
        <w:rPr>
          <w:rFonts w:ascii="David" w:hAnsi="David"/>
          <w:szCs w:val="24"/>
          <w:rtl/>
        </w:rPr>
        <w:t>המרכיבים הבאים: מטרות (מטרות העל או השינויים בטווח הארוך לשמם מתבצעת ההתערבות), תוצאות (תוצאות צפויות במהלך התהליך להשגת מטרות העל), תפוקות (מיידיות של ההתערבות, לרוב מדידות באופן כמותי), פעילויות</w:t>
      </w:r>
      <w:r w:rsidRPr="004644C9">
        <w:rPr>
          <w:rFonts w:ascii="David" w:hAnsi="David" w:hint="cs"/>
          <w:szCs w:val="24"/>
          <w:rtl/>
        </w:rPr>
        <w:t>/תהליכים</w:t>
      </w:r>
      <w:r w:rsidRPr="004644C9">
        <w:rPr>
          <w:rFonts w:ascii="David" w:hAnsi="David"/>
          <w:szCs w:val="24"/>
          <w:rtl/>
        </w:rPr>
        <w:t xml:space="preserve"> (המרכיבות את מסגרת ההתערבות עצמה לשם השגת מטרות העל), משאבים</w:t>
      </w:r>
      <w:r w:rsidRPr="004644C9">
        <w:rPr>
          <w:rFonts w:ascii="David" w:hAnsi="David" w:hint="cs"/>
          <w:szCs w:val="24"/>
          <w:rtl/>
        </w:rPr>
        <w:t>/תשומות</w:t>
      </w:r>
      <w:r w:rsidRPr="004644C9">
        <w:rPr>
          <w:rFonts w:ascii="David" w:hAnsi="David"/>
          <w:szCs w:val="24"/>
          <w:rtl/>
        </w:rPr>
        <w:t xml:space="preserve"> (לשם מימוש הפעילויות). </w:t>
      </w:r>
    </w:p>
    <w:p w14:paraId="5F786FE3" w14:textId="77777777" w:rsidR="008C6709" w:rsidRPr="00DD063D" w:rsidRDefault="008C6709" w:rsidP="008C6709">
      <w:pPr>
        <w:spacing w:before="120" w:line="276" w:lineRule="auto"/>
        <w:ind w:left="534"/>
        <w:jc w:val="both"/>
        <w:rPr>
          <w:rFonts w:asciiTheme="minorHAnsi" w:hAnsiTheme="minorHAnsi" w:cstheme="minorHAnsi"/>
          <w:color w:val="FF0000"/>
        </w:rPr>
      </w:pPr>
    </w:p>
    <w:p w14:paraId="2A692F22" w14:textId="77777777" w:rsidR="008C6709" w:rsidRPr="00EC13B1" w:rsidRDefault="008C6709" w:rsidP="008C6709">
      <w:pPr>
        <w:spacing w:line="360" w:lineRule="auto"/>
        <w:jc w:val="both"/>
        <w:rPr>
          <w:rFonts w:ascii="David" w:hAnsi="David"/>
          <w:b/>
          <w:bCs/>
          <w:iCs/>
          <w:szCs w:val="24"/>
        </w:rPr>
      </w:pPr>
      <w:r w:rsidRPr="00EC13B1">
        <w:rPr>
          <w:rFonts w:ascii="David" w:hAnsi="David"/>
          <w:b/>
          <w:bCs/>
          <w:iCs/>
          <w:szCs w:val="24"/>
          <w:rtl/>
        </w:rPr>
        <w:t>מערך המחקר</w:t>
      </w:r>
      <w:r w:rsidRPr="00EC13B1">
        <w:rPr>
          <w:rFonts w:ascii="David" w:hAnsi="David" w:hint="cs"/>
          <w:b/>
          <w:bCs/>
          <w:iCs/>
          <w:szCs w:val="24"/>
          <w:rtl/>
        </w:rPr>
        <w:t>:</w:t>
      </w:r>
      <w:r w:rsidRPr="00EC13B1">
        <w:rPr>
          <w:rFonts w:ascii="David" w:hAnsi="David"/>
          <w:b/>
          <w:bCs/>
          <w:iCs/>
          <w:szCs w:val="24"/>
          <w:rtl/>
        </w:rPr>
        <w:t xml:space="preserve">  </w:t>
      </w:r>
    </w:p>
    <w:p w14:paraId="2041F2C3"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מתאים לבדיקת שאלות והשערות המחקר</w:t>
      </w:r>
      <w:r w:rsidRPr="004644C9">
        <w:rPr>
          <w:rFonts w:ascii="David" w:hAnsi="David"/>
          <w:szCs w:val="24"/>
          <w:rtl/>
        </w:rPr>
        <w:t xml:space="preserve"> </w:t>
      </w:r>
    </w:p>
    <w:p w14:paraId="1D0ADA4A"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מוצגים </w:t>
      </w:r>
      <w:r w:rsidRPr="004644C9">
        <w:rPr>
          <w:rFonts w:ascii="David" w:hAnsi="David"/>
          <w:szCs w:val="24"/>
          <w:rtl/>
        </w:rPr>
        <w:t>הש</w:t>
      </w:r>
      <w:r w:rsidRPr="004644C9">
        <w:rPr>
          <w:rFonts w:ascii="David" w:hAnsi="David" w:hint="cs"/>
          <w:szCs w:val="24"/>
          <w:rtl/>
        </w:rPr>
        <w:t>י</w:t>
      </w:r>
      <w:r w:rsidRPr="004644C9">
        <w:rPr>
          <w:rFonts w:ascii="David" w:hAnsi="David"/>
          <w:szCs w:val="24"/>
          <w:rtl/>
        </w:rPr>
        <w:t>קולים השונים בבסיס בחירת סוג המערך שנקבע</w:t>
      </w:r>
      <w:r w:rsidRPr="004644C9">
        <w:rPr>
          <w:rFonts w:ascii="David" w:hAnsi="David" w:hint="cs"/>
          <w:szCs w:val="24"/>
          <w:rtl/>
        </w:rPr>
        <w:t xml:space="preserve">, לרבות: </w:t>
      </w:r>
    </w:p>
    <w:p w14:paraId="44650C3E" w14:textId="77777777" w:rsidR="008C6709" w:rsidRPr="004644C9" w:rsidRDefault="008C6709" w:rsidP="008C6709">
      <w:pPr>
        <w:numPr>
          <w:ilvl w:val="1"/>
          <w:numId w:val="44"/>
        </w:numPr>
        <w:spacing w:line="360" w:lineRule="auto"/>
        <w:jc w:val="both"/>
        <w:rPr>
          <w:rFonts w:ascii="David" w:hAnsi="David"/>
          <w:szCs w:val="24"/>
        </w:rPr>
      </w:pPr>
      <w:r w:rsidRPr="004644C9">
        <w:rPr>
          <w:rFonts w:ascii="David" w:hAnsi="David"/>
          <w:szCs w:val="24"/>
          <w:rtl/>
        </w:rPr>
        <w:t>סוגי משתני המחקר</w:t>
      </w:r>
    </w:p>
    <w:p w14:paraId="73938BAC" w14:textId="77777777" w:rsidR="008C6709" w:rsidRPr="004644C9" w:rsidRDefault="008C6709" w:rsidP="008C6709">
      <w:pPr>
        <w:numPr>
          <w:ilvl w:val="1"/>
          <w:numId w:val="44"/>
        </w:numPr>
        <w:spacing w:line="360" w:lineRule="auto"/>
        <w:jc w:val="both"/>
        <w:rPr>
          <w:rFonts w:ascii="David" w:hAnsi="David"/>
          <w:szCs w:val="24"/>
        </w:rPr>
      </w:pPr>
      <w:r w:rsidRPr="004644C9">
        <w:rPr>
          <w:rFonts w:ascii="David" w:hAnsi="David"/>
          <w:szCs w:val="24"/>
          <w:rtl/>
        </w:rPr>
        <w:t>מאפייני ה</w:t>
      </w:r>
      <w:r w:rsidRPr="004644C9">
        <w:rPr>
          <w:rFonts w:ascii="David" w:hAnsi="David" w:hint="cs"/>
          <w:szCs w:val="24"/>
          <w:rtl/>
        </w:rPr>
        <w:t>מחקר</w:t>
      </w:r>
      <w:r w:rsidRPr="004644C9">
        <w:rPr>
          <w:rFonts w:ascii="David" w:hAnsi="David"/>
          <w:szCs w:val="24"/>
          <w:rtl/>
        </w:rPr>
        <w:t xml:space="preserve"> (שינויים לאורך זמן, </w:t>
      </w:r>
      <w:r w:rsidRPr="004644C9">
        <w:rPr>
          <w:rFonts w:ascii="David" w:hAnsi="David" w:hint="cs"/>
          <w:szCs w:val="24"/>
          <w:rtl/>
        </w:rPr>
        <w:t>ניטור</w:t>
      </w:r>
      <w:r w:rsidRPr="004644C9">
        <w:rPr>
          <w:rFonts w:ascii="David" w:hAnsi="David"/>
          <w:szCs w:val="24"/>
          <w:rtl/>
        </w:rPr>
        <w:t xml:space="preserve"> וכו)</w:t>
      </w:r>
    </w:p>
    <w:p w14:paraId="7E624DED" w14:textId="77777777" w:rsidR="008C6709" w:rsidRDefault="008C6709" w:rsidP="008C6709">
      <w:pPr>
        <w:numPr>
          <w:ilvl w:val="1"/>
          <w:numId w:val="44"/>
        </w:numPr>
        <w:spacing w:line="360" w:lineRule="auto"/>
        <w:jc w:val="both"/>
        <w:rPr>
          <w:rFonts w:ascii="David" w:hAnsi="David"/>
          <w:szCs w:val="24"/>
        </w:rPr>
      </w:pPr>
      <w:r w:rsidRPr="004644C9">
        <w:rPr>
          <w:rFonts w:ascii="David" w:hAnsi="David" w:hint="cs"/>
          <w:szCs w:val="24"/>
          <w:rtl/>
        </w:rPr>
        <w:lastRenderedPageBreak/>
        <w:t xml:space="preserve">מצויין </w:t>
      </w:r>
      <w:r w:rsidRPr="004644C9">
        <w:rPr>
          <w:rFonts w:ascii="David" w:hAnsi="David"/>
          <w:szCs w:val="24"/>
          <w:rtl/>
        </w:rPr>
        <w:t>האם קיים תפעול של המשתנה המסביר והאם קיימת אפשרות של הקצאה אקראית של הנבדקים</w:t>
      </w:r>
    </w:p>
    <w:p w14:paraId="1C547476" w14:textId="77777777" w:rsidR="008C6709" w:rsidRPr="004644C9" w:rsidRDefault="008C6709" w:rsidP="008C6709">
      <w:pPr>
        <w:numPr>
          <w:ilvl w:val="1"/>
          <w:numId w:val="44"/>
        </w:numPr>
        <w:spacing w:line="360" w:lineRule="auto"/>
        <w:jc w:val="both"/>
        <w:rPr>
          <w:rFonts w:ascii="David" w:hAnsi="David"/>
          <w:szCs w:val="24"/>
        </w:rPr>
      </w:pPr>
      <w:r w:rsidRPr="004644C9">
        <w:rPr>
          <w:rFonts w:ascii="David" w:hAnsi="David"/>
          <w:szCs w:val="24"/>
          <w:rtl/>
        </w:rPr>
        <w:t xml:space="preserve">קיומם הפוטנציאלי של משתנים מתערבים והדרכים להתגבר על השפעתם </w:t>
      </w:r>
    </w:p>
    <w:p w14:paraId="6F0493FA"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מתואר</w:t>
      </w:r>
      <w:r w:rsidRPr="004644C9">
        <w:rPr>
          <w:rFonts w:ascii="David" w:hAnsi="David"/>
          <w:szCs w:val="24"/>
          <w:rtl/>
        </w:rPr>
        <w:t xml:space="preserve"> באופן מפורט ואופרציונלי </w:t>
      </w:r>
      <w:r w:rsidRPr="004644C9">
        <w:rPr>
          <w:rFonts w:ascii="David" w:hAnsi="David" w:hint="cs"/>
          <w:szCs w:val="24"/>
          <w:rtl/>
        </w:rPr>
        <w:t>ומתאים למאפייני נתוני המחקר</w:t>
      </w:r>
    </w:p>
    <w:p w14:paraId="1DADD81B"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כולל</w:t>
      </w:r>
      <w:r w:rsidRPr="004644C9">
        <w:rPr>
          <w:rFonts w:ascii="David" w:hAnsi="David"/>
          <w:szCs w:val="24"/>
          <w:rtl/>
        </w:rPr>
        <w:t>, על פי הצורך וההקשר, מגוון של אינפורמנטים ויפורטו השיקולים לבחירתם.</w:t>
      </w:r>
    </w:p>
    <w:p w14:paraId="31484812" w14:textId="77777777" w:rsidR="008C6709" w:rsidRPr="00C43095" w:rsidRDefault="008C6709" w:rsidP="008C6709">
      <w:pPr>
        <w:jc w:val="both"/>
        <w:rPr>
          <w:rFonts w:cstheme="minorHAnsi"/>
          <w:color w:val="FF0000"/>
        </w:rPr>
      </w:pPr>
      <w:r w:rsidRPr="00C43095">
        <w:rPr>
          <w:rFonts w:asciiTheme="minorHAnsi" w:hAnsiTheme="minorHAnsi" w:cstheme="minorHAnsi"/>
          <w:color w:val="FF0000"/>
          <w:rtl/>
        </w:rPr>
        <w:t xml:space="preserve"> </w:t>
      </w:r>
    </w:p>
    <w:p w14:paraId="3D01A039" w14:textId="77777777" w:rsidR="008C6709" w:rsidRPr="00EC13B1" w:rsidRDefault="008C6709" w:rsidP="008C6709">
      <w:pPr>
        <w:spacing w:line="360" w:lineRule="auto"/>
        <w:jc w:val="both"/>
        <w:rPr>
          <w:rFonts w:ascii="David" w:hAnsi="David"/>
          <w:b/>
          <w:bCs/>
          <w:iCs/>
          <w:szCs w:val="24"/>
        </w:rPr>
      </w:pPr>
      <w:r w:rsidRPr="00EC13B1">
        <w:rPr>
          <w:rFonts w:ascii="David" w:hAnsi="David"/>
          <w:b/>
          <w:bCs/>
          <w:iCs/>
          <w:szCs w:val="24"/>
          <w:rtl/>
        </w:rPr>
        <w:t>דגימת המשתתפים</w:t>
      </w:r>
      <w:r>
        <w:rPr>
          <w:rFonts w:ascii="David" w:hAnsi="David" w:hint="cs"/>
          <w:b/>
          <w:bCs/>
          <w:iCs/>
          <w:szCs w:val="24"/>
          <w:rtl/>
        </w:rPr>
        <w:t>:</w:t>
      </w:r>
    </w:p>
    <w:p w14:paraId="026C81B4" w14:textId="77777777" w:rsidR="008C6709" w:rsidRPr="006E3A3B" w:rsidRDefault="008C6709" w:rsidP="008C6709">
      <w:pPr>
        <w:spacing w:before="120" w:line="276" w:lineRule="auto"/>
        <w:ind w:left="303"/>
        <w:jc w:val="both"/>
        <w:rPr>
          <w:rFonts w:ascii="David" w:hAnsi="David"/>
          <w:sz w:val="22"/>
          <w:szCs w:val="24"/>
          <w:rtl/>
        </w:rPr>
      </w:pPr>
      <w:r w:rsidRPr="006E3A3B">
        <w:rPr>
          <w:rFonts w:ascii="David" w:hAnsi="David"/>
          <w:sz w:val="22"/>
          <w:szCs w:val="24"/>
          <w:rtl/>
        </w:rPr>
        <w:t xml:space="preserve">מתאימה לשם קבלת מענה לשאלות והשערות המחקר ומתייחסת  להיבטים הבאים:  </w:t>
      </w:r>
    </w:p>
    <w:p w14:paraId="17B88573"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מטרות המחקר</w:t>
      </w:r>
      <w:r>
        <w:rPr>
          <w:rFonts w:ascii="David" w:hAnsi="David" w:hint="cs"/>
          <w:szCs w:val="24"/>
          <w:rtl/>
        </w:rPr>
        <w:t xml:space="preserve">: </w:t>
      </w:r>
      <w:r w:rsidRPr="004644C9">
        <w:rPr>
          <w:rFonts w:ascii="David" w:hAnsi="David"/>
          <w:szCs w:val="24"/>
          <w:rtl/>
        </w:rPr>
        <w:t>במחקרים תיאוריים</w:t>
      </w:r>
      <w:r w:rsidRPr="004644C9">
        <w:rPr>
          <w:rFonts w:ascii="David" w:hAnsi="David" w:hint="cs"/>
          <w:szCs w:val="24"/>
          <w:rtl/>
        </w:rPr>
        <w:t xml:space="preserve"> ו/או </w:t>
      </w:r>
      <w:r w:rsidRPr="004644C9">
        <w:rPr>
          <w:rFonts w:ascii="David" w:hAnsi="David"/>
          <w:szCs w:val="24"/>
          <w:rtl/>
        </w:rPr>
        <w:t xml:space="preserve">סקרים, </w:t>
      </w:r>
      <w:r w:rsidRPr="004644C9">
        <w:rPr>
          <w:rFonts w:ascii="David" w:hAnsi="David" w:hint="cs"/>
          <w:szCs w:val="24"/>
          <w:rtl/>
        </w:rPr>
        <w:t>נדרשת</w:t>
      </w:r>
      <w:r w:rsidRPr="004644C9">
        <w:rPr>
          <w:rFonts w:ascii="David" w:hAnsi="David"/>
          <w:szCs w:val="24"/>
          <w:rtl/>
        </w:rPr>
        <w:t xml:space="preserve"> שיטת דגימה הסתברותית המגדילה את הס</w:t>
      </w:r>
      <w:r w:rsidRPr="004644C9">
        <w:rPr>
          <w:rFonts w:ascii="David" w:hAnsi="David" w:hint="cs"/>
          <w:szCs w:val="24"/>
          <w:rtl/>
        </w:rPr>
        <w:t>י</w:t>
      </w:r>
      <w:r w:rsidRPr="004644C9">
        <w:rPr>
          <w:rFonts w:ascii="David" w:hAnsi="David"/>
          <w:szCs w:val="24"/>
          <w:rtl/>
        </w:rPr>
        <w:t>כוי למדגם מייצג. בניסויים או מחקרי מעבדה בהם התקיפות החיצונית נמוכה, אפשר להסתפק בשיטות לא הסתברותיות</w:t>
      </w:r>
      <w:r w:rsidRPr="004644C9">
        <w:rPr>
          <w:rFonts w:ascii="David" w:hAnsi="David" w:hint="cs"/>
          <w:szCs w:val="24"/>
          <w:rtl/>
        </w:rPr>
        <w:t>. במחקרים איכותניים המדגם יהיה רחב ומגוון ככל הניתן.</w:t>
      </w:r>
      <w:r w:rsidRPr="004644C9">
        <w:rPr>
          <w:rFonts w:ascii="David" w:hAnsi="David"/>
          <w:szCs w:val="24"/>
          <w:rtl/>
        </w:rPr>
        <w:t xml:space="preserve"> </w:t>
      </w:r>
    </w:p>
    <w:p w14:paraId="1CE442F5"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הגדרת האוכלוס</w:t>
      </w:r>
      <w:r w:rsidRPr="004644C9">
        <w:rPr>
          <w:rFonts w:ascii="David" w:hAnsi="David" w:hint="cs"/>
          <w:szCs w:val="24"/>
          <w:rtl/>
        </w:rPr>
        <w:t>י</w:t>
      </w:r>
      <w:r w:rsidRPr="004644C9">
        <w:rPr>
          <w:rFonts w:ascii="David" w:hAnsi="David"/>
          <w:szCs w:val="24"/>
          <w:rtl/>
        </w:rPr>
        <w:t>יה</w:t>
      </w:r>
      <w:r>
        <w:rPr>
          <w:rFonts w:ascii="David" w:hAnsi="David" w:hint="cs"/>
          <w:szCs w:val="24"/>
          <w:rtl/>
        </w:rPr>
        <w:t xml:space="preserve">: </w:t>
      </w:r>
      <w:r w:rsidRPr="004644C9">
        <w:rPr>
          <w:rFonts w:ascii="David" w:hAnsi="David"/>
          <w:szCs w:val="24"/>
          <w:rtl/>
        </w:rPr>
        <w:t xml:space="preserve">קיימת הגדרה ברורה של </w:t>
      </w:r>
      <w:r w:rsidRPr="004644C9">
        <w:rPr>
          <w:rFonts w:ascii="David" w:hAnsi="David" w:hint="cs"/>
          <w:szCs w:val="24"/>
          <w:rtl/>
        </w:rPr>
        <w:t>האוכלוסיי</w:t>
      </w:r>
      <w:r w:rsidRPr="004644C9">
        <w:rPr>
          <w:rFonts w:ascii="David" w:hAnsi="David" w:hint="eastAsia"/>
          <w:szCs w:val="24"/>
          <w:rtl/>
        </w:rPr>
        <w:t>ה</w:t>
      </w:r>
      <w:r>
        <w:rPr>
          <w:rFonts w:ascii="David" w:hAnsi="David" w:hint="cs"/>
          <w:szCs w:val="24"/>
          <w:rtl/>
        </w:rPr>
        <w:t xml:space="preserve"> </w:t>
      </w:r>
      <w:r w:rsidRPr="004644C9">
        <w:rPr>
          <w:rFonts w:ascii="David" w:hAnsi="David"/>
          <w:szCs w:val="24"/>
          <w:rtl/>
        </w:rPr>
        <w:t>ממנה יידגם המדגם</w:t>
      </w:r>
      <w:r>
        <w:rPr>
          <w:rFonts w:ascii="David" w:hAnsi="David" w:hint="cs"/>
          <w:szCs w:val="24"/>
          <w:rtl/>
        </w:rPr>
        <w:t xml:space="preserve">  (</w:t>
      </w:r>
      <w:r w:rsidRPr="004644C9">
        <w:rPr>
          <w:rFonts w:ascii="David" w:hAnsi="David" w:hint="cs"/>
          <w:szCs w:val="24"/>
          <w:rtl/>
        </w:rPr>
        <w:t>לרבות מגזר-שפה, פיקוח, שלב גיל וכד'</w:t>
      </w:r>
      <w:r>
        <w:rPr>
          <w:rFonts w:ascii="David" w:hAnsi="David" w:hint="cs"/>
          <w:szCs w:val="24"/>
          <w:rtl/>
        </w:rPr>
        <w:t>) ושיטת הדגימה המתוכננת</w:t>
      </w:r>
      <w:r w:rsidRPr="004644C9">
        <w:rPr>
          <w:rFonts w:ascii="David" w:hAnsi="David" w:hint="cs"/>
          <w:szCs w:val="24"/>
          <w:rtl/>
        </w:rPr>
        <w:t xml:space="preserve">. </w:t>
      </w:r>
      <w:r w:rsidRPr="004644C9">
        <w:rPr>
          <w:rFonts w:ascii="David" w:hAnsi="David"/>
          <w:szCs w:val="24"/>
          <w:rtl/>
        </w:rPr>
        <w:t>יכללו במחקר כל שכבות האוכלוסייה הרלוונטיות למטרות המחקר שהוגדרו בקול הקורא</w:t>
      </w:r>
      <w:r>
        <w:rPr>
          <w:rFonts w:ascii="David" w:hAnsi="David" w:hint="cs"/>
          <w:szCs w:val="24"/>
          <w:rtl/>
        </w:rPr>
        <w:t>.</w:t>
      </w:r>
    </w:p>
    <w:p w14:paraId="7BE961A1"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יחיד</w:t>
      </w:r>
      <w:r w:rsidRPr="004644C9">
        <w:rPr>
          <w:rFonts w:ascii="David" w:hAnsi="David" w:hint="cs"/>
          <w:szCs w:val="24"/>
          <w:rtl/>
        </w:rPr>
        <w:t>ו</w:t>
      </w:r>
      <w:r w:rsidRPr="004644C9">
        <w:rPr>
          <w:rFonts w:ascii="David" w:hAnsi="David"/>
          <w:szCs w:val="24"/>
          <w:rtl/>
        </w:rPr>
        <w:t>ת הניתוח  מוגדר</w:t>
      </w:r>
      <w:r w:rsidRPr="004644C9">
        <w:rPr>
          <w:rFonts w:ascii="David" w:hAnsi="David" w:hint="cs"/>
          <w:szCs w:val="24"/>
          <w:rtl/>
        </w:rPr>
        <w:t>ו</w:t>
      </w:r>
      <w:r w:rsidRPr="004644C9">
        <w:rPr>
          <w:rFonts w:ascii="David" w:hAnsi="David"/>
          <w:szCs w:val="24"/>
          <w:rtl/>
        </w:rPr>
        <w:t>ת וברור</w:t>
      </w:r>
      <w:r w:rsidRPr="004644C9">
        <w:rPr>
          <w:rFonts w:ascii="David" w:hAnsi="David" w:hint="cs"/>
          <w:szCs w:val="24"/>
          <w:rtl/>
        </w:rPr>
        <w:t>ות</w:t>
      </w:r>
      <w:r w:rsidRPr="004644C9">
        <w:rPr>
          <w:rFonts w:ascii="David" w:hAnsi="David"/>
          <w:szCs w:val="24"/>
          <w:rtl/>
        </w:rPr>
        <w:t>.</w:t>
      </w:r>
    </w:p>
    <w:p w14:paraId="43535945"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גודל המדגם</w:t>
      </w:r>
      <w:r>
        <w:rPr>
          <w:rFonts w:ascii="David" w:hAnsi="David" w:hint="cs"/>
          <w:szCs w:val="24"/>
          <w:rtl/>
        </w:rPr>
        <w:t>:</w:t>
      </w:r>
    </w:p>
    <w:p w14:paraId="6F94889A" w14:textId="77777777" w:rsidR="008C6709" w:rsidRPr="004644C9" w:rsidRDefault="008C6709" w:rsidP="008C6709">
      <w:pPr>
        <w:numPr>
          <w:ilvl w:val="1"/>
          <w:numId w:val="44"/>
        </w:numPr>
        <w:spacing w:line="360" w:lineRule="auto"/>
        <w:jc w:val="both"/>
        <w:rPr>
          <w:rFonts w:ascii="David" w:hAnsi="David"/>
          <w:szCs w:val="24"/>
        </w:rPr>
      </w:pPr>
      <w:r w:rsidRPr="004644C9">
        <w:rPr>
          <w:rFonts w:ascii="David" w:hAnsi="David" w:hint="cs"/>
          <w:szCs w:val="24"/>
          <w:rtl/>
        </w:rPr>
        <w:t xml:space="preserve">במחקר כמותי: </w:t>
      </w:r>
      <w:r w:rsidRPr="004644C9">
        <w:rPr>
          <w:rFonts w:ascii="David" w:hAnsi="David"/>
          <w:szCs w:val="24"/>
          <w:rtl/>
        </w:rPr>
        <w:t xml:space="preserve">גודל המדגם המוצע מחושב על פי מערך המחקר הספציפי וזאת על בסיס העוצמה </w:t>
      </w:r>
      <w:r w:rsidRPr="004644C9">
        <w:rPr>
          <w:rFonts w:ascii="David" w:hAnsi="David" w:hint="cs"/>
          <w:szCs w:val="24"/>
          <w:rtl/>
        </w:rPr>
        <w:t>הרצויה</w:t>
      </w:r>
      <w:r w:rsidRPr="004644C9">
        <w:rPr>
          <w:rFonts w:ascii="David" w:hAnsi="David"/>
          <w:szCs w:val="24"/>
          <w:rtl/>
        </w:rPr>
        <w:t xml:space="preserve"> </w:t>
      </w:r>
      <w:r w:rsidRPr="004644C9">
        <w:rPr>
          <w:rFonts w:ascii="David" w:hAnsi="David"/>
          <w:szCs w:val="24"/>
        </w:rPr>
        <w:t>(Power)</w:t>
      </w:r>
      <w:r w:rsidRPr="004644C9">
        <w:rPr>
          <w:rFonts w:ascii="David" w:hAnsi="David"/>
          <w:szCs w:val="24"/>
          <w:rtl/>
        </w:rPr>
        <w:t xml:space="preserve">, גודל טעות אלפא וגודל האפקט המוערך </w:t>
      </w:r>
      <w:r w:rsidRPr="004644C9">
        <w:rPr>
          <w:rFonts w:ascii="David" w:hAnsi="David" w:hint="cs"/>
          <w:szCs w:val="24"/>
          <w:rtl/>
        </w:rPr>
        <w:t>באוכלוסיי</w:t>
      </w:r>
      <w:r w:rsidRPr="004644C9">
        <w:rPr>
          <w:rFonts w:ascii="David" w:hAnsi="David" w:hint="eastAsia"/>
          <w:szCs w:val="24"/>
          <w:rtl/>
        </w:rPr>
        <w:t>ה</w:t>
      </w:r>
      <w:r w:rsidRPr="004644C9">
        <w:rPr>
          <w:rFonts w:ascii="David" w:hAnsi="David" w:hint="cs"/>
          <w:szCs w:val="24"/>
          <w:rtl/>
        </w:rPr>
        <w:t xml:space="preserve"> (</w:t>
      </w:r>
      <w:r w:rsidRPr="004644C9">
        <w:rPr>
          <w:rFonts w:ascii="David" w:hAnsi="David"/>
          <w:szCs w:val="24"/>
          <w:rtl/>
        </w:rPr>
        <w:t>בהעדר מידע מוקדם יש לקבוע את גודל האפקט כבינוני</w:t>
      </w:r>
      <w:r w:rsidRPr="004644C9">
        <w:rPr>
          <w:rFonts w:ascii="David" w:hAnsi="David" w:hint="cs"/>
          <w:szCs w:val="24"/>
          <w:rtl/>
        </w:rPr>
        <w:t>)</w:t>
      </w:r>
      <w:r w:rsidRPr="004644C9">
        <w:rPr>
          <w:rFonts w:ascii="David" w:hAnsi="David"/>
          <w:szCs w:val="24"/>
          <w:rtl/>
        </w:rPr>
        <w:t xml:space="preserve">. </w:t>
      </w:r>
    </w:p>
    <w:p w14:paraId="3049624C" w14:textId="77777777" w:rsidR="008C6709" w:rsidRPr="004644C9" w:rsidRDefault="008C6709" w:rsidP="008C6709">
      <w:pPr>
        <w:numPr>
          <w:ilvl w:val="1"/>
          <w:numId w:val="44"/>
        </w:numPr>
        <w:spacing w:line="360" w:lineRule="auto"/>
        <w:jc w:val="both"/>
        <w:rPr>
          <w:rFonts w:ascii="David" w:hAnsi="David"/>
          <w:szCs w:val="24"/>
        </w:rPr>
      </w:pPr>
      <w:r w:rsidRPr="004644C9">
        <w:rPr>
          <w:rFonts w:ascii="David" w:hAnsi="David" w:hint="cs"/>
          <w:szCs w:val="24"/>
          <w:rtl/>
        </w:rPr>
        <w:t xml:space="preserve">במחקר איכותני: גודל המדגם יאפשר לקבל תמונה רחבה ומורכבת של התופעה באוכלוסייה תוך התייחסות </w:t>
      </w:r>
      <w:r w:rsidRPr="004644C9">
        <w:rPr>
          <w:rFonts w:ascii="David" w:hAnsi="David"/>
          <w:szCs w:val="24"/>
          <w:rtl/>
        </w:rPr>
        <w:t>גם להטרוגניות המדגם</w:t>
      </w:r>
      <w:r w:rsidRPr="004644C9">
        <w:rPr>
          <w:rFonts w:ascii="David" w:hAnsi="David" w:hint="cs"/>
          <w:szCs w:val="24"/>
          <w:rtl/>
        </w:rPr>
        <w:t xml:space="preserve">, </w:t>
      </w:r>
      <w:r w:rsidRPr="004644C9">
        <w:rPr>
          <w:rFonts w:ascii="David" w:hAnsi="David"/>
          <w:szCs w:val="24"/>
          <w:rtl/>
        </w:rPr>
        <w:t xml:space="preserve">האינפורמנטים ולגודל המדגם.  </w:t>
      </w:r>
    </w:p>
    <w:p w14:paraId="0A4CDC3F"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szCs w:val="24"/>
          <w:rtl/>
        </w:rPr>
        <w:t>ייצוגיות המדגם</w:t>
      </w:r>
      <w:r>
        <w:rPr>
          <w:rFonts w:ascii="David" w:hAnsi="David" w:hint="cs"/>
          <w:szCs w:val="24"/>
          <w:rtl/>
        </w:rPr>
        <w:t>:</w:t>
      </w:r>
      <w:r w:rsidRPr="004644C9">
        <w:rPr>
          <w:rFonts w:ascii="David" w:hAnsi="David"/>
          <w:szCs w:val="24"/>
          <w:rtl/>
        </w:rPr>
        <w:t xml:space="preserve"> </w:t>
      </w:r>
      <w:r w:rsidRPr="004644C9">
        <w:rPr>
          <w:rFonts w:ascii="David" w:hAnsi="David" w:hint="cs"/>
          <w:szCs w:val="24"/>
          <w:rtl/>
        </w:rPr>
        <w:t>במידה ונדרשת ייצוגיות של המדגם לאוכלוסייה, תתואר</w:t>
      </w:r>
      <w:r w:rsidRPr="004644C9">
        <w:rPr>
          <w:rFonts w:ascii="David" w:hAnsi="David"/>
          <w:szCs w:val="24"/>
          <w:rtl/>
        </w:rPr>
        <w:t xml:space="preserve"> ההתמודדות של המחקר עם ייצוגיות חסר/יתר של קבוצות במחקר, נתונים חסרים</w:t>
      </w:r>
      <w:r w:rsidRPr="004644C9">
        <w:rPr>
          <w:rFonts w:ascii="David" w:hAnsi="David" w:hint="cs"/>
          <w:szCs w:val="24"/>
          <w:rtl/>
        </w:rPr>
        <w:t xml:space="preserve"> ו</w:t>
      </w:r>
      <w:r w:rsidRPr="004644C9">
        <w:rPr>
          <w:rFonts w:ascii="David" w:hAnsi="David"/>
          <w:szCs w:val="24"/>
          <w:rtl/>
        </w:rPr>
        <w:t xml:space="preserve">ערכי קיצון. </w:t>
      </w:r>
    </w:p>
    <w:p w14:paraId="41AA202C" w14:textId="77777777" w:rsidR="008C670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במחקר משולב </w:t>
      </w:r>
      <w:r w:rsidRPr="004644C9">
        <w:rPr>
          <w:rFonts w:ascii="David" w:hAnsi="David"/>
          <w:szCs w:val="24"/>
        </w:rPr>
        <w:t>(mix</w:t>
      </w:r>
      <w:r>
        <w:rPr>
          <w:rFonts w:ascii="David" w:hAnsi="David"/>
          <w:szCs w:val="24"/>
        </w:rPr>
        <w:t>ed</w:t>
      </w:r>
      <w:r w:rsidRPr="004644C9">
        <w:rPr>
          <w:rFonts w:ascii="David" w:hAnsi="David"/>
          <w:szCs w:val="24"/>
        </w:rPr>
        <w:t xml:space="preserve"> methods)</w:t>
      </w:r>
      <w:r w:rsidRPr="004644C9">
        <w:rPr>
          <w:rFonts w:ascii="David" w:hAnsi="David" w:hint="cs"/>
          <w:szCs w:val="24"/>
          <w:rtl/>
        </w:rPr>
        <w:t xml:space="preserve"> יש להתייחס בנוסף גם לאופן השילוב בין השיטות והאינטגרציה ביניהם</w:t>
      </w:r>
      <w:r>
        <w:rPr>
          <w:rFonts w:ascii="David" w:hAnsi="David"/>
          <w:szCs w:val="24"/>
        </w:rPr>
        <w:t>.</w:t>
      </w:r>
    </w:p>
    <w:p w14:paraId="36A1162C" w14:textId="77777777" w:rsidR="008C6709" w:rsidRPr="004644C9" w:rsidRDefault="008C6709" w:rsidP="008C6709">
      <w:pPr>
        <w:spacing w:line="360" w:lineRule="auto"/>
        <w:jc w:val="both"/>
        <w:rPr>
          <w:rFonts w:ascii="David" w:hAnsi="David"/>
          <w:szCs w:val="24"/>
          <w:rtl/>
        </w:rPr>
      </w:pPr>
    </w:p>
    <w:p w14:paraId="5CDC55D2" w14:textId="77777777" w:rsidR="008C6709" w:rsidRPr="00EC13B1" w:rsidRDefault="008C6709" w:rsidP="008C6709">
      <w:pPr>
        <w:spacing w:line="360" w:lineRule="auto"/>
        <w:jc w:val="both"/>
        <w:rPr>
          <w:rFonts w:ascii="David" w:hAnsi="David"/>
          <w:b/>
          <w:bCs/>
          <w:iCs/>
          <w:szCs w:val="24"/>
        </w:rPr>
      </w:pPr>
      <w:r w:rsidRPr="00EC13B1">
        <w:rPr>
          <w:rFonts w:ascii="David" w:hAnsi="David"/>
          <w:b/>
          <w:bCs/>
          <w:iCs/>
          <w:szCs w:val="24"/>
          <w:rtl/>
        </w:rPr>
        <w:t>כלי המחקר</w:t>
      </w:r>
      <w:r w:rsidRPr="00EC13B1">
        <w:rPr>
          <w:rFonts w:ascii="David" w:hAnsi="David" w:hint="cs"/>
          <w:b/>
          <w:bCs/>
          <w:iCs/>
          <w:szCs w:val="24"/>
          <w:rtl/>
        </w:rPr>
        <w:t>:</w:t>
      </w:r>
    </w:p>
    <w:p w14:paraId="0BD55034"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רלוונטיים למענה לשאלות המחקר</w:t>
      </w:r>
    </w:p>
    <w:p w14:paraId="1172987C"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עדכניים ומובילים בתחום </w:t>
      </w:r>
    </w:p>
    <w:p w14:paraId="74508C5C"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מהימנים </w:t>
      </w:r>
      <w:r>
        <w:rPr>
          <w:rFonts w:ascii="David" w:hAnsi="David" w:hint="cs"/>
          <w:szCs w:val="24"/>
          <w:rtl/>
        </w:rPr>
        <w:t>ו</w:t>
      </w:r>
      <w:r w:rsidRPr="004644C9">
        <w:rPr>
          <w:rFonts w:ascii="David" w:hAnsi="David" w:hint="cs"/>
          <w:szCs w:val="24"/>
          <w:rtl/>
        </w:rPr>
        <w:t>תקפים  (במחקר כמותי בלבד)</w:t>
      </w:r>
    </w:p>
    <w:p w14:paraId="512591EB"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hint="cs"/>
          <w:szCs w:val="24"/>
          <w:rtl/>
        </w:rPr>
        <w:t xml:space="preserve">מתוארים באופן מפורט על פי  כללי הכתיבה המדעית ומצורפים לדוח כנספחים (במידה והם קיימים). </w:t>
      </w:r>
    </w:p>
    <w:p w14:paraId="295BBED0" w14:textId="77777777" w:rsidR="008C6709" w:rsidRDefault="008C6709" w:rsidP="008C6709">
      <w:pPr>
        <w:numPr>
          <w:ilvl w:val="0"/>
          <w:numId w:val="44"/>
        </w:numPr>
        <w:spacing w:line="360" w:lineRule="auto"/>
        <w:jc w:val="both"/>
        <w:rPr>
          <w:rFonts w:ascii="David" w:hAnsi="David"/>
          <w:szCs w:val="24"/>
        </w:rPr>
      </w:pPr>
      <w:r w:rsidRPr="004644C9">
        <w:rPr>
          <w:rFonts w:ascii="David" w:hAnsi="David" w:hint="cs"/>
          <w:szCs w:val="24"/>
          <w:rtl/>
        </w:rPr>
        <w:lastRenderedPageBreak/>
        <w:t xml:space="preserve">כלי מחקר ייעודיים למחקר </w:t>
      </w:r>
      <w:r>
        <w:rPr>
          <w:rFonts w:ascii="David" w:hAnsi="David" w:hint="cs"/>
          <w:szCs w:val="24"/>
          <w:rtl/>
        </w:rPr>
        <w:t>-</w:t>
      </w:r>
      <w:r w:rsidRPr="004644C9">
        <w:rPr>
          <w:rFonts w:ascii="David" w:hAnsi="David" w:hint="cs"/>
          <w:szCs w:val="24"/>
          <w:rtl/>
        </w:rPr>
        <w:t xml:space="preserve"> במידה ולא ניתן להשתמש בכלי מחקר קיימים מהימנים ותקיפים, ניתן לעשות שימוש בכלי מחקר ייעודיים למחקר ובלבד שתהיה הצדקה לשימוש בהם ופירוט של תהליך הבניה ואופן הבדיקה.</w:t>
      </w:r>
    </w:p>
    <w:p w14:paraId="3FB3EE41" w14:textId="77777777" w:rsidR="008C6709" w:rsidRDefault="008C6709" w:rsidP="008C6709">
      <w:pPr>
        <w:spacing w:line="360" w:lineRule="auto"/>
        <w:jc w:val="both"/>
        <w:rPr>
          <w:rFonts w:ascii="David" w:hAnsi="David"/>
          <w:b/>
          <w:bCs/>
          <w:iCs/>
          <w:szCs w:val="24"/>
          <w:rtl/>
        </w:rPr>
      </w:pPr>
    </w:p>
    <w:p w14:paraId="74C81265" w14:textId="77777777" w:rsidR="008C6709" w:rsidRPr="00EC13B1" w:rsidRDefault="008C6709" w:rsidP="008C6709">
      <w:pPr>
        <w:spacing w:line="360" w:lineRule="auto"/>
        <w:jc w:val="both"/>
        <w:rPr>
          <w:rFonts w:ascii="David" w:hAnsi="David"/>
          <w:b/>
          <w:bCs/>
          <w:iCs/>
          <w:szCs w:val="24"/>
          <w:rtl/>
        </w:rPr>
      </w:pPr>
      <w:r w:rsidRPr="00EC13B1">
        <w:rPr>
          <w:rFonts w:ascii="David" w:hAnsi="David"/>
          <w:b/>
          <w:bCs/>
          <w:iCs/>
          <w:szCs w:val="24"/>
          <w:rtl/>
        </w:rPr>
        <w:t>הליך המחקר</w:t>
      </w:r>
      <w:r>
        <w:rPr>
          <w:rFonts w:ascii="David" w:hAnsi="David" w:hint="cs"/>
          <w:b/>
          <w:bCs/>
          <w:iCs/>
          <w:szCs w:val="24"/>
          <w:rtl/>
        </w:rPr>
        <w:t>:</w:t>
      </w:r>
    </w:p>
    <w:p w14:paraId="3A76A447" w14:textId="77777777" w:rsidR="008C670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מתואר באופן</w:t>
      </w:r>
      <w:r w:rsidRPr="004644C9">
        <w:rPr>
          <w:rFonts w:ascii="David" w:hAnsi="David"/>
          <w:szCs w:val="24"/>
          <w:rtl/>
        </w:rPr>
        <w:t xml:space="preserve"> מפורט וברור </w:t>
      </w:r>
    </w:p>
    <w:p w14:paraId="74890DBC"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szCs w:val="24"/>
          <w:rtl/>
        </w:rPr>
        <w:t xml:space="preserve">הליך המחקר </w:t>
      </w:r>
      <w:r w:rsidRPr="004644C9">
        <w:rPr>
          <w:rFonts w:ascii="David" w:hAnsi="David" w:hint="cs"/>
          <w:szCs w:val="24"/>
          <w:rtl/>
        </w:rPr>
        <w:t xml:space="preserve">המוצע </w:t>
      </w:r>
      <w:r w:rsidRPr="004644C9">
        <w:rPr>
          <w:rFonts w:ascii="David" w:hAnsi="David"/>
          <w:szCs w:val="24"/>
          <w:rtl/>
        </w:rPr>
        <w:t>כולל סדר כרונולוגי של השלבים ש</w:t>
      </w:r>
      <w:r w:rsidRPr="004644C9">
        <w:rPr>
          <w:rFonts w:ascii="David" w:hAnsi="David" w:hint="cs"/>
          <w:szCs w:val="24"/>
          <w:rtl/>
        </w:rPr>
        <w:t>י</w:t>
      </w:r>
      <w:r w:rsidRPr="004644C9">
        <w:rPr>
          <w:rFonts w:ascii="David" w:hAnsi="David"/>
          <w:szCs w:val="24"/>
          <w:rtl/>
        </w:rPr>
        <w:t xml:space="preserve">בוצעו בפועל </w:t>
      </w:r>
    </w:p>
    <w:p w14:paraId="48E0CC40" w14:textId="77777777" w:rsidR="008C6709" w:rsidRDefault="008C6709" w:rsidP="008C6709">
      <w:pPr>
        <w:spacing w:line="360" w:lineRule="auto"/>
        <w:jc w:val="both"/>
        <w:rPr>
          <w:rFonts w:ascii="David" w:hAnsi="David"/>
          <w:b/>
          <w:bCs/>
          <w:iCs/>
          <w:szCs w:val="24"/>
          <w:rtl/>
        </w:rPr>
      </w:pPr>
    </w:p>
    <w:p w14:paraId="73087CE7" w14:textId="77777777" w:rsidR="008C6709" w:rsidRPr="00EC13B1" w:rsidRDefault="008C6709" w:rsidP="008C6709">
      <w:pPr>
        <w:spacing w:line="360" w:lineRule="auto"/>
        <w:jc w:val="both"/>
        <w:rPr>
          <w:rFonts w:ascii="David" w:hAnsi="David"/>
          <w:b/>
          <w:bCs/>
          <w:iCs/>
          <w:szCs w:val="24"/>
        </w:rPr>
      </w:pPr>
      <w:r w:rsidRPr="00EC13B1">
        <w:rPr>
          <w:rFonts w:ascii="David" w:hAnsi="David" w:hint="cs"/>
          <w:b/>
          <w:bCs/>
          <w:iCs/>
          <w:szCs w:val="24"/>
          <w:rtl/>
        </w:rPr>
        <w:t>ה</w:t>
      </w:r>
      <w:r w:rsidRPr="00EC13B1">
        <w:rPr>
          <w:rFonts w:ascii="David" w:hAnsi="David"/>
          <w:b/>
          <w:bCs/>
          <w:iCs/>
          <w:szCs w:val="24"/>
          <w:rtl/>
        </w:rPr>
        <w:t>עיבודים הסטטיסטיים</w:t>
      </w:r>
      <w:r w:rsidRPr="00EC13B1">
        <w:rPr>
          <w:rFonts w:ascii="David" w:hAnsi="David" w:hint="cs"/>
          <w:b/>
          <w:bCs/>
          <w:iCs/>
          <w:szCs w:val="24"/>
          <w:rtl/>
        </w:rPr>
        <w:t xml:space="preserve"> (מחקר כמותי): </w:t>
      </w:r>
    </w:p>
    <w:p w14:paraId="27AC98F7"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מתאימים ל</w:t>
      </w:r>
      <w:r w:rsidRPr="004644C9">
        <w:rPr>
          <w:rFonts w:ascii="David" w:hAnsi="David" w:hint="cs"/>
          <w:szCs w:val="24"/>
          <w:rtl/>
        </w:rPr>
        <w:t xml:space="preserve">בדיקת השערות המחקר </w:t>
      </w:r>
    </w:p>
    <w:p w14:paraId="2374F6B3"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מתוארים באופן מפורט השי</w:t>
      </w:r>
      <w:r w:rsidRPr="004644C9">
        <w:rPr>
          <w:rFonts w:ascii="David" w:hAnsi="David"/>
          <w:szCs w:val="24"/>
          <w:rtl/>
        </w:rPr>
        <w:t>קולים לבחירת</w:t>
      </w:r>
      <w:r w:rsidRPr="004644C9">
        <w:rPr>
          <w:rFonts w:ascii="David" w:hAnsi="David" w:hint="cs"/>
          <w:szCs w:val="24"/>
          <w:rtl/>
        </w:rPr>
        <w:t>ם</w:t>
      </w:r>
    </w:p>
    <w:p w14:paraId="592908FE"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szCs w:val="24"/>
          <w:rtl/>
        </w:rPr>
        <w:t xml:space="preserve">מצוין מעמדם של המשתנים השונים </w:t>
      </w:r>
      <w:r w:rsidRPr="004644C9">
        <w:rPr>
          <w:rFonts w:ascii="David" w:hAnsi="David" w:hint="cs"/>
          <w:szCs w:val="24"/>
          <w:rtl/>
        </w:rPr>
        <w:t xml:space="preserve">במערך המחקר </w:t>
      </w:r>
      <w:r w:rsidRPr="004644C9">
        <w:rPr>
          <w:rFonts w:ascii="David" w:hAnsi="David"/>
          <w:szCs w:val="24"/>
          <w:rtl/>
        </w:rPr>
        <w:t xml:space="preserve">(בלתי תלוי, תלוי, מתווך, ממתן, מתערב). </w:t>
      </w:r>
    </w:p>
    <w:p w14:paraId="164ADB8E"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מוגדרת רמת המובהקות הכללית </w:t>
      </w:r>
      <w:r w:rsidRPr="004644C9">
        <w:rPr>
          <w:rFonts w:ascii="David" w:hAnsi="David"/>
          <w:szCs w:val="24"/>
        </w:rPr>
        <w:t>Family-wise alpha</w:t>
      </w:r>
      <w:r w:rsidRPr="004644C9">
        <w:rPr>
          <w:rFonts w:ascii="David" w:hAnsi="David"/>
          <w:szCs w:val="24"/>
          <w:rtl/>
        </w:rPr>
        <w:t xml:space="preserve"> ומפורטות הדרכים </w:t>
      </w:r>
      <w:r w:rsidRPr="004644C9">
        <w:rPr>
          <w:rFonts w:ascii="David" w:hAnsi="David" w:hint="cs"/>
          <w:szCs w:val="24"/>
          <w:rtl/>
        </w:rPr>
        <w:t>שננקטו</w:t>
      </w:r>
      <w:r w:rsidRPr="004644C9">
        <w:rPr>
          <w:rFonts w:ascii="David" w:hAnsi="David"/>
          <w:szCs w:val="24"/>
          <w:rtl/>
        </w:rPr>
        <w:t xml:space="preserve"> להקטנת הסיכוי להתנפחות שגיא</w:t>
      </w:r>
      <w:r>
        <w:rPr>
          <w:rFonts w:ascii="David" w:hAnsi="David" w:hint="cs"/>
          <w:szCs w:val="24"/>
          <w:rtl/>
        </w:rPr>
        <w:t>ה</w:t>
      </w:r>
      <w:r w:rsidRPr="004644C9">
        <w:rPr>
          <w:rFonts w:ascii="David" w:hAnsi="David"/>
          <w:szCs w:val="24"/>
          <w:rtl/>
        </w:rPr>
        <w:t xml:space="preserve"> </w:t>
      </w:r>
      <w:r>
        <w:rPr>
          <w:rFonts w:ascii="David" w:hAnsi="David" w:hint="cs"/>
          <w:szCs w:val="24"/>
          <w:rtl/>
        </w:rPr>
        <w:t xml:space="preserve">מסוג </w:t>
      </w:r>
      <w:r>
        <w:rPr>
          <w:rFonts w:ascii="David" w:hAnsi="David"/>
          <w:szCs w:val="24"/>
        </w:rPr>
        <w:t>I</w:t>
      </w:r>
      <w:r w:rsidRPr="004644C9">
        <w:rPr>
          <w:rFonts w:ascii="David" w:hAnsi="David"/>
          <w:szCs w:val="24"/>
          <w:rtl/>
        </w:rPr>
        <w:t xml:space="preserve"> במדידות מרובות</w:t>
      </w:r>
    </w:p>
    <w:p w14:paraId="50D5A3E9"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מתוארות הדרכים </w:t>
      </w:r>
      <w:r w:rsidRPr="004644C9">
        <w:rPr>
          <w:rFonts w:ascii="David" w:hAnsi="David" w:hint="cs"/>
          <w:szCs w:val="24"/>
          <w:rtl/>
        </w:rPr>
        <w:t>שננקטו ל</w:t>
      </w:r>
      <w:r w:rsidRPr="004644C9">
        <w:rPr>
          <w:rFonts w:ascii="David" w:hAnsi="David"/>
          <w:szCs w:val="24"/>
          <w:rtl/>
        </w:rPr>
        <w:t xml:space="preserve">טיפול בערכים חסרים </w:t>
      </w:r>
      <w:r w:rsidRPr="004644C9">
        <w:rPr>
          <w:rFonts w:ascii="David" w:hAnsi="David" w:hint="cs"/>
          <w:szCs w:val="24"/>
          <w:rtl/>
        </w:rPr>
        <w:t>ו</w:t>
      </w:r>
      <w:r w:rsidRPr="004644C9">
        <w:rPr>
          <w:rFonts w:ascii="David" w:hAnsi="David"/>
          <w:szCs w:val="24"/>
          <w:rtl/>
        </w:rPr>
        <w:t xml:space="preserve">ערכי קיצון </w:t>
      </w:r>
    </w:p>
    <w:p w14:paraId="2EFE0CDE" w14:textId="77777777" w:rsidR="008C6709" w:rsidRDefault="008C6709" w:rsidP="008C6709">
      <w:pPr>
        <w:spacing w:line="360" w:lineRule="auto"/>
        <w:jc w:val="both"/>
        <w:rPr>
          <w:rFonts w:ascii="David" w:hAnsi="David"/>
          <w:b/>
          <w:bCs/>
          <w:iCs/>
          <w:szCs w:val="24"/>
          <w:rtl/>
        </w:rPr>
      </w:pPr>
    </w:p>
    <w:p w14:paraId="634077B7" w14:textId="77777777" w:rsidR="008C6709" w:rsidRPr="00EC13B1" w:rsidRDefault="008C6709" w:rsidP="008C6709">
      <w:pPr>
        <w:spacing w:line="360" w:lineRule="auto"/>
        <w:jc w:val="both"/>
        <w:rPr>
          <w:rFonts w:ascii="David" w:hAnsi="David"/>
          <w:b/>
          <w:bCs/>
          <w:iCs/>
          <w:szCs w:val="24"/>
          <w:rtl/>
        </w:rPr>
      </w:pPr>
      <w:r w:rsidRPr="00EC13B1">
        <w:rPr>
          <w:rFonts w:ascii="David" w:hAnsi="David"/>
          <w:b/>
          <w:bCs/>
          <w:iCs/>
          <w:szCs w:val="24"/>
          <w:rtl/>
        </w:rPr>
        <w:t>עיבוד</w:t>
      </w:r>
      <w:r w:rsidRPr="00EC13B1">
        <w:rPr>
          <w:rFonts w:ascii="David" w:hAnsi="David" w:hint="cs"/>
          <w:b/>
          <w:bCs/>
          <w:iCs/>
          <w:szCs w:val="24"/>
          <w:rtl/>
        </w:rPr>
        <w:t xml:space="preserve"> נתונים (מחקר איכותני)</w:t>
      </w:r>
      <w:r w:rsidRPr="00EC13B1">
        <w:rPr>
          <w:rFonts w:ascii="David" w:hAnsi="David"/>
          <w:b/>
          <w:bCs/>
          <w:iCs/>
          <w:szCs w:val="24"/>
        </w:rPr>
        <w:t xml:space="preserve"> </w:t>
      </w:r>
      <w:r>
        <w:rPr>
          <w:rFonts w:ascii="David" w:hAnsi="David" w:hint="cs"/>
          <w:b/>
          <w:bCs/>
          <w:iCs/>
          <w:szCs w:val="24"/>
          <w:rtl/>
        </w:rPr>
        <w:t>:</w:t>
      </w:r>
    </w:p>
    <w:p w14:paraId="3B3D83DE" w14:textId="77777777" w:rsidR="008C6709" w:rsidRPr="004644C9" w:rsidRDefault="008C6709" w:rsidP="008C6709">
      <w:pPr>
        <w:numPr>
          <w:ilvl w:val="0"/>
          <w:numId w:val="44"/>
        </w:numPr>
        <w:spacing w:line="360" w:lineRule="auto"/>
        <w:jc w:val="both"/>
        <w:rPr>
          <w:rFonts w:ascii="David" w:hAnsi="David"/>
          <w:szCs w:val="24"/>
          <w:rtl/>
        </w:rPr>
      </w:pPr>
      <w:r w:rsidRPr="004644C9">
        <w:rPr>
          <w:rFonts w:ascii="David" w:hAnsi="David" w:hint="cs"/>
          <w:szCs w:val="24"/>
          <w:rtl/>
        </w:rPr>
        <w:t xml:space="preserve">מפורטת שיטת הניתוח (כגון ניתוח תמטי, ניתוח נראטיבי, ניתוח השיח) </w:t>
      </w:r>
    </w:p>
    <w:p w14:paraId="41F8B410"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מוגדרת יחידת הניתוח (כגון מבע, מסמך, גישה)</w:t>
      </w:r>
    </w:p>
    <w:p w14:paraId="7D20B089"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יש פירוט הליך הכנת הנתונים לקראת הניתוח ופרוטוקול הניתוח</w:t>
      </w:r>
    </w:p>
    <w:p w14:paraId="6A217918"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מתוארות הטכניקות להבטחת מהימנות הניתוח (כגון ריבוי מקודדים, עוורון לתנאי מחקר אם רלוונטי)</w:t>
      </w:r>
    </w:p>
    <w:p w14:paraId="212F7B57" w14:textId="77777777" w:rsidR="008C6709" w:rsidRDefault="008C6709" w:rsidP="008C6709">
      <w:pPr>
        <w:spacing w:line="360" w:lineRule="auto"/>
        <w:jc w:val="both"/>
        <w:rPr>
          <w:rFonts w:ascii="David" w:hAnsi="David"/>
          <w:b/>
          <w:bCs/>
          <w:iCs/>
          <w:szCs w:val="24"/>
          <w:rtl/>
        </w:rPr>
      </w:pPr>
    </w:p>
    <w:p w14:paraId="359B887B" w14:textId="77777777" w:rsidR="008C6709" w:rsidRPr="00EC13B1" w:rsidRDefault="008C6709" w:rsidP="008C6709">
      <w:pPr>
        <w:spacing w:line="360" w:lineRule="auto"/>
        <w:jc w:val="both"/>
        <w:rPr>
          <w:rFonts w:ascii="David" w:hAnsi="David"/>
          <w:b/>
          <w:bCs/>
          <w:iCs/>
          <w:szCs w:val="24"/>
        </w:rPr>
      </w:pPr>
      <w:r w:rsidRPr="00EC13B1">
        <w:rPr>
          <w:rFonts w:ascii="David" w:hAnsi="David"/>
          <w:b/>
          <w:bCs/>
          <w:iCs/>
          <w:szCs w:val="24"/>
          <w:rtl/>
        </w:rPr>
        <w:t>אינטגרציה בין שיטות מחקר וממצאי</w:t>
      </w:r>
      <w:r w:rsidRPr="00EC13B1">
        <w:rPr>
          <w:rFonts w:ascii="David" w:hAnsi="David" w:hint="eastAsia"/>
          <w:b/>
          <w:bCs/>
          <w:iCs/>
          <w:szCs w:val="24"/>
          <w:rtl/>
        </w:rPr>
        <w:t>ם</w:t>
      </w:r>
      <w:r>
        <w:rPr>
          <w:rFonts w:ascii="David" w:hAnsi="David" w:hint="cs"/>
          <w:b/>
          <w:bCs/>
          <w:iCs/>
          <w:szCs w:val="24"/>
          <w:rtl/>
        </w:rPr>
        <w:t>:</w:t>
      </w:r>
      <w:r w:rsidRPr="00EC13B1">
        <w:rPr>
          <w:rFonts w:ascii="David" w:hAnsi="David" w:hint="cs"/>
          <w:b/>
          <w:bCs/>
          <w:iCs/>
          <w:szCs w:val="24"/>
          <w:rtl/>
        </w:rPr>
        <w:t xml:space="preserve"> </w:t>
      </w:r>
    </w:p>
    <w:p w14:paraId="2ACFA24A"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קיים הסבר </w:t>
      </w:r>
      <w:r w:rsidRPr="004644C9">
        <w:rPr>
          <w:rFonts w:ascii="David" w:hAnsi="David"/>
          <w:szCs w:val="24"/>
          <w:rtl/>
        </w:rPr>
        <w:t>כיצד ישלבו בין הממצאים הכמותיים והאיכותניים (במחקרים משולבים), וכיצד ינתחו את הקשרים בין משתני התהליך לבין תוצאות המחקר</w:t>
      </w:r>
    </w:p>
    <w:p w14:paraId="7A91AEEC" w14:textId="77777777" w:rsidR="008C6709" w:rsidRDefault="008C6709" w:rsidP="008C6709">
      <w:pPr>
        <w:spacing w:line="360" w:lineRule="auto"/>
        <w:jc w:val="both"/>
        <w:rPr>
          <w:rFonts w:ascii="David" w:hAnsi="David"/>
          <w:b/>
          <w:bCs/>
          <w:iCs/>
          <w:szCs w:val="24"/>
          <w:rtl/>
        </w:rPr>
      </w:pPr>
    </w:p>
    <w:p w14:paraId="41F07CDC" w14:textId="77777777" w:rsidR="008C6709" w:rsidRPr="00EC13B1" w:rsidRDefault="008C6709" w:rsidP="008C6709">
      <w:pPr>
        <w:spacing w:line="360" w:lineRule="auto"/>
        <w:jc w:val="both"/>
        <w:rPr>
          <w:rFonts w:ascii="David" w:hAnsi="David"/>
          <w:b/>
          <w:bCs/>
          <w:iCs/>
          <w:szCs w:val="24"/>
        </w:rPr>
      </w:pPr>
      <w:r w:rsidRPr="00EC13B1">
        <w:rPr>
          <w:rFonts w:ascii="David" w:hAnsi="David"/>
          <w:b/>
          <w:bCs/>
          <w:iCs/>
          <w:szCs w:val="24"/>
          <w:rtl/>
        </w:rPr>
        <w:t>מגבלות המחקר</w:t>
      </w:r>
      <w:r w:rsidRPr="00EC13B1">
        <w:rPr>
          <w:rFonts w:ascii="David" w:hAnsi="David" w:hint="cs"/>
          <w:b/>
          <w:bCs/>
          <w:iCs/>
          <w:szCs w:val="24"/>
          <w:rtl/>
        </w:rPr>
        <w:t>:</w:t>
      </w:r>
    </w:p>
    <w:p w14:paraId="41F2D7C4"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מפורטות מגבלות מ</w:t>
      </w:r>
      <w:r w:rsidRPr="004644C9">
        <w:rPr>
          <w:rFonts w:ascii="David" w:hAnsi="David"/>
          <w:szCs w:val="24"/>
          <w:rtl/>
        </w:rPr>
        <w:t xml:space="preserve">בחינת יכולתו </w:t>
      </w:r>
      <w:r w:rsidRPr="004644C9">
        <w:rPr>
          <w:rFonts w:ascii="David" w:hAnsi="David" w:hint="cs"/>
          <w:szCs w:val="24"/>
          <w:rtl/>
        </w:rPr>
        <w:t xml:space="preserve">של המחקר </w:t>
      </w:r>
      <w:r w:rsidRPr="004644C9">
        <w:rPr>
          <w:rFonts w:ascii="David" w:hAnsi="David"/>
          <w:szCs w:val="24"/>
          <w:rtl/>
        </w:rPr>
        <w:t xml:space="preserve">לתת מענה לשאלות המחקר </w:t>
      </w:r>
      <w:r w:rsidRPr="004644C9">
        <w:rPr>
          <w:rFonts w:ascii="David" w:hAnsi="David" w:hint="cs"/>
          <w:szCs w:val="24"/>
          <w:rtl/>
        </w:rPr>
        <w:t>והכללת הממצאים</w:t>
      </w:r>
    </w:p>
    <w:p w14:paraId="1C4C5DDC" w14:textId="77777777" w:rsidR="008C6709" w:rsidRPr="00072AB2" w:rsidRDefault="008C6709" w:rsidP="008C6709">
      <w:pPr>
        <w:spacing w:line="276" w:lineRule="auto"/>
        <w:jc w:val="both"/>
        <w:rPr>
          <w:rFonts w:asciiTheme="minorHAnsi" w:hAnsiTheme="minorHAnsi" w:cstheme="minorHAnsi"/>
          <w:color w:val="002060"/>
          <w:sz w:val="14"/>
          <w:szCs w:val="16"/>
        </w:rPr>
      </w:pPr>
    </w:p>
    <w:p w14:paraId="38B98ABA" w14:textId="77777777" w:rsidR="008C6709" w:rsidRPr="00EC13B1" w:rsidRDefault="008C6709" w:rsidP="008C6709">
      <w:pPr>
        <w:spacing w:line="360" w:lineRule="auto"/>
        <w:jc w:val="both"/>
        <w:rPr>
          <w:rFonts w:ascii="David" w:hAnsi="David"/>
          <w:b/>
          <w:bCs/>
          <w:iCs/>
          <w:szCs w:val="24"/>
          <w:rtl/>
        </w:rPr>
      </w:pPr>
      <w:r w:rsidRPr="00EC13B1">
        <w:rPr>
          <w:rFonts w:ascii="David" w:hAnsi="David" w:hint="cs"/>
          <w:b/>
          <w:bCs/>
          <w:iCs/>
          <w:szCs w:val="24"/>
          <w:rtl/>
        </w:rPr>
        <w:t>ת</w:t>
      </w:r>
      <w:r w:rsidRPr="00EC13B1">
        <w:rPr>
          <w:rFonts w:ascii="David" w:hAnsi="David"/>
          <w:b/>
          <w:bCs/>
          <w:iCs/>
          <w:szCs w:val="24"/>
          <w:rtl/>
        </w:rPr>
        <w:t>ובנות מהמחקר יוכלו לשמש את מקבלי ההחלטות לעיצוב המדיניות</w:t>
      </w:r>
      <w:r w:rsidRPr="00EC13B1">
        <w:rPr>
          <w:rFonts w:ascii="David" w:hAnsi="David" w:hint="cs"/>
          <w:b/>
          <w:bCs/>
          <w:iCs/>
          <w:szCs w:val="24"/>
          <w:rtl/>
        </w:rPr>
        <w:t>:</w:t>
      </w:r>
    </w:p>
    <w:p w14:paraId="410BD830"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הצעת המחקר מפרטת כיצד יופקו מהמחקר הצעות להשלכות ברורות</w:t>
      </w:r>
      <w:r w:rsidRPr="004644C9">
        <w:rPr>
          <w:rFonts w:ascii="David" w:hAnsi="David" w:hint="cs"/>
          <w:szCs w:val="24"/>
          <w:rtl/>
        </w:rPr>
        <w:t xml:space="preserve"> ו</w:t>
      </w:r>
      <w:r w:rsidRPr="004644C9">
        <w:rPr>
          <w:rFonts w:ascii="David" w:hAnsi="David"/>
          <w:szCs w:val="24"/>
          <w:rtl/>
        </w:rPr>
        <w:t>המלצות לפעול</w:t>
      </w:r>
      <w:r w:rsidRPr="004644C9">
        <w:rPr>
          <w:rFonts w:ascii="David" w:hAnsi="David" w:hint="cs"/>
          <w:szCs w:val="24"/>
          <w:rtl/>
        </w:rPr>
        <w:t>ות אופרטיביות</w:t>
      </w:r>
    </w:p>
    <w:p w14:paraId="7E718260"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lastRenderedPageBreak/>
        <w:t>המחקר מונחה חשיבה על שימושיות (</w:t>
      </w:r>
      <w:r w:rsidRPr="004644C9">
        <w:rPr>
          <w:rFonts w:ascii="David" w:hAnsi="David"/>
          <w:szCs w:val="24"/>
        </w:rPr>
        <w:t>use</w:t>
      </w:r>
      <w:r w:rsidRPr="004644C9">
        <w:rPr>
          <w:rFonts w:ascii="David" w:hAnsi="David"/>
          <w:szCs w:val="24"/>
          <w:rtl/>
        </w:rPr>
        <w:t>) ומשתמשים (</w:t>
      </w:r>
      <w:r w:rsidRPr="004644C9">
        <w:rPr>
          <w:rFonts w:ascii="David" w:hAnsi="David"/>
          <w:szCs w:val="24"/>
        </w:rPr>
        <w:t>users</w:t>
      </w:r>
      <w:r w:rsidRPr="004644C9">
        <w:rPr>
          <w:rFonts w:ascii="David" w:hAnsi="David"/>
          <w:szCs w:val="24"/>
          <w:rtl/>
        </w:rPr>
        <w:t>)</w:t>
      </w:r>
      <w:r w:rsidRPr="004644C9">
        <w:rPr>
          <w:rFonts w:ascii="David" w:hAnsi="David" w:hint="cs"/>
          <w:szCs w:val="24"/>
          <w:rtl/>
        </w:rPr>
        <w:t>,</w:t>
      </w:r>
      <w:r w:rsidRPr="004644C9">
        <w:rPr>
          <w:rFonts w:ascii="David" w:hAnsi="David"/>
          <w:szCs w:val="24"/>
          <w:rtl/>
        </w:rPr>
        <w:t xml:space="preserve"> בדגש על המלצות/שינויים שיש ליישם במערכת החינוך על מנת לאפשר לה להשיג את יעדיה </w:t>
      </w:r>
    </w:p>
    <w:p w14:paraId="63A38E04"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במחקרי התערבות: תכנית המחקר מתייחסת להיבטים הנוגעים לקיום (</w:t>
      </w:r>
      <w:r w:rsidRPr="004644C9">
        <w:rPr>
          <w:rFonts w:ascii="David" w:hAnsi="David"/>
          <w:szCs w:val="24"/>
        </w:rPr>
        <w:t>maintenance</w:t>
      </w:r>
      <w:r w:rsidRPr="004644C9">
        <w:rPr>
          <w:rFonts w:ascii="David" w:hAnsi="David"/>
          <w:szCs w:val="24"/>
          <w:rtl/>
        </w:rPr>
        <w:t>), הכללה (מעבר לאוכלוסיות, מצבים, התנהגויות / מיומנויות), והרחבה (</w:t>
      </w:r>
      <w:r w:rsidRPr="004644C9">
        <w:rPr>
          <w:rFonts w:ascii="David" w:hAnsi="David"/>
          <w:szCs w:val="24"/>
        </w:rPr>
        <w:t>scaling up</w:t>
      </w:r>
      <w:r w:rsidRPr="004644C9">
        <w:rPr>
          <w:rFonts w:ascii="David" w:hAnsi="David"/>
          <w:szCs w:val="24"/>
          <w:rtl/>
        </w:rPr>
        <w:t>) ומכוונת ליצירה של עקרונות פעולה הרלוונטיים לבתי ספר בעלי מאפיינים דומים.</w:t>
      </w:r>
    </w:p>
    <w:p w14:paraId="148C1416" w14:textId="77777777" w:rsidR="008C6709" w:rsidRPr="00A928B2" w:rsidRDefault="008C6709" w:rsidP="008C6709">
      <w:pPr>
        <w:spacing w:before="120" w:line="276" w:lineRule="auto"/>
        <w:ind w:left="434"/>
        <w:jc w:val="both"/>
        <w:rPr>
          <w:rFonts w:asciiTheme="minorHAnsi" w:hAnsiTheme="minorHAnsi" w:cstheme="minorHAnsi"/>
          <w:color w:val="002060"/>
          <w:rtl/>
        </w:rPr>
      </w:pPr>
    </w:p>
    <w:p w14:paraId="5CEB414B" w14:textId="77777777" w:rsidR="008C6709" w:rsidRPr="00EC13B1" w:rsidRDefault="008C6709" w:rsidP="008C6709">
      <w:pPr>
        <w:spacing w:line="360" w:lineRule="auto"/>
        <w:jc w:val="both"/>
        <w:rPr>
          <w:rFonts w:ascii="David" w:hAnsi="David"/>
          <w:b/>
          <w:bCs/>
          <w:iCs/>
          <w:szCs w:val="24"/>
          <w:rtl/>
        </w:rPr>
      </w:pPr>
      <w:r w:rsidRPr="00EC13B1">
        <w:rPr>
          <w:rFonts w:ascii="David" w:hAnsi="David" w:hint="cs"/>
          <w:b/>
          <w:bCs/>
          <w:iCs/>
          <w:szCs w:val="24"/>
          <w:rtl/>
        </w:rPr>
        <w:t xml:space="preserve">סיכויי הצלחה לביצוע וסיום של המחקר המוצע: </w:t>
      </w:r>
    </w:p>
    <w:p w14:paraId="4834C804"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קיימת </w:t>
      </w:r>
      <w:r w:rsidRPr="004644C9">
        <w:rPr>
          <w:rFonts w:ascii="David" w:hAnsi="David"/>
          <w:szCs w:val="24"/>
          <w:rtl/>
        </w:rPr>
        <w:t>הכר</w:t>
      </w:r>
      <w:r w:rsidRPr="004644C9">
        <w:rPr>
          <w:rFonts w:ascii="David" w:hAnsi="David" w:hint="cs"/>
          <w:szCs w:val="24"/>
          <w:rtl/>
        </w:rPr>
        <w:t>ות</w:t>
      </w:r>
      <w:r w:rsidRPr="004644C9">
        <w:rPr>
          <w:rFonts w:ascii="David" w:hAnsi="David"/>
          <w:szCs w:val="24"/>
          <w:rtl/>
        </w:rPr>
        <w:t xml:space="preserve"> מוכחת של שדה המחקר הקיים ו</w:t>
      </w:r>
      <w:r w:rsidRPr="004644C9">
        <w:rPr>
          <w:rFonts w:ascii="David" w:hAnsi="David" w:hint="cs"/>
          <w:szCs w:val="24"/>
          <w:rtl/>
        </w:rPr>
        <w:t xml:space="preserve">של </w:t>
      </w:r>
      <w:r w:rsidRPr="004644C9">
        <w:rPr>
          <w:rFonts w:ascii="David" w:hAnsi="David"/>
          <w:szCs w:val="24"/>
          <w:rtl/>
        </w:rPr>
        <w:t>קונטקסט המדיניות הרלוונטי</w:t>
      </w:r>
    </w:p>
    <w:p w14:paraId="2BEA1F44"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szCs w:val="24"/>
          <w:rtl/>
        </w:rPr>
        <w:t xml:space="preserve">לוח זמנים ושלבי מחקר מוגדרים היטב </w:t>
      </w:r>
      <w:r w:rsidRPr="004644C9">
        <w:rPr>
          <w:rFonts w:ascii="David" w:hAnsi="David" w:hint="cs"/>
          <w:szCs w:val="24"/>
          <w:rtl/>
        </w:rPr>
        <w:t>ומוצדקים</w:t>
      </w:r>
    </w:p>
    <w:p w14:paraId="4FBE3710"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מצוינת </w:t>
      </w:r>
      <w:r w:rsidRPr="004644C9">
        <w:rPr>
          <w:rFonts w:ascii="David" w:hAnsi="David"/>
          <w:szCs w:val="24"/>
          <w:rtl/>
        </w:rPr>
        <w:t xml:space="preserve">יכולת מוכחת של חברי צוות המחקר להשלים </w:t>
      </w:r>
      <w:r w:rsidRPr="004644C9">
        <w:rPr>
          <w:rFonts w:ascii="David" w:hAnsi="David" w:hint="cs"/>
          <w:szCs w:val="24"/>
          <w:rtl/>
        </w:rPr>
        <w:t>פרויקטים</w:t>
      </w:r>
      <w:r w:rsidRPr="004644C9">
        <w:rPr>
          <w:rFonts w:ascii="David" w:hAnsi="David"/>
          <w:szCs w:val="24"/>
          <w:rtl/>
        </w:rPr>
        <w:t xml:space="preserve"> דומים</w:t>
      </w:r>
    </w:p>
    <w:p w14:paraId="4F5345F7"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מצוינים </w:t>
      </w:r>
      <w:r w:rsidRPr="004644C9">
        <w:rPr>
          <w:rFonts w:ascii="David" w:hAnsi="David"/>
          <w:szCs w:val="24"/>
          <w:rtl/>
        </w:rPr>
        <w:t>תפקידים ותחומי אחריות מוגדרים של צוות המחקר</w:t>
      </w:r>
    </w:p>
    <w:p w14:paraId="48AFF6D0"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קיימות תמיכה ותשתית לוגיסטית ומוסדית ל</w:t>
      </w:r>
      <w:r w:rsidRPr="004644C9">
        <w:rPr>
          <w:rFonts w:ascii="David" w:hAnsi="David"/>
          <w:szCs w:val="24"/>
          <w:rtl/>
        </w:rPr>
        <w:t>ביצוע המחקר</w:t>
      </w:r>
      <w:r w:rsidRPr="004644C9">
        <w:rPr>
          <w:rFonts w:ascii="David" w:hAnsi="David" w:hint="cs"/>
          <w:szCs w:val="24"/>
          <w:rtl/>
        </w:rPr>
        <w:t>, בדגש על איסוף נתונים מייצג בשאלוני דיווח עצמי</w:t>
      </w:r>
    </w:p>
    <w:p w14:paraId="219C5A7D"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מפורט </w:t>
      </w:r>
      <w:r w:rsidRPr="004644C9">
        <w:rPr>
          <w:rFonts w:ascii="David" w:hAnsi="David"/>
          <w:szCs w:val="24"/>
          <w:rtl/>
        </w:rPr>
        <w:t>תקציב מפורט עם הצדקה לכל סעיף הוצאה</w:t>
      </w:r>
    </w:p>
    <w:p w14:paraId="0648277C" w14:textId="77777777" w:rsidR="008C6709" w:rsidRDefault="008C6709" w:rsidP="008C6709">
      <w:pPr>
        <w:pStyle w:val="ListParagraph"/>
        <w:spacing w:line="276" w:lineRule="auto"/>
        <w:contextualSpacing/>
        <w:jc w:val="both"/>
        <w:rPr>
          <w:rFonts w:asciiTheme="minorHAnsi" w:hAnsiTheme="minorHAnsi" w:cstheme="minorHAnsi"/>
          <w:color w:val="002060"/>
        </w:rPr>
      </w:pPr>
    </w:p>
    <w:p w14:paraId="191F6AC2" w14:textId="77777777" w:rsidR="008C6709" w:rsidRPr="00EC13B1" w:rsidRDefault="008C6709" w:rsidP="008C6709">
      <w:pPr>
        <w:spacing w:line="360" w:lineRule="auto"/>
        <w:jc w:val="both"/>
        <w:rPr>
          <w:rFonts w:ascii="David" w:hAnsi="David"/>
          <w:b/>
          <w:bCs/>
          <w:iCs/>
          <w:szCs w:val="24"/>
        </w:rPr>
      </w:pPr>
      <w:r w:rsidRPr="00EC13B1">
        <w:rPr>
          <w:rFonts w:ascii="David" w:hAnsi="David" w:hint="cs"/>
          <w:b/>
          <w:bCs/>
          <w:iCs/>
          <w:szCs w:val="24"/>
          <w:rtl/>
        </w:rPr>
        <w:t>רשימה ביבליוגרפי</w:t>
      </w:r>
      <w:r w:rsidRPr="00EC13B1">
        <w:rPr>
          <w:rFonts w:ascii="David" w:hAnsi="David" w:hint="eastAsia"/>
          <w:b/>
          <w:bCs/>
          <w:iCs/>
          <w:szCs w:val="24"/>
          <w:rtl/>
        </w:rPr>
        <w:t>ת</w:t>
      </w:r>
      <w:r w:rsidRPr="00EC13B1">
        <w:rPr>
          <w:rFonts w:ascii="David" w:hAnsi="David" w:hint="cs"/>
          <w:b/>
          <w:bCs/>
          <w:iCs/>
          <w:szCs w:val="24"/>
          <w:rtl/>
        </w:rPr>
        <w:t xml:space="preserve"> </w:t>
      </w:r>
      <w:r>
        <w:rPr>
          <w:rFonts w:ascii="David" w:hAnsi="David" w:hint="cs"/>
          <w:b/>
          <w:bCs/>
          <w:iCs/>
          <w:szCs w:val="24"/>
          <w:rtl/>
        </w:rPr>
        <w:t>:</w:t>
      </w:r>
    </w:p>
    <w:p w14:paraId="654F5C7B" w14:textId="77777777" w:rsidR="008C6709" w:rsidRPr="004644C9" w:rsidRDefault="008C6709" w:rsidP="008C6709">
      <w:pPr>
        <w:numPr>
          <w:ilvl w:val="0"/>
          <w:numId w:val="44"/>
        </w:numPr>
        <w:spacing w:line="360" w:lineRule="auto"/>
        <w:jc w:val="both"/>
        <w:rPr>
          <w:rFonts w:ascii="David" w:hAnsi="David"/>
          <w:szCs w:val="24"/>
        </w:rPr>
      </w:pPr>
      <w:r w:rsidRPr="004644C9">
        <w:rPr>
          <w:rFonts w:ascii="David" w:hAnsi="David" w:hint="cs"/>
          <w:szCs w:val="24"/>
          <w:rtl/>
        </w:rPr>
        <w:t xml:space="preserve">כל מראה מקום יצויין בגוף הטקסט וברשימה הביבליוגרפית </w:t>
      </w:r>
      <w:r w:rsidRPr="004644C9">
        <w:rPr>
          <w:rFonts w:ascii="David" w:hAnsi="David" w:hint="eastAsia"/>
          <w:szCs w:val="24"/>
          <w:rtl/>
        </w:rPr>
        <w:t>על</w:t>
      </w:r>
      <w:r w:rsidRPr="004644C9">
        <w:rPr>
          <w:rFonts w:ascii="David" w:hAnsi="David"/>
          <w:szCs w:val="24"/>
          <w:rtl/>
        </w:rPr>
        <w:t xml:space="preserve"> פי כללי ה- </w:t>
      </w:r>
      <w:r w:rsidRPr="004644C9">
        <w:rPr>
          <w:rFonts w:ascii="David" w:hAnsi="David"/>
          <w:szCs w:val="24"/>
        </w:rPr>
        <w:t>APA</w:t>
      </w:r>
    </w:p>
    <w:p w14:paraId="309BC9E1" w14:textId="77777777" w:rsidR="008C6709" w:rsidRPr="00C013DD" w:rsidRDefault="008C6709" w:rsidP="008C6709">
      <w:pPr>
        <w:spacing w:line="480" w:lineRule="auto"/>
        <w:jc w:val="both"/>
        <w:rPr>
          <w:rFonts w:ascii="David" w:hAnsi="David"/>
          <w:b/>
          <w:bCs/>
          <w:i/>
          <w:szCs w:val="24"/>
          <w:u w:val="single"/>
          <w:rtl/>
        </w:rPr>
      </w:pPr>
    </w:p>
    <w:p w14:paraId="639C857E" w14:textId="77777777" w:rsidR="008C6709" w:rsidRPr="00722ED8" w:rsidRDefault="008C6709" w:rsidP="008C6709">
      <w:pPr>
        <w:rPr>
          <w:rFonts w:ascii="Calibri" w:hAnsi="Calibri" w:cs="Calibri"/>
          <w:szCs w:val="24"/>
        </w:rPr>
      </w:pPr>
    </w:p>
    <w:p w14:paraId="06BA1AED" w14:textId="77777777" w:rsidR="008C6709" w:rsidRPr="00CF00DE" w:rsidRDefault="008C6709" w:rsidP="008C6709">
      <w:pPr>
        <w:rPr>
          <w:rFonts w:ascii="Calibri" w:hAnsi="Calibri" w:cstheme="minorBidi"/>
          <w:szCs w:val="24"/>
        </w:rPr>
      </w:pPr>
    </w:p>
    <w:p w14:paraId="2CA7BC02" w14:textId="77777777" w:rsidR="008C6709" w:rsidRPr="00722ED8" w:rsidRDefault="008C6709" w:rsidP="008C6709">
      <w:pPr>
        <w:bidi w:val="0"/>
        <w:rPr>
          <w:rFonts w:ascii="David" w:hAnsi="David"/>
          <w:szCs w:val="24"/>
        </w:rPr>
      </w:pPr>
      <w:r w:rsidRPr="00722ED8">
        <w:rPr>
          <w:rFonts w:ascii="David" w:hAnsi="David"/>
          <w:szCs w:val="24"/>
          <w:rtl/>
        </w:rPr>
        <w:br w:type="page"/>
      </w:r>
    </w:p>
    <w:p w14:paraId="39E45E43" w14:textId="77777777" w:rsidR="008C6709" w:rsidRPr="00722ED8" w:rsidRDefault="008C6709" w:rsidP="008C6709">
      <w:pPr>
        <w:tabs>
          <w:tab w:val="left" w:pos="992"/>
        </w:tabs>
        <w:spacing w:line="360" w:lineRule="auto"/>
        <w:jc w:val="both"/>
        <w:rPr>
          <w:rFonts w:ascii="David" w:hAnsi="David"/>
          <w:szCs w:val="24"/>
          <w:rtl/>
          <w:lang w:eastAsia="en-US"/>
        </w:rPr>
      </w:pPr>
    </w:p>
    <w:p w14:paraId="0900F966" w14:textId="77777777" w:rsidR="008C6709" w:rsidRPr="00722ED8" w:rsidRDefault="008C6709" w:rsidP="008C6709">
      <w:pPr>
        <w:pStyle w:val="Heading1"/>
        <w:numPr>
          <w:ilvl w:val="0"/>
          <w:numId w:val="0"/>
        </w:numPr>
        <w:ind w:left="425"/>
      </w:pPr>
      <w:r w:rsidRPr="00A03B3B">
        <w:rPr>
          <w:rtl/>
          <w:lang w:eastAsia="en-US"/>
        </w:rPr>
        <w:t xml:space="preserve">נספח מספר </w:t>
      </w:r>
      <w:r w:rsidRPr="00A03B3B">
        <w:rPr>
          <w:rFonts w:hint="cs"/>
          <w:rtl/>
          <w:lang w:eastAsia="en-US"/>
        </w:rPr>
        <w:t xml:space="preserve">3: </w:t>
      </w:r>
      <w:r w:rsidRPr="00ED31CE">
        <w:rPr>
          <w:rtl/>
        </w:rPr>
        <w:t xml:space="preserve">הנחיות להגשת דו"חות מדעיים </w:t>
      </w:r>
      <w:r>
        <w:rPr>
          <w:rFonts w:hint="cs"/>
          <w:rtl/>
        </w:rPr>
        <w:t>(</w:t>
      </w:r>
      <w:r w:rsidRPr="00A03B3B">
        <w:rPr>
          <w:rtl/>
        </w:rPr>
        <w:t>דו"חות ביניים ודו"חות מסכמים</w:t>
      </w:r>
      <w:r>
        <w:rPr>
          <w:rFonts w:hint="cs"/>
          <w:rtl/>
        </w:rPr>
        <w:t>)</w:t>
      </w:r>
      <w:r w:rsidRPr="00A03B3B">
        <w:rPr>
          <w:rtl/>
        </w:rPr>
        <w:t xml:space="preserve"> </w:t>
      </w:r>
    </w:p>
    <w:p w14:paraId="056C755B" w14:textId="77777777" w:rsidR="008C6709" w:rsidRDefault="008C6709" w:rsidP="008C6709">
      <w:pPr>
        <w:spacing w:line="360" w:lineRule="auto"/>
        <w:jc w:val="both"/>
        <w:rPr>
          <w:rFonts w:ascii="David" w:hAnsi="David"/>
          <w:szCs w:val="24"/>
          <w:rtl/>
        </w:rPr>
      </w:pPr>
    </w:p>
    <w:p w14:paraId="2CDED97C" w14:textId="77777777" w:rsidR="008C6709" w:rsidRPr="00BD3A21" w:rsidRDefault="008C6709" w:rsidP="008C6709">
      <w:pPr>
        <w:spacing w:line="360" w:lineRule="auto"/>
        <w:jc w:val="both"/>
        <w:rPr>
          <w:rFonts w:ascii="David" w:hAnsi="David"/>
          <w:b/>
          <w:bCs/>
          <w:szCs w:val="24"/>
          <w:u w:val="single"/>
          <w:rtl/>
        </w:rPr>
      </w:pPr>
      <w:r w:rsidRPr="00BD3A21">
        <w:rPr>
          <w:rFonts w:ascii="David" w:hAnsi="David" w:hint="cs"/>
          <w:b/>
          <w:bCs/>
          <w:szCs w:val="24"/>
          <w:u w:val="single"/>
          <w:rtl/>
        </w:rPr>
        <w:t>הנחיות לסקירת הספרות (אבן דרך 1)</w:t>
      </w:r>
      <w:r>
        <w:rPr>
          <w:rFonts w:ascii="David" w:hAnsi="David" w:hint="cs"/>
          <w:b/>
          <w:bCs/>
          <w:szCs w:val="24"/>
          <w:u w:val="single"/>
          <w:rtl/>
        </w:rPr>
        <w:t>:</w:t>
      </w:r>
    </w:p>
    <w:p w14:paraId="7C4A3113" w14:textId="77777777" w:rsidR="008C6709" w:rsidRPr="000E23D5" w:rsidRDefault="008C6709" w:rsidP="008C6709">
      <w:pPr>
        <w:spacing w:line="360" w:lineRule="auto"/>
        <w:jc w:val="both"/>
        <w:rPr>
          <w:rFonts w:ascii="David" w:hAnsi="David"/>
          <w:szCs w:val="24"/>
          <w:rtl/>
        </w:rPr>
      </w:pPr>
      <w:r w:rsidRPr="000E23D5">
        <w:rPr>
          <w:rFonts w:ascii="David" w:hAnsi="David"/>
          <w:szCs w:val="24"/>
          <w:rtl/>
        </w:rPr>
        <w:t>סקירת ספרות מהווה את הבסיס התאורטי והאמפירי שעליו נשען המחקר, והיא ממקמת את שאלת המחקר בתוך ההקשר הרחב של הידע הקיים. הסקירה צריכה לכלול מחקרים עדכניים ורלוונטיים, מהארץ ומהעולם, המדגימים את העיסוק האקדמי בתחום הנחקר, את הגישות השונות שננקטו, ואת הממצאים המרכזיים שהתקבלו. חשוב שהסקירה תצביע לא רק על מה שנחקר, אלא גם על הפערים הקיימים בידע</w:t>
      </w:r>
      <w:r>
        <w:rPr>
          <w:rFonts w:ascii="David" w:hAnsi="David" w:hint="cs"/>
          <w:szCs w:val="24"/>
          <w:rtl/>
        </w:rPr>
        <w:t xml:space="preserve">, </w:t>
      </w:r>
      <w:r w:rsidRPr="000E23D5">
        <w:rPr>
          <w:rFonts w:ascii="David" w:hAnsi="David"/>
          <w:szCs w:val="24"/>
          <w:rtl/>
        </w:rPr>
        <w:t>ו</w:t>
      </w:r>
      <w:r>
        <w:rPr>
          <w:rFonts w:ascii="David" w:hAnsi="David" w:hint="cs"/>
          <w:szCs w:val="24"/>
          <w:rtl/>
        </w:rPr>
        <w:t>כן תדון ב</w:t>
      </w:r>
      <w:r w:rsidRPr="000E23D5">
        <w:rPr>
          <w:rFonts w:ascii="David" w:hAnsi="David"/>
          <w:szCs w:val="24"/>
          <w:rtl/>
        </w:rPr>
        <w:t>רלוונטיות להקשר הישראלי</w:t>
      </w:r>
      <w:r>
        <w:rPr>
          <w:rFonts w:ascii="David" w:hAnsi="David" w:hint="cs"/>
          <w:szCs w:val="24"/>
          <w:rtl/>
        </w:rPr>
        <w:t>.</w:t>
      </w:r>
    </w:p>
    <w:p w14:paraId="4549AD99" w14:textId="77777777" w:rsidR="008C6709" w:rsidRPr="000E23D5" w:rsidRDefault="008C6709" w:rsidP="008C6709">
      <w:pPr>
        <w:spacing w:line="360" w:lineRule="auto"/>
        <w:jc w:val="both"/>
        <w:rPr>
          <w:rFonts w:ascii="David" w:hAnsi="David"/>
          <w:szCs w:val="24"/>
          <w:rtl/>
        </w:rPr>
      </w:pPr>
      <w:r w:rsidRPr="000E23D5">
        <w:rPr>
          <w:rFonts w:ascii="David" w:hAnsi="David"/>
          <w:szCs w:val="24"/>
          <w:rtl/>
        </w:rPr>
        <w:t>סקירת הספרות נדרשת להדגיש את התרומה האפשרית של הידע המחקרי להבנת תהליכים חינוכיים בהקשרים מוסדיים, פדגוגיים וחברתיים. עליה לקשור בין הממצאים הקיימים לבין הצרכים של מערכת החינוך, ולבחון כיצד ידע שנצבר במחקרים קודמים עשוי לשמש תשתית לתכנון מושכל של תוכניות חינוכיות, להתאמת מענים לאוכלוסיות שונות, או לגיבוש מדיניות חינוכית מבוססת ראיות</w:t>
      </w:r>
      <w:r>
        <w:rPr>
          <w:rFonts w:ascii="David" w:hAnsi="David" w:hint="cs"/>
          <w:szCs w:val="24"/>
          <w:rtl/>
        </w:rPr>
        <w:t>, לרבות אסטרטגיות מומלצות ושאינן מומלצות לפעולה</w:t>
      </w:r>
      <w:r w:rsidRPr="000E23D5">
        <w:rPr>
          <w:rFonts w:ascii="David" w:hAnsi="David"/>
          <w:szCs w:val="24"/>
          <w:rtl/>
        </w:rPr>
        <w:t>.</w:t>
      </w:r>
    </w:p>
    <w:p w14:paraId="36959EA0" w14:textId="77777777" w:rsidR="008C6709" w:rsidRPr="000E23D5" w:rsidRDefault="008C6709" w:rsidP="008C6709">
      <w:pPr>
        <w:spacing w:line="360" w:lineRule="auto"/>
        <w:jc w:val="both"/>
        <w:rPr>
          <w:rFonts w:ascii="David" w:hAnsi="David"/>
          <w:szCs w:val="24"/>
          <w:rtl/>
        </w:rPr>
      </w:pPr>
      <w:r>
        <w:rPr>
          <w:rFonts w:ascii="David" w:hAnsi="David" w:hint="cs"/>
          <w:szCs w:val="24"/>
          <w:rtl/>
        </w:rPr>
        <w:t xml:space="preserve">מטרת הסקירה הספרותית היא לא </w:t>
      </w:r>
      <w:r w:rsidRPr="000E23D5">
        <w:rPr>
          <w:rFonts w:ascii="David" w:hAnsi="David"/>
          <w:szCs w:val="24"/>
          <w:rtl/>
        </w:rPr>
        <w:t xml:space="preserve">רק הצגת ידע קיים, אלא </w:t>
      </w:r>
      <w:r>
        <w:rPr>
          <w:rFonts w:ascii="David" w:hAnsi="David" w:hint="cs"/>
          <w:szCs w:val="24"/>
          <w:rtl/>
        </w:rPr>
        <w:t xml:space="preserve">גם להוות תשתית </w:t>
      </w:r>
      <w:r w:rsidRPr="000E23D5">
        <w:rPr>
          <w:rFonts w:ascii="David" w:hAnsi="David"/>
          <w:szCs w:val="24"/>
          <w:rtl/>
        </w:rPr>
        <w:t>שמסייע</w:t>
      </w:r>
      <w:r>
        <w:rPr>
          <w:rFonts w:ascii="David" w:hAnsi="David" w:hint="cs"/>
          <w:szCs w:val="24"/>
          <w:rtl/>
        </w:rPr>
        <w:t>ת</w:t>
      </w:r>
      <w:r w:rsidRPr="000E23D5">
        <w:rPr>
          <w:rFonts w:ascii="David" w:hAnsi="David"/>
          <w:szCs w:val="24"/>
          <w:rtl/>
        </w:rPr>
        <w:t xml:space="preserve"> בזיקוק כיווני פעולה למדיניות חינוכית, מתוך הבנה של מה עבד, באילו תנאים, ומה עשוי להיות רלוונטי</w:t>
      </w:r>
      <w:r>
        <w:rPr>
          <w:rFonts w:ascii="David" w:hAnsi="David" w:hint="cs"/>
          <w:szCs w:val="24"/>
          <w:rtl/>
        </w:rPr>
        <w:t xml:space="preserve"> (</w:t>
      </w:r>
      <w:r w:rsidRPr="000E23D5">
        <w:rPr>
          <w:rFonts w:ascii="David" w:hAnsi="David"/>
          <w:szCs w:val="24"/>
          <w:rtl/>
        </w:rPr>
        <w:t>או לא</w:t>
      </w:r>
      <w:r>
        <w:rPr>
          <w:rFonts w:ascii="David" w:hAnsi="David" w:hint="cs"/>
          <w:szCs w:val="24"/>
          <w:rtl/>
        </w:rPr>
        <w:t>)</w:t>
      </w:r>
      <w:r w:rsidRPr="000E23D5">
        <w:rPr>
          <w:rFonts w:ascii="David" w:hAnsi="David"/>
          <w:szCs w:val="24"/>
          <w:rtl/>
        </w:rPr>
        <w:t xml:space="preserve"> עבור מערכת החינוך בישראל.</w:t>
      </w:r>
    </w:p>
    <w:p w14:paraId="24F32403" w14:textId="77777777" w:rsidR="008C6709" w:rsidRDefault="008C6709" w:rsidP="008C6709">
      <w:pPr>
        <w:spacing w:line="360" w:lineRule="auto"/>
        <w:jc w:val="both"/>
        <w:rPr>
          <w:rFonts w:ascii="David" w:hAnsi="David"/>
          <w:szCs w:val="24"/>
          <w:u w:val="single"/>
          <w:rtl/>
        </w:rPr>
      </w:pPr>
    </w:p>
    <w:p w14:paraId="1EB9504C" w14:textId="77777777" w:rsidR="008C6709" w:rsidRDefault="008C6709" w:rsidP="008C6709">
      <w:pPr>
        <w:spacing w:line="360" w:lineRule="auto"/>
        <w:jc w:val="both"/>
        <w:rPr>
          <w:rFonts w:ascii="David" w:hAnsi="David"/>
          <w:b/>
          <w:bCs/>
          <w:szCs w:val="24"/>
          <w:rtl/>
        </w:rPr>
      </w:pPr>
      <w:r w:rsidRPr="00BD3A21">
        <w:rPr>
          <w:rFonts w:ascii="David" w:hAnsi="David"/>
          <w:b/>
          <w:bCs/>
          <w:szCs w:val="24"/>
          <w:u w:val="single"/>
          <w:rtl/>
        </w:rPr>
        <w:t>הנחיות להגשת דו״חות ביניים</w:t>
      </w:r>
      <w:r>
        <w:rPr>
          <w:rFonts w:ascii="David" w:hAnsi="David" w:hint="cs"/>
          <w:b/>
          <w:bCs/>
          <w:szCs w:val="24"/>
          <w:rtl/>
        </w:rPr>
        <w:t>:</w:t>
      </w:r>
    </w:p>
    <w:p w14:paraId="464A38D8" w14:textId="77777777" w:rsidR="008C6709" w:rsidRPr="00BD3A21" w:rsidRDefault="008C6709" w:rsidP="008C6709">
      <w:pPr>
        <w:spacing w:line="360" w:lineRule="auto"/>
        <w:jc w:val="both"/>
        <w:rPr>
          <w:rFonts w:ascii="David" w:hAnsi="David"/>
          <w:szCs w:val="24"/>
          <w:rtl/>
        </w:rPr>
      </w:pPr>
      <w:r w:rsidRPr="00722ED8">
        <w:rPr>
          <w:rFonts w:ascii="David" w:hAnsi="David"/>
          <w:szCs w:val="24"/>
          <w:rtl/>
        </w:rPr>
        <w:t xml:space="preserve">דו״חות הביניים נועדו לאפשר את הדיאלוג </w:t>
      </w:r>
      <w:r>
        <w:rPr>
          <w:rFonts w:ascii="David" w:hAnsi="David" w:hint="cs"/>
          <w:szCs w:val="24"/>
          <w:rtl/>
        </w:rPr>
        <w:t xml:space="preserve">בין החוקרים ללשכת המדענית הראשית </w:t>
      </w:r>
      <w:r w:rsidRPr="00722ED8">
        <w:rPr>
          <w:rFonts w:ascii="David" w:hAnsi="David"/>
          <w:szCs w:val="24"/>
          <w:rtl/>
        </w:rPr>
        <w:t>לאורך תהליך המחקר ולהבטיח מיצוי פוטנציאל המחקר.</w:t>
      </w:r>
      <w:r w:rsidRPr="00BD3A21">
        <w:rPr>
          <w:rFonts w:ascii="David" w:hAnsi="David" w:hint="cs"/>
          <w:szCs w:val="24"/>
          <w:rtl/>
        </w:rPr>
        <w:t xml:space="preserve"> </w:t>
      </w:r>
      <w:r>
        <w:rPr>
          <w:rFonts w:ascii="David" w:hAnsi="David" w:hint="cs"/>
          <w:szCs w:val="24"/>
          <w:rtl/>
        </w:rPr>
        <w:t>במסגרת דוחות הביניים:</w:t>
      </w:r>
    </w:p>
    <w:p w14:paraId="28738A04" w14:textId="77777777" w:rsidR="008C6709" w:rsidRDefault="008C6709" w:rsidP="008C6709">
      <w:pPr>
        <w:numPr>
          <w:ilvl w:val="0"/>
          <w:numId w:val="45"/>
        </w:numPr>
        <w:spacing w:line="360" w:lineRule="auto"/>
        <w:jc w:val="both"/>
        <w:rPr>
          <w:rFonts w:ascii="David" w:hAnsi="David"/>
          <w:szCs w:val="24"/>
        </w:rPr>
      </w:pPr>
      <w:r>
        <w:rPr>
          <w:rFonts w:ascii="David" w:hAnsi="David" w:hint="cs"/>
          <w:szCs w:val="24"/>
          <w:rtl/>
        </w:rPr>
        <w:t>יש לפרט את סטטוס המחקר למול הצעת המחקר המאושרת</w:t>
      </w:r>
    </w:p>
    <w:p w14:paraId="7382833B" w14:textId="77777777" w:rsidR="008C6709" w:rsidRPr="00722ED8" w:rsidRDefault="008C6709" w:rsidP="008C6709">
      <w:pPr>
        <w:numPr>
          <w:ilvl w:val="0"/>
          <w:numId w:val="45"/>
        </w:numPr>
        <w:spacing w:line="360" w:lineRule="auto"/>
        <w:jc w:val="both"/>
        <w:rPr>
          <w:rFonts w:ascii="David" w:hAnsi="David"/>
          <w:szCs w:val="24"/>
        </w:rPr>
      </w:pPr>
      <w:r>
        <w:rPr>
          <w:rFonts w:ascii="David" w:hAnsi="David" w:hint="cs"/>
          <w:szCs w:val="24"/>
          <w:rtl/>
        </w:rPr>
        <w:t xml:space="preserve">במחקר התערבות: </w:t>
      </w:r>
      <w:r w:rsidRPr="00722ED8">
        <w:rPr>
          <w:rFonts w:ascii="David" w:hAnsi="David"/>
          <w:szCs w:val="24"/>
          <w:rtl/>
        </w:rPr>
        <w:t>יש להסביר בברור היבטים מרכזיים במדידה (</w:t>
      </w:r>
      <w:r w:rsidRPr="00722ED8">
        <w:rPr>
          <w:rFonts w:ascii="David" w:hAnsi="David"/>
          <w:szCs w:val="24"/>
        </w:rPr>
        <w:t>measurement</w:t>
      </w:r>
      <w:r w:rsidRPr="00722ED8">
        <w:rPr>
          <w:rFonts w:ascii="David" w:hAnsi="David"/>
          <w:szCs w:val="24"/>
          <w:rtl/>
        </w:rPr>
        <w:t>), מדדים (</w:t>
      </w:r>
      <w:r w:rsidRPr="00722ED8">
        <w:rPr>
          <w:rFonts w:ascii="David" w:hAnsi="David"/>
          <w:szCs w:val="24"/>
        </w:rPr>
        <w:t>measures</w:t>
      </w:r>
      <w:r w:rsidRPr="00722ED8">
        <w:rPr>
          <w:rFonts w:ascii="David" w:hAnsi="David"/>
          <w:szCs w:val="24"/>
          <w:rtl/>
        </w:rPr>
        <w:t>), וסיווג (</w:t>
      </w:r>
      <w:r w:rsidRPr="00722ED8">
        <w:rPr>
          <w:rFonts w:ascii="David" w:hAnsi="David"/>
          <w:szCs w:val="24"/>
        </w:rPr>
        <w:t>classification</w:t>
      </w:r>
      <w:r w:rsidRPr="00722ED8">
        <w:rPr>
          <w:rFonts w:ascii="David" w:hAnsi="David"/>
          <w:szCs w:val="24"/>
          <w:rtl/>
        </w:rPr>
        <w:t>) ולהציגם בהקשר למודל תורת השינוי העומד בבסיס המחקר.</w:t>
      </w:r>
    </w:p>
    <w:p w14:paraId="70F16F15" w14:textId="77777777" w:rsidR="008C6709" w:rsidRPr="00722ED8" w:rsidRDefault="008C6709" w:rsidP="008C6709">
      <w:pPr>
        <w:numPr>
          <w:ilvl w:val="0"/>
          <w:numId w:val="45"/>
        </w:numPr>
        <w:spacing w:line="360" w:lineRule="auto"/>
        <w:jc w:val="both"/>
        <w:rPr>
          <w:rFonts w:ascii="David" w:hAnsi="David"/>
          <w:szCs w:val="24"/>
        </w:rPr>
      </w:pPr>
      <w:r w:rsidRPr="00722ED8">
        <w:rPr>
          <w:rFonts w:ascii="David" w:hAnsi="David"/>
          <w:szCs w:val="24"/>
          <w:rtl/>
        </w:rPr>
        <w:t>יש לתאר בפירוט את תהליך בחירת המדדים/בניית הכלים וכן לכלול הערכה בנוגע לתוקף ומהימנות הנ״ל, ככל שניתן בשלב זה.</w:t>
      </w:r>
    </w:p>
    <w:p w14:paraId="793F742F" w14:textId="77777777" w:rsidR="008C6709" w:rsidRDefault="008C6709" w:rsidP="008C6709">
      <w:pPr>
        <w:numPr>
          <w:ilvl w:val="0"/>
          <w:numId w:val="45"/>
        </w:numPr>
        <w:spacing w:line="360" w:lineRule="auto"/>
        <w:jc w:val="both"/>
        <w:rPr>
          <w:rFonts w:ascii="David" w:hAnsi="David"/>
          <w:szCs w:val="24"/>
        </w:rPr>
      </w:pPr>
      <w:r w:rsidRPr="00BD3A21">
        <w:rPr>
          <w:rFonts w:ascii="David" w:hAnsi="David"/>
          <w:szCs w:val="24"/>
          <w:rtl/>
        </w:rPr>
        <w:t>יש לכלול ממצאים ראשוניים</w:t>
      </w:r>
      <w:r>
        <w:rPr>
          <w:rFonts w:ascii="David" w:hAnsi="David" w:hint="cs"/>
          <w:szCs w:val="24"/>
          <w:rtl/>
        </w:rPr>
        <w:t>.</w:t>
      </w:r>
    </w:p>
    <w:p w14:paraId="12591D26" w14:textId="77777777" w:rsidR="008C6709" w:rsidRPr="00BD3A21" w:rsidRDefault="008C6709" w:rsidP="008C6709">
      <w:pPr>
        <w:numPr>
          <w:ilvl w:val="0"/>
          <w:numId w:val="45"/>
        </w:numPr>
        <w:spacing w:line="360" w:lineRule="auto"/>
        <w:jc w:val="both"/>
        <w:rPr>
          <w:rFonts w:ascii="David" w:hAnsi="David"/>
          <w:szCs w:val="24"/>
        </w:rPr>
      </w:pPr>
      <w:r w:rsidRPr="00BD3A21">
        <w:rPr>
          <w:rFonts w:ascii="David" w:hAnsi="David"/>
          <w:szCs w:val="24"/>
          <w:rtl/>
        </w:rPr>
        <w:t>יש לכלול מידע על מרכיבים בהתערבות שלא מיושמים כמתוכנן, ולהסביר את משמעות הדבר.</w:t>
      </w:r>
    </w:p>
    <w:p w14:paraId="7FBFE7D5" w14:textId="77777777" w:rsidR="008C6709" w:rsidRPr="00722ED8" w:rsidRDefault="008C6709" w:rsidP="008C6709">
      <w:pPr>
        <w:numPr>
          <w:ilvl w:val="0"/>
          <w:numId w:val="45"/>
        </w:numPr>
        <w:spacing w:line="360" w:lineRule="auto"/>
        <w:jc w:val="both"/>
        <w:rPr>
          <w:rFonts w:ascii="David" w:hAnsi="David"/>
          <w:szCs w:val="24"/>
        </w:rPr>
      </w:pPr>
      <w:r>
        <w:rPr>
          <w:rFonts w:ascii="David" w:hAnsi="David" w:hint="cs"/>
          <w:szCs w:val="24"/>
          <w:rtl/>
        </w:rPr>
        <w:t xml:space="preserve">יש לפרט את המתוכנן להמשך המחקר לרבות לוחות זמנים </w:t>
      </w:r>
    </w:p>
    <w:p w14:paraId="002DDCF4" w14:textId="77777777" w:rsidR="008C6709" w:rsidRPr="00502987" w:rsidRDefault="008C6709" w:rsidP="008C6709">
      <w:pPr>
        <w:spacing w:line="360" w:lineRule="auto"/>
        <w:ind w:left="720"/>
        <w:jc w:val="both"/>
        <w:rPr>
          <w:rFonts w:ascii="David" w:hAnsi="David"/>
          <w:szCs w:val="24"/>
        </w:rPr>
      </w:pPr>
    </w:p>
    <w:p w14:paraId="7A8238CE" w14:textId="77777777" w:rsidR="008C6709" w:rsidRPr="00F5262F" w:rsidRDefault="008C6709" w:rsidP="008C6709">
      <w:pPr>
        <w:spacing w:line="360" w:lineRule="auto"/>
        <w:jc w:val="both"/>
        <w:rPr>
          <w:rFonts w:ascii="David" w:hAnsi="David"/>
          <w:b/>
          <w:bCs/>
          <w:szCs w:val="24"/>
          <w:u w:val="single"/>
          <w:rtl/>
        </w:rPr>
      </w:pPr>
      <w:r w:rsidRPr="00F5262F">
        <w:rPr>
          <w:rFonts w:ascii="David" w:hAnsi="David"/>
          <w:b/>
          <w:bCs/>
          <w:szCs w:val="24"/>
          <w:u w:val="single"/>
          <w:rtl/>
        </w:rPr>
        <w:t xml:space="preserve">הנחיות להגשת </w:t>
      </w:r>
      <w:r w:rsidRPr="00F5262F">
        <w:rPr>
          <w:rFonts w:ascii="David" w:hAnsi="David" w:hint="cs"/>
          <w:b/>
          <w:bCs/>
          <w:szCs w:val="24"/>
          <w:u w:val="single"/>
          <w:rtl/>
        </w:rPr>
        <w:t>התוצרים הסופיים</w:t>
      </w:r>
      <w:r w:rsidRPr="001C5922">
        <w:rPr>
          <w:rFonts w:ascii="David" w:hAnsi="David" w:hint="cs"/>
          <w:b/>
          <w:bCs/>
          <w:szCs w:val="24"/>
          <w:rtl/>
        </w:rPr>
        <w:t>:</w:t>
      </w:r>
    </w:p>
    <w:p w14:paraId="70CA3191" w14:textId="77777777" w:rsidR="008C6709" w:rsidRDefault="008C6709" w:rsidP="008C6709">
      <w:pPr>
        <w:spacing w:line="360" w:lineRule="auto"/>
        <w:jc w:val="both"/>
        <w:rPr>
          <w:rFonts w:ascii="David" w:hAnsi="David"/>
          <w:szCs w:val="24"/>
          <w:u w:val="single"/>
          <w:rtl/>
        </w:rPr>
      </w:pPr>
      <w:r w:rsidRPr="00722ED8">
        <w:rPr>
          <w:rFonts w:ascii="David" w:hAnsi="David"/>
          <w:szCs w:val="24"/>
          <w:rtl/>
        </w:rPr>
        <w:t xml:space="preserve">מטרת </w:t>
      </w:r>
      <w:r>
        <w:rPr>
          <w:rFonts w:ascii="David" w:hAnsi="David" w:hint="cs"/>
          <w:szCs w:val="24"/>
          <w:rtl/>
        </w:rPr>
        <w:t>ה</w:t>
      </w:r>
      <w:r w:rsidRPr="00722ED8">
        <w:rPr>
          <w:rFonts w:ascii="David" w:hAnsi="David"/>
          <w:szCs w:val="24"/>
          <w:rtl/>
        </w:rPr>
        <w:t>מחקרי</w:t>
      </w:r>
      <w:r>
        <w:rPr>
          <w:rFonts w:ascii="David" w:hAnsi="David" w:hint="cs"/>
          <w:szCs w:val="24"/>
          <w:rtl/>
        </w:rPr>
        <w:t>ם</w:t>
      </w:r>
      <w:r w:rsidRPr="00722ED8">
        <w:rPr>
          <w:rFonts w:ascii="David" w:hAnsi="David"/>
          <w:szCs w:val="24"/>
          <w:rtl/>
        </w:rPr>
        <w:t xml:space="preserve"> בתמיכת לשכת המדען היא להשפיע על מדיניות חינוכית ולהוביל מחקֿר אשר לו שימושיות רחבה מעבר להקשר הספציפי בו הוא נערך. הדו"ח הסופי אשר יוגש למשרד החינוך נועד לה</w:t>
      </w:r>
      <w:r>
        <w:rPr>
          <w:rFonts w:ascii="David" w:hAnsi="David" w:hint="cs"/>
          <w:szCs w:val="24"/>
          <w:rtl/>
        </w:rPr>
        <w:t>ציג</w:t>
      </w:r>
      <w:r w:rsidRPr="00722ED8">
        <w:rPr>
          <w:rFonts w:ascii="David" w:hAnsi="David"/>
          <w:szCs w:val="24"/>
          <w:rtl/>
        </w:rPr>
        <w:t xml:space="preserve"> דיווח מקיף</w:t>
      </w:r>
      <w:r>
        <w:rPr>
          <w:rFonts w:ascii="David" w:hAnsi="David" w:hint="cs"/>
          <w:szCs w:val="24"/>
          <w:rtl/>
        </w:rPr>
        <w:t xml:space="preserve"> ו</w:t>
      </w:r>
      <w:r w:rsidRPr="00722ED8">
        <w:rPr>
          <w:rFonts w:ascii="David" w:hAnsi="David"/>
          <w:szCs w:val="24"/>
          <w:rtl/>
        </w:rPr>
        <w:t>שקוף באשר לממצאי המחקר ולהגביר את אמינות, שימושיות ונגישות המחקר.</w:t>
      </w:r>
    </w:p>
    <w:p w14:paraId="17DC8422" w14:textId="77777777" w:rsidR="008C6709" w:rsidRDefault="008C6709" w:rsidP="008C6709">
      <w:pPr>
        <w:spacing w:line="360" w:lineRule="auto"/>
        <w:jc w:val="both"/>
        <w:rPr>
          <w:rFonts w:ascii="David" w:hAnsi="David"/>
          <w:szCs w:val="24"/>
          <w:u w:val="single"/>
          <w:rtl/>
        </w:rPr>
      </w:pPr>
    </w:p>
    <w:p w14:paraId="01C5DAF5" w14:textId="77777777" w:rsidR="008C6709" w:rsidRDefault="008C6709" w:rsidP="008C6709">
      <w:pPr>
        <w:spacing w:line="360" w:lineRule="auto"/>
        <w:jc w:val="both"/>
        <w:rPr>
          <w:rFonts w:ascii="David" w:hAnsi="David"/>
          <w:szCs w:val="24"/>
          <w:u w:val="single"/>
          <w:rtl/>
        </w:rPr>
      </w:pPr>
    </w:p>
    <w:p w14:paraId="1E6D8AE0" w14:textId="77777777" w:rsidR="008C6709" w:rsidRDefault="008C6709" w:rsidP="008C6709">
      <w:pPr>
        <w:spacing w:line="360" w:lineRule="auto"/>
        <w:jc w:val="both"/>
        <w:rPr>
          <w:rFonts w:ascii="David" w:hAnsi="David"/>
          <w:szCs w:val="24"/>
          <w:u w:val="single"/>
          <w:rtl/>
        </w:rPr>
      </w:pPr>
    </w:p>
    <w:p w14:paraId="6B756ABF" w14:textId="77777777" w:rsidR="008C6709" w:rsidRPr="00C57EA1" w:rsidRDefault="008C6709" w:rsidP="008C6709">
      <w:pPr>
        <w:spacing w:line="360" w:lineRule="auto"/>
        <w:jc w:val="both"/>
        <w:rPr>
          <w:rFonts w:ascii="David" w:hAnsi="David"/>
          <w:szCs w:val="24"/>
          <w:rtl/>
        </w:rPr>
      </w:pPr>
      <w:r w:rsidRPr="00C57EA1">
        <w:rPr>
          <w:rFonts w:ascii="David" w:hAnsi="David" w:hint="cs"/>
          <w:szCs w:val="24"/>
          <w:rtl/>
        </w:rPr>
        <w:lastRenderedPageBreak/>
        <w:t>התוצרים הסופיים במסגרת קול קורא זה כוללים 4 סוגים של תוצרים:</w:t>
      </w:r>
    </w:p>
    <w:p w14:paraId="128D1B26" w14:textId="77777777" w:rsidR="008C6709" w:rsidRPr="006B0363" w:rsidRDefault="008C6709" w:rsidP="008C6709">
      <w:pPr>
        <w:numPr>
          <w:ilvl w:val="2"/>
          <w:numId w:val="52"/>
        </w:numPr>
        <w:tabs>
          <w:tab w:val="clear" w:pos="2268"/>
          <w:tab w:val="num" w:pos="850"/>
        </w:tabs>
        <w:overflowPunct w:val="0"/>
        <w:autoSpaceDE w:val="0"/>
        <w:autoSpaceDN w:val="0"/>
        <w:adjustRightInd w:val="0"/>
        <w:spacing w:line="276" w:lineRule="auto"/>
        <w:ind w:left="794"/>
        <w:jc w:val="both"/>
        <w:textAlignment w:val="baseline"/>
        <w:rPr>
          <w:rFonts w:ascii="David" w:hAnsi="David"/>
          <w:szCs w:val="24"/>
          <w:u w:val="single"/>
        </w:rPr>
      </w:pPr>
      <w:r w:rsidRPr="006B0363">
        <w:rPr>
          <w:rFonts w:ascii="David" w:hAnsi="David"/>
          <w:b/>
          <w:bCs/>
          <w:szCs w:val="24"/>
          <w:u w:val="single"/>
          <w:rtl/>
        </w:rPr>
        <w:t>דו</w:t>
      </w:r>
      <w:r w:rsidRPr="006B0363">
        <w:rPr>
          <w:rFonts w:ascii="David" w:hAnsi="David" w:hint="cs"/>
          <w:b/>
          <w:bCs/>
          <w:szCs w:val="24"/>
          <w:u w:val="single"/>
          <w:rtl/>
        </w:rPr>
        <w:t>"</w:t>
      </w:r>
      <w:r w:rsidRPr="006B0363">
        <w:rPr>
          <w:rFonts w:ascii="David" w:hAnsi="David"/>
          <w:b/>
          <w:bCs/>
          <w:szCs w:val="24"/>
          <w:u w:val="single"/>
          <w:rtl/>
        </w:rPr>
        <w:t xml:space="preserve">ח </w:t>
      </w:r>
      <w:r w:rsidRPr="006B0363">
        <w:rPr>
          <w:rFonts w:ascii="David" w:hAnsi="David" w:hint="cs"/>
          <w:b/>
          <w:bCs/>
          <w:szCs w:val="24"/>
          <w:u w:val="single"/>
          <w:rtl/>
        </w:rPr>
        <w:t>סופי</w:t>
      </w:r>
    </w:p>
    <w:p w14:paraId="4A573AB9" w14:textId="77777777" w:rsidR="008C6709" w:rsidRPr="00A72F0B" w:rsidRDefault="008C6709" w:rsidP="008C6709">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rtl/>
        </w:rPr>
        <w:t>הדוח י</w:t>
      </w:r>
      <w:r w:rsidRPr="00A72F0B">
        <w:rPr>
          <w:rFonts w:ascii="David" w:hAnsi="David"/>
          <w:rtl/>
        </w:rPr>
        <w:t>כל</w:t>
      </w:r>
      <w:r w:rsidRPr="00A72F0B">
        <w:rPr>
          <w:rFonts w:ascii="David" w:hAnsi="David" w:hint="cs"/>
          <w:rtl/>
        </w:rPr>
        <w:t>ו</w:t>
      </w:r>
      <w:r w:rsidRPr="00A72F0B">
        <w:rPr>
          <w:rFonts w:ascii="David" w:hAnsi="David"/>
          <w:rtl/>
        </w:rPr>
        <w:t>ל הצגה מלאה ומפורטת של המחקר וממצאיו ושל המשמעויות התיאורטיות והמעשיות</w:t>
      </w:r>
      <w:r w:rsidRPr="00A72F0B">
        <w:rPr>
          <w:rFonts w:ascii="David" w:hAnsi="David" w:hint="cs"/>
          <w:rtl/>
        </w:rPr>
        <w:t xml:space="preserve"> שלו. </w:t>
      </w:r>
    </w:p>
    <w:p w14:paraId="0F74B4B6" w14:textId="77777777" w:rsidR="008C6709" w:rsidRPr="00A72F0B" w:rsidRDefault="008C6709" w:rsidP="008C6709">
      <w:pPr>
        <w:pStyle w:val="ListParagraph"/>
        <w:numPr>
          <w:ilvl w:val="0"/>
          <w:numId w:val="53"/>
        </w:numPr>
        <w:overflowPunct w:val="0"/>
        <w:autoSpaceDE w:val="0"/>
        <w:autoSpaceDN w:val="0"/>
        <w:adjustRightInd w:val="0"/>
        <w:spacing w:line="276" w:lineRule="auto"/>
        <w:jc w:val="both"/>
        <w:textAlignment w:val="baseline"/>
        <w:rPr>
          <w:rFonts w:ascii="David" w:hAnsi="David"/>
          <w:rtl/>
        </w:rPr>
      </w:pPr>
      <w:r w:rsidRPr="00A72F0B">
        <w:rPr>
          <w:rFonts w:ascii="David" w:hAnsi="David" w:hint="cs"/>
          <w:rtl/>
        </w:rPr>
        <w:t xml:space="preserve">הדוח צריך </w:t>
      </w:r>
      <w:r w:rsidRPr="00DF7D06">
        <w:rPr>
          <w:rFonts w:ascii="David" w:hAnsi="David" w:hint="cs"/>
          <w:rtl/>
        </w:rPr>
        <w:t>להיות ב</w:t>
      </w:r>
      <w:r w:rsidRPr="00DF7D06">
        <w:rPr>
          <w:rFonts w:ascii="David" w:hAnsi="David"/>
          <w:rtl/>
        </w:rPr>
        <w:t xml:space="preserve">פורמט זהה למאמר מדעי במדעי החברה וכתוב על פי כללי </w:t>
      </w:r>
      <w:r w:rsidRPr="00DF7D06">
        <w:rPr>
          <w:rFonts w:ascii="David" w:hAnsi="David"/>
        </w:rPr>
        <w:t>APA</w:t>
      </w:r>
      <w:r w:rsidRPr="00DF7D06">
        <w:rPr>
          <w:rFonts w:ascii="David" w:hAnsi="David"/>
          <w:rtl/>
        </w:rPr>
        <w:t xml:space="preserve"> העדכניים, </w:t>
      </w:r>
      <w:r w:rsidRPr="00DF7D06">
        <w:rPr>
          <w:rFonts w:ascii="David" w:hAnsi="David"/>
          <w:u w:val="single"/>
          <w:rtl/>
        </w:rPr>
        <w:t>כולל תקציר עד עמוד אחד ותוכן עניינים</w:t>
      </w:r>
      <w:r w:rsidRPr="00DF7D06">
        <w:rPr>
          <w:rFonts w:ascii="David" w:hAnsi="David" w:hint="cs"/>
          <w:rtl/>
        </w:rPr>
        <w:t>.</w:t>
      </w:r>
    </w:p>
    <w:p w14:paraId="0B455401" w14:textId="77777777" w:rsidR="008C6709" w:rsidRPr="00A72F0B" w:rsidRDefault="008C6709" w:rsidP="008C6709">
      <w:pPr>
        <w:pStyle w:val="ListParagraph"/>
        <w:numPr>
          <w:ilvl w:val="0"/>
          <w:numId w:val="53"/>
        </w:numPr>
        <w:overflowPunct w:val="0"/>
        <w:autoSpaceDE w:val="0"/>
        <w:autoSpaceDN w:val="0"/>
        <w:adjustRightInd w:val="0"/>
        <w:spacing w:line="276" w:lineRule="auto"/>
        <w:jc w:val="both"/>
        <w:textAlignment w:val="baseline"/>
        <w:rPr>
          <w:rFonts w:ascii="David" w:hAnsi="David"/>
          <w:u w:val="single"/>
          <w:rtl/>
        </w:rPr>
      </w:pPr>
      <w:r w:rsidRPr="00A72F0B">
        <w:rPr>
          <w:rFonts w:ascii="David" w:hAnsi="David"/>
          <w:rtl/>
        </w:rPr>
        <w:t>המבוא והדיון מוגבלים ל</w:t>
      </w:r>
      <w:r w:rsidRPr="00A72F0B">
        <w:rPr>
          <w:rFonts w:ascii="David" w:hAnsi="David" w:hint="cs"/>
          <w:rtl/>
        </w:rPr>
        <w:t xml:space="preserve">עד </w:t>
      </w:r>
      <w:r w:rsidRPr="00A72F0B">
        <w:rPr>
          <w:rFonts w:ascii="David" w:hAnsi="David"/>
          <w:rtl/>
        </w:rPr>
        <w:t>6 עמודים</w:t>
      </w:r>
      <w:r w:rsidRPr="00A72F0B">
        <w:rPr>
          <w:rFonts w:ascii="David" w:hAnsi="David" w:hint="cs"/>
          <w:rtl/>
        </w:rPr>
        <w:t xml:space="preserve"> כל אחד</w:t>
      </w:r>
      <w:r w:rsidRPr="00A72F0B">
        <w:rPr>
          <w:rFonts w:ascii="David" w:hAnsi="David"/>
          <w:rtl/>
        </w:rPr>
        <w:t xml:space="preserve"> </w:t>
      </w:r>
      <w:r w:rsidRPr="00A72F0B">
        <w:rPr>
          <w:rFonts w:ascii="David" w:hAnsi="David" w:hint="cs"/>
          <w:rtl/>
        </w:rPr>
        <w:t xml:space="preserve">(במקרים מיוחדים 10 עמודים). </w:t>
      </w:r>
    </w:p>
    <w:p w14:paraId="7DB47271" w14:textId="77777777" w:rsidR="008C6709" w:rsidRDefault="008C6709" w:rsidP="008C6709">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u w:val="single"/>
          <w:rtl/>
        </w:rPr>
        <w:t>הדוח צריך לכלול</w:t>
      </w:r>
      <w:r w:rsidRPr="00A72F0B">
        <w:rPr>
          <w:rFonts w:ascii="David" w:hAnsi="David" w:hint="cs"/>
          <w:rtl/>
        </w:rPr>
        <w:t xml:space="preserve">: </w:t>
      </w:r>
    </w:p>
    <w:p w14:paraId="0E974F37" w14:textId="77777777" w:rsidR="008C6709"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עמוד שער</w:t>
      </w:r>
      <w:r>
        <w:rPr>
          <w:rFonts w:ascii="David" w:hAnsi="David" w:hint="cs"/>
          <w:rtl/>
        </w:rPr>
        <w:t xml:space="preserve">: עמוד השער צריך לכלול את שם המחקר, שם החוקרים, שיוך מוסדי, תאריך ומקור </w:t>
      </w:r>
      <w:r w:rsidRPr="006B0B40">
        <w:rPr>
          <w:rFonts w:ascii="David" w:hAnsi="David"/>
          <w:rtl/>
        </w:rPr>
        <w:t>מימון ה</w:t>
      </w:r>
      <w:r>
        <w:rPr>
          <w:rFonts w:ascii="David" w:hAnsi="David" w:hint="cs"/>
          <w:rtl/>
        </w:rPr>
        <w:t>מחקר</w:t>
      </w:r>
      <w:r w:rsidRPr="006B0B40">
        <w:rPr>
          <w:rFonts w:ascii="David" w:hAnsi="David"/>
          <w:rtl/>
        </w:rPr>
        <w:t xml:space="preserve"> בנוסח הבא: "מחקר זה מומן על-ידי משרד החינוך". תוך ציון כי הממצאים והמסקנות הם על אחריות החוקרים בלבד</w:t>
      </w:r>
      <w:r>
        <w:rPr>
          <w:rFonts w:ascii="David" w:hAnsi="David" w:hint="cs"/>
          <w:rtl/>
        </w:rPr>
        <w:t>.</w:t>
      </w:r>
    </w:p>
    <w:p w14:paraId="5DC6B5B0" w14:textId="77777777" w:rsidR="008C6709" w:rsidRPr="006B0B40"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t>תוכן עניינים</w:t>
      </w:r>
    </w:p>
    <w:p w14:paraId="2B35106F" w14:textId="77777777" w:rsidR="008C6709" w:rsidRPr="00215671"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תקציר</w:t>
      </w:r>
      <w:r>
        <w:rPr>
          <w:rFonts w:ascii="David" w:hAnsi="David" w:hint="cs"/>
          <w:i/>
          <w:iCs/>
          <w:rtl/>
        </w:rPr>
        <w:t xml:space="preserve">: </w:t>
      </w:r>
      <w:r w:rsidRPr="00215671">
        <w:rPr>
          <w:rFonts w:ascii="David" w:hAnsi="David"/>
          <w:rtl/>
        </w:rPr>
        <w:t>על הדו"ח לכלול תקציר ובו סיכום קצר של מטרות המחקר, הממצאים וההמלצות</w:t>
      </w:r>
    </w:p>
    <w:p w14:paraId="2DC43097" w14:textId="77777777" w:rsidR="008C6709" w:rsidRPr="006B0B40"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מבוא</w:t>
      </w:r>
      <w:bookmarkStart w:id="6" w:name="_Hlk194313717"/>
      <w:r w:rsidRPr="006B0B40">
        <w:rPr>
          <w:rFonts w:ascii="David" w:hAnsi="David" w:hint="cs"/>
          <w:i/>
          <w:iCs/>
          <w:rtl/>
        </w:rPr>
        <w:t>:</w:t>
      </w:r>
      <w:r w:rsidRPr="006B0B40">
        <w:rPr>
          <w:rFonts w:ascii="David" w:hAnsi="David" w:hint="cs"/>
          <w:rtl/>
        </w:rPr>
        <w:t xml:space="preserve"> מבנה המבוא כמקובל בדו"ח מדעי במדעי החברה, הכולל בין היתר את: מטרות המחקר, שאל</w:t>
      </w:r>
      <w:r>
        <w:rPr>
          <w:rFonts w:ascii="David" w:hAnsi="David" w:hint="cs"/>
          <w:rtl/>
        </w:rPr>
        <w:t>ה/</w:t>
      </w:r>
      <w:r w:rsidRPr="006B0B40">
        <w:rPr>
          <w:rFonts w:ascii="David" w:hAnsi="David" w:hint="cs"/>
          <w:rtl/>
        </w:rPr>
        <w:t xml:space="preserve">ות המחקר, המסגרת התיאורטית, סקירת ספרות רלוונטית ועדכנית והשערות המחקר (במחקר כמותי, במידה ורלוונטי) </w:t>
      </w:r>
      <w:r>
        <w:rPr>
          <w:rFonts w:ascii="David" w:hAnsi="David" w:hint="cs"/>
          <w:rtl/>
        </w:rPr>
        <w:t>בדגש על-</w:t>
      </w:r>
      <w:r w:rsidRPr="006B0B40">
        <w:rPr>
          <w:rFonts w:ascii="David" w:hAnsi="David" w:hint="cs"/>
          <w:rtl/>
        </w:rPr>
        <w:t xml:space="preserve">  </w:t>
      </w:r>
    </w:p>
    <w:p w14:paraId="5A88E885"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t>שאלה/ות המחקר</w:t>
      </w:r>
      <w:r w:rsidRPr="006B0B40">
        <w:rPr>
          <w:rFonts w:ascii="David" w:hAnsi="David" w:hint="cs"/>
          <w:rtl/>
        </w:rPr>
        <w:t xml:space="preserve">: </w:t>
      </w:r>
      <w:r w:rsidRPr="006B0B40">
        <w:rPr>
          <w:rFonts w:ascii="David" w:hAnsi="David"/>
          <w:rtl/>
        </w:rPr>
        <w:t xml:space="preserve">שאלה/ות המחקר </w:t>
      </w:r>
      <w:r w:rsidRPr="006B0B40">
        <w:rPr>
          <w:rFonts w:ascii="David" w:hAnsi="David" w:hint="cs"/>
          <w:rtl/>
        </w:rPr>
        <w:t xml:space="preserve">הינן אמפיריות, </w:t>
      </w:r>
      <w:r w:rsidRPr="006B0B40">
        <w:rPr>
          <w:rFonts w:ascii="David" w:hAnsi="David"/>
          <w:rtl/>
        </w:rPr>
        <w:t xml:space="preserve">מנוסחות באופן ברור וממוקד </w:t>
      </w:r>
      <w:r w:rsidRPr="006B0B40">
        <w:rPr>
          <w:rFonts w:ascii="David" w:hAnsi="David" w:hint="cs"/>
          <w:rtl/>
        </w:rPr>
        <w:t>ומהוות</w:t>
      </w:r>
      <w:r w:rsidRPr="006B0B40">
        <w:rPr>
          <w:rFonts w:ascii="David" w:hAnsi="David"/>
          <w:rtl/>
        </w:rPr>
        <w:t xml:space="preserve"> מענה למטרות</w:t>
      </w:r>
      <w:r w:rsidRPr="006B0B40">
        <w:rPr>
          <w:rFonts w:ascii="David" w:hAnsi="David" w:hint="cs"/>
          <w:rtl/>
        </w:rPr>
        <w:t xml:space="preserve"> ה</w:t>
      </w:r>
      <w:r w:rsidRPr="006B0B40">
        <w:rPr>
          <w:rFonts w:ascii="David" w:hAnsi="David"/>
          <w:rtl/>
        </w:rPr>
        <w:t xml:space="preserve">מחקר </w:t>
      </w:r>
    </w:p>
    <w:p w14:paraId="514D2416" w14:textId="77777777" w:rsidR="008C6709"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bookmarkStart w:id="7" w:name="_Hlk194313680"/>
      <w:bookmarkEnd w:id="6"/>
      <w:r w:rsidRPr="006B0B40">
        <w:rPr>
          <w:rFonts w:ascii="David" w:hAnsi="David"/>
          <w:rtl/>
        </w:rPr>
        <w:t>המסגרת התיאורטית</w:t>
      </w:r>
      <w:r w:rsidRPr="006B0B40">
        <w:rPr>
          <w:rFonts w:ascii="David" w:hAnsi="David" w:hint="cs"/>
          <w:rtl/>
        </w:rPr>
        <w:t xml:space="preserve">: </w:t>
      </w:r>
    </w:p>
    <w:p w14:paraId="176E3DCE"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מבוססת, עדכנית, מקובלת בעולם המחקר ורלוונטית לשאלות המחקר</w:t>
      </w:r>
    </w:p>
    <w:p w14:paraId="7B45CB31"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כוללת מודלים תאורטיים ותאוריות עדכני</w:t>
      </w:r>
      <w:r w:rsidRPr="006B0B40">
        <w:rPr>
          <w:rFonts w:ascii="David" w:hAnsi="David" w:hint="cs"/>
          <w:rtl/>
        </w:rPr>
        <w:t xml:space="preserve">ות </w:t>
      </w:r>
      <w:r w:rsidRPr="006B0B40">
        <w:rPr>
          <w:rFonts w:ascii="David" w:hAnsi="David"/>
          <w:rtl/>
        </w:rPr>
        <w:t>ומוביל</w:t>
      </w:r>
      <w:r w:rsidRPr="006B0B40">
        <w:rPr>
          <w:rFonts w:ascii="David" w:hAnsi="David" w:hint="cs"/>
          <w:rtl/>
        </w:rPr>
        <w:t>ות</w:t>
      </w:r>
      <w:r w:rsidRPr="006B0B40">
        <w:rPr>
          <w:rFonts w:ascii="David" w:hAnsi="David"/>
          <w:rtl/>
        </w:rPr>
        <w:t xml:space="preserve"> בתחום</w:t>
      </w:r>
    </w:p>
    <w:p w14:paraId="3F912251"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הרקע הת</w:t>
      </w:r>
      <w:r w:rsidRPr="006B0B40">
        <w:rPr>
          <w:rFonts w:ascii="David" w:hAnsi="David" w:hint="cs"/>
          <w:rtl/>
        </w:rPr>
        <w:t>י</w:t>
      </w:r>
      <w:r w:rsidRPr="006B0B40">
        <w:rPr>
          <w:rFonts w:ascii="David" w:hAnsi="David"/>
          <w:rtl/>
        </w:rPr>
        <w:t>אורטי והאמפירי</w:t>
      </w:r>
      <w:r w:rsidRPr="006B0B40">
        <w:rPr>
          <w:rFonts w:ascii="David" w:hAnsi="David" w:hint="cs"/>
          <w:rtl/>
        </w:rPr>
        <w:t xml:space="preserve"> </w:t>
      </w:r>
      <w:r w:rsidRPr="006B0B40">
        <w:rPr>
          <w:rFonts w:ascii="David" w:hAnsi="David"/>
          <w:rtl/>
        </w:rPr>
        <w:t xml:space="preserve">מבססים את השערות המחקר </w:t>
      </w:r>
      <w:r w:rsidRPr="006B0B40">
        <w:rPr>
          <w:rFonts w:ascii="David" w:hAnsi="David" w:hint="cs"/>
          <w:rtl/>
        </w:rPr>
        <w:t>ו</w:t>
      </w:r>
      <w:r w:rsidRPr="006B0B40">
        <w:rPr>
          <w:rFonts w:ascii="David" w:hAnsi="David"/>
          <w:rtl/>
        </w:rPr>
        <w:t>רלוונט</w:t>
      </w:r>
      <w:r w:rsidRPr="006B0B40">
        <w:rPr>
          <w:rFonts w:ascii="David" w:hAnsi="David" w:hint="cs"/>
          <w:rtl/>
        </w:rPr>
        <w:t>י</w:t>
      </w:r>
      <w:r w:rsidRPr="006B0B40">
        <w:rPr>
          <w:rFonts w:ascii="David" w:hAnsi="David"/>
          <w:rtl/>
        </w:rPr>
        <w:t>ים לה</w:t>
      </w:r>
      <w:r w:rsidRPr="006B0B40">
        <w:rPr>
          <w:rFonts w:ascii="David" w:hAnsi="David" w:hint="cs"/>
          <w:rtl/>
        </w:rPr>
        <w:t xml:space="preserve">ן </w:t>
      </w:r>
    </w:p>
    <w:p w14:paraId="3DDE5FA8"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השערות המחקר</w:t>
      </w:r>
      <w:r>
        <w:rPr>
          <w:rFonts w:ascii="David" w:hAnsi="David" w:hint="cs"/>
          <w:rtl/>
        </w:rPr>
        <w:t xml:space="preserve"> (במחקרים כמותיים)</w:t>
      </w:r>
      <w:r w:rsidRPr="006B0B40">
        <w:rPr>
          <w:rFonts w:ascii="David" w:hAnsi="David" w:hint="cs"/>
          <w:rtl/>
        </w:rPr>
        <w:t>:</w:t>
      </w:r>
    </w:p>
    <w:p w14:paraId="17088EE5"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בעלות</w:t>
      </w:r>
      <w:r w:rsidRPr="006B0B40">
        <w:rPr>
          <w:rFonts w:ascii="David" w:hAnsi="David"/>
          <w:rtl/>
        </w:rPr>
        <w:t xml:space="preserve"> ביסוס אמפירי נרחב</w:t>
      </w:r>
    </w:p>
    <w:p w14:paraId="3E5E9905"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רלוונטיות </w:t>
      </w:r>
      <w:r w:rsidRPr="006B0B40">
        <w:rPr>
          <w:rFonts w:ascii="David" w:hAnsi="David" w:hint="cs"/>
          <w:rtl/>
        </w:rPr>
        <w:t>וב</w:t>
      </w:r>
      <w:r w:rsidRPr="006B0B40">
        <w:rPr>
          <w:rFonts w:ascii="David" w:hAnsi="David"/>
          <w:rtl/>
        </w:rPr>
        <w:t>זיקה למטרות המחק</w:t>
      </w:r>
      <w:r w:rsidRPr="006B0B40">
        <w:rPr>
          <w:rFonts w:ascii="David" w:hAnsi="David" w:hint="cs"/>
          <w:rtl/>
        </w:rPr>
        <w:t>ר</w:t>
      </w:r>
    </w:p>
    <w:bookmarkEnd w:id="7"/>
    <w:p w14:paraId="4E2126A3"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ב</w:t>
      </w:r>
      <w:r w:rsidRPr="006B0B40">
        <w:rPr>
          <w:rFonts w:ascii="David" w:hAnsi="David"/>
          <w:rtl/>
        </w:rPr>
        <w:t>מחקרי התערבות</w:t>
      </w:r>
      <w:r w:rsidRPr="006B0B40">
        <w:rPr>
          <w:rFonts w:ascii="David" w:hAnsi="David" w:hint="cs"/>
          <w:rtl/>
        </w:rPr>
        <w:t>:</w:t>
      </w:r>
    </w:p>
    <w:p w14:paraId="68D4228A"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מוצג מודל שינוי </w:t>
      </w:r>
      <w:proofErr w:type="spellStart"/>
      <w:r w:rsidRPr="006B0B40">
        <w:rPr>
          <w:rFonts w:ascii="David" w:hAnsi="David"/>
        </w:rPr>
        <w:t>ToC</w:t>
      </w:r>
      <w:proofErr w:type="spellEnd"/>
      <w:r w:rsidRPr="006B0B40">
        <w:rPr>
          <w:rFonts w:ascii="David" w:hAnsi="David"/>
        </w:rPr>
        <w:t xml:space="preserve"> (Theory of Change)</w:t>
      </w:r>
      <w:r w:rsidRPr="006B0B40">
        <w:rPr>
          <w:rFonts w:ascii="David" w:hAnsi="David"/>
          <w:rtl/>
        </w:rPr>
        <w:t xml:space="preserve"> המנחה את מרכיבי ההתערבות: תכנון, ניהול והערכה. </w:t>
      </w:r>
    </w:p>
    <w:p w14:paraId="2D3DF47B"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מודל השינוי מתאר את האופן שבו השינוי הרצוי צפוי להתרחש, את הנחות היסוד של ההתערבות וכיצד מרכיביה תורמים להשגת השינוי, ומהם הצעדים הנדרשים להשגת יעדי ההתערבות בטווח הארוך. </w:t>
      </w:r>
    </w:p>
    <w:p w14:paraId="3CD8DF30" w14:textId="77777777" w:rsidR="008C6709"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מרכיבי מודל השינוי כוללים המרכיבים הבאים: מטרות (מטרות העל או השינויים בטווח הארוך לשמם מתבצעת ההתערבות), תוצאות ביניים (תוצאות צפויות במהלך התהליך להשגת מטרות העל), תפוקות (מיידיות של ההתערבות, לרוב מדידות באופן כמותי), פעילויות (המרכיבות את מסגרת ההתערבות עצמה לשם השגת מטרות העל), משאבים (לשם מימוש הפעילויות). </w:t>
      </w:r>
    </w:p>
    <w:p w14:paraId="66F6F95F" w14:textId="77777777" w:rsidR="008C6709" w:rsidRPr="00F5262F" w:rsidRDefault="008C6709" w:rsidP="008C6709">
      <w:pPr>
        <w:overflowPunct w:val="0"/>
        <w:autoSpaceDE w:val="0"/>
        <w:autoSpaceDN w:val="0"/>
        <w:adjustRightInd w:val="0"/>
        <w:spacing w:line="276" w:lineRule="auto"/>
        <w:jc w:val="both"/>
        <w:textAlignment w:val="baseline"/>
        <w:rPr>
          <w:rFonts w:ascii="David" w:hAnsi="David"/>
        </w:rPr>
      </w:pPr>
    </w:p>
    <w:p w14:paraId="2BC98F8C" w14:textId="77777777" w:rsidR="008C6709" w:rsidRPr="00BD3A21"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lastRenderedPageBreak/>
        <w:t>שיטה</w:t>
      </w:r>
      <w:r w:rsidRPr="00BD3A21">
        <w:rPr>
          <w:rFonts w:ascii="David" w:hAnsi="David" w:hint="cs"/>
          <w:i/>
          <w:iCs/>
          <w:rtl/>
        </w:rPr>
        <w:t>: בדגש על-</w:t>
      </w:r>
    </w:p>
    <w:p w14:paraId="6E94C61F"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מערך המחקר</w:t>
      </w:r>
      <w:r w:rsidRPr="006B0B40">
        <w:rPr>
          <w:rFonts w:ascii="David" w:hAnsi="David" w:hint="cs"/>
          <w:rtl/>
        </w:rPr>
        <w:t>:</w:t>
      </w:r>
      <w:r w:rsidRPr="006B0B40">
        <w:rPr>
          <w:rFonts w:ascii="David" w:hAnsi="David"/>
          <w:rtl/>
        </w:rPr>
        <w:t xml:space="preserve">  </w:t>
      </w:r>
    </w:p>
    <w:p w14:paraId="5C81926A"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מתאים לבדיקת שאלות והשערות המחקר</w:t>
      </w:r>
      <w:r w:rsidRPr="006B0B40">
        <w:rPr>
          <w:rFonts w:ascii="David" w:hAnsi="David"/>
          <w:rtl/>
        </w:rPr>
        <w:t xml:space="preserve"> </w:t>
      </w:r>
    </w:p>
    <w:p w14:paraId="71DACFC9"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מותאם למאפייני נתוני המחקר</w:t>
      </w:r>
    </w:p>
    <w:p w14:paraId="726245B5"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מתואר</w:t>
      </w:r>
      <w:r w:rsidRPr="006B0B40">
        <w:rPr>
          <w:rFonts w:ascii="David" w:hAnsi="David"/>
          <w:rtl/>
        </w:rPr>
        <w:t xml:space="preserve"> באופן מפורט ואופרציונלי </w:t>
      </w:r>
    </w:p>
    <w:p w14:paraId="3F191BFA"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דגימת המשתתפים</w:t>
      </w:r>
      <w:r w:rsidRPr="006B0B40">
        <w:rPr>
          <w:rFonts w:ascii="David" w:hAnsi="David" w:hint="cs"/>
          <w:rtl/>
        </w:rPr>
        <w:t>:</w:t>
      </w:r>
    </w:p>
    <w:p w14:paraId="41531CF6"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כוללת את הגדרת האוכלוסייה, מסגרת הדגימה, שיטת הדגימה, גודל המדגם, מידת ייצוגיות המדגם והטיפול בערכים חסרים. </w:t>
      </w:r>
    </w:p>
    <w:p w14:paraId="2C8AECB9"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פירוט שיעורי השבה ונשירת משתתפים מהמחקר</w:t>
      </w:r>
    </w:p>
    <w:p w14:paraId="68A84980"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כלי המחקר</w:t>
      </w:r>
      <w:r w:rsidRPr="006B0B40">
        <w:rPr>
          <w:rFonts w:ascii="David" w:hAnsi="David" w:hint="cs"/>
          <w:rtl/>
        </w:rPr>
        <w:t>:</w:t>
      </w:r>
    </w:p>
    <w:p w14:paraId="1B189A9B"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על פי  כללי הכתיבה המדעית. </w:t>
      </w:r>
    </w:p>
    <w:p w14:paraId="19EFDD64"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התיאור כולל דיווח על מהימנות, ותוקף ,</w:t>
      </w:r>
    </w:p>
    <w:p w14:paraId="220CF7D5"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w:t>
      </w:r>
      <w:r w:rsidRPr="006B0B40">
        <w:rPr>
          <w:rFonts w:ascii="David" w:hAnsi="David"/>
          <w:rtl/>
        </w:rPr>
        <w:t>רלוונטי</w:t>
      </w:r>
      <w:r w:rsidRPr="006B0B40">
        <w:rPr>
          <w:rFonts w:ascii="David" w:hAnsi="David" w:hint="cs"/>
          <w:rtl/>
        </w:rPr>
        <w:t>ות שלהם</w:t>
      </w:r>
      <w:r w:rsidRPr="006B0B40">
        <w:rPr>
          <w:rFonts w:ascii="David" w:hAnsi="David"/>
          <w:rtl/>
        </w:rPr>
        <w:t xml:space="preserve"> למענה לשאלות המחקר</w:t>
      </w:r>
    </w:p>
    <w:p w14:paraId="668C6A30"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 xml:space="preserve">הליך המחקר </w:t>
      </w:r>
    </w:p>
    <w:p w14:paraId="33D29C0A"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תיאור מפורט וברור של הליך המחקר הכולל סדר כרונולוגי של השלבים שבוצעו בפועל </w:t>
      </w:r>
    </w:p>
    <w:p w14:paraId="31B8F4FD" w14:textId="77777777" w:rsidR="008C6709" w:rsidRPr="00BD3A21"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ממצאים:</w:t>
      </w:r>
    </w:p>
    <w:p w14:paraId="1F9B6115" w14:textId="77777777" w:rsidR="008C6709"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51A43">
        <w:rPr>
          <w:rFonts w:ascii="David" w:hAnsi="David"/>
          <w:rtl/>
        </w:rPr>
        <w:t>במידה ומדובר במחקר המתבסס על שיטות מחקר משולבות (</w:t>
      </w:r>
      <w:r w:rsidRPr="00651A43">
        <w:rPr>
          <w:rFonts w:ascii="David" w:hAnsi="David"/>
        </w:rPr>
        <w:t>mixed methods</w:t>
      </w:r>
      <w:r w:rsidRPr="00651A43">
        <w:rPr>
          <w:rFonts w:ascii="David" w:hAnsi="David"/>
          <w:rtl/>
        </w:rPr>
        <w:t>) יש ליצור סינתזה בין הממצאים האיכותניים לממצאים הכמותיים</w:t>
      </w:r>
    </w:p>
    <w:p w14:paraId="26E82DEF"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העיבודים הסטטיסטיים</w:t>
      </w:r>
      <w:r w:rsidRPr="006B0B40">
        <w:rPr>
          <w:rFonts w:ascii="David" w:hAnsi="David" w:hint="cs"/>
          <w:rtl/>
        </w:rPr>
        <w:t xml:space="preserve"> (מחקר כמותי): </w:t>
      </w:r>
    </w:p>
    <w:p w14:paraId="3436F25B" w14:textId="77777777" w:rsidR="008C6709"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התאמת העיבודים שבוצעו</w:t>
      </w:r>
      <w:r w:rsidRPr="006B0B40">
        <w:rPr>
          <w:rFonts w:ascii="David" w:hAnsi="David"/>
          <w:rtl/>
        </w:rPr>
        <w:t xml:space="preserve"> ל</w:t>
      </w:r>
      <w:r w:rsidRPr="006B0B40">
        <w:rPr>
          <w:rFonts w:ascii="David" w:hAnsi="David" w:hint="cs"/>
          <w:rtl/>
        </w:rPr>
        <w:t xml:space="preserve">בדיקת השערות המחקר </w:t>
      </w:r>
    </w:p>
    <w:p w14:paraId="3AFC604E" w14:textId="77777777" w:rsidR="008C6709" w:rsidRPr="002843F4"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תיאורית לגבי: אוכלוסיית המחקר, מסגרת הדגימה, המדגם, יחידת הניתוח, קבוצות המחקר (אחוז השתתפות, ייצוגיות יתר/חסר, הבדלים בין הקבוצות טרם ההתערבות), מקרי קיצון, נתונים חסרים, נשירה (</w:t>
      </w:r>
      <w:r w:rsidRPr="002843F4">
        <w:rPr>
          <w:rFonts w:ascii="David" w:hAnsi="David"/>
        </w:rPr>
        <w:t>attrition</w:t>
      </w:r>
      <w:r w:rsidRPr="002843F4">
        <w:rPr>
          <w:rFonts w:ascii="David" w:hAnsi="David"/>
          <w:rtl/>
        </w:rPr>
        <w:t>).</w:t>
      </w:r>
    </w:p>
    <w:p w14:paraId="7F07629B" w14:textId="77777777" w:rsidR="008C6709" w:rsidRPr="002843F4"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היסקית לגבי: גודל מדגם, ממוצעים וסטיות תקן בקבוצות השונות, הבדלים בין ממוצעים ורמות מובהקות המבחנים הסטטיסטיים, גודלי אפקט, אינדקס שיפור (</w:t>
      </w:r>
      <w:r w:rsidRPr="002843F4">
        <w:rPr>
          <w:rFonts w:ascii="David" w:hAnsi="David"/>
        </w:rPr>
        <w:t>improvement index</w:t>
      </w:r>
      <w:r w:rsidRPr="002843F4">
        <w:rPr>
          <w:rFonts w:ascii="David" w:hAnsi="David"/>
          <w:rtl/>
        </w:rPr>
        <w:t>). יש להקפיד על ניתוח נתונים המבקר השפעה של משתנים מתערבים ומתחשב בריבוי השוואות, השפעה של מקבצים (</w:t>
      </w:r>
      <w:r w:rsidRPr="002843F4">
        <w:rPr>
          <w:rFonts w:ascii="David" w:hAnsi="David"/>
        </w:rPr>
        <w:t>clusters</w:t>
      </w:r>
      <w:r w:rsidRPr="002843F4">
        <w:rPr>
          <w:rFonts w:ascii="David" w:hAnsi="David"/>
          <w:rtl/>
        </w:rPr>
        <w:t>), והבדלים בין הקבוצות טרם ההתערבות.</w:t>
      </w:r>
    </w:p>
    <w:p w14:paraId="595EBF15" w14:textId="77777777" w:rsidR="008C6709" w:rsidRPr="002843F4"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הדו״ח הסופי לכלול הערכה באשר לתוקפו הפנימי והחיצוני של המחקר. (יש להימנע מייחוס סיבתיות כאשר לא ניתן לשלול הסברים חלופיים)</w:t>
      </w:r>
    </w:p>
    <w:p w14:paraId="22D55C53"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וכולל </w:t>
      </w:r>
      <w:r w:rsidRPr="006B0B40">
        <w:rPr>
          <w:rFonts w:ascii="David" w:hAnsi="David"/>
          <w:rtl/>
        </w:rPr>
        <w:t xml:space="preserve">רמת המובהקות הכללית </w:t>
      </w:r>
      <w:r w:rsidRPr="006B0B40">
        <w:rPr>
          <w:rFonts w:ascii="David" w:hAnsi="David"/>
        </w:rPr>
        <w:t>Family-wise error rate alpha</w:t>
      </w:r>
      <w:r w:rsidRPr="006B0B40">
        <w:rPr>
          <w:rFonts w:ascii="David" w:hAnsi="David"/>
          <w:rtl/>
        </w:rPr>
        <w:t xml:space="preserve"> והדרכים </w:t>
      </w:r>
      <w:r w:rsidRPr="006B0B40">
        <w:rPr>
          <w:rFonts w:ascii="David" w:hAnsi="David" w:hint="cs"/>
          <w:rtl/>
        </w:rPr>
        <w:t>שננקטו</w:t>
      </w:r>
      <w:r w:rsidRPr="006B0B40">
        <w:rPr>
          <w:rFonts w:ascii="David" w:hAnsi="David"/>
          <w:rtl/>
        </w:rPr>
        <w:t xml:space="preserve"> להקטנת הסיכוי להתנפחות שגיאת אלפא</w:t>
      </w:r>
      <w:r w:rsidRPr="006B0B40">
        <w:rPr>
          <w:rFonts w:ascii="David" w:hAnsi="David" w:hint="cs"/>
          <w:rtl/>
        </w:rPr>
        <w:t xml:space="preserve"> (טעות מסוג </w:t>
      </w:r>
      <w:r w:rsidRPr="006B0B40">
        <w:rPr>
          <w:rFonts w:ascii="David" w:hAnsi="David"/>
        </w:rPr>
        <w:t>I</w:t>
      </w:r>
      <w:r w:rsidRPr="006B0B40">
        <w:rPr>
          <w:rFonts w:ascii="David" w:hAnsi="David" w:hint="cs"/>
          <w:rtl/>
        </w:rPr>
        <w:t>).</w:t>
      </w:r>
      <w:r w:rsidRPr="006B0B40">
        <w:rPr>
          <w:rFonts w:ascii="David" w:hAnsi="David"/>
          <w:rtl/>
        </w:rPr>
        <w:t xml:space="preserve"> </w:t>
      </w:r>
    </w:p>
    <w:p w14:paraId="6E43B1DE" w14:textId="77777777" w:rsidR="008C6709" w:rsidRPr="006B0B40" w:rsidRDefault="008C6709" w:rsidP="008C6709">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מתוארות הדרכים </w:t>
      </w:r>
      <w:r w:rsidRPr="006B0B40">
        <w:rPr>
          <w:rFonts w:ascii="David" w:hAnsi="David" w:hint="cs"/>
          <w:rtl/>
        </w:rPr>
        <w:t>שננקטו ל</w:t>
      </w:r>
      <w:r w:rsidRPr="006B0B40">
        <w:rPr>
          <w:rFonts w:ascii="David" w:hAnsi="David"/>
          <w:rtl/>
        </w:rPr>
        <w:t xml:space="preserve">טיפול בערכים חסרים </w:t>
      </w:r>
      <w:r w:rsidRPr="006B0B40">
        <w:rPr>
          <w:rFonts w:ascii="David" w:hAnsi="David" w:hint="cs"/>
          <w:rtl/>
        </w:rPr>
        <w:t>ו</w:t>
      </w:r>
      <w:r w:rsidRPr="006B0B40">
        <w:rPr>
          <w:rFonts w:ascii="David" w:hAnsi="David"/>
          <w:rtl/>
        </w:rPr>
        <w:t xml:space="preserve">ערכי קיצון </w:t>
      </w:r>
    </w:p>
    <w:p w14:paraId="360B8A0F" w14:textId="77777777" w:rsidR="008C6709" w:rsidRPr="006B0B40" w:rsidRDefault="008C6709" w:rsidP="008C6709">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lastRenderedPageBreak/>
        <w:t>עיבוד</w:t>
      </w:r>
      <w:r w:rsidRPr="006B0B40">
        <w:rPr>
          <w:rFonts w:ascii="David" w:hAnsi="David" w:hint="cs"/>
          <w:rtl/>
        </w:rPr>
        <w:t xml:space="preserve"> נתונים (מחקר איכותני)</w:t>
      </w:r>
      <w:r w:rsidRPr="006B0B40">
        <w:rPr>
          <w:rFonts w:ascii="David" w:hAnsi="David"/>
        </w:rPr>
        <w:t xml:space="preserve"> </w:t>
      </w:r>
    </w:p>
    <w:p w14:paraId="73BC3764" w14:textId="77777777" w:rsidR="008C6709" w:rsidRPr="006B0B40"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6B0B40">
        <w:rPr>
          <w:rFonts w:ascii="David" w:hAnsi="David" w:hint="cs"/>
          <w:rtl/>
        </w:rPr>
        <w:t xml:space="preserve">שיטת הניתוח (כגון ניתוח תמטי, ניתוח נראטיבי, ניתוח השיח) </w:t>
      </w:r>
    </w:p>
    <w:p w14:paraId="16A5DE48" w14:textId="77777777" w:rsidR="008C6709" w:rsidRPr="006B0B40"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יחידת הניתוח (כגון מבע, מסמך, גישה)</w:t>
      </w:r>
    </w:p>
    <w:p w14:paraId="744D39CF" w14:textId="77777777" w:rsidR="008C6709" w:rsidRPr="006B0B40"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הליך הכנת הנתונים לקראת הניתוח ופרוטוקול הניתוח</w:t>
      </w:r>
    </w:p>
    <w:p w14:paraId="51AFA93E" w14:textId="77777777" w:rsidR="008C6709" w:rsidRPr="006B0B40"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טכניקות להבטחת מהימנות הניתוח (כגון ריבוי מקודדים, עוורון לתנאי מחקר אם רלוונטי)</w:t>
      </w:r>
    </w:p>
    <w:p w14:paraId="5AFC90DB" w14:textId="77777777" w:rsidR="008C6709" w:rsidRPr="00BD3A21"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דיון והמלצות: </w:t>
      </w:r>
    </w:p>
    <w:p w14:paraId="264DF987" w14:textId="77777777" w:rsidR="008C6709"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rtl/>
        </w:rPr>
        <w:t>כולל, בין היתר, הצעות להשלכות ברורות והמלצות לפעולות אופרטיביות למדיניות</w:t>
      </w:r>
      <w:r w:rsidRPr="00776951">
        <w:rPr>
          <w:rFonts w:ascii="David" w:hAnsi="David" w:hint="cs"/>
          <w:rtl/>
        </w:rPr>
        <w:t xml:space="preserve"> וכן את מגבלות המחקר (</w:t>
      </w:r>
      <w:r w:rsidRPr="00776951">
        <w:rPr>
          <w:rFonts w:ascii="David" w:hAnsi="David"/>
          <w:rtl/>
        </w:rPr>
        <w:t>יכולתו של המחקר לתת מענה לשאל/ות המחקר והכללת הממצאים</w:t>
      </w:r>
      <w:r>
        <w:rPr>
          <w:rFonts w:ascii="David" w:hAnsi="David" w:hint="cs"/>
          <w:rtl/>
        </w:rPr>
        <w:t>)</w:t>
      </w:r>
    </w:p>
    <w:p w14:paraId="186A6CF6" w14:textId="77777777" w:rsidR="008C6709" w:rsidRPr="002843F4"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יש לכלול התייחסות להיבטים הנוגעים לקיום (</w:t>
      </w:r>
      <w:r w:rsidRPr="002843F4">
        <w:rPr>
          <w:rFonts w:ascii="David" w:hAnsi="David"/>
        </w:rPr>
        <w:t>maintenance</w:t>
      </w:r>
      <w:r w:rsidRPr="002843F4">
        <w:rPr>
          <w:rFonts w:ascii="David" w:hAnsi="David"/>
          <w:rtl/>
        </w:rPr>
        <w:t xml:space="preserve">). </w:t>
      </w:r>
    </w:p>
    <w:p w14:paraId="45E2E6B1" w14:textId="77777777" w:rsidR="008C6709" w:rsidRPr="00776951"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על הדו״ח להתייחס במפורש להיבטים של הכללה (מעבר לאוכלוסיות, מצבים, התנהגויות / מיומנויות), והרחבה (</w:t>
      </w:r>
      <w:r w:rsidRPr="002843F4">
        <w:rPr>
          <w:rFonts w:ascii="David" w:hAnsi="David"/>
        </w:rPr>
        <w:t>scaling up</w:t>
      </w:r>
      <w:r w:rsidRPr="002843F4">
        <w:rPr>
          <w:rFonts w:ascii="David" w:hAnsi="David"/>
          <w:rtl/>
        </w:rPr>
        <w:t>) ולכלול המלצות יישומיות</w:t>
      </w:r>
    </w:p>
    <w:p w14:paraId="2CB8FF86" w14:textId="77777777" w:rsidR="008C6709" w:rsidRPr="00BD3A21"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רשימה ב</w:t>
      </w:r>
      <w:r>
        <w:rPr>
          <w:rFonts w:ascii="David" w:hAnsi="David" w:hint="cs"/>
          <w:i/>
          <w:iCs/>
          <w:rtl/>
        </w:rPr>
        <w:t>י</w:t>
      </w:r>
      <w:r w:rsidRPr="00BD3A21">
        <w:rPr>
          <w:rFonts w:ascii="David" w:hAnsi="David" w:hint="cs"/>
          <w:i/>
          <w:iCs/>
          <w:rtl/>
        </w:rPr>
        <w:t xml:space="preserve">בליוגרפית לפי כללי ה </w:t>
      </w:r>
      <w:r w:rsidRPr="00BD3A21">
        <w:rPr>
          <w:rFonts w:ascii="David" w:hAnsi="David" w:hint="cs"/>
          <w:i/>
          <w:iCs/>
        </w:rPr>
        <w:t>APA</w:t>
      </w:r>
      <w:r w:rsidRPr="00BD3A21">
        <w:rPr>
          <w:rFonts w:ascii="David" w:hAnsi="David" w:hint="cs"/>
          <w:i/>
          <w:iCs/>
          <w:rtl/>
        </w:rPr>
        <w:t xml:space="preserve"> </w:t>
      </w:r>
    </w:p>
    <w:p w14:paraId="502F8EBF" w14:textId="77777777" w:rsidR="008C6709" w:rsidRPr="00BD3A21" w:rsidRDefault="008C6709" w:rsidP="008C6709">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נספחים </w:t>
      </w:r>
    </w:p>
    <w:p w14:paraId="4B8411C6" w14:textId="77777777" w:rsidR="008C6709" w:rsidRPr="00776951"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כלל כלי המחקר שהועברו</w:t>
      </w:r>
    </w:p>
    <w:p w14:paraId="24AAB159" w14:textId="77777777" w:rsidR="008C6709" w:rsidRPr="00776951"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הסברים לגבי החישובים והניתוחים הסטטיסטיים שנבחרו</w:t>
      </w:r>
    </w:p>
    <w:p w14:paraId="436263B2" w14:textId="77777777" w:rsidR="008C6709" w:rsidRPr="00776951"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776951">
        <w:rPr>
          <w:rFonts w:ascii="David" w:hAnsi="David" w:hint="cs"/>
          <w:rtl/>
        </w:rPr>
        <w:t>במידת הרלוונטיות, ההנחות והנוסחאות ששימשו לחישוב ניתוחי עלות-תועלת</w:t>
      </w:r>
    </w:p>
    <w:p w14:paraId="30977EA1" w14:textId="77777777" w:rsidR="008C6709" w:rsidRPr="002305B2" w:rsidRDefault="008C6709" w:rsidP="008C6709">
      <w:pPr>
        <w:overflowPunct w:val="0"/>
        <w:autoSpaceDE w:val="0"/>
        <w:autoSpaceDN w:val="0"/>
        <w:adjustRightInd w:val="0"/>
        <w:spacing w:line="276" w:lineRule="auto"/>
        <w:ind w:left="720"/>
        <w:jc w:val="both"/>
        <w:textAlignment w:val="baseline"/>
        <w:rPr>
          <w:rFonts w:asciiTheme="minorHAnsi" w:hAnsiTheme="minorHAnsi" w:cstheme="minorHAnsi"/>
          <w:b/>
          <w:bCs/>
          <w:color w:val="002060"/>
          <w:sz w:val="20"/>
          <w:szCs w:val="24"/>
          <w:u w:val="single"/>
        </w:rPr>
      </w:pPr>
      <w:r w:rsidRPr="002305B2">
        <w:rPr>
          <w:rFonts w:ascii="David" w:hAnsi="David" w:hint="cs"/>
          <w:b/>
          <w:bCs/>
          <w:sz w:val="22"/>
          <w:szCs w:val="24"/>
          <w:u w:val="single"/>
          <w:rtl/>
        </w:rPr>
        <w:t>הערות כלליות</w:t>
      </w:r>
      <w:r w:rsidRPr="002305B2">
        <w:rPr>
          <w:rFonts w:ascii="David" w:hAnsi="David" w:hint="cs"/>
          <w:b/>
          <w:bCs/>
          <w:sz w:val="22"/>
          <w:szCs w:val="24"/>
          <w:rtl/>
        </w:rPr>
        <w:t>:</w:t>
      </w:r>
      <w:r w:rsidRPr="002305B2">
        <w:rPr>
          <w:rFonts w:ascii="David" w:hAnsi="David" w:hint="cs"/>
          <w:b/>
          <w:bCs/>
          <w:sz w:val="22"/>
          <w:szCs w:val="24"/>
          <w:u w:val="single"/>
          <w:rtl/>
        </w:rPr>
        <w:t xml:space="preserve"> </w:t>
      </w:r>
    </w:p>
    <w:p w14:paraId="3EE1AD98" w14:textId="77777777" w:rsidR="008C6709" w:rsidRPr="00DC3F0F"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4D4D5C">
        <w:rPr>
          <w:rFonts w:ascii="David" w:hAnsi="David" w:hint="cs"/>
          <w:rtl/>
        </w:rPr>
        <w:t>בעת כתיבת הדוח יש לוודא כי קיימת התאמה מלאה בין רכיבי הצעת המחקר לביצוע בפועל ולמוצג בדוח</w:t>
      </w:r>
      <w:r w:rsidRPr="00DC3F0F">
        <w:rPr>
          <w:rFonts w:ascii="David" w:hAnsi="David" w:hint="cs"/>
          <w:rtl/>
        </w:rPr>
        <w:t xml:space="preserve">. </w:t>
      </w:r>
    </w:p>
    <w:p w14:paraId="72CD8884" w14:textId="77777777" w:rsidR="008C6709"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A72F0B">
        <w:rPr>
          <w:rFonts w:ascii="David" w:hAnsi="David" w:hint="cs"/>
          <w:rtl/>
        </w:rPr>
        <w:t>הדוח צריך להיכתב בשפה העברית בלבד.</w:t>
      </w:r>
    </w:p>
    <w:p w14:paraId="51FB2A29" w14:textId="77777777" w:rsidR="008C6709" w:rsidRDefault="008C6709" w:rsidP="008C6709">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Pr>
          <w:rFonts w:ascii="David" w:hAnsi="David" w:hint="cs"/>
          <w:rtl/>
        </w:rPr>
        <w:t>הדוח צריך לעבור עיצוב גרפי ועריכה לשונית</w:t>
      </w:r>
    </w:p>
    <w:p w14:paraId="2B8D4AA0" w14:textId="77777777" w:rsidR="008C6709" w:rsidRPr="00DC3F0F" w:rsidRDefault="008C6709" w:rsidP="008C6709">
      <w:pPr>
        <w:overflowPunct w:val="0"/>
        <w:autoSpaceDE w:val="0"/>
        <w:autoSpaceDN w:val="0"/>
        <w:adjustRightInd w:val="0"/>
        <w:spacing w:after="60" w:line="276" w:lineRule="auto"/>
        <w:jc w:val="both"/>
        <w:textAlignment w:val="baseline"/>
        <w:rPr>
          <w:rFonts w:ascii="David" w:hAnsi="David"/>
        </w:rPr>
      </w:pPr>
    </w:p>
    <w:p w14:paraId="6674ACE5" w14:textId="77777777" w:rsidR="008C6709" w:rsidRPr="00F5262F" w:rsidRDefault="008C6709" w:rsidP="008C6709">
      <w:pPr>
        <w:overflowPunct w:val="0"/>
        <w:autoSpaceDE w:val="0"/>
        <w:autoSpaceDN w:val="0"/>
        <w:adjustRightInd w:val="0"/>
        <w:spacing w:line="276" w:lineRule="auto"/>
        <w:jc w:val="both"/>
        <w:textAlignment w:val="baseline"/>
        <w:rPr>
          <w:rFonts w:ascii="David" w:hAnsi="David"/>
          <w:sz w:val="10"/>
          <w:szCs w:val="12"/>
        </w:rPr>
      </w:pPr>
    </w:p>
    <w:p w14:paraId="2519C60D" w14:textId="77777777" w:rsidR="008C6709" w:rsidRPr="00ED31CE" w:rsidRDefault="008C6709" w:rsidP="008C6709">
      <w:pPr>
        <w:pStyle w:val="ListParagraph"/>
        <w:numPr>
          <w:ilvl w:val="2"/>
          <w:numId w:val="52"/>
        </w:numPr>
        <w:tabs>
          <w:tab w:val="clear" w:pos="2268"/>
          <w:tab w:val="num" w:pos="1548"/>
        </w:tabs>
        <w:ind w:left="794"/>
        <w:jc w:val="both"/>
        <w:rPr>
          <w:rFonts w:ascii="David" w:hAnsi="David"/>
          <w:b/>
          <w:bCs/>
        </w:rPr>
      </w:pPr>
      <w:r w:rsidRPr="00954B5D">
        <w:rPr>
          <w:rFonts w:ascii="David" w:hAnsi="David"/>
          <w:b/>
          <w:bCs/>
          <w:u w:val="single"/>
          <w:rtl/>
        </w:rPr>
        <w:t>דו</w:t>
      </w:r>
      <w:r w:rsidRPr="00954B5D">
        <w:rPr>
          <w:rFonts w:ascii="David" w:hAnsi="David" w:hint="cs"/>
          <w:b/>
          <w:bCs/>
          <w:u w:val="single"/>
          <w:rtl/>
        </w:rPr>
        <w:t>"</w:t>
      </w:r>
      <w:r w:rsidRPr="00954B5D">
        <w:rPr>
          <w:rFonts w:ascii="David" w:hAnsi="David"/>
          <w:b/>
          <w:bCs/>
          <w:u w:val="single"/>
          <w:rtl/>
        </w:rPr>
        <w:t>ח</w:t>
      </w:r>
      <w:r w:rsidRPr="00954B5D">
        <w:rPr>
          <w:rFonts w:ascii="David" w:hAnsi="David" w:hint="cs"/>
          <w:b/>
          <w:bCs/>
          <w:u w:val="single"/>
          <w:rtl/>
        </w:rPr>
        <w:t xml:space="preserve"> מקוצר </w:t>
      </w:r>
      <w:r w:rsidRPr="00954B5D">
        <w:rPr>
          <w:rFonts w:ascii="David" w:hAnsi="David"/>
          <w:b/>
          <w:bCs/>
          <w:u w:val="single"/>
          <w:rtl/>
        </w:rPr>
        <w:t>למקבלי החלטות בעברית</w:t>
      </w:r>
    </w:p>
    <w:p w14:paraId="68CFBA09" w14:textId="77777777" w:rsidR="008C6709" w:rsidRPr="004D4D5C" w:rsidRDefault="008C6709" w:rsidP="008C6709">
      <w:pPr>
        <w:pStyle w:val="ListParagraph"/>
        <w:numPr>
          <w:ilvl w:val="0"/>
          <w:numId w:val="54"/>
        </w:numPr>
        <w:spacing w:after="60"/>
        <w:ind w:hanging="357"/>
        <w:jc w:val="both"/>
        <w:rPr>
          <w:rFonts w:ascii="David" w:hAnsi="David"/>
          <w:b/>
          <w:bCs/>
        </w:rPr>
      </w:pPr>
      <w:r>
        <w:rPr>
          <w:rFonts w:ascii="David" w:hAnsi="David" w:hint="cs"/>
          <w:rtl/>
        </w:rPr>
        <w:t>ד</w:t>
      </w:r>
      <w:r w:rsidRPr="00310736">
        <w:rPr>
          <w:rFonts w:ascii="David" w:hAnsi="David"/>
          <w:rtl/>
        </w:rPr>
        <w:t>ו</w:t>
      </w:r>
      <w:r w:rsidRPr="00310736">
        <w:rPr>
          <w:rFonts w:ascii="David" w:hAnsi="David" w:hint="cs"/>
          <w:rtl/>
        </w:rPr>
        <w:t>"</w:t>
      </w:r>
      <w:r w:rsidRPr="00310736">
        <w:rPr>
          <w:rFonts w:ascii="David" w:hAnsi="David"/>
          <w:rtl/>
        </w:rPr>
        <w:t>ח קצר, בהיקף של כ-5-10 עמודים</w:t>
      </w:r>
      <w:r>
        <w:rPr>
          <w:rFonts w:ascii="David" w:hAnsi="David" w:hint="cs"/>
          <w:rtl/>
        </w:rPr>
        <w:t>.</w:t>
      </w:r>
    </w:p>
    <w:p w14:paraId="0420D8E5" w14:textId="77777777" w:rsidR="008C6709" w:rsidRPr="004D4D5C" w:rsidRDefault="008C6709" w:rsidP="008C6709">
      <w:pPr>
        <w:pStyle w:val="ListParagraph"/>
        <w:numPr>
          <w:ilvl w:val="0"/>
          <w:numId w:val="54"/>
        </w:numPr>
        <w:spacing w:after="60"/>
        <w:ind w:hanging="357"/>
        <w:jc w:val="both"/>
        <w:rPr>
          <w:rFonts w:ascii="David" w:hAnsi="David"/>
          <w:b/>
          <w:bCs/>
        </w:rPr>
      </w:pPr>
      <w:r>
        <w:rPr>
          <w:rFonts w:ascii="David" w:hAnsi="David" w:hint="cs"/>
          <w:rtl/>
        </w:rPr>
        <w:t xml:space="preserve">הדוח צריך להיות </w:t>
      </w:r>
      <w:r w:rsidRPr="00310736">
        <w:rPr>
          <w:rFonts w:ascii="David" w:hAnsi="David"/>
          <w:rtl/>
        </w:rPr>
        <w:t xml:space="preserve">מסמך </w:t>
      </w:r>
      <w:r>
        <w:rPr>
          <w:rFonts w:ascii="David" w:hAnsi="David" w:hint="cs"/>
          <w:rtl/>
        </w:rPr>
        <w:t xml:space="preserve">נפרד, העומד </w:t>
      </w:r>
      <w:r w:rsidRPr="00310736">
        <w:rPr>
          <w:rFonts w:ascii="David" w:hAnsi="David"/>
          <w:rtl/>
        </w:rPr>
        <w:t>בזכות</w:t>
      </w:r>
      <w:r>
        <w:rPr>
          <w:rFonts w:ascii="David" w:hAnsi="David" w:hint="cs"/>
          <w:rtl/>
        </w:rPr>
        <w:t xml:space="preserve"> </w:t>
      </w:r>
      <w:r w:rsidRPr="00310736">
        <w:rPr>
          <w:rFonts w:ascii="David" w:hAnsi="David"/>
          <w:rtl/>
        </w:rPr>
        <w:t>עצמו,</w:t>
      </w:r>
      <w:r>
        <w:rPr>
          <w:rFonts w:ascii="David" w:hAnsi="David" w:hint="cs"/>
          <w:rtl/>
        </w:rPr>
        <w:t xml:space="preserve"> וכולל רקע קצר, מטרת המחקר וחשיבותו למשרד החינוך, תיאור המחקר וממצאיו ודיון לגבי השפעות המחקר על מדיניות משרד החינוך</w:t>
      </w:r>
      <w:r>
        <w:rPr>
          <w:rFonts w:ascii="David" w:hAnsi="David" w:hint="cs"/>
          <w:b/>
          <w:bCs/>
          <w:rtl/>
        </w:rPr>
        <w:t>.</w:t>
      </w:r>
    </w:p>
    <w:p w14:paraId="7B2D72B3" w14:textId="77777777" w:rsidR="008C6709" w:rsidRDefault="008C6709" w:rsidP="008C6709">
      <w:pPr>
        <w:pStyle w:val="ListParagraph"/>
        <w:numPr>
          <w:ilvl w:val="0"/>
          <w:numId w:val="54"/>
        </w:numPr>
        <w:spacing w:after="60"/>
        <w:ind w:hanging="357"/>
        <w:jc w:val="both"/>
        <w:rPr>
          <w:rFonts w:ascii="David" w:hAnsi="David"/>
        </w:rPr>
      </w:pPr>
      <w:r>
        <w:rPr>
          <w:rFonts w:ascii="David" w:hAnsi="David" w:hint="cs"/>
          <w:rtl/>
        </w:rPr>
        <w:t>בסוף הדוח המקוצר יש ל</w:t>
      </w:r>
      <w:r w:rsidRPr="004D4D5C">
        <w:rPr>
          <w:rFonts w:ascii="David" w:hAnsi="David"/>
          <w:rtl/>
        </w:rPr>
        <w:t>כל</w:t>
      </w:r>
      <w:r w:rsidRPr="004D4D5C">
        <w:rPr>
          <w:rFonts w:ascii="David" w:hAnsi="David" w:hint="cs"/>
          <w:rtl/>
        </w:rPr>
        <w:t>ו</w:t>
      </w:r>
      <w:r w:rsidRPr="004D4D5C">
        <w:rPr>
          <w:rFonts w:ascii="David" w:hAnsi="David"/>
          <w:rtl/>
        </w:rPr>
        <w:t>ל</w:t>
      </w:r>
      <w:r w:rsidRPr="004D4D5C">
        <w:rPr>
          <w:rFonts w:ascii="David" w:hAnsi="David" w:hint="cs"/>
          <w:rtl/>
        </w:rPr>
        <w:t xml:space="preserve"> </w:t>
      </w:r>
      <w:r w:rsidRPr="004D4D5C">
        <w:rPr>
          <w:rFonts w:ascii="David" w:hAnsi="David"/>
          <w:rtl/>
        </w:rPr>
        <w:t>פסקה אחת מסכמת למקבלי החלטות</w:t>
      </w:r>
      <w:r w:rsidRPr="004D4D5C">
        <w:rPr>
          <w:rFonts w:ascii="David" w:hAnsi="David" w:hint="cs"/>
          <w:rtl/>
        </w:rPr>
        <w:t xml:space="preserve"> הכוללת המלצות ליישום</w:t>
      </w:r>
      <w:r w:rsidRPr="004D4D5C">
        <w:rPr>
          <w:rFonts w:ascii="David" w:hAnsi="David"/>
          <w:rtl/>
        </w:rPr>
        <w:t>.</w:t>
      </w:r>
    </w:p>
    <w:p w14:paraId="19962EFF" w14:textId="77777777" w:rsidR="008C6709" w:rsidRPr="00F5262F" w:rsidRDefault="008C6709" w:rsidP="008C6709">
      <w:pPr>
        <w:jc w:val="both"/>
        <w:rPr>
          <w:rFonts w:ascii="David" w:hAnsi="David"/>
          <w:sz w:val="6"/>
          <w:szCs w:val="8"/>
          <w:rtl/>
        </w:rPr>
      </w:pPr>
    </w:p>
    <w:p w14:paraId="3195AAC1" w14:textId="77777777" w:rsidR="008C6709" w:rsidRPr="00ED31CE" w:rsidRDefault="008C6709" w:rsidP="008C6709">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hint="cs"/>
          <w:b/>
          <w:bCs/>
          <w:szCs w:val="24"/>
          <w:u w:val="single"/>
          <w:rtl/>
        </w:rPr>
        <w:t>מצגת למקבלי החלטות</w:t>
      </w:r>
    </w:p>
    <w:p w14:paraId="55C477D7" w14:textId="77777777" w:rsidR="008C6709" w:rsidRDefault="008C6709" w:rsidP="008C6709">
      <w:pPr>
        <w:overflowPunct w:val="0"/>
        <w:autoSpaceDE w:val="0"/>
        <w:autoSpaceDN w:val="0"/>
        <w:adjustRightInd w:val="0"/>
        <w:spacing w:line="276" w:lineRule="auto"/>
        <w:ind w:left="794"/>
        <w:jc w:val="both"/>
        <w:textAlignment w:val="baseline"/>
        <w:rPr>
          <w:rFonts w:ascii="David" w:hAnsi="David"/>
          <w:szCs w:val="24"/>
          <w:rtl/>
        </w:rPr>
      </w:pP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Pr>
          <w:rFonts w:ascii="David" w:hAnsi="David" w:hint="cs"/>
          <w:szCs w:val="24"/>
          <w:rtl/>
        </w:rPr>
        <w:t xml:space="preserve"> </w:t>
      </w:r>
      <w:r w:rsidRPr="00470E59">
        <w:rPr>
          <w:rFonts w:ascii="David" w:hAnsi="David"/>
          <w:szCs w:val="24"/>
          <w:rtl/>
        </w:rPr>
        <w:t>המסכמת את עיקרי הדוח והממצאים ואת ההמלצות לעיצוב המדיניות</w:t>
      </w:r>
      <w:r>
        <w:rPr>
          <w:rFonts w:ascii="David" w:hAnsi="David" w:hint="cs"/>
          <w:szCs w:val="24"/>
          <w:rtl/>
        </w:rPr>
        <w:t>.</w:t>
      </w:r>
    </w:p>
    <w:p w14:paraId="6D36691D" w14:textId="77777777" w:rsidR="008C6709" w:rsidRPr="00F5262F" w:rsidRDefault="008C6709" w:rsidP="008C6709">
      <w:pPr>
        <w:overflowPunct w:val="0"/>
        <w:autoSpaceDE w:val="0"/>
        <w:autoSpaceDN w:val="0"/>
        <w:adjustRightInd w:val="0"/>
        <w:spacing w:line="276" w:lineRule="auto"/>
        <w:ind w:left="794"/>
        <w:jc w:val="both"/>
        <w:textAlignment w:val="baseline"/>
        <w:rPr>
          <w:rFonts w:ascii="David" w:hAnsi="David"/>
          <w:sz w:val="10"/>
          <w:szCs w:val="10"/>
        </w:rPr>
      </w:pPr>
    </w:p>
    <w:p w14:paraId="5B6B80F5" w14:textId="77777777" w:rsidR="008C6709" w:rsidRPr="00ED31CE" w:rsidRDefault="008C6709" w:rsidP="008C6709">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b/>
          <w:bCs/>
          <w:szCs w:val="24"/>
          <w:u w:val="single"/>
          <w:rtl/>
        </w:rPr>
        <w:t>תוצר מונגש</w:t>
      </w:r>
    </w:p>
    <w:p w14:paraId="463F27EC" w14:textId="77777777" w:rsidR="008C6709" w:rsidRPr="00F855BD" w:rsidRDefault="008C6709" w:rsidP="008C6709">
      <w:pPr>
        <w:overflowPunct w:val="0"/>
        <w:autoSpaceDE w:val="0"/>
        <w:autoSpaceDN w:val="0"/>
        <w:adjustRightInd w:val="0"/>
        <w:spacing w:line="276" w:lineRule="auto"/>
        <w:ind w:left="794"/>
        <w:jc w:val="both"/>
        <w:textAlignment w:val="baseline"/>
        <w:rPr>
          <w:rFonts w:ascii="David" w:hAnsi="David"/>
          <w:szCs w:val="24"/>
          <w:rtl/>
          <w:lang w:eastAsia="en-US"/>
        </w:rPr>
      </w:pPr>
      <w:r>
        <w:rPr>
          <w:rFonts w:ascii="David" w:hAnsi="David" w:hint="cs"/>
          <w:szCs w:val="24"/>
          <w:rtl/>
        </w:rPr>
        <w:t xml:space="preserve">תוצר מונגש המפרט את הממצאים הסופיים. התוצר יכול להיות </w:t>
      </w:r>
      <w:r w:rsidRPr="008824C8">
        <w:rPr>
          <w:rFonts w:ascii="David" w:hAnsi="David"/>
          <w:szCs w:val="24"/>
          <w:rtl/>
        </w:rPr>
        <w:t>סרטון אנימציה /ראיון מצולם / פודקאסט עם אחד החוקרים הכולל הסבר על תהליך ותוצאות המחקר</w:t>
      </w:r>
      <w:r>
        <w:rPr>
          <w:rFonts w:ascii="David" w:hAnsi="David" w:hint="cs"/>
          <w:szCs w:val="24"/>
          <w:rtl/>
        </w:rPr>
        <w:t xml:space="preserve"> וכד'.</w:t>
      </w:r>
      <w:r w:rsidRPr="008824C8">
        <w:rPr>
          <w:rFonts w:ascii="David" w:hAnsi="David" w:hint="cs"/>
          <w:szCs w:val="24"/>
          <w:rtl/>
        </w:rPr>
        <w:t xml:space="preserve"> </w:t>
      </w:r>
    </w:p>
    <w:p w14:paraId="121564E4" w14:textId="7A8AEC68" w:rsidR="00BE1992" w:rsidRPr="00F855BD" w:rsidRDefault="00BE1992" w:rsidP="008C6709">
      <w:pPr>
        <w:pStyle w:val="Heading1"/>
        <w:numPr>
          <w:ilvl w:val="0"/>
          <w:numId w:val="0"/>
        </w:numPr>
        <w:ind w:left="425"/>
        <w:rPr>
          <w:rFonts w:ascii="David" w:hAnsi="David"/>
          <w:rtl/>
          <w:lang w:eastAsia="en-US"/>
        </w:rPr>
      </w:pPr>
    </w:p>
    <w:sectPr w:rsidR="00BE1992" w:rsidRPr="00F855BD" w:rsidSect="00166AE0">
      <w:footerReference w:type="default" r:id="rId14"/>
      <w:headerReference w:type="first" r:id="rId15"/>
      <w:footerReference w:type="first" r:id="rId16"/>
      <w:endnotePr>
        <w:numFmt w:val="lowerLetter"/>
      </w:endnotePr>
      <w:pgSz w:w="11907" w:h="16840" w:code="9"/>
      <w:pgMar w:top="1440" w:right="1800" w:bottom="1440" w:left="180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FEAD8" w14:textId="77777777" w:rsidR="00A67938" w:rsidRDefault="00A67938">
      <w:r>
        <w:separator/>
      </w:r>
    </w:p>
  </w:endnote>
  <w:endnote w:type="continuationSeparator" w:id="0">
    <w:p w14:paraId="791C33A5" w14:textId="77777777" w:rsidR="00A67938" w:rsidRDefault="00A6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1BF32" w14:textId="1013A7C8" w:rsidR="002C42C3" w:rsidRDefault="002C42C3">
    <w:pPr>
      <w:pStyle w:val="Footer"/>
      <w:jc w:val="center"/>
      <w:rPr>
        <w:rtl/>
      </w:rPr>
    </w:pPr>
    <w:r>
      <w:rPr>
        <w:rtl/>
      </w:rPr>
      <w:br/>
      <w:t xml:space="preserve">- </w:t>
    </w:r>
    <w:r>
      <w:rPr>
        <w:rStyle w:val="PageNumber"/>
      </w:rPr>
      <w:fldChar w:fldCharType="begin"/>
    </w:r>
    <w:r>
      <w:rPr>
        <w:rStyle w:val="PageNumber"/>
      </w:rPr>
      <w:instrText xml:space="preserve"> PAGE </w:instrText>
    </w:r>
    <w:r>
      <w:rPr>
        <w:rStyle w:val="PageNumber"/>
      </w:rPr>
      <w:fldChar w:fldCharType="separate"/>
    </w:r>
    <w:r w:rsidR="001D6BF6">
      <w:rPr>
        <w:rStyle w:val="PageNumber"/>
        <w:noProof/>
        <w:rtl/>
      </w:rPr>
      <w:t>39</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CB7C7" w14:textId="77777777" w:rsidR="00E0225B" w:rsidRPr="002059C5" w:rsidRDefault="00E0225B" w:rsidP="00E0225B">
    <w:pPr>
      <w:pStyle w:val="Footer"/>
      <w:rPr>
        <w:szCs w:val="16"/>
        <w:rtl/>
      </w:rPr>
    </w:pPr>
    <w:bookmarkStart w:id="8" w:name="_Hlk237455943"/>
    <w:r>
      <w:rPr>
        <w:szCs w:val="16"/>
        <w:rtl/>
      </w:rPr>
      <w:t xml:space="preserve">בניין </w:t>
    </w:r>
    <w:r>
      <w:rPr>
        <w:szCs w:val="16"/>
        <w:rtl/>
      </w:rPr>
      <w:t xml:space="preserve">לב רם  רח' דבורה הנביאה 2 ירושלים  </w:t>
    </w:r>
    <w:r>
      <w:rPr>
        <w:rFonts w:hint="cs"/>
        <w:szCs w:val="16"/>
        <w:rtl/>
      </w:rPr>
      <w:t>9100201</w:t>
    </w:r>
    <w:r>
      <w:rPr>
        <w:szCs w:val="16"/>
        <w:rtl/>
      </w:rPr>
      <w:tab/>
      <w:t>טלפון   02-5602957/8</w:t>
    </w:r>
    <w:r>
      <w:rPr>
        <w:szCs w:val="16"/>
        <w:rtl/>
      </w:rPr>
      <w:tab/>
    </w:r>
    <w:r>
      <w:rPr>
        <w:rFonts w:ascii="Arial" w:hAnsi="Arial" w:hint="cs"/>
        <w:sz w:val="16"/>
        <w:szCs w:val="16"/>
        <w:rtl/>
      </w:rPr>
      <w:t xml:space="preserve"> </w:t>
    </w:r>
    <w:r>
      <w:rPr>
        <w:rFonts w:ascii="Arial" w:hAnsi="Arial"/>
        <w:sz w:val="16"/>
        <w:szCs w:val="16"/>
        <w:rtl/>
      </w:rPr>
      <w:t>אתר הבית:</w:t>
    </w:r>
    <w:r w:rsidRPr="00F659F6">
      <w:rPr>
        <w:rFonts w:ascii="Arial" w:hAnsi="Arial"/>
        <w:sz w:val="16"/>
        <w:szCs w:val="16"/>
      </w:rPr>
      <w:t xml:space="preserve"> </w:t>
    </w:r>
    <w:hyperlink r:id="rId1" w:history="1">
      <w:r w:rsidRPr="006062F7">
        <w:rPr>
          <w:rStyle w:val="Hyperlink"/>
          <w:rFonts w:ascii="Arial" w:hAnsi="Arial"/>
          <w:sz w:val="16"/>
          <w:szCs w:val="16"/>
        </w:rPr>
        <w:t>https://chief-scientist.education.gov.il</w:t>
      </w:r>
    </w:hyperlink>
    <w:r>
      <w:rPr>
        <w:szCs w:val="16"/>
      </w:rPr>
      <w:t xml:space="preserve"> </w:t>
    </w:r>
  </w:p>
  <w:p w14:paraId="14610B14" w14:textId="4E8E78E3" w:rsidR="008E52A5" w:rsidRDefault="00E0225B" w:rsidP="00E0225B">
    <w:pPr>
      <w:rPr>
        <w:szCs w:val="16"/>
        <w:rtl/>
      </w:rPr>
    </w:pPr>
    <w:r>
      <w:rPr>
        <w:szCs w:val="16"/>
        <w:rtl/>
      </w:rPr>
      <w:t>דואר אלקטרוני</w:t>
    </w:r>
    <w:r>
      <w:rPr>
        <w:rFonts w:hint="cs"/>
        <w:szCs w:val="16"/>
        <w:rtl/>
      </w:rPr>
      <w:t xml:space="preserve">: </w:t>
    </w:r>
    <w:hyperlink r:id="rId2" w:history="1">
      <w:r w:rsidRPr="006062F7">
        <w:rPr>
          <w:rStyle w:val="Hyperlink"/>
          <w:rFonts w:ascii="Arial" w:hAnsi="Arial"/>
          <w:sz w:val="16"/>
          <w:szCs w:val="16"/>
        </w:rPr>
        <w:t>madan@education.gov.il</w:t>
      </w:r>
    </w:hyperlink>
    <w:r>
      <w:rPr>
        <w:rFonts w:cstheme="minorBidi" w:hint="cs"/>
        <w:sz w:val="22"/>
        <w:szCs w:val="22"/>
        <w:rtl/>
        <w:lang w:eastAsia="en-US"/>
      </w:rPr>
      <w:t xml:space="preserve">   </w:t>
    </w:r>
    <w:r>
      <w:rPr>
        <w:rFonts w:hint="cs"/>
        <w:szCs w:val="16"/>
        <w:rtl/>
      </w:rPr>
      <w:t xml:space="preserve">                 </w:t>
    </w:r>
    <w:r>
      <w:rPr>
        <w:szCs w:val="16"/>
        <w:rtl/>
      </w:rPr>
      <w:t xml:space="preserve">פקס  </w:t>
    </w:r>
    <w:r>
      <w:rPr>
        <w:rFonts w:hint="cs"/>
        <w:szCs w:val="16"/>
        <w:rtl/>
      </w:rPr>
      <w:t xml:space="preserve">      </w:t>
    </w:r>
    <w:r>
      <w:rPr>
        <w:szCs w:val="16"/>
        <w:rtl/>
      </w:rPr>
      <w:t xml:space="preserve"> 02-5602955</w:t>
    </w:r>
    <w:r>
      <w:rPr>
        <w:rFonts w:ascii="Arial" w:hAnsi="Arial"/>
        <w:sz w:val="16"/>
        <w:szCs w:val="16"/>
        <w:rtl/>
      </w:rPr>
      <w:tab/>
    </w:r>
    <w:r w:rsidR="008E52A5">
      <w:rPr>
        <w:rFonts w:ascii="Arial" w:hAnsi="Arial"/>
        <w:sz w:val="16"/>
        <w:szCs w:val="16"/>
        <w:rtl/>
      </w:rPr>
      <w:tab/>
    </w:r>
  </w:p>
  <w:bookmarkEnd w:id="8"/>
  <w:p w14:paraId="71BA4863" w14:textId="77777777" w:rsidR="002C42C3" w:rsidRDefault="002C42C3">
    <w:pPr>
      <w:pStyle w:val="Footer"/>
      <w:jc w:val="right"/>
      <w:rPr>
        <w:rFonts w:ascii="Arial" w:hAnsi="Arial"/>
        <w:sz w:val="16"/>
        <w:szCs w:val="16"/>
        <w:rtl/>
      </w:rPr>
    </w:pPr>
  </w:p>
  <w:p w14:paraId="1277F960" w14:textId="77777777" w:rsidR="002C42C3" w:rsidRDefault="002C42C3">
    <w:pPr>
      <w:pStyle w:val="Footer"/>
      <w:rPr>
        <w:rFonts w:ascii="Arial" w:hAnsi="Arial"/>
        <w:sz w:val="16"/>
        <w:szCs w:val="16"/>
        <w:rtl/>
      </w:rPr>
    </w:pPr>
  </w:p>
  <w:p w14:paraId="1FA691A6" w14:textId="77777777" w:rsidR="002C42C3" w:rsidRDefault="002C42C3">
    <w:pPr>
      <w:pStyle w:val="Footer"/>
      <w:rPr>
        <w:rFonts w:ascii="Arial" w:hAnsi="Arial"/>
        <w:sz w:val="16"/>
        <w:szCs w:val="16"/>
        <w:rtl/>
      </w:rPr>
    </w:pPr>
  </w:p>
  <w:p w14:paraId="542E4281" w14:textId="77777777" w:rsidR="002C42C3" w:rsidRDefault="002C42C3">
    <w:pPr>
      <w:pStyle w:val="Footer"/>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7A12B" w14:textId="77777777" w:rsidR="00A67938" w:rsidRDefault="00A67938">
      <w:r>
        <w:separator/>
      </w:r>
    </w:p>
  </w:footnote>
  <w:footnote w:type="continuationSeparator" w:id="0">
    <w:p w14:paraId="16CF6CD3" w14:textId="77777777" w:rsidR="00A67938" w:rsidRDefault="00A679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E19E6" w14:textId="77777777" w:rsidR="002C42C3" w:rsidRDefault="002C42C3" w:rsidP="00BB0B25">
    <w:pPr>
      <w:pStyle w:val="Header"/>
      <w:jc w:val="center"/>
      <w:rPr>
        <w:b/>
        <w:bCs/>
        <w:rtl/>
      </w:rPr>
    </w:pPr>
    <w:r>
      <w:rPr>
        <w:b/>
        <w:bCs/>
        <w:rtl/>
      </w:rPr>
      <w:t>מדינת ישראל</w:t>
    </w:r>
  </w:p>
  <w:p w14:paraId="05E47981" w14:textId="77777777" w:rsidR="002C42C3" w:rsidRDefault="002C42C3" w:rsidP="00BB0B25">
    <w:pPr>
      <w:pStyle w:val="Header"/>
      <w:jc w:val="center"/>
      <w:rPr>
        <w:rtl/>
      </w:rPr>
    </w:pPr>
    <w:r>
      <w:rPr>
        <w:rtl/>
      </w:rPr>
      <w:t>משרד החינוך</w:t>
    </w:r>
  </w:p>
  <w:p w14:paraId="29160163" w14:textId="77777777" w:rsidR="002C42C3" w:rsidRDefault="002C42C3" w:rsidP="00BB0B25">
    <w:pPr>
      <w:pStyle w:val="Header"/>
      <w:jc w:val="center"/>
      <w:rPr>
        <w:rtl/>
      </w:rPr>
    </w:pPr>
    <w:r>
      <w:rPr>
        <w:rFonts w:hint="cs"/>
        <w:rtl/>
      </w:rPr>
      <w:t>אגף בכיר, תפעול רכש ולוגיסטיקה</w:t>
    </w:r>
  </w:p>
  <w:p w14:paraId="4C3FFD4B" w14:textId="77777777" w:rsidR="002C42C3" w:rsidRDefault="002C42C3" w:rsidP="00BB0B25">
    <w:pPr>
      <w:pStyle w:val="Header"/>
      <w:jc w:val="center"/>
      <w:rPr>
        <w:rtl/>
      </w:rPr>
    </w:pPr>
    <w:r>
      <w:rPr>
        <w:rFonts w:hint="cs"/>
        <w:rtl/>
      </w:rPr>
      <w:t>אגף רכש, מכרזים והתקשרויות</w:t>
    </w:r>
  </w:p>
  <w:p w14:paraId="4DE50747" w14:textId="77777777" w:rsidR="002C42C3" w:rsidRDefault="002C42C3">
    <w:pPr>
      <w:pStyle w:val="Header"/>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575"/>
    <w:multiLevelType w:val="multilevel"/>
    <w:tmpl w:val="CF1E5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B53F3"/>
    <w:multiLevelType w:val="multilevel"/>
    <w:tmpl w:val="5CEAE17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43588C"/>
    <w:multiLevelType w:val="hybridMultilevel"/>
    <w:tmpl w:val="98963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9413B6"/>
    <w:multiLevelType w:val="hybridMultilevel"/>
    <w:tmpl w:val="B76A168C"/>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4" w15:restartNumberingAfterBreak="0">
    <w:nsid w:val="0B0C6D6A"/>
    <w:multiLevelType w:val="hybridMultilevel"/>
    <w:tmpl w:val="3CFA98D2"/>
    <w:lvl w:ilvl="0" w:tplc="2A346F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980988"/>
    <w:multiLevelType w:val="hybridMultilevel"/>
    <w:tmpl w:val="B7DADFB8"/>
    <w:lvl w:ilvl="0" w:tplc="04090009">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6" w15:restartNumberingAfterBreak="0">
    <w:nsid w:val="0EC971D7"/>
    <w:multiLevelType w:val="hybridMultilevel"/>
    <w:tmpl w:val="C44AC916"/>
    <w:lvl w:ilvl="0" w:tplc="0409000F">
      <w:start w:val="1"/>
      <w:numFmt w:val="decimal"/>
      <w:lvlText w:val="%1."/>
      <w:lvlJc w:val="left"/>
      <w:pPr>
        <w:ind w:left="2506" w:hanging="360"/>
      </w:pPr>
      <w:rPr>
        <w:rFonts w:hint="default"/>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7" w15:restartNumberingAfterBreak="0">
    <w:nsid w:val="0FAB4D91"/>
    <w:multiLevelType w:val="singleLevel"/>
    <w:tmpl w:val="1CD45A9E"/>
    <w:lvl w:ilvl="0">
      <w:start w:val="1"/>
      <w:numFmt w:val="decimal"/>
      <w:lvlText w:val="%1."/>
      <w:lvlJc w:val="left"/>
      <w:pPr>
        <w:tabs>
          <w:tab w:val="num" w:pos="1776"/>
        </w:tabs>
        <w:ind w:left="1776" w:right="1776" w:hanging="360"/>
      </w:pPr>
      <w:rPr>
        <w:rFonts w:hint="default"/>
        <w:b w:val="0"/>
        <w:bCs w:val="0"/>
        <w:sz w:val="26"/>
      </w:rPr>
    </w:lvl>
  </w:abstractNum>
  <w:abstractNum w:abstractNumId="8" w15:restartNumberingAfterBreak="0">
    <w:nsid w:val="186C0FC4"/>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9" w15:restartNumberingAfterBreak="0">
    <w:nsid w:val="198118ED"/>
    <w:multiLevelType w:val="hybridMultilevel"/>
    <w:tmpl w:val="D6FAF4E6"/>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0" w15:restartNumberingAfterBreak="0">
    <w:nsid w:val="19A03BA4"/>
    <w:multiLevelType w:val="multilevel"/>
    <w:tmpl w:val="9636234E"/>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EE56CA"/>
    <w:multiLevelType w:val="multilevel"/>
    <w:tmpl w:val="B17C866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0B73DC7"/>
    <w:multiLevelType w:val="hybridMultilevel"/>
    <w:tmpl w:val="9314D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FC5658"/>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4" w15:restartNumberingAfterBreak="0">
    <w:nsid w:val="258F16DE"/>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5" w15:restartNumberingAfterBreak="0">
    <w:nsid w:val="25B65E59"/>
    <w:multiLevelType w:val="multilevel"/>
    <w:tmpl w:val="F820A0FC"/>
    <w:lvl w:ilvl="0">
      <w:start w:val="1"/>
      <w:numFmt w:val="decimal"/>
      <w:pStyle w:val="Heading1"/>
      <w:lvlText w:val="%1."/>
      <w:lvlJc w:val="left"/>
      <w:pPr>
        <w:tabs>
          <w:tab w:val="num" w:pos="709"/>
        </w:tabs>
        <w:ind w:left="709" w:hanging="709"/>
      </w:pPr>
      <w:rPr>
        <w:rFonts w:hint="default"/>
        <w:bCs/>
        <w:iCs w:val="0"/>
        <w:sz w:val="24"/>
        <w:szCs w:val="24"/>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6" w15:restartNumberingAfterBreak="0">
    <w:nsid w:val="27981B2F"/>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17" w15:restartNumberingAfterBreak="0">
    <w:nsid w:val="294B55C6"/>
    <w:multiLevelType w:val="multilevel"/>
    <w:tmpl w:val="D46A73F0"/>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2A91474A"/>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9" w15:restartNumberingAfterBreak="0">
    <w:nsid w:val="2B2D129B"/>
    <w:multiLevelType w:val="multilevel"/>
    <w:tmpl w:val="8728696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2B8140DB"/>
    <w:multiLevelType w:val="multilevel"/>
    <w:tmpl w:val="485AF6B6"/>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b/>
        <w:bCs/>
        <w:strike w:val="0"/>
        <w:color w:val="5F497A" w:themeColor="accent4" w:themeShade="BF"/>
      </w:rPr>
    </w:lvl>
  </w:abstractNum>
  <w:abstractNum w:abstractNumId="21"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2" w15:restartNumberingAfterBreak="0">
    <w:nsid w:val="317C1E0F"/>
    <w:multiLevelType w:val="multilevel"/>
    <w:tmpl w:val="E782F738"/>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776049"/>
    <w:multiLevelType w:val="hybridMultilevel"/>
    <w:tmpl w:val="3FD8B938"/>
    <w:lvl w:ilvl="0" w:tplc="0409000F">
      <w:start w:val="1"/>
      <w:numFmt w:val="decimal"/>
      <w:lvlText w:val="%1."/>
      <w:lvlJc w:val="lef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4" w15:restartNumberingAfterBreak="0">
    <w:nsid w:val="35B359E4"/>
    <w:multiLevelType w:val="multilevel"/>
    <w:tmpl w:val="768E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D44982"/>
    <w:multiLevelType w:val="multilevel"/>
    <w:tmpl w:val="55482BEA"/>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383B5F1C"/>
    <w:multiLevelType w:val="singleLevel"/>
    <w:tmpl w:val="F5AA082C"/>
    <w:lvl w:ilvl="0">
      <w:start w:val="1"/>
      <w:numFmt w:val="hebrew1"/>
      <w:lvlText w:val="%1."/>
      <w:lvlJc w:val="left"/>
      <w:pPr>
        <w:tabs>
          <w:tab w:val="num" w:pos="1350"/>
        </w:tabs>
        <w:ind w:left="1350" w:right="1350" w:hanging="360"/>
      </w:pPr>
      <w:rPr>
        <w:rFonts w:hint="default"/>
        <w:b w:val="0"/>
        <w:bCs w:val="0"/>
        <w:sz w:val="26"/>
      </w:rPr>
    </w:lvl>
  </w:abstractNum>
  <w:abstractNum w:abstractNumId="27" w15:restartNumberingAfterBreak="0">
    <w:nsid w:val="3964023C"/>
    <w:multiLevelType w:val="hybridMultilevel"/>
    <w:tmpl w:val="AF34D550"/>
    <w:lvl w:ilvl="0" w:tplc="04090005">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28" w15:restartNumberingAfterBreak="0">
    <w:nsid w:val="3DBC23E0"/>
    <w:multiLevelType w:val="hybridMultilevel"/>
    <w:tmpl w:val="5D04B558"/>
    <w:lvl w:ilvl="0" w:tplc="99D4C8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01B1B6E"/>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30" w15:restartNumberingAfterBreak="0">
    <w:nsid w:val="40972669"/>
    <w:multiLevelType w:val="hybridMultilevel"/>
    <w:tmpl w:val="8D602830"/>
    <w:lvl w:ilvl="0" w:tplc="0409000F">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AC3064"/>
    <w:multiLevelType w:val="multilevel"/>
    <w:tmpl w:val="392A4B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425086D"/>
    <w:multiLevelType w:val="hybridMultilevel"/>
    <w:tmpl w:val="FCC4A2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448853CF"/>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34" w15:restartNumberingAfterBreak="0">
    <w:nsid w:val="46D067B3"/>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5" w15:restartNumberingAfterBreak="0">
    <w:nsid w:val="4A8218E9"/>
    <w:multiLevelType w:val="multilevel"/>
    <w:tmpl w:val="CABAF3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4C435D14"/>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7" w15:restartNumberingAfterBreak="0">
    <w:nsid w:val="502A15F4"/>
    <w:multiLevelType w:val="singleLevel"/>
    <w:tmpl w:val="4DFE5F14"/>
    <w:lvl w:ilvl="0">
      <w:start w:val="1"/>
      <w:numFmt w:val="hebrew1"/>
      <w:lvlText w:val="%1."/>
      <w:lvlJc w:val="left"/>
      <w:pPr>
        <w:tabs>
          <w:tab w:val="num" w:pos="1143"/>
        </w:tabs>
        <w:ind w:left="1143" w:right="1143" w:hanging="435"/>
      </w:pPr>
      <w:rPr>
        <w:rFonts w:hint="default"/>
        <w:b w:val="0"/>
        <w:bCs w:val="0"/>
        <w:sz w:val="27"/>
      </w:rPr>
    </w:lvl>
  </w:abstractNum>
  <w:abstractNum w:abstractNumId="38" w15:restartNumberingAfterBreak="0">
    <w:nsid w:val="5728675F"/>
    <w:multiLevelType w:val="multilevel"/>
    <w:tmpl w:val="A9F480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lang w:bidi="he-IL"/>
      </w:rPr>
    </w:lvl>
    <w:lvl w:ilvl="2">
      <w:start w:val="1"/>
      <w:numFmt w:val="decimal"/>
      <w:lvlText w:val="%1.%2.%3."/>
      <w:lvlJc w:val="left"/>
      <w:pPr>
        <w:tabs>
          <w:tab w:val="num" w:pos="2138"/>
        </w:tabs>
        <w:ind w:left="1922" w:hanging="504"/>
      </w:pPr>
      <w:rPr>
        <w:rFonts w:ascii="David" w:hAnsi="David" w:cs="David" w:hint="cs"/>
        <w:b/>
        <w:bCs/>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A74D76"/>
    <w:multiLevelType w:val="multilevel"/>
    <w:tmpl w:val="B85055AA"/>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20A613B"/>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3" w15:restartNumberingAfterBreak="0">
    <w:nsid w:val="620B0CC6"/>
    <w:multiLevelType w:val="hybridMultilevel"/>
    <w:tmpl w:val="6B202C04"/>
    <w:lvl w:ilvl="0" w:tplc="0409000F">
      <w:start w:val="1"/>
      <w:numFmt w:val="decimal"/>
      <w:lvlText w:val="%1."/>
      <w:lvlJc w:val="left"/>
      <w:pPr>
        <w:ind w:left="1514" w:hanging="360"/>
      </w:pPr>
      <w:rPr>
        <w:rFonts w:hint="default"/>
      </w:rPr>
    </w:lvl>
    <w:lvl w:ilvl="1" w:tplc="0409000F">
      <w:start w:val="1"/>
      <w:numFmt w:val="decimal"/>
      <w:lvlText w:val="%2."/>
      <w:lvlJc w:val="left"/>
      <w:pPr>
        <w:ind w:left="2234" w:hanging="360"/>
      </w:pPr>
      <w:rPr>
        <w:rFonts w:hint="default"/>
      </w:rPr>
    </w:lvl>
    <w:lvl w:ilvl="2" w:tplc="04090005">
      <w:start w:val="1"/>
      <w:numFmt w:val="bullet"/>
      <w:lvlText w:val=""/>
      <w:lvlJc w:val="left"/>
      <w:pPr>
        <w:ind w:left="2954" w:hanging="360"/>
      </w:pPr>
      <w:rPr>
        <w:rFonts w:ascii="Wingdings" w:hAnsi="Wingdings" w:hint="default"/>
      </w:rPr>
    </w:lvl>
    <w:lvl w:ilvl="3" w:tplc="0409000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44" w15:restartNumberingAfterBreak="0">
    <w:nsid w:val="62965B0B"/>
    <w:multiLevelType w:val="multilevel"/>
    <w:tmpl w:val="0CA0D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651C2520"/>
    <w:multiLevelType w:val="multilevel"/>
    <w:tmpl w:val="0FDCEE1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hebrew1"/>
      <w:lvlText w:val="%8."/>
      <w:lvlJc w:val="center"/>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668839E2"/>
    <w:multiLevelType w:val="hybridMultilevel"/>
    <w:tmpl w:val="37426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E04A30"/>
    <w:multiLevelType w:val="singleLevel"/>
    <w:tmpl w:val="CC6CF7FC"/>
    <w:lvl w:ilvl="0">
      <w:start w:val="1"/>
      <w:numFmt w:val="hebrew1"/>
      <w:lvlText w:val="%1."/>
      <w:lvlJc w:val="left"/>
      <w:pPr>
        <w:tabs>
          <w:tab w:val="num" w:pos="1005"/>
        </w:tabs>
        <w:ind w:left="1005" w:right="1005" w:hanging="360"/>
      </w:pPr>
      <w:rPr>
        <w:rFonts w:hint="default"/>
        <w:sz w:val="27"/>
      </w:rPr>
    </w:lvl>
  </w:abstractNum>
  <w:abstractNum w:abstractNumId="48" w15:restartNumberingAfterBreak="0">
    <w:nsid w:val="6A017308"/>
    <w:multiLevelType w:val="multilevel"/>
    <w:tmpl w:val="7E7E0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BF97C56"/>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72FA2747"/>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51" w15:restartNumberingAfterBreak="0">
    <w:nsid w:val="73706D19"/>
    <w:multiLevelType w:val="hybridMultilevel"/>
    <w:tmpl w:val="4E7C4284"/>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2" w15:restartNumberingAfterBreak="0">
    <w:nsid w:val="74AD634D"/>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3" w15:restartNumberingAfterBreak="0">
    <w:nsid w:val="74C748D7"/>
    <w:multiLevelType w:val="singleLevel"/>
    <w:tmpl w:val="BA84DF00"/>
    <w:lvl w:ilvl="0">
      <w:start w:val="1"/>
      <w:numFmt w:val="decimal"/>
      <w:lvlText w:val="%1."/>
      <w:lvlJc w:val="left"/>
      <w:pPr>
        <w:tabs>
          <w:tab w:val="num" w:pos="1776"/>
        </w:tabs>
        <w:ind w:left="1776" w:right="1776" w:hanging="360"/>
      </w:pPr>
      <w:rPr>
        <w:rFonts w:hint="default"/>
        <w:b w:val="0"/>
        <w:bCs w:val="0"/>
        <w:sz w:val="26"/>
      </w:rPr>
    </w:lvl>
  </w:abstractNum>
  <w:abstractNum w:abstractNumId="54" w15:restartNumberingAfterBreak="0">
    <w:nsid w:val="750877F6"/>
    <w:multiLevelType w:val="multilevel"/>
    <w:tmpl w:val="D95415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53251D9"/>
    <w:multiLevelType w:val="singleLevel"/>
    <w:tmpl w:val="9656FBE6"/>
    <w:lvl w:ilvl="0">
      <w:start w:val="1"/>
      <w:numFmt w:val="hebrew1"/>
      <w:lvlText w:val="%1."/>
      <w:lvlJc w:val="left"/>
      <w:pPr>
        <w:tabs>
          <w:tab w:val="num" w:pos="1005"/>
        </w:tabs>
        <w:ind w:left="1005" w:right="1005" w:hanging="360"/>
      </w:pPr>
      <w:rPr>
        <w:rFonts w:hint="default"/>
        <w:sz w:val="27"/>
      </w:rPr>
    </w:lvl>
  </w:abstractNum>
  <w:abstractNum w:abstractNumId="56"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57" w15:restartNumberingAfterBreak="0">
    <w:nsid w:val="767A7CD5"/>
    <w:multiLevelType w:val="hybridMultilevel"/>
    <w:tmpl w:val="C44AC91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77961627"/>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9" w15:restartNumberingAfterBreak="0">
    <w:nsid w:val="787F6F9F"/>
    <w:multiLevelType w:val="multilevel"/>
    <w:tmpl w:val="591E4484"/>
    <w:lvl w:ilvl="0">
      <w:start w:val="1"/>
      <w:numFmt w:val="decimal"/>
      <w:lvlText w:val="%1."/>
      <w:lvlJc w:val="left"/>
      <w:pPr>
        <w:tabs>
          <w:tab w:val="num" w:pos="2869"/>
        </w:tabs>
        <w:ind w:left="2869" w:hanging="709"/>
      </w:pPr>
      <w:rPr>
        <w:rFonts w:hint="default"/>
        <w:bCs/>
        <w:iCs w:val="0"/>
        <w:sz w:val="28"/>
        <w:szCs w:val="28"/>
      </w:rPr>
    </w:lvl>
    <w:lvl w:ilvl="1">
      <w:start w:val="1"/>
      <w:numFmt w:val="decimal"/>
      <w:lvlText w:val="%2."/>
      <w:lvlJc w:val="left"/>
      <w:pPr>
        <w:tabs>
          <w:tab w:val="num" w:pos="3578"/>
        </w:tabs>
        <w:ind w:left="3578" w:hanging="709"/>
      </w:pPr>
      <w:rPr>
        <w:rFonts w:hint="default"/>
        <w:b/>
        <w:bCs/>
        <w:iCs w:val="0"/>
        <w:sz w:val="28"/>
        <w:szCs w:val="28"/>
        <w:lang w:bidi="he-IL"/>
      </w:rPr>
    </w:lvl>
    <w:lvl w:ilvl="2">
      <w:start w:val="1"/>
      <w:numFmt w:val="hebrew1"/>
      <w:lvlText w:val="%3."/>
      <w:lvlJc w:val="left"/>
      <w:pPr>
        <w:tabs>
          <w:tab w:val="num" w:pos="4428"/>
        </w:tabs>
        <w:ind w:left="4428" w:hanging="850"/>
      </w:pPr>
      <w:rPr>
        <w:rFonts w:ascii="Times New Roman" w:eastAsia="Times New Roman" w:hAnsi="Times New Roman" w:cs="David"/>
        <w:b/>
        <w:bCs/>
        <w:iCs w:val="0"/>
      </w:rPr>
    </w:lvl>
    <w:lvl w:ilvl="3">
      <w:start w:val="1"/>
      <w:numFmt w:val="hebrew1"/>
      <w:lvlText w:val="%4."/>
      <w:lvlJc w:val="left"/>
      <w:pPr>
        <w:tabs>
          <w:tab w:val="num" w:pos="4995"/>
        </w:tabs>
        <w:ind w:left="4995" w:hanging="567"/>
      </w:pPr>
      <w:rPr>
        <w:rFonts w:hint="default"/>
        <w:b w:val="0"/>
        <w:bCs/>
        <w:iCs w:val="0"/>
        <w:sz w:val="28"/>
        <w:szCs w:val="24"/>
      </w:rPr>
    </w:lvl>
    <w:lvl w:ilvl="4">
      <w:start w:val="1"/>
      <w:numFmt w:val="decimal"/>
      <w:lvlText w:val="(%5)"/>
      <w:lvlJc w:val="left"/>
      <w:pPr>
        <w:tabs>
          <w:tab w:val="num" w:pos="5562"/>
        </w:tabs>
        <w:ind w:left="5562" w:hanging="567"/>
      </w:pPr>
      <w:rPr>
        <w:rFonts w:hint="default"/>
        <w:bCs/>
        <w:iCs w:val="0"/>
      </w:rPr>
    </w:lvl>
    <w:lvl w:ilvl="5">
      <w:start w:val="1"/>
      <w:numFmt w:val="decimal"/>
      <w:lvlText w:val="%1.%2.%3.%4.%5.%6"/>
      <w:lvlJc w:val="left"/>
      <w:pPr>
        <w:tabs>
          <w:tab w:val="num" w:pos="7200"/>
        </w:tabs>
        <w:ind w:left="6840" w:hanging="1080"/>
      </w:pPr>
      <w:rPr>
        <w:rFonts w:hint="default"/>
      </w:rPr>
    </w:lvl>
    <w:lvl w:ilvl="6">
      <w:start w:val="1"/>
      <w:numFmt w:val="decimal"/>
      <w:lvlText w:val="%1.%2.%3.%4.%5.%6.%7"/>
      <w:lvlJc w:val="left"/>
      <w:pPr>
        <w:tabs>
          <w:tab w:val="num" w:pos="8280"/>
        </w:tabs>
        <w:ind w:left="7560" w:hanging="1080"/>
      </w:pPr>
      <w:rPr>
        <w:rFonts w:hint="default"/>
      </w:rPr>
    </w:lvl>
    <w:lvl w:ilvl="7">
      <w:start w:val="1"/>
      <w:numFmt w:val="decimal"/>
      <w:lvlText w:val="%1.%2.%3.%4.%5.%6.%7.%8"/>
      <w:lvlJc w:val="left"/>
      <w:pPr>
        <w:tabs>
          <w:tab w:val="num" w:pos="9000"/>
        </w:tabs>
        <w:ind w:left="8640" w:hanging="1440"/>
      </w:pPr>
      <w:rPr>
        <w:rFonts w:hint="default"/>
      </w:rPr>
    </w:lvl>
    <w:lvl w:ilvl="8">
      <w:start w:val="1"/>
      <w:numFmt w:val="decimal"/>
      <w:lvlText w:val="%1.%2.%3.%4.%5.%6.%7.%8.%9"/>
      <w:lvlJc w:val="left"/>
      <w:pPr>
        <w:tabs>
          <w:tab w:val="num" w:pos="10080"/>
        </w:tabs>
        <w:ind w:left="9360" w:hanging="1440"/>
      </w:pPr>
      <w:rPr>
        <w:rFonts w:hint="default"/>
      </w:rPr>
    </w:lvl>
  </w:abstractNum>
  <w:abstractNum w:abstractNumId="60" w15:restartNumberingAfterBreak="0">
    <w:nsid w:val="790B6D8B"/>
    <w:multiLevelType w:val="multilevel"/>
    <w:tmpl w:val="6F1AC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15:restartNumberingAfterBreak="0">
    <w:nsid w:val="79CF46E6"/>
    <w:multiLevelType w:val="multilevel"/>
    <w:tmpl w:val="43429F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7D795D4D"/>
    <w:multiLevelType w:val="hybridMultilevel"/>
    <w:tmpl w:val="D1E0110C"/>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3" w15:restartNumberingAfterBreak="0">
    <w:nsid w:val="7DC66095"/>
    <w:multiLevelType w:val="hybridMultilevel"/>
    <w:tmpl w:val="F564C8C6"/>
    <w:lvl w:ilvl="0" w:tplc="04090001">
      <w:start w:val="1"/>
      <w:numFmt w:val="bullet"/>
      <w:lvlText w:val=""/>
      <w:lvlJc w:val="left"/>
      <w:pPr>
        <w:ind w:left="717" w:hanging="360"/>
      </w:pPr>
      <w:rPr>
        <w:rFonts w:ascii="Symbol" w:hAnsi="Symbol" w:hint="default"/>
      </w:rPr>
    </w:lvl>
    <w:lvl w:ilvl="1" w:tplc="04090003" w:tentative="1">
      <w:start w:val="1"/>
      <w:numFmt w:val="bullet"/>
      <w:lvlText w:val="o"/>
      <w:lvlJc w:val="left"/>
      <w:pPr>
        <w:ind w:left="1437" w:hanging="360"/>
      </w:pPr>
      <w:rPr>
        <w:rFonts w:ascii="Courier New" w:hAnsi="Courier New" w:cs="Courier New" w:hint="default"/>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cs="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cs="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64" w15:restartNumberingAfterBreak="0">
    <w:nsid w:val="7EE7479B"/>
    <w:multiLevelType w:val="hybridMultilevel"/>
    <w:tmpl w:val="66A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2373625">
    <w:abstractNumId w:val="15"/>
  </w:num>
  <w:num w:numId="2" w16cid:durableId="1809931163">
    <w:abstractNumId w:val="20"/>
  </w:num>
  <w:num w:numId="3" w16cid:durableId="436679355">
    <w:abstractNumId w:val="21"/>
  </w:num>
  <w:num w:numId="4" w16cid:durableId="1574851030">
    <w:abstractNumId w:val="55"/>
  </w:num>
  <w:num w:numId="5" w16cid:durableId="135221943">
    <w:abstractNumId w:val="47"/>
  </w:num>
  <w:num w:numId="6" w16cid:durableId="1692225230">
    <w:abstractNumId w:val="37"/>
  </w:num>
  <w:num w:numId="7" w16cid:durableId="1766266540">
    <w:abstractNumId w:val="26"/>
  </w:num>
  <w:num w:numId="8" w16cid:durableId="617570215">
    <w:abstractNumId w:val="53"/>
  </w:num>
  <w:num w:numId="9" w16cid:durableId="31001205">
    <w:abstractNumId w:val="7"/>
  </w:num>
  <w:num w:numId="10" w16cid:durableId="1413820671">
    <w:abstractNumId w:val="25"/>
  </w:num>
  <w:num w:numId="11" w16cid:durableId="460028819">
    <w:abstractNumId w:val="56"/>
  </w:num>
  <w:num w:numId="12" w16cid:durableId="2031491983">
    <w:abstractNumId w:val="4"/>
  </w:num>
  <w:num w:numId="13" w16cid:durableId="972490154">
    <w:abstractNumId w:val="45"/>
  </w:num>
  <w:num w:numId="14" w16cid:durableId="371268795">
    <w:abstractNumId w:val="28"/>
  </w:num>
  <w:num w:numId="15" w16cid:durableId="121771752">
    <w:abstractNumId w:val="14"/>
  </w:num>
  <w:num w:numId="16" w16cid:durableId="1028993234">
    <w:abstractNumId w:val="18"/>
  </w:num>
  <w:num w:numId="17" w16cid:durableId="1496605164">
    <w:abstractNumId w:val="62"/>
  </w:num>
  <w:num w:numId="18" w16cid:durableId="712467498">
    <w:abstractNumId w:val="8"/>
  </w:num>
  <w:num w:numId="19" w16cid:durableId="1055857516">
    <w:abstractNumId w:val="9"/>
  </w:num>
  <w:num w:numId="20" w16cid:durableId="555507851">
    <w:abstractNumId w:val="58"/>
  </w:num>
  <w:num w:numId="21" w16cid:durableId="2079353574">
    <w:abstractNumId w:val="51"/>
  </w:num>
  <w:num w:numId="22" w16cid:durableId="772749145">
    <w:abstractNumId w:val="23"/>
  </w:num>
  <w:num w:numId="23" w16cid:durableId="944772927">
    <w:abstractNumId w:val="29"/>
  </w:num>
  <w:num w:numId="24" w16cid:durableId="1371341576">
    <w:abstractNumId w:val="16"/>
  </w:num>
  <w:num w:numId="25" w16cid:durableId="880095231">
    <w:abstractNumId w:val="19"/>
  </w:num>
  <w:num w:numId="26" w16cid:durableId="706445145">
    <w:abstractNumId w:val="33"/>
  </w:num>
  <w:num w:numId="27" w16cid:durableId="1286886484">
    <w:abstractNumId w:val="13"/>
  </w:num>
  <w:num w:numId="28" w16cid:durableId="883755942">
    <w:abstractNumId w:val="61"/>
  </w:num>
  <w:num w:numId="29" w16cid:durableId="965310331">
    <w:abstractNumId w:val="44"/>
  </w:num>
  <w:num w:numId="30" w16cid:durableId="280573989">
    <w:abstractNumId w:val="54"/>
  </w:num>
  <w:num w:numId="31" w16cid:durableId="319163921">
    <w:abstractNumId w:val="35"/>
  </w:num>
  <w:num w:numId="32" w16cid:durableId="1912227432">
    <w:abstractNumId w:val="59"/>
  </w:num>
  <w:num w:numId="33" w16cid:durableId="1217351375">
    <w:abstractNumId w:val="1"/>
  </w:num>
  <w:num w:numId="34" w16cid:durableId="679894567">
    <w:abstractNumId w:val="42"/>
  </w:num>
  <w:num w:numId="35" w16cid:durableId="1814835912">
    <w:abstractNumId w:val="36"/>
  </w:num>
  <w:num w:numId="36" w16cid:durableId="650137236">
    <w:abstractNumId w:val="49"/>
  </w:num>
  <w:num w:numId="37" w16cid:durableId="1262686128">
    <w:abstractNumId w:val="40"/>
  </w:num>
  <w:num w:numId="38" w16cid:durableId="449515437">
    <w:abstractNumId w:val="17"/>
  </w:num>
  <w:num w:numId="39" w16cid:durableId="1013800136">
    <w:abstractNumId w:val="57"/>
  </w:num>
  <w:num w:numId="40" w16cid:durableId="474833264">
    <w:abstractNumId w:val="31"/>
  </w:num>
  <w:num w:numId="41" w16cid:durableId="1780876317">
    <w:abstractNumId w:val="6"/>
  </w:num>
  <w:num w:numId="42" w16cid:durableId="2126077648">
    <w:abstractNumId w:val="11"/>
  </w:num>
  <w:num w:numId="43" w16cid:durableId="1893689270">
    <w:abstractNumId w:val="10"/>
  </w:num>
  <w:num w:numId="44" w16cid:durableId="1997146952">
    <w:abstractNumId w:val="48"/>
  </w:num>
  <w:num w:numId="45" w16cid:durableId="1250963859">
    <w:abstractNumId w:val="60"/>
  </w:num>
  <w:num w:numId="46" w16cid:durableId="1901746677">
    <w:abstractNumId w:val="50"/>
  </w:num>
  <w:num w:numId="47" w16cid:durableId="1430076497">
    <w:abstractNumId w:val="38"/>
  </w:num>
  <w:num w:numId="48" w16cid:durableId="601185431">
    <w:abstractNumId w:val="39"/>
  </w:num>
  <w:num w:numId="49" w16cid:durableId="2082868266">
    <w:abstractNumId w:val="41"/>
  </w:num>
  <w:num w:numId="50" w16cid:durableId="1301686246">
    <w:abstractNumId w:val="64"/>
  </w:num>
  <w:num w:numId="51" w16cid:durableId="1425492959">
    <w:abstractNumId w:val="52"/>
  </w:num>
  <w:num w:numId="52" w16cid:durableId="1728410771">
    <w:abstractNumId w:val="34"/>
  </w:num>
  <w:num w:numId="53" w16cid:durableId="1074357234">
    <w:abstractNumId w:val="27"/>
  </w:num>
  <w:num w:numId="54" w16cid:durableId="1911570922">
    <w:abstractNumId w:val="3"/>
  </w:num>
  <w:num w:numId="55" w16cid:durableId="1174761184">
    <w:abstractNumId w:val="43"/>
  </w:num>
  <w:num w:numId="56" w16cid:durableId="657618197">
    <w:abstractNumId w:val="5"/>
  </w:num>
  <w:num w:numId="57" w16cid:durableId="2043439186">
    <w:abstractNumId w:val="63"/>
  </w:num>
  <w:num w:numId="58" w16cid:durableId="433870232">
    <w:abstractNumId w:val="0"/>
  </w:num>
  <w:num w:numId="59" w16cid:durableId="208884593">
    <w:abstractNumId w:val="22"/>
  </w:num>
  <w:num w:numId="60" w16cid:durableId="1125540254">
    <w:abstractNumId w:val="24"/>
  </w:num>
  <w:num w:numId="61" w16cid:durableId="2026201531">
    <w:abstractNumId w:val="12"/>
  </w:num>
  <w:num w:numId="62" w16cid:durableId="454716006">
    <w:abstractNumId w:val="46"/>
  </w:num>
  <w:num w:numId="63" w16cid:durableId="1085690046">
    <w:abstractNumId w:val="2"/>
  </w:num>
  <w:num w:numId="64" w16cid:durableId="2028943407">
    <w:abstractNumId w:val="32"/>
  </w:num>
  <w:num w:numId="65" w16cid:durableId="572354094">
    <w:abstractNumId w:val="30"/>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9D"/>
    <w:rsid w:val="00000A38"/>
    <w:rsid w:val="00001A2D"/>
    <w:rsid w:val="00006100"/>
    <w:rsid w:val="00010B52"/>
    <w:rsid w:val="00012EE9"/>
    <w:rsid w:val="00013A2E"/>
    <w:rsid w:val="00013C82"/>
    <w:rsid w:val="00017C8E"/>
    <w:rsid w:val="0002020D"/>
    <w:rsid w:val="00021B1C"/>
    <w:rsid w:val="00023C58"/>
    <w:rsid w:val="00023DB9"/>
    <w:rsid w:val="000319D4"/>
    <w:rsid w:val="00031A80"/>
    <w:rsid w:val="00032F94"/>
    <w:rsid w:val="00034937"/>
    <w:rsid w:val="000377E0"/>
    <w:rsid w:val="00037DC9"/>
    <w:rsid w:val="00041B41"/>
    <w:rsid w:val="00041D61"/>
    <w:rsid w:val="00041EBC"/>
    <w:rsid w:val="0004221A"/>
    <w:rsid w:val="00042CD0"/>
    <w:rsid w:val="00044181"/>
    <w:rsid w:val="00044792"/>
    <w:rsid w:val="00052090"/>
    <w:rsid w:val="00055088"/>
    <w:rsid w:val="000559EB"/>
    <w:rsid w:val="00056D4F"/>
    <w:rsid w:val="00062A7A"/>
    <w:rsid w:val="000674F2"/>
    <w:rsid w:val="0007238F"/>
    <w:rsid w:val="00073BB7"/>
    <w:rsid w:val="00076B13"/>
    <w:rsid w:val="000814A7"/>
    <w:rsid w:val="000844C5"/>
    <w:rsid w:val="00084B45"/>
    <w:rsid w:val="000869A4"/>
    <w:rsid w:val="00086AC0"/>
    <w:rsid w:val="000907D1"/>
    <w:rsid w:val="000908A3"/>
    <w:rsid w:val="0009198A"/>
    <w:rsid w:val="000919B2"/>
    <w:rsid w:val="00092E4D"/>
    <w:rsid w:val="000957D6"/>
    <w:rsid w:val="00095E06"/>
    <w:rsid w:val="000A4AE5"/>
    <w:rsid w:val="000B43E1"/>
    <w:rsid w:val="000C170D"/>
    <w:rsid w:val="000C7E34"/>
    <w:rsid w:val="000C7EB6"/>
    <w:rsid w:val="000E1BBA"/>
    <w:rsid w:val="000E23D5"/>
    <w:rsid w:val="000E552A"/>
    <w:rsid w:val="000E62A5"/>
    <w:rsid w:val="000E6A32"/>
    <w:rsid w:val="000E7229"/>
    <w:rsid w:val="000E7DC4"/>
    <w:rsid w:val="000F1878"/>
    <w:rsid w:val="00100F5C"/>
    <w:rsid w:val="00103D6D"/>
    <w:rsid w:val="00110229"/>
    <w:rsid w:val="001106CC"/>
    <w:rsid w:val="0011160A"/>
    <w:rsid w:val="00112EFA"/>
    <w:rsid w:val="00114030"/>
    <w:rsid w:val="00114965"/>
    <w:rsid w:val="001155A3"/>
    <w:rsid w:val="00117D06"/>
    <w:rsid w:val="00120017"/>
    <w:rsid w:val="00123423"/>
    <w:rsid w:val="00130EEC"/>
    <w:rsid w:val="00131B4A"/>
    <w:rsid w:val="00142945"/>
    <w:rsid w:val="00144523"/>
    <w:rsid w:val="001445AE"/>
    <w:rsid w:val="00145034"/>
    <w:rsid w:val="00145F34"/>
    <w:rsid w:val="0014797B"/>
    <w:rsid w:val="001512EA"/>
    <w:rsid w:val="001536C0"/>
    <w:rsid w:val="001561EB"/>
    <w:rsid w:val="00161C5C"/>
    <w:rsid w:val="00161D08"/>
    <w:rsid w:val="0016211A"/>
    <w:rsid w:val="001631D9"/>
    <w:rsid w:val="001636BF"/>
    <w:rsid w:val="00163FAB"/>
    <w:rsid w:val="00166AE0"/>
    <w:rsid w:val="00166C0D"/>
    <w:rsid w:val="00166E13"/>
    <w:rsid w:val="00172A08"/>
    <w:rsid w:val="00174565"/>
    <w:rsid w:val="00175809"/>
    <w:rsid w:val="0017610C"/>
    <w:rsid w:val="00177C44"/>
    <w:rsid w:val="00180AD9"/>
    <w:rsid w:val="00180CD2"/>
    <w:rsid w:val="00182249"/>
    <w:rsid w:val="00183FCD"/>
    <w:rsid w:val="001841FC"/>
    <w:rsid w:val="00184E1D"/>
    <w:rsid w:val="00186233"/>
    <w:rsid w:val="00193A06"/>
    <w:rsid w:val="00194A61"/>
    <w:rsid w:val="00195063"/>
    <w:rsid w:val="00195192"/>
    <w:rsid w:val="001A0C89"/>
    <w:rsid w:val="001A10D4"/>
    <w:rsid w:val="001A20AA"/>
    <w:rsid w:val="001A2132"/>
    <w:rsid w:val="001A2716"/>
    <w:rsid w:val="001A376F"/>
    <w:rsid w:val="001A5499"/>
    <w:rsid w:val="001B3223"/>
    <w:rsid w:val="001B32F6"/>
    <w:rsid w:val="001C1482"/>
    <w:rsid w:val="001C5022"/>
    <w:rsid w:val="001C5462"/>
    <w:rsid w:val="001C5C18"/>
    <w:rsid w:val="001D0FF5"/>
    <w:rsid w:val="001D2174"/>
    <w:rsid w:val="001D2441"/>
    <w:rsid w:val="001D3F3B"/>
    <w:rsid w:val="001D5A78"/>
    <w:rsid w:val="001D6BF6"/>
    <w:rsid w:val="001D6F8D"/>
    <w:rsid w:val="001E12AF"/>
    <w:rsid w:val="001E2011"/>
    <w:rsid w:val="001E40A3"/>
    <w:rsid w:val="001E4D9C"/>
    <w:rsid w:val="001E555B"/>
    <w:rsid w:val="001E6AB6"/>
    <w:rsid w:val="001F0E7F"/>
    <w:rsid w:val="001F3C29"/>
    <w:rsid w:val="001F4496"/>
    <w:rsid w:val="001F6B5C"/>
    <w:rsid w:val="001F7417"/>
    <w:rsid w:val="00200C40"/>
    <w:rsid w:val="0020130A"/>
    <w:rsid w:val="00203586"/>
    <w:rsid w:val="0020404C"/>
    <w:rsid w:val="002052ED"/>
    <w:rsid w:val="00210721"/>
    <w:rsid w:val="00213295"/>
    <w:rsid w:val="00215671"/>
    <w:rsid w:val="002166A4"/>
    <w:rsid w:val="00216995"/>
    <w:rsid w:val="00222328"/>
    <w:rsid w:val="002305B2"/>
    <w:rsid w:val="00232F84"/>
    <w:rsid w:val="00234872"/>
    <w:rsid w:val="002354EA"/>
    <w:rsid w:val="00236B1D"/>
    <w:rsid w:val="00237FAB"/>
    <w:rsid w:val="00242E40"/>
    <w:rsid w:val="00245DB5"/>
    <w:rsid w:val="00245E36"/>
    <w:rsid w:val="00264653"/>
    <w:rsid w:val="00267CF1"/>
    <w:rsid w:val="0027132A"/>
    <w:rsid w:val="002731EF"/>
    <w:rsid w:val="00277645"/>
    <w:rsid w:val="00280EE2"/>
    <w:rsid w:val="0028293E"/>
    <w:rsid w:val="00282A71"/>
    <w:rsid w:val="00282D81"/>
    <w:rsid w:val="002843F4"/>
    <w:rsid w:val="002851CC"/>
    <w:rsid w:val="00285BF3"/>
    <w:rsid w:val="00286069"/>
    <w:rsid w:val="00290AB2"/>
    <w:rsid w:val="00291BCB"/>
    <w:rsid w:val="00292F44"/>
    <w:rsid w:val="00293108"/>
    <w:rsid w:val="0029336C"/>
    <w:rsid w:val="002954A3"/>
    <w:rsid w:val="00295DEF"/>
    <w:rsid w:val="00295E21"/>
    <w:rsid w:val="002A0902"/>
    <w:rsid w:val="002A09CF"/>
    <w:rsid w:val="002A1B9E"/>
    <w:rsid w:val="002A2071"/>
    <w:rsid w:val="002B08FE"/>
    <w:rsid w:val="002B18B6"/>
    <w:rsid w:val="002B302A"/>
    <w:rsid w:val="002B3153"/>
    <w:rsid w:val="002B7BEE"/>
    <w:rsid w:val="002C168E"/>
    <w:rsid w:val="002C242E"/>
    <w:rsid w:val="002C3D46"/>
    <w:rsid w:val="002C42C3"/>
    <w:rsid w:val="002C4E25"/>
    <w:rsid w:val="002D0B32"/>
    <w:rsid w:val="002E6039"/>
    <w:rsid w:val="002E6B03"/>
    <w:rsid w:val="002F073E"/>
    <w:rsid w:val="002F7D99"/>
    <w:rsid w:val="0030429B"/>
    <w:rsid w:val="00310065"/>
    <w:rsid w:val="00310736"/>
    <w:rsid w:val="00310A0E"/>
    <w:rsid w:val="00313B9D"/>
    <w:rsid w:val="00315DDE"/>
    <w:rsid w:val="003176C2"/>
    <w:rsid w:val="003200E2"/>
    <w:rsid w:val="0032254E"/>
    <w:rsid w:val="00325449"/>
    <w:rsid w:val="00330BEB"/>
    <w:rsid w:val="003313C1"/>
    <w:rsid w:val="003326F8"/>
    <w:rsid w:val="0033627D"/>
    <w:rsid w:val="00337DE3"/>
    <w:rsid w:val="0034072B"/>
    <w:rsid w:val="003432B9"/>
    <w:rsid w:val="00344A8A"/>
    <w:rsid w:val="003469FE"/>
    <w:rsid w:val="00350299"/>
    <w:rsid w:val="003511ED"/>
    <w:rsid w:val="00353C42"/>
    <w:rsid w:val="00353F76"/>
    <w:rsid w:val="00354131"/>
    <w:rsid w:val="00354700"/>
    <w:rsid w:val="00355B42"/>
    <w:rsid w:val="003563D4"/>
    <w:rsid w:val="003577B7"/>
    <w:rsid w:val="00360DCF"/>
    <w:rsid w:val="00361941"/>
    <w:rsid w:val="0036612D"/>
    <w:rsid w:val="003669A2"/>
    <w:rsid w:val="0036712E"/>
    <w:rsid w:val="00367CD5"/>
    <w:rsid w:val="00370613"/>
    <w:rsid w:val="00374D64"/>
    <w:rsid w:val="00375612"/>
    <w:rsid w:val="00377116"/>
    <w:rsid w:val="003771CD"/>
    <w:rsid w:val="00381E73"/>
    <w:rsid w:val="00383A74"/>
    <w:rsid w:val="003847F9"/>
    <w:rsid w:val="0038637A"/>
    <w:rsid w:val="00394A76"/>
    <w:rsid w:val="003A0177"/>
    <w:rsid w:val="003A0F30"/>
    <w:rsid w:val="003A3710"/>
    <w:rsid w:val="003A3E4A"/>
    <w:rsid w:val="003A4D0E"/>
    <w:rsid w:val="003B0593"/>
    <w:rsid w:val="003B0851"/>
    <w:rsid w:val="003B0C54"/>
    <w:rsid w:val="003B3416"/>
    <w:rsid w:val="003B3C0F"/>
    <w:rsid w:val="003B61D8"/>
    <w:rsid w:val="003B7006"/>
    <w:rsid w:val="003B7978"/>
    <w:rsid w:val="003C068A"/>
    <w:rsid w:val="003C3451"/>
    <w:rsid w:val="003C35A0"/>
    <w:rsid w:val="003C517F"/>
    <w:rsid w:val="003C64B4"/>
    <w:rsid w:val="003D0814"/>
    <w:rsid w:val="003D0D70"/>
    <w:rsid w:val="003D1845"/>
    <w:rsid w:val="003D1D8E"/>
    <w:rsid w:val="003D65E6"/>
    <w:rsid w:val="003D76C0"/>
    <w:rsid w:val="003E093F"/>
    <w:rsid w:val="003E464F"/>
    <w:rsid w:val="003E5D2F"/>
    <w:rsid w:val="003E7498"/>
    <w:rsid w:val="003F2A8E"/>
    <w:rsid w:val="003F7730"/>
    <w:rsid w:val="0040049E"/>
    <w:rsid w:val="0040058C"/>
    <w:rsid w:val="0040220E"/>
    <w:rsid w:val="004024EC"/>
    <w:rsid w:val="0040290D"/>
    <w:rsid w:val="00403848"/>
    <w:rsid w:val="00403BF9"/>
    <w:rsid w:val="00403C1B"/>
    <w:rsid w:val="00405392"/>
    <w:rsid w:val="00406D5A"/>
    <w:rsid w:val="00407F94"/>
    <w:rsid w:val="004104C6"/>
    <w:rsid w:val="00416AB5"/>
    <w:rsid w:val="00423349"/>
    <w:rsid w:val="00423BBD"/>
    <w:rsid w:val="00426560"/>
    <w:rsid w:val="00427C35"/>
    <w:rsid w:val="0043328B"/>
    <w:rsid w:val="0043730C"/>
    <w:rsid w:val="0043732B"/>
    <w:rsid w:val="00442E1B"/>
    <w:rsid w:val="00446D4E"/>
    <w:rsid w:val="00454EEA"/>
    <w:rsid w:val="00455629"/>
    <w:rsid w:val="00455AC7"/>
    <w:rsid w:val="00460424"/>
    <w:rsid w:val="00461218"/>
    <w:rsid w:val="004644C9"/>
    <w:rsid w:val="00467674"/>
    <w:rsid w:val="004704E8"/>
    <w:rsid w:val="00470E59"/>
    <w:rsid w:val="00472754"/>
    <w:rsid w:val="00472B5E"/>
    <w:rsid w:val="004749FC"/>
    <w:rsid w:val="004779E9"/>
    <w:rsid w:val="00482958"/>
    <w:rsid w:val="004943E3"/>
    <w:rsid w:val="00494961"/>
    <w:rsid w:val="00496588"/>
    <w:rsid w:val="00496A4A"/>
    <w:rsid w:val="0049790F"/>
    <w:rsid w:val="004A3C93"/>
    <w:rsid w:val="004A5DAD"/>
    <w:rsid w:val="004A7DAA"/>
    <w:rsid w:val="004B302B"/>
    <w:rsid w:val="004B4375"/>
    <w:rsid w:val="004B4DC8"/>
    <w:rsid w:val="004C217E"/>
    <w:rsid w:val="004C29A8"/>
    <w:rsid w:val="004C356B"/>
    <w:rsid w:val="004C4217"/>
    <w:rsid w:val="004C55F3"/>
    <w:rsid w:val="004C56EB"/>
    <w:rsid w:val="004C57B4"/>
    <w:rsid w:val="004C6E56"/>
    <w:rsid w:val="004C7FF4"/>
    <w:rsid w:val="004D0E47"/>
    <w:rsid w:val="004D0F7B"/>
    <w:rsid w:val="004D1D10"/>
    <w:rsid w:val="004D1F38"/>
    <w:rsid w:val="004D4D5C"/>
    <w:rsid w:val="004D4DDA"/>
    <w:rsid w:val="004D5D9B"/>
    <w:rsid w:val="004D5E40"/>
    <w:rsid w:val="004E1BDB"/>
    <w:rsid w:val="004E5155"/>
    <w:rsid w:val="004E5DB7"/>
    <w:rsid w:val="004E607B"/>
    <w:rsid w:val="004E7520"/>
    <w:rsid w:val="004E761C"/>
    <w:rsid w:val="004E7BBC"/>
    <w:rsid w:val="004F059B"/>
    <w:rsid w:val="004F337A"/>
    <w:rsid w:val="004F3A3C"/>
    <w:rsid w:val="004F755F"/>
    <w:rsid w:val="004F7B59"/>
    <w:rsid w:val="00502987"/>
    <w:rsid w:val="00503897"/>
    <w:rsid w:val="00503BEE"/>
    <w:rsid w:val="00506BE8"/>
    <w:rsid w:val="00511250"/>
    <w:rsid w:val="00511C5C"/>
    <w:rsid w:val="00513E96"/>
    <w:rsid w:val="005148B0"/>
    <w:rsid w:val="00514F4F"/>
    <w:rsid w:val="005156E1"/>
    <w:rsid w:val="00516315"/>
    <w:rsid w:val="00516517"/>
    <w:rsid w:val="00526C8C"/>
    <w:rsid w:val="00527786"/>
    <w:rsid w:val="005301AA"/>
    <w:rsid w:val="00530FB7"/>
    <w:rsid w:val="00531607"/>
    <w:rsid w:val="00533D0B"/>
    <w:rsid w:val="00534883"/>
    <w:rsid w:val="00541869"/>
    <w:rsid w:val="00541E93"/>
    <w:rsid w:val="005426D8"/>
    <w:rsid w:val="00546F8D"/>
    <w:rsid w:val="005470FE"/>
    <w:rsid w:val="00547DF4"/>
    <w:rsid w:val="00550175"/>
    <w:rsid w:val="00550EDC"/>
    <w:rsid w:val="005526BA"/>
    <w:rsid w:val="00554885"/>
    <w:rsid w:val="00556EC1"/>
    <w:rsid w:val="00560981"/>
    <w:rsid w:val="00564290"/>
    <w:rsid w:val="005643D0"/>
    <w:rsid w:val="005730E8"/>
    <w:rsid w:val="00574C00"/>
    <w:rsid w:val="00575782"/>
    <w:rsid w:val="0057638A"/>
    <w:rsid w:val="00576A35"/>
    <w:rsid w:val="00577E74"/>
    <w:rsid w:val="005815D4"/>
    <w:rsid w:val="005820A8"/>
    <w:rsid w:val="0058482C"/>
    <w:rsid w:val="00586316"/>
    <w:rsid w:val="00587934"/>
    <w:rsid w:val="00587ABC"/>
    <w:rsid w:val="005921A3"/>
    <w:rsid w:val="00593627"/>
    <w:rsid w:val="00593A29"/>
    <w:rsid w:val="0059400F"/>
    <w:rsid w:val="00595BE1"/>
    <w:rsid w:val="005978C0"/>
    <w:rsid w:val="005A0179"/>
    <w:rsid w:val="005A1228"/>
    <w:rsid w:val="005A194D"/>
    <w:rsid w:val="005A26EA"/>
    <w:rsid w:val="005A26FE"/>
    <w:rsid w:val="005A2959"/>
    <w:rsid w:val="005A5E8C"/>
    <w:rsid w:val="005A6D20"/>
    <w:rsid w:val="005A6EAB"/>
    <w:rsid w:val="005B10D4"/>
    <w:rsid w:val="005B21F5"/>
    <w:rsid w:val="005B2D23"/>
    <w:rsid w:val="005B40E1"/>
    <w:rsid w:val="005B5BEF"/>
    <w:rsid w:val="005B69F9"/>
    <w:rsid w:val="005C1955"/>
    <w:rsid w:val="005C3580"/>
    <w:rsid w:val="005C4E79"/>
    <w:rsid w:val="005C740A"/>
    <w:rsid w:val="005D0A0A"/>
    <w:rsid w:val="005D2E10"/>
    <w:rsid w:val="005D4368"/>
    <w:rsid w:val="005D56B6"/>
    <w:rsid w:val="005E2E80"/>
    <w:rsid w:val="005E2F50"/>
    <w:rsid w:val="005E2FAB"/>
    <w:rsid w:val="005E46F2"/>
    <w:rsid w:val="005E518D"/>
    <w:rsid w:val="005E75F9"/>
    <w:rsid w:val="005F1EFA"/>
    <w:rsid w:val="005F540D"/>
    <w:rsid w:val="005F58C0"/>
    <w:rsid w:val="005F6B06"/>
    <w:rsid w:val="005F6D9C"/>
    <w:rsid w:val="005F775C"/>
    <w:rsid w:val="00600EA0"/>
    <w:rsid w:val="00600FA7"/>
    <w:rsid w:val="006010F0"/>
    <w:rsid w:val="0060572F"/>
    <w:rsid w:val="00607F85"/>
    <w:rsid w:val="00610816"/>
    <w:rsid w:val="00611DC6"/>
    <w:rsid w:val="00612B01"/>
    <w:rsid w:val="006155FA"/>
    <w:rsid w:val="00615945"/>
    <w:rsid w:val="006177DC"/>
    <w:rsid w:val="00620219"/>
    <w:rsid w:val="00623AD1"/>
    <w:rsid w:val="00627630"/>
    <w:rsid w:val="00631E8B"/>
    <w:rsid w:val="00640434"/>
    <w:rsid w:val="0064216F"/>
    <w:rsid w:val="00642DEF"/>
    <w:rsid w:val="00643A69"/>
    <w:rsid w:val="00644EC2"/>
    <w:rsid w:val="00651A43"/>
    <w:rsid w:val="00656C95"/>
    <w:rsid w:val="00656E0A"/>
    <w:rsid w:val="00657E7A"/>
    <w:rsid w:val="00663E4D"/>
    <w:rsid w:val="00664747"/>
    <w:rsid w:val="006661F4"/>
    <w:rsid w:val="0066698A"/>
    <w:rsid w:val="00667729"/>
    <w:rsid w:val="00667933"/>
    <w:rsid w:val="006729FB"/>
    <w:rsid w:val="00673318"/>
    <w:rsid w:val="006735DA"/>
    <w:rsid w:val="00674D62"/>
    <w:rsid w:val="00674E8D"/>
    <w:rsid w:val="00682C0F"/>
    <w:rsid w:val="00684270"/>
    <w:rsid w:val="00686299"/>
    <w:rsid w:val="0069187F"/>
    <w:rsid w:val="00691EA7"/>
    <w:rsid w:val="006920F8"/>
    <w:rsid w:val="00694B52"/>
    <w:rsid w:val="006A13B9"/>
    <w:rsid w:val="006A3165"/>
    <w:rsid w:val="006A54F5"/>
    <w:rsid w:val="006A75BD"/>
    <w:rsid w:val="006B0363"/>
    <w:rsid w:val="006B0B40"/>
    <w:rsid w:val="006B32FE"/>
    <w:rsid w:val="006B3EBD"/>
    <w:rsid w:val="006B6FE1"/>
    <w:rsid w:val="006C0146"/>
    <w:rsid w:val="006C34D9"/>
    <w:rsid w:val="006C3A3D"/>
    <w:rsid w:val="006C3B2C"/>
    <w:rsid w:val="006C4529"/>
    <w:rsid w:val="006C5114"/>
    <w:rsid w:val="006C5710"/>
    <w:rsid w:val="006C7AE5"/>
    <w:rsid w:val="006D166A"/>
    <w:rsid w:val="006D3FE9"/>
    <w:rsid w:val="006E3A3B"/>
    <w:rsid w:val="006E5225"/>
    <w:rsid w:val="006F12B8"/>
    <w:rsid w:val="006F1CE1"/>
    <w:rsid w:val="006F3915"/>
    <w:rsid w:val="006F5804"/>
    <w:rsid w:val="006F7371"/>
    <w:rsid w:val="00701CF6"/>
    <w:rsid w:val="00701E8B"/>
    <w:rsid w:val="00703701"/>
    <w:rsid w:val="007040B7"/>
    <w:rsid w:val="007054F1"/>
    <w:rsid w:val="00711635"/>
    <w:rsid w:val="007122A7"/>
    <w:rsid w:val="0071740C"/>
    <w:rsid w:val="00720DBB"/>
    <w:rsid w:val="00726138"/>
    <w:rsid w:val="007275D1"/>
    <w:rsid w:val="007304C1"/>
    <w:rsid w:val="007311AF"/>
    <w:rsid w:val="0073349B"/>
    <w:rsid w:val="007351FA"/>
    <w:rsid w:val="00736425"/>
    <w:rsid w:val="0074089A"/>
    <w:rsid w:val="007419AA"/>
    <w:rsid w:val="00742C36"/>
    <w:rsid w:val="00743D48"/>
    <w:rsid w:val="00753CD9"/>
    <w:rsid w:val="007546CD"/>
    <w:rsid w:val="00754E6D"/>
    <w:rsid w:val="00760A61"/>
    <w:rsid w:val="00760F12"/>
    <w:rsid w:val="00761C73"/>
    <w:rsid w:val="0076222B"/>
    <w:rsid w:val="0076775E"/>
    <w:rsid w:val="00773801"/>
    <w:rsid w:val="007746EC"/>
    <w:rsid w:val="00776951"/>
    <w:rsid w:val="007807EA"/>
    <w:rsid w:val="0078084D"/>
    <w:rsid w:val="0078088E"/>
    <w:rsid w:val="00783CCC"/>
    <w:rsid w:val="00785F2E"/>
    <w:rsid w:val="00787075"/>
    <w:rsid w:val="007876D2"/>
    <w:rsid w:val="007902C2"/>
    <w:rsid w:val="00791AC3"/>
    <w:rsid w:val="00794B6F"/>
    <w:rsid w:val="0079552C"/>
    <w:rsid w:val="00796C26"/>
    <w:rsid w:val="007A1D4A"/>
    <w:rsid w:val="007A1DAB"/>
    <w:rsid w:val="007A20C6"/>
    <w:rsid w:val="007A59C1"/>
    <w:rsid w:val="007A625D"/>
    <w:rsid w:val="007B0232"/>
    <w:rsid w:val="007B3502"/>
    <w:rsid w:val="007B639B"/>
    <w:rsid w:val="007B77CD"/>
    <w:rsid w:val="007C109E"/>
    <w:rsid w:val="007C2B31"/>
    <w:rsid w:val="007D0004"/>
    <w:rsid w:val="007D0878"/>
    <w:rsid w:val="007D13D5"/>
    <w:rsid w:val="007D14CA"/>
    <w:rsid w:val="007D178D"/>
    <w:rsid w:val="007D2AB2"/>
    <w:rsid w:val="007D3AB1"/>
    <w:rsid w:val="007D530A"/>
    <w:rsid w:val="007D682C"/>
    <w:rsid w:val="007E31F2"/>
    <w:rsid w:val="007F6DEB"/>
    <w:rsid w:val="007F7131"/>
    <w:rsid w:val="007F78A6"/>
    <w:rsid w:val="007F7BB0"/>
    <w:rsid w:val="00801057"/>
    <w:rsid w:val="00804C2D"/>
    <w:rsid w:val="00811EF8"/>
    <w:rsid w:val="00812ED2"/>
    <w:rsid w:val="0081351B"/>
    <w:rsid w:val="00815BC1"/>
    <w:rsid w:val="00821996"/>
    <w:rsid w:val="0082310E"/>
    <w:rsid w:val="00823449"/>
    <w:rsid w:val="00825187"/>
    <w:rsid w:val="00825249"/>
    <w:rsid w:val="008253B3"/>
    <w:rsid w:val="00826190"/>
    <w:rsid w:val="00830F0C"/>
    <w:rsid w:val="008344FE"/>
    <w:rsid w:val="00837E49"/>
    <w:rsid w:val="00844291"/>
    <w:rsid w:val="008460CF"/>
    <w:rsid w:val="00846E39"/>
    <w:rsid w:val="008477D2"/>
    <w:rsid w:val="008506F3"/>
    <w:rsid w:val="00850EF9"/>
    <w:rsid w:val="00857656"/>
    <w:rsid w:val="00860EC3"/>
    <w:rsid w:val="008637A9"/>
    <w:rsid w:val="00867CAE"/>
    <w:rsid w:val="00871466"/>
    <w:rsid w:val="0087482A"/>
    <w:rsid w:val="00875B36"/>
    <w:rsid w:val="008760D0"/>
    <w:rsid w:val="008801D5"/>
    <w:rsid w:val="00881F8C"/>
    <w:rsid w:val="008824C8"/>
    <w:rsid w:val="00882903"/>
    <w:rsid w:val="00882F83"/>
    <w:rsid w:val="00884741"/>
    <w:rsid w:val="00886B4A"/>
    <w:rsid w:val="0089269C"/>
    <w:rsid w:val="0089590D"/>
    <w:rsid w:val="008A137C"/>
    <w:rsid w:val="008A1696"/>
    <w:rsid w:val="008B06E5"/>
    <w:rsid w:val="008B2CC6"/>
    <w:rsid w:val="008B6EE1"/>
    <w:rsid w:val="008B791B"/>
    <w:rsid w:val="008C02D5"/>
    <w:rsid w:val="008C361A"/>
    <w:rsid w:val="008C488B"/>
    <w:rsid w:val="008C66CB"/>
    <w:rsid w:val="008C6709"/>
    <w:rsid w:val="008C67C6"/>
    <w:rsid w:val="008C7285"/>
    <w:rsid w:val="008C791C"/>
    <w:rsid w:val="008D09F2"/>
    <w:rsid w:val="008D145B"/>
    <w:rsid w:val="008D3E1D"/>
    <w:rsid w:val="008E2D0D"/>
    <w:rsid w:val="008E52A5"/>
    <w:rsid w:val="008F202A"/>
    <w:rsid w:val="008F2C79"/>
    <w:rsid w:val="008F397A"/>
    <w:rsid w:val="008F6EDC"/>
    <w:rsid w:val="009002F6"/>
    <w:rsid w:val="00907AB9"/>
    <w:rsid w:val="009115FA"/>
    <w:rsid w:val="00911E3B"/>
    <w:rsid w:val="00912A6B"/>
    <w:rsid w:val="00913B0B"/>
    <w:rsid w:val="00914BE8"/>
    <w:rsid w:val="00917248"/>
    <w:rsid w:val="00921AC8"/>
    <w:rsid w:val="00921E9F"/>
    <w:rsid w:val="009236E0"/>
    <w:rsid w:val="009300B8"/>
    <w:rsid w:val="0093151F"/>
    <w:rsid w:val="00931DDF"/>
    <w:rsid w:val="00931F28"/>
    <w:rsid w:val="00934EE7"/>
    <w:rsid w:val="00935C46"/>
    <w:rsid w:val="00935FCF"/>
    <w:rsid w:val="00937045"/>
    <w:rsid w:val="0094081C"/>
    <w:rsid w:val="0095251B"/>
    <w:rsid w:val="00953508"/>
    <w:rsid w:val="00954B5D"/>
    <w:rsid w:val="00960FDE"/>
    <w:rsid w:val="00961E08"/>
    <w:rsid w:val="00962C3F"/>
    <w:rsid w:val="00965562"/>
    <w:rsid w:val="009670F1"/>
    <w:rsid w:val="009678AD"/>
    <w:rsid w:val="009703C2"/>
    <w:rsid w:val="00971618"/>
    <w:rsid w:val="00972866"/>
    <w:rsid w:val="00982081"/>
    <w:rsid w:val="0098429D"/>
    <w:rsid w:val="0098630D"/>
    <w:rsid w:val="009910CE"/>
    <w:rsid w:val="00992214"/>
    <w:rsid w:val="00992588"/>
    <w:rsid w:val="0099784E"/>
    <w:rsid w:val="009A5C0A"/>
    <w:rsid w:val="009A6D7C"/>
    <w:rsid w:val="009B2072"/>
    <w:rsid w:val="009B71E6"/>
    <w:rsid w:val="009C16C9"/>
    <w:rsid w:val="009C2314"/>
    <w:rsid w:val="009C57D1"/>
    <w:rsid w:val="009C6048"/>
    <w:rsid w:val="009C635B"/>
    <w:rsid w:val="009C79B2"/>
    <w:rsid w:val="009D0D1F"/>
    <w:rsid w:val="009D5811"/>
    <w:rsid w:val="009D668D"/>
    <w:rsid w:val="009D7118"/>
    <w:rsid w:val="009D7C89"/>
    <w:rsid w:val="009E0827"/>
    <w:rsid w:val="009E0D98"/>
    <w:rsid w:val="009E0EDF"/>
    <w:rsid w:val="009E4CA0"/>
    <w:rsid w:val="009F09EB"/>
    <w:rsid w:val="009F360E"/>
    <w:rsid w:val="009F5DE9"/>
    <w:rsid w:val="009F65C7"/>
    <w:rsid w:val="009F672C"/>
    <w:rsid w:val="009F7FB1"/>
    <w:rsid w:val="00A01AE1"/>
    <w:rsid w:val="00A02A56"/>
    <w:rsid w:val="00A03B3B"/>
    <w:rsid w:val="00A03DBC"/>
    <w:rsid w:val="00A056DD"/>
    <w:rsid w:val="00A05A1E"/>
    <w:rsid w:val="00A060C9"/>
    <w:rsid w:val="00A10E96"/>
    <w:rsid w:val="00A13919"/>
    <w:rsid w:val="00A229B7"/>
    <w:rsid w:val="00A233BA"/>
    <w:rsid w:val="00A24865"/>
    <w:rsid w:val="00A256A0"/>
    <w:rsid w:val="00A256E1"/>
    <w:rsid w:val="00A27B61"/>
    <w:rsid w:val="00A32AED"/>
    <w:rsid w:val="00A35A84"/>
    <w:rsid w:val="00A36267"/>
    <w:rsid w:val="00A3695D"/>
    <w:rsid w:val="00A37967"/>
    <w:rsid w:val="00A40794"/>
    <w:rsid w:val="00A42AA9"/>
    <w:rsid w:val="00A516EF"/>
    <w:rsid w:val="00A57EEA"/>
    <w:rsid w:val="00A60FC1"/>
    <w:rsid w:val="00A63C04"/>
    <w:rsid w:val="00A642E6"/>
    <w:rsid w:val="00A65109"/>
    <w:rsid w:val="00A67938"/>
    <w:rsid w:val="00A67BC6"/>
    <w:rsid w:val="00A71241"/>
    <w:rsid w:val="00A7250D"/>
    <w:rsid w:val="00A72F0B"/>
    <w:rsid w:val="00A73918"/>
    <w:rsid w:val="00A75116"/>
    <w:rsid w:val="00A77C35"/>
    <w:rsid w:val="00A8288D"/>
    <w:rsid w:val="00A84754"/>
    <w:rsid w:val="00A8635A"/>
    <w:rsid w:val="00A87383"/>
    <w:rsid w:val="00A946EA"/>
    <w:rsid w:val="00A94EE5"/>
    <w:rsid w:val="00A971D8"/>
    <w:rsid w:val="00AA2788"/>
    <w:rsid w:val="00AA340C"/>
    <w:rsid w:val="00AA4ABC"/>
    <w:rsid w:val="00AA4F97"/>
    <w:rsid w:val="00AA5ECB"/>
    <w:rsid w:val="00AA7288"/>
    <w:rsid w:val="00AB2B4A"/>
    <w:rsid w:val="00AB4CA1"/>
    <w:rsid w:val="00AB6740"/>
    <w:rsid w:val="00AB7F79"/>
    <w:rsid w:val="00AC1491"/>
    <w:rsid w:val="00AC5F8B"/>
    <w:rsid w:val="00AD08CA"/>
    <w:rsid w:val="00AD4FCF"/>
    <w:rsid w:val="00AE397E"/>
    <w:rsid w:val="00AE52E4"/>
    <w:rsid w:val="00AF1B99"/>
    <w:rsid w:val="00AF259E"/>
    <w:rsid w:val="00AF3062"/>
    <w:rsid w:val="00AF4D30"/>
    <w:rsid w:val="00AF75BD"/>
    <w:rsid w:val="00B0024D"/>
    <w:rsid w:val="00B006CE"/>
    <w:rsid w:val="00B02153"/>
    <w:rsid w:val="00B0342E"/>
    <w:rsid w:val="00B05082"/>
    <w:rsid w:val="00B051AF"/>
    <w:rsid w:val="00B104F9"/>
    <w:rsid w:val="00B10534"/>
    <w:rsid w:val="00B1327F"/>
    <w:rsid w:val="00B138A5"/>
    <w:rsid w:val="00B13E64"/>
    <w:rsid w:val="00B150C3"/>
    <w:rsid w:val="00B17AF3"/>
    <w:rsid w:val="00B20AAE"/>
    <w:rsid w:val="00B229A4"/>
    <w:rsid w:val="00B22FFE"/>
    <w:rsid w:val="00B237EA"/>
    <w:rsid w:val="00B23AEB"/>
    <w:rsid w:val="00B23C5F"/>
    <w:rsid w:val="00B23E0E"/>
    <w:rsid w:val="00B24A0E"/>
    <w:rsid w:val="00B26467"/>
    <w:rsid w:val="00B30498"/>
    <w:rsid w:val="00B30F4C"/>
    <w:rsid w:val="00B364FF"/>
    <w:rsid w:val="00B36CDA"/>
    <w:rsid w:val="00B37A48"/>
    <w:rsid w:val="00B40657"/>
    <w:rsid w:val="00B45E84"/>
    <w:rsid w:val="00B46B6E"/>
    <w:rsid w:val="00B4720D"/>
    <w:rsid w:val="00B47AE7"/>
    <w:rsid w:val="00B5082A"/>
    <w:rsid w:val="00B53BE1"/>
    <w:rsid w:val="00B562B2"/>
    <w:rsid w:val="00B57B7E"/>
    <w:rsid w:val="00B6065E"/>
    <w:rsid w:val="00B61806"/>
    <w:rsid w:val="00B648CF"/>
    <w:rsid w:val="00B71B2B"/>
    <w:rsid w:val="00B73C96"/>
    <w:rsid w:val="00B765D9"/>
    <w:rsid w:val="00B77FC6"/>
    <w:rsid w:val="00B81F24"/>
    <w:rsid w:val="00B84CD8"/>
    <w:rsid w:val="00B8601F"/>
    <w:rsid w:val="00B86AA8"/>
    <w:rsid w:val="00B91AB7"/>
    <w:rsid w:val="00B92CDE"/>
    <w:rsid w:val="00B9306A"/>
    <w:rsid w:val="00B94325"/>
    <w:rsid w:val="00B9446D"/>
    <w:rsid w:val="00B94E9F"/>
    <w:rsid w:val="00BA0170"/>
    <w:rsid w:val="00BA1371"/>
    <w:rsid w:val="00BA1FFE"/>
    <w:rsid w:val="00BA4977"/>
    <w:rsid w:val="00BB0B25"/>
    <w:rsid w:val="00BB48CC"/>
    <w:rsid w:val="00BB499F"/>
    <w:rsid w:val="00BC2A2F"/>
    <w:rsid w:val="00BC3390"/>
    <w:rsid w:val="00BC39C8"/>
    <w:rsid w:val="00BC557E"/>
    <w:rsid w:val="00BC72C5"/>
    <w:rsid w:val="00BD18F9"/>
    <w:rsid w:val="00BD3918"/>
    <w:rsid w:val="00BD3A21"/>
    <w:rsid w:val="00BD4BD1"/>
    <w:rsid w:val="00BD4F38"/>
    <w:rsid w:val="00BD561D"/>
    <w:rsid w:val="00BD65B6"/>
    <w:rsid w:val="00BD78BE"/>
    <w:rsid w:val="00BD7C38"/>
    <w:rsid w:val="00BE1992"/>
    <w:rsid w:val="00BE303B"/>
    <w:rsid w:val="00BE7374"/>
    <w:rsid w:val="00BE7550"/>
    <w:rsid w:val="00BF0603"/>
    <w:rsid w:val="00BF589E"/>
    <w:rsid w:val="00BF6B37"/>
    <w:rsid w:val="00BF7C93"/>
    <w:rsid w:val="00C013DD"/>
    <w:rsid w:val="00C06EC7"/>
    <w:rsid w:val="00C10B40"/>
    <w:rsid w:val="00C14BC7"/>
    <w:rsid w:val="00C14F70"/>
    <w:rsid w:val="00C15F0B"/>
    <w:rsid w:val="00C179BB"/>
    <w:rsid w:val="00C21D5C"/>
    <w:rsid w:val="00C2256A"/>
    <w:rsid w:val="00C24F6F"/>
    <w:rsid w:val="00C31149"/>
    <w:rsid w:val="00C3140A"/>
    <w:rsid w:val="00C316C2"/>
    <w:rsid w:val="00C32659"/>
    <w:rsid w:val="00C35ADA"/>
    <w:rsid w:val="00C36309"/>
    <w:rsid w:val="00C37B76"/>
    <w:rsid w:val="00C37C3B"/>
    <w:rsid w:val="00C4009B"/>
    <w:rsid w:val="00C404A6"/>
    <w:rsid w:val="00C413F1"/>
    <w:rsid w:val="00C41524"/>
    <w:rsid w:val="00C427C0"/>
    <w:rsid w:val="00C437CA"/>
    <w:rsid w:val="00C43DB5"/>
    <w:rsid w:val="00C45747"/>
    <w:rsid w:val="00C47DC8"/>
    <w:rsid w:val="00C51A9D"/>
    <w:rsid w:val="00C51BB2"/>
    <w:rsid w:val="00C52E71"/>
    <w:rsid w:val="00C57EA1"/>
    <w:rsid w:val="00C57F62"/>
    <w:rsid w:val="00C6068A"/>
    <w:rsid w:val="00C657E9"/>
    <w:rsid w:val="00C71398"/>
    <w:rsid w:val="00C718CB"/>
    <w:rsid w:val="00C71BB3"/>
    <w:rsid w:val="00C72510"/>
    <w:rsid w:val="00C75D76"/>
    <w:rsid w:val="00C77E1B"/>
    <w:rsid w:val="00C85E67"/>
    <w:rsid w:val="00C8727C"/>
    <w:rsid w:val="00C91D11"/>
    <w:rsid w:val="00C92198"/>
    <w:rsid w:val="00C949DC"/>
    <w:rsid w:val="00CA28BA"/>
    <w:rsid w:val="00CA2EB1"/>
    <w:rsid w:val="00CA34D0"/>
    <w:rsid w:val="00CA615F"/>
    <w:rsid w:val="00CA7607"/>
    <w:rsid w:val="00CB0247"/>
    <w:rsid w:val="00CB2F66"/>
    <w:rsid w:val="00CB34A4"/>
    <w:rsid w:val="00CC35A9"/>
    <w:rsid w:val="00CD089D"/>
    <w:rsid w:val="00CD0DAD"/>
    <w:rsid w:val="00CD32F9"/>
    <w:rsid w:val="00CD6334"/>
    <w:rsid w:val="00CD7F72"/>
    <w:rsid w:val="00CE07E6"/>
    <w:rsid w:val="00CE3C89"/>
    <w:rsid w:val="00CE7B62"/>
    <w:rsid w:val="00CF00DE"/>
    <w:rsid w:val="00CF0149"/>
    <w:rsid w:val="00CF0CD6"/>
    <w:rsid w:val="00CF6C13"/>
    <w:rsid w:val="00CF756E"/>
    <w:rsid w:val="00CF7CBD"/>
    <w:rsid w:val="00D045AF"/>
    <w:rsid w:val="00D05AE8"/>
    <w:rsid w:val="00D05EB6"/>
    <w:rsid w:val="00D07A01"/>
    <w:rsid w:val="00D1170E"/>
    <w:rsid w:val="00D13E87"/>
    <w:rsid w:val="00D14AB4"/>
    <w:rsid w:val="00D17020"/>
    <w:rsid w:val="00D20FDE"/>
    <w:rsid w:val="00D22B91"/>
    <w:rsid w:val="00D2374D"/>
    <w:rsid w:val="00D32D36"/>
    <w:rsid w:val="00D330E0"/>
    <w:rsid w:val="00D34C10"/>
    <w:rsid w:val="00D37DCA"/>
    <w:rsid w:val="00D42223"/>
    <w:rsid w:val="00D42303"/>
    <w:rsid w:val="00D43119"/>
    <w:rsid w:val="00D45058"/>
    <w:rsid w:val="00D45E86"/>
    <w:rsid w:val="00D46B7A"/>
    <w:rsid w:val="00D477D4"/>
    <w:rsid w:val="00D5185E"/>
    <w:rsid w:val="00D54354"/>
    <w:rsid w:val="00D6449D"/>
    <w:rsid w:val="00D65C94"/>
    <w:rsid w:val="00D661E7"/>
    <w:rsid w:val="00D67070"/>
    <w:rsid w:val="00D72288"/>
    <w:rsid w:val="00D726F2"/>
    <w:rsid w:val="00D74120"/>
    <w:rsid w:val="00D77CA6"/>
    <w:rsid w:val="00D8011F"/>
    <w:rsid w:val="00D8353C"/>
    <w:rsid w:val="00D839E1"/>
    <w:rsid w:val="00D856C1"/>
    <w:rsid w:val="00D921FC"/>
    <w:rsid w:val="00D94A49"/>
    <w:rsid w:val="00D94CF4"/>
    <w:rsid w:val="00D9686C"/>
    <w:rsid w:val="00DA008B"/>
    <w:rsid w:val="00DA046A"/>
    <w:rsid w:val="00DA2E79"/>
    <w:rsid w:val="00DA30BE"/>
    <w:rsid w:val="00DA3C88"/>
    <w:rsid w:val="00DA49F5"/>
    <w:rsid w:val="00DA55C5"/>
    <w:rsid w:val="00DA5C0B"/>
    <w:rsid w:val="00DA664F"/>
    <w:rsid w:val="00DB1BAA"/>
    <w:rsid w:val="00DB4522"/>
    <w:rsid w:val="00DC2F1B"/>
    <w:rsid w:val="00DC3F0F"/>
    <w:rsid w:val="00DD163E"/>
    <w:rsid w:val="00DD3761"/>
    <w:rsid w:val="00DD79F8"/>
    <w:rsid w:val="00DE265E"/>
    <w:rsid w:val="00DE62D1"/>
    <w:rsid w:val="00DF41C6"/>
    <w:rsid w:val="00DF481A"/>
    <w:rsid w:val="00DF54F8"/>
    <w:rsid w:val="00DF7C89"/>
    <w:rsid w:val="00DF7D06"/>
    <w:rsid w:val="00DF7DB7"/>
    <w:rsid w:val="00E00F48"/>
    <w:rsid w:val="00E01615"/>
    <w:rsid w:val="00E0225B"/>
    <w:rsid w:val="00E0246A"/>
    <w:rsid w:val="00E06780"/>
    <w:rsid w:val="00E102C3"/>
    <w:rsid w:val="00E10771"/>
    <w:rsid w:val="00E117AB"/>
    <w:rsid w:val="00E12E55"/>
    <w:rsid w:val="00E131A9"/>
    <w:rsid w:val="00E139D8"/>
    <w:rsid w:val="00E14527"/>
    <w:rsid w:val="00E14707"/>
    <w:rsid w:val="00E15AF2"/>
    <w:rsid w:val="00E21BAF"/>
    <w:rsid w:val="00E2231B"/>
    <w:rsid w:val="00E245C1"/>
    <w:rsid w:val="00E24918"/>
    <w:rsid w:val="00E255BF"/>
    <w:rsid w:val="00E31C64"/>
    <w:rsid w:val="00E36E1B"/>
    <w:rsid w:val="00E37DA9"/>
    <w:rsid w:val="00E403BA"/>
    <w:rsid w:val="00E411C5"/>
    <w:rsid w:val="00E44CFC"/>
    <w:rsid w:val="00E455BB"/>
    <w:rsid w:val="00E4576E"/>
    <w:rsid w:val="00E46B6C"/>
    <w:rsid w:val="00E52255"/>
    <w:rsid w:val="00E56C40"/>
    <w:rsid w:val="00E56E90"/>
    <w:rsid w:val="00E56F12"/>
    <w:rsid w:val="00E5750D"/>
    <w:rsid w:val="00E62A7A"/>
    <w:rsid w:val="00E66FDD"/>
    <w:rsid w:val="00E6721E"/>
    <w:rsid w:val="00E70B71"/>
    <w:rsid w:val="00E71020"/>
    <w:rsid w:val="00E7271E"/>
    <w:rsid w:val="00E72AB5"/>
    <w:rsid w:val="00E7666A"/>
    <w:rsid w:val="00E77132"/>
    <w:rsid w:val="00E85335"/>
    <w:rsid w:val="00E87FEE"/>
    <w:rsid w:val="00E91EBF"/>
    <w:rsid w:val="00E92223"/>
    <w:rsid w:val="00E947EB"/>
    <w:rsid w:val="00EA2162"/>
    <w:rsid w:val="00EA2D3C"/>
    <w:rsid w:val="00EA40FF"/>
    <w:rsid w:val="00EA555E"/>
    <w:rsid w:val="00EA617C"/>
    <w:rsid w:val="00EB779D"/>
    <w:rsid w:val="00EC04BF"/>
    <w:rsid w:val="00EC13B1"/>
    <w:rsid w:val="00EC1CD8"/>
    <w:rsid w:val="00EC2258"/>
    <w:rsid w:val="00EC2514"/>
    <w:rsid w:val="00EC3383"/>
    <w:rsid w:val="00EC3450"/>
    <w:rsid w:val="00ED31CE"/>
    <w:rsid w:val="00ED76B3"/>
    <w:rsid w:val="00EE2E35"/>
    <w:rsid w:val="00EE3D82"/>
    <w:rsid w:val="00EF2740"/>
    <w:rsid w:val="00EF2CE5"/>
    <w:rsid w:val="00EF32E2"/>
    <w:rsid w:val="00EF39C9"/>
    <w:rsid w:val="00EF4967"/>
    <w:rsid w:val="00EF5EC9"/>
    <w:rsid w:val="00EF6485"/>
    <w:rsid w:val="00EF77EC"/>
    <w:rsid w:val="00F0590D"/>
    <w:rsid w:val="00F07EB8"/>
    <w:rsid w:val="00F10193"/>
    <w:rsid w:val="00F13FD3"/>
    <w:rsid w:val="00F1539B"/>
    <w:rsid w:val="00F17C4B"/>
    <w:rsid w:val="00F20033"/>
    <w:rsid w:val="00F201EC"/>
    <w:rsid w:val="00F21C6D"/>
    <w:rsid w:val="00F22A2C"/>
    <w:rsid w:val="00F23A11"/>
    <w:rsid w:val="00F24E48"/>
    <w:rsid w:val="00F25E08"/>
    <w:rsid w:val="00F32335"/>
    <w:rsid w:val="00F32494"/>
    <w:rsid w:val="00F32CE6"/>
    <w:rsid w:val="00F33374"/>
    <w:rsid w:val="00F375DA"/>
    <w:rsid w:val="00F40782"/>
    <w:rsid w:val="00F4412A"/>
    <w:rsid w:val="00F4415B"/>
    <w:rsid w:val="00F45E2F"/>
    <w:rsid w:val="00F51928"/>
    <w:rsid w:val="00F51D1E"/>
    <w:rsid w:val="00F523BC"/>
    <w:rsid w:val="00F5262F"/>
    <w:rsid w:val="00F53082"/>
    <w:rsid w:val="00F5468B"/>
    <w:rsid w:val="00F55A06"/>
    <w:rsid w:val="00F56A13"/>
    <w:rsid w:val="00F620F9"/>
    <w:rsid w:val="00F624D9"/>
    <w:rsid w:val="00F64E8B"/>
    <w:rsid w:val="00F65E74"/>
    <w:rsid w:val="00F6661C"/>
    <w:rsid w:val="00F66F3E"/>
    <w:rsid w:val="00F673D0"/>
    <w:rsid w:val="00F70F10"/>
    <w:rsid w:val="00F755F6"/>
    <w:rsid w:val="00F77CF0"/>
    <w:rsid w:val="00F77D7A"/>
    <w:rsid w:val="00F80D38"/>
    <w:rsid w:val="00F81907"/>
    <w:rsid w:val="00F81A6B"/>
    <w:rsid w:val="00F8779C"/>
    <w:rsid w:val="00F93A2B"/>
    <w:rsid w:val="00F948FF"/>
    <w:rsid w:val="00F94B0F"/>
    <w:rsid w:val="00F97B61"/>
    <w:rsid w:val="00FA0CB9"/>
    <w:rsid w:val="00FA41E2"/>
    <w:rsid w:val="00FA6917"/>
    <w:rsid w:val="00FC3AF0"/>
    <w:rsid w:val="00FC6741"/>
    <w:rsid w:val="00FC6F9B"/>
    <w:rsid w:val="00FD0DBD"/>
    <w:rsid w:val="00FD489D"/>
    <w:rsid w:val="00FD7798"/>
    <w:rsid w:val="00FE0111"/>
    <w:rsid w:val="00FE02DD"/>
    <w:rsid w:val="00FE0575"/>
    <w:rsid w:val="00FE302C"/>
    <w:rsid w:val="00FE3125"/>
    <w:rsid w:val="00FE55C4"/>
    <w:rsid w:val="00FE610A"/>
    <w:rsid w:val="00FE6C55"/>
    <w:rsid w:val="00FF2788"/>
    <w:rsid w:val="00FF344B"/>
    <w:rsid w:val="00FF74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21BF0B"/>
  <w15:docId w15:val="{E5DD08B1-DFCD-45B5-89FE-35E02C391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5D2F"/>
    <w:pPr>
      <w:bidi/>
    </w:pPr>
    <w:rPr>
      <w:rFonts w:cs="David"/>
      <w:sz w:val="24"/>
      <w:szCs w:val="28"/>
      <w:lang w:eastAsia="he-IL"/>
    </w:rPr>
  </w:style>
  <w:style w:type="paragraph" w:styleId="Heading1">
    <w:name w:val="heading 1"/>
    <w:basedOn w:val="Normal"/>
    <w:next w:val="Normal"/>
    <w:link w:val="Heading1Char"/>
    <w:qFormat/>
    <w:rsid w:val="001D5A78"/>
    <w:pPr>
      <w:numPr>
        <w:numId w:val="1"/>
      </w:numPr>
      <w:overflowPunct w:val="0"/>
      <w:autoSpaceDE w:val="0"/>
      <w:autoSpaceDN w:val="0"/>
      <w:adjustRightInd w:val="0"/>
      <w:spacing w:line="360" w:lineRule="auto"/>
      <w:ind w:left="425" w:hanging="284"/>
      <w:jc w:val="both"/>
      <w:textAlignment w:val="baseline"/>
      <w:outlineLvl w:val="0"/>
    </w:pPr>
    <w:rPr>
      <w:b/>
      <w:bCs/>
      <w:szCs w:val="24"/>
      <w:u w:val="single"/>
    </w:rPr>
  </w:style>
  <w:style w:type="paragraph" w:styleId="Heading2">
    <w:name w:val="heading 2"/>
    <w:basedOn w:val="Normal"/>
    <w:next w:val="Normal"/>
    <w:link w:val="Heading2Char"/>
    <w:qFormat/>
    <w:pPr>
      <w:keepNext/>
      <w:tabs>
        <w:tab w:val="left" w:pos="516"/>
      </w:tabs>
      <w:outlineLvl w:val="1"/>
    </w:pPr>
    <w:rPr>
      <w:b/>
      <w:bCs/>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link w:val="Heading6Char"/>
    <w:qFormat/>
    <w:pPr>
      <w:keepNext/>
      <w:outlineLvl w:val="5"/>
    </w:pPr>
    <w:rPr>
      <w:b/>
      <w:bCs/>
      <w:u w:val="single"/>
    </w:rPr>
  </w:style>
  <w:style w:type="paragraph" w:styleId="Heading7">
    <w:name w:val="heading 7"/>
    <w:basedOn w:val="Normal"/>
    <w:next w:val="Normal"/>
    <w:link w:val="Heading7Char"/>
    <w:qFormat/>
    <w:pPr>
      <w:keepNext/>
      <w:outlineLvl w:val="6"/>
    </w:pPr>
    <w:rPr>
      <w:u w:val="single"/>
    </w:rPr>
  </w:style>
  <w:style w:type="paragraph" w:styleId="Heading8">
    <w:name w:val="heading 8"/>
    <w:basedOn w:val="Normal"/>
    <w:next w:val="Normal"/>
    <w:link w:val="Heading8Char"/>
    <w:qFormat/>
    <w:pPr>
      <w:keepNext/>
      <w:jc w:val="center"/>
      <w:outlineLvl w:val="7"/>
    </w:pPr>
    <w:rPr>
      <w:b/>
      <w:bCs/>
    </w:rPr>
  </w:style>
  <w:style w:type="paragraph" w:styleId="Heading9">
    <w:name w:val="heading 9"/>
    <w:basedOn w:val="Normal"/>
    <w:next w:val="Normal"/>
    <w:link w:val="Heading9Char"/>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style>
  <w:style w:type="paragraph" w:styleId="BodyText2">
    <w:name w:val="Body Text 2"/>
    <w:basedOn w:val="Normal"/>
    <w:link w:val="BodyText2Char"/>
    <w:pPr>
      <w:tabs>
        <w:tab w:val="left" w:pos="516"/>
      </w:tabs>
      <w:jc w:val="both"/>
    </w:pPr>
  </w:style>
  <w:style w:type="paragraph" w:styleId="BodyText3">
    <w:name w:val="Body Text 3"/>
    <w:basedOn w:val="Normal"/>
    <w:link w:val="BodyText3Char"/>
  </w:style>
  <w:style w:type="paragraph" w:styleId="BodyTextIndent">
    <w:name w:val="Body Text Indent"/>
    <w:basedOn w:val="Normal"/>
    <w:link w:val="BodyTextIndentChar"/>
    <w:pPr>
      <w:spacing w:line="360" w:lineRule="auto"/>
      <w:ind w:firstLine="368"/>
    </w:pPr>
    <w:rPr>
      <w:noProof/>
      <w:sz w:val="20"/>
      <w:szCs w:val="24"/>
    </w:rPr>
  </w:style>
  <w:style w:type="character" w:styleId="Hyperlink">
    <w:name w:val="Hyperlink"/>
    <w:rsid w:val="00AD08CA"/>
    <w:rPr>
      <w:color w:val="0000FF"/>
      <w:u w:val="single"/>
    </w:rPr>
  </w:style>
  <w:style w:type="character" w:styleId="Strong">
    <w:name w:val="Strong"/>
    <w:uiPriority w:val="22"/>
    <w:qFormat/>
    <w:rsid w:val="00B30F4C"/>
    <w:rPr>
      <w:b/>
      <w:bCs/>
    </w:rPr>
  </w:style>
  <w:style w:type="table" w:styleId="TableGrid">
    <w:name w:val="Table Grid"/>
    <w:basedOn w:val="TableNormal"/>
    <w:uiPriority w:val="39"/>
    <w:rsid w:val="003D1D8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A4F97"/>
    <w:rPr>
      <w:rFonts w:ascii="Tahoma" w:hAnsi="Tahoma" w:cs="Tahoma"/>
      <w:sz w:val="16"/>
      <w:szCs w:val="16"/>
    </w:rPr>
  </w:style>
  <w:style w:type="paragraph" w:customStyle="1" w:styleId="ListParagraph1">
    <w:name w:val="List Paragraph1"/>
    <w:basedOn w:val="Normal"/>
    <w:rsid w:val="00EA40FF"/>
    <w:pPr>
      <w:ind w:left="720"/>
      <w:contextualSpacing/>
    </w:pPr>
    <w:rPr>
      <w:rFonts w:ascii="Calibri" w:hAnsi="Calibri" w:cs="Calibri"/>
      <w:sz w:val="22"/>
      <w:szCs w:val="22"/>
      <w:lang w:eastAsia="en-US"/>
    </w:rPr>
  </w:style>
  <w:style w:type="paragraph" w:styleId="ListParagraph">
    <w:name w:val="List Paragraph"/>
    <w:basedOn w:val="Normal"/>
    <w:link w:val="ListParagraphChar"/>
    <w:uiPriority w:val="34"/>
    <w:qFormat/>
    <w:rsid w:val="00120017"/>
    <w:pPr>
      <w:spacing w:after="120"/>
      <w:ind w:left="720"/>
    </w:pPr>
    <w:rPr>
      <w:szCs w:val="24"/>
    </w:rPr>
  </w:style>
  <w:style w:type="character" w:customStyle="1" w:styleId="HeaderChar">
    <w:name w:val="Header Char"/>
    <w:link w:val="Header"/>
    <w:rsid w:val="007D530A"/>
    <w:rPr>
      <w:rFonts w:cs="David"/>
      <w:sz w:val="24"/>
      <w:szCs w:val="28"/>
      <w:lang w:eastAsia="he-IL"/>
    </w:rPr>
  </w:style>
  <w:style w:type="character" w:styleId="CommentReference">
    <w:name w:val="annotation reference"/>
    <w:basedOn w:val="DefaultParagraphFont"/>
    <w:uiPriority w:val="99"/>
    <w:rsid w:val="002A1B9E"/>
    <w:rPr>
      <w:sz w:val="16"/>
      <w:szCs w:val="16"/>
    </w:rPr>
  </w:style>
  <w:style w:type="paragraph" w:styleId="CommentText">
    <w:name w:val="annotation text"/>
    <w:basedOn w:val="Normal"/>
    <w:link w:val="CommentTextChar"/>
    <w:uiPriority w:val="99"/>
    <w:rsid w:val="002A1B9E"/>
    <w:rPr>
      <w:sz w:val="20"/>
      <w:szCs w:val="20"/>
    </w:rPr>
  </w:style>
  <w:style w:type="character" w:customStyle="1" w:styleId="CommentTextChar">
    <w:name w:val="Comment Text Char"/>
    <w:basedOn w:val="DefaultParagraphFont"/>
    <w:link w:val="CommentText"/>
    <w:uiPriority w:val="99"/>
    <w:rsid w:val="002A1B9E"/>
    <w:rPr>
      <w:rFonts w:cs="David"/>
      <w:lang w:eastAsia="he-IL"/>
    </w:rPr>
  </w:style>
  <w:style w:type="paragraph" w:styleId="CommentSubject">
    <w:name w:val="annotation subject"/>
    <w:basedOn w:val="CommentText"/>
    <w:next w:val="CommentText"/>
    <w:link w:val="CommentSubjectChar"/>
    <w:rsid w:val="002A1B9E"/>
    <w:rPr>
      <w:b/>
      <w:bCs/>
    </w:rPr>
  </w:style>
  <w:style w:type="character" w:customStyle="1" w:styleId="CommentSubjectChar">
    <w:name w:val="Comment Subject Char"/>
    <w:basedOn w:val="CommentTextChar"/>
    <w:link w:val="CommentSubject"/>
    <w:rsid w:val="002A1B9E"/>
    <w:rPr>
      <w:rFonts w:cs="David"/>
      <w:b/>
      <w:bCs/>
      <w:lang w:eastAsia="he-IL"/>
    </w:rPr>
  </w:style>
  <w:style w:type="paragraph" w:customStyle="1" w:styleId="a">
    <w:name w:val="פסקה רג"/>
    <w:basedOn w:val="Normal"/>
    <w:rsid w:val="00844291"/>
    <w:pPr>
      <w:spacing w:before="120" w:after="120" w:line="336" w:lineRule="auto"/>
      <w:jc w:val="both"/>
    </w:pPr>
    <w:rPr>
      <w:szCs w:val="24"/>
      <w:lang w:eastAsia="en-US"/>
    </w:rPr>
  </w:style>
  <w:style w:type="paragraph" w:customStyle="1" w:styleId="a0">
    <w:name w:val="טבלה רגיל"/>
    <w:basedOn w:val="Normal"/>
    <w:rsid w:val="00BD78BE"/>
    <w:pPr>
      <w:overflowPunct w:val="0"/>
      <w:autoSpaceDE w:val="0"/>
      <w:autoSpaceDN w:val="0"/>
      <w:adjustRightInd w:val="0"/>
      <w:spacing w:before="60" w:after="60"/>
      <w:textAlignment w:val="baseline"/>
    </w:pPr>
    <w:rPr>
      <w:rFonts w:ascii="Arial" w:hAnsi="Arial" w:cs="Arial"/>
      <w:noProof/>
      <w:sz w:val="22"/>
      <w:szCs w:val="22"/>
    </w:rPr>
  </w:style>
  <w:style w:type="character" w:customStyle="1" w:styleId="BodyTextChar">
    <w:name w:val="Body Text Char"/>
    <w:basedOn w:val="DefaultParagraphFont"/>
    <w:link w:val="BodyText"/>
    <w:rsid w:val="00DF481A"/>
    <w:rPr>
      <w:rFonts w:cs="David"/>
      <w:sz w:val="24"/>
      <w:szCs w:val="28"/>
      <w:lang w:eastAsia="he-IL"/>
    </w:rPr>
  </w:style>
  <w:style w:type="numbering" w:customStyle="1" w:styleId="1">
    <w:name w:val="ללא רשימה1"/>
    <w:next w:val="NoList"/>
    <w:uiPriority w:val="99"/>
    <w:semiHidden/>
    <w:unhideWhenUsed/>
    <w:rsid w:val="00A060C9"/>
  </w:style>
  <w:style w:type="character" w:customStyle="1" w:styleId="Heading1Char">
    <w:name w:val="Heading 1 Char"/>
    <w:basedOn w:val="DefaultParagraphFont"/>
    <w:link w:val="Heading1"/>
    <w:rsid w:val="001D5A78"/>
    <w:rPr>
      <w:rFonts w:cs="David"/>
      <w:b/>
      <w:bCs/>
      <w:sz w:val="24"/>
      <w:szCs w:val="24"/>
      <w:u w:val="single"/>
      <w:lang w:eastAsia="he-IL"/>
    </w:rPr>
  </w:style>
  <w:style w:type="character" w:customStyle="1" w:styleId="Heading2Char">
    <w:name w:val="Heading 2 Char"/>
    <w:basedOn w:val="DefaultParagraphFont"/>
    <w:link w:val="Heading2"/>
    <w:rsid w:val="00A060C9"/>
    <w:rPr>
      <w:rFonts w:cs="David"/>
      <w:b/>
      <w:bCs/>
      <w:sz w:val="24"/>
      <w:szCs w:val="28"/>
      <w:lang w:eastAsia="he-IL"/>
    </w:rPr>
  </w:style>
  <w:style w:type="character" w:customStyle="1" w:styleId="Heading4Char">
    <w:name w:val="Heading 4 Char"/>
    <w:basedOn w:val="DefaultParagraphFont"/>
    <w:link w:val="Heading4"/>
    <w:rsid w:val="00A060C9"/>
    <w:rPr>
      <w:rFonts w:cs="David"/>
      <w:b/>
      <w:bCs/>
      <w:sz w:val="24"/>
      <w:szCs w:val="28"/>
      <w:lang w:eastAsia="he-IL"/>
    </w:rPr>
  </w:style>
  <w:style w:type="character" w:customStyle="1" w:styleId="BalloonTextChar">
    <w:name w:val="Balloon Text Char"/>
    <w:basedOn w:val="DefaultParagraphFont"/>
    <w:link w:val="BalloonText"/>
    <w:rsid w:val="00A060C9"/>
    <w:rPr>
      <w:rFonts w:ascii="Tahoma" w:hAnsi="Tahoma" w:cs="Tahoma"/>
      <w:sz w:val="16"/>
      <w:szCs w:val="16"/>
      <w:lang w:eastAsia="he-IL"/>
    </w:rPr>
  </w:style>
  <w:style w:type="character" w:customStyle="1" w:styleId="apple-converted-space">
    <w:name w:val="apple-converted-space"/>
    <w:basedOn w:val="DefaultParagraphFont"/>
    <w:rsid w:val="00A060C9"/>
  </w:style>
  <w:style w:type="paragraph" w:styleId="FootnoteText">
    <w:name w:val="footnote text"/>
    <w:basedOn w:val="Normal"/>
    <w:link w:val="FootnoteTextChar"/>
    <w:uiPriority w:val="99"/>
    <w:unhideWhenUsed/>
    <w:rsid w:val="00A060C9"/>
    <w:pPr>
      <w:bidi w:val="0"/>
      <w:spacing w:before="120" w:after="120" w:line="36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rsid w:val="00A060C9"/>
    <w:rPr>
      <w:rFonts w:ascii="Calibri" w:eastAsia="Calibri" w:hAnsi="Calibri" w:cs="Times New Roman"/>
      <w:lang w:val="x-none" w:eastAsia="x-none"/>
    </w:rPr>
  </w:style>
  <w:style w:type="character" w:styleId="FootnoteReference">
    <w:name w:val="footnote reference"/>
    <w:uiPriority w:val="99"/>
    <w:unhideWhenUsed/>
    <w:rsid w:val="00A060C9"/>
    <w:rPr>
      <w:vertAlign w:val="superscript"/>
    </w:rPr>
  </w:style>
  <w:style w:type="character" w:customStyle="1" w:styleId="FooterChar">
    <w:name w:val="Footer Char"/>
    <w:basedOn w:val="DefaultParagraphFont"/>
    <w:link w:val="Footer"/>
    <w:uiPriority w:val="99"/>
    <w:rsid w:val="00A060C9"/>
    <w:rPr>
      <w:rFonts w:cs="David"/>
      <w:sz w:val="24"/>
      <w:szCs w:val="28"/>
      <w:lang w:eastAsia="he-IL"/>
    </w:rPr>
  </w:style>
  <w:style w:type="paragraph" w:styleId="BlockText">
    <w:name w:val="Block Text"/>
    <w:basedOn w:val="Normal"/>
    <w:rsid w:val="00A060C9"/>
    <w:pPr>
      <w:ind w:left="226"/>
    </w:pPr>
    <w:rPr>
      <w:b/>
      <w:bCs/>
      <w:lang w:eastAsia="en-US"/>
    </w:rPr>
  </w:style>
  <w:style w:type="character" w:styleId="FollowedHyperlink">
    <w:name w:val="FollowedHyperlink"/>
    <w:rsid w:val="00A060C9"/>
    <w:rPr>
      <w:color w:val="800080"/>
      <w:u w:val="single"/>
    </w:rPr>
  </w:style>
  <w:style w:type="paragraph" w:styleId="BodyTextIndent2">
    <w:name w:val="Body Text Indent 2"/>
    <w:basedOn w:val="Normal"/>
    <w:link w:val="BodyTextIndent2Char"/>
    <w:rsid w:val="00A060C9"/>
    <w:pPr>
      <w:spacing w:after="120" w:line="480" w:lineRule="auto"/>
      <w:ind w:left="283"/>
    </w:pPr>
    <w:rPr>
      <w:rFonts w:cs="Times New Roman"/>
      <w:lang w:eastAsia="en-US"/>
    </w:rPr>
  </w:style>
  <w:style w:type="character" w:customStyle="1" w:styleId="BodyTextIndent2Char">
    <w:name w:val="Body Text Indent 2 Char"/>
    <w:basedOn w:val="DefaultParagraphFont"/>
    <w:link w:val="BodyTextIndent2"/>
    <w:rsid w:val="00A060C9"/>
    <w:rPr>
      <w:rFonts w:cs="Times New Roman"/>
      <w:sz w:val="24"/>
      <w:szCs w:val="28"/>
    </w:rPr>
  </w:style>
  <w:style w:type="paragraph" w:styleId="NormalWeb">
    <w:name w:val="Normal (Web)"/>
    <w:basedOn w:val="Normal"/>
    <w:uiPriority w:val="99"/>
    <w:unhideWhenUsed/>
    <w:rsid w:val="00A060C9"/>
    <w:pPr>
      <w:bidi w:val="0"/>
      <w:spacing w:before="100" w:beforeAutospacing="1" w:after="100" w:afterAutospacing="1"/>
    </w:pPr>
    <w:rPr>
      <w:rFonts w:eastAsiaTheme="minorEastAsia" w:cs="Times New Roman"/>
      <w:szCs w:val="24"/>
      <w:lang w:eastAsia="en-US"/>
    </w:rPr>
  </w:style>
  <w:style w:type="character" w:customStyle="1" w:styleId="BodyTextIndentChar">
    <w:name w:val="Body Text Indent Char"/>
    <w:basedOn w:val="DefaultParagraphFont"/>
    <w:link w:val="BodyTextIndent"/>
    <w:rsid w:val="00A060C9"/>
    <w:rPr>
      <w:rFonts w:cs="David"/>
      <w:noProof/>
      <w:szCs w:val="24"/>
      <w:lang w:eastAsia="he-IL"/>
    </w:rPr>
  </w:style>
  <w:style w:type="paragraph" w:styleId="Title">
    <w:name w:val="Title"/>
    <w:basedOn w:val="Normal"/>
    <w:link w:val="TitleChar"/>
    <w:qFormat/>
    <w:rsid w:val="00A060C9"/>
    <w:pPr>
      <w:jc w:val="center"/>
    </w:pPr>
    <w:rPr>
      <w:b/>
      <w:bCs/>
      <w:noProof/>
      <w:sz w:val="20"/>
      <w:szCs w:val="32"/>
      <w:u w:val="single"/>
    </w:rPr>
  </w:style>
  <w:style w:type="character" w:customStyle="1" w:styleId="TitleChar">
    <w:name w:val="Title Char"/>
    <w:basedOn w:val="DefaultParagraphFont"/>
    <w:link w:val="Title"/>
    <w:rsid w:val="00A060C9"/>
    <w:rPr>
      <w:rFonts w:cs="David"/>
      <w:b/>
      <w:bCs/>
      <w:noProof/>
      <w:szCs w:val="32"/>
      <w:u w:val="single"/>
      <w:lang w:eastAsia="he-IL"/>
    </w:rPr>
  </w:style>
  <w:style w:type="table" w:customStyle="1" w:styleId="10">
    <w:name w:val="טבלת רשת1"/>
    <w:basedOn w:val="TableNormal"/>
    <w:next w:val="TableGrid"/>
    <w:uiPriority w:val="59"/>
    <w:rsid w:val="00A060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011F"/>
    <w:pPr>
      <w:bidi/>
    </w:pPr>
    <w:rPr>
      <w:rFonts w:asciiTheme="minorHAnsi" w:eastAsiaTheme="minorHAnsi" w:hAnsiTheme="minorHAnsi" w:cstheme="minorBidi"/>
      <w:sz w:val="22"/>
      <w:szCs w:val="22"/>
    </w:rPr>
  </w:style>
  <w:style w:type="paragraph" w:customStyle="1" w:styleId="takzir">
    <w:name w:val="takzir"/>
    <w:basedOn w:val="Normal"/>
    <w:rsid w:val="004943E3"/>
    <w:pPr>
      <w:spacing w:after="120" w:line="240" w:lineRule="exact"/>
      <w:jc w:val="both"/>
    </w:pPr>
    <w:rPr>
      <w:b/>
      <w:bCs/>
      <w:noProof/>
      <w:sz w:val="22"/>
      <w:szCs w:val="22"/>
    </w:rPr>
  </w:style>
  <w:style w:type="character" w:customStyle="1" w:styleId="ListParagraphChar">
    <w:name w:val="List Paragraph Char"/>
    <w:basedOn w:val="DefaultParagraphFont"/>
    <w:link w:val="ListParagraph"/>
    <w:uiPriority w:val="34"/>
    <w:locked/>
    <w:rsid w:val="006D166A"/>
    <w:rPr>
      <w:rFonts w:cs="David"/>
      <w:sz w:val="24"/>
      <w:szCs w:val="24"/>
      <w:lang w:eastAsia="he-IL"/>
    </w:rPr>
  </w:style>
  <w:style w:type="character" w:customStyle="1" w:styleId="Heading3Char">
    <w:name w:val="Heading 3 Char"/>
    <w:basedOn w:val="DefaultParagraphFont"/>
    <w:link w:val="Heading3"/>
    <w:rsid w:val="00846E39"/>
    <w:rPr>
      <w:rFonts w:cs="David"/>
      <w:b/>
      <w:bCs/>
      <w:sz w:val="24"/>
      <w:szCs w:val="28"/>
      <w:lang w:eastAsia="he-IL"/>
    </w:rPr>
  </w:style>
  <w:style w:type="character" w:customStyle="1" w:styleId="Heading5Char">
    <w:name w:val="Heading 5 Char"/>
    <w:basedOn w:val="DefaultParagraphFont"/>
    <w:link w:val="Heading5"/>
    <w:rsid w:val="00846E39"/>
    <w:rPr>
      <w:rFonts w:cs="David"/>
      <w:b/>
      <w:bCs/>
      <w:sz w:val="24"/>
      <w:szCs w:val="28"/>
      <w:lang w:eastAsia="he-IL"/>
    </w:rPr>
  </w:style>
  <w:style w:type="character" w:customStyle="1" w:styleId="Heading6Char">
    <w:name w:val="Heading 6 Char"/>
    <w:basedOn w:val="DefaultParagraphFont"/>
    <w:link w:val="Heading6"/>
    <w:rsid w:val="00846E39"/>
    <w:rPr>
      <w:rFonts w:cs="David"/>
      <w:b/>
      <w:bCs/>
      <w:sz w:val="24"/>
      <w:szCs w:val="28"/>
      <w:u w:val="single"/>
      <w:lang w:eastAsia="he-IL"/>
    </w:rPr>
  </w:style>
  <w:style w:type="character" w:customStyle="1" w:styleId="Heading7Char">
    <w:name w:val="Heading 7 Char"/>
    <w:basedOn w:val="DefaultParagraphFont"/>
    <w:link w:val="Heading7"/>
    <w:rsid w:val="00846E39"/>
    <w:rPr>
      <w:rFonts w:cs="David"/>
      <w:sz w:val="24"/>
      <w:szCs w:val="28"/>
      <w:u w:val="single"/>
      <w:lang w:eastAsia="he-IL"/>
    </w:rPr>
  </w:style>
  <w:style w:type="character" w:customStyle="1" w:styleId="Heading8Char">
    <w:name w:val="Heading 8 Char"/>
    <w:basedOn w:val="DefaultParagraphFont"/>
    <w:link w:val="Heading8"/>
    <w:rsid w:val="00846E39"/>
    <w:rPr>
      <w:rFonts w:cs="David"/>
      <w:b/>
      <w:bCs/>
      <w:sz w:val="24"/>
      <w:szCs w:val="28"/>
      <w:lang w:eastAsia="he-IL"/>
    </w:rPr>
  </w:style>
  <w:style w:type="character" w:customStyle="1" w:styleId="Heading9Char">
    <w:name w:val="Heading 9 Char"/>
    <w:basedOn w:val="DefaultParagraphFont"/>
    <w:link w:val="Heading9"/>
    <w:rsid w:val="00846E39"/>
    <w:rPr>
      <w:rFonts w:cs="David"/>
      <w:b/>
      <w:bCs/>
      <w:sz w:val="24"/>
      <w:szCs w:val="28"/>
      <w:lang w:eastAsia="he-IL"/>
    </w:rPr>
  </w:style>
  <w:style w:type="character" w:customStyle="1" w:styleId="BodyText2Char">
    <w:name w:val="Body Text 2 Char"/>
    <w:basedOn w:val="DefaultParagraphFont"/>
    <w:link w:val="BodyText2"/>
    <w:rsid w:val="00846E39"/>
    <w:rPr>
      <w:rFonts w:cs="David"/>
      <w:sz w:val="24"/>
      <w:szCs w:val="28"/>
      <w:lang w:eastAsia="he-IL"/>
    </w:rPr>
  </w:style>
  <w:style w:type="character" w:customStyle="1" w:styleId="BodyText3Char">
    <w:name w:val="Body Text 3 Char"/>
    <w:basedOn w:val="DefaultParagraphFont"/>
    <w:link w:val="BodyText3"/>
    <w:rsid w:val="00846E39"/>
    <w:rPr>
      <w:rFonts w:cs="David"/>
      <w:sz w:val="24"/>
      <w:szCs w:val="28"/>
      <w:lang w:eastAsia="he-IL"/>
    </w:rPr>
  </w:style>
  <w:style w:type="character" w:styleId="Emphasis">
    <w:name w:val="Emphasis"/>
    <w:basedOn w:val="DefaultParagraphFont"/>
    <w:uiPriority w:val="20"/>
    <w:qFormat/>
    <w:rsid w:val="00846E39"/>
    <w:rPr>
      <w:i/>
      <w:iCs/>
    </w:rPr>
  </w:style>
  <w:style w:type="paragraph" w:styleId="PlainText">
    <w:name w:val="Plain Text"/>
    <w:basedOn w:val="Normal"/>
    <w:link w:val="PlainTextChar"/>
    <w:uiPriority w:val="99"/>
    <w:semiHidden/>
    <w:unhideWhenUsed/>
    <w:rsid w:val="00846E39"/>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846E39"/>
    <w:rPr>
      <w:rFonts w:ascii="Calibri" w:eastAsiaTheme="minorHAnsi" w:hAnsi="Calibri" w:cstheme="minorBidi"/>
      <w:sz w:val="22"/>
      <w:szCs w:val="21"/>
    </w:rPr>
  </w:style>
  <w:style w:type="paragraph" w:styleId="HTMLPreformatted">
    <w:name w:val="HTML Preformatted"/>
    <w:basedOn w:val="Normal"/>
    <w:link w:val="HTMLPreformattedChar"/>
    <w:uiPriority w:val="99"/>
    <w:semiHidden/>
    <w:unhideWhenUsed/>
    <w:rsid w:val="00846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846E39"/>
    <w:rPr>
      <w:rFonts w:ascii="Courier New" w:hAnsi="Courier New" w:cs="Courier New"/>
    </w:rPr>
  </w:style>
  <w:style w:type="character" w:customStyle="1" w:styleId="y2iqfc">
    <w:name w:val="y2iqfc"/>
    <w:basedOn w:val="DefaultParagraphFont"/>
    <w:rsid w:val="00846E39"/>
  </w:style>
  <w:style w:type="character" w:customStyle="1" w:styleId="-Char">
    <w:name w:val="נספח - כותרת Char"/>
    <w:basedOn w:val="DefaultParagraphFont"/>
    <w:link w:val="-"/>
    <w:locked/>
    <w:rsid w:val="00846E39"/>
    <w:rPr>
      <w:rFonts w:ascii="Arial" w:eastAsiaTheme="majorEastAsia" w:hAnsi="Arial" w:cs="Arial"/>
      <w:b/>
      <w:bCs/>
      <w:color w:val="FFFFFF"/>
      <w:spacing w:val="-10"/>
      <w:kern w:val="28"/>
      <w:sz w:val="22"/>
      <w:szCs w:val="22"/>
      <w:shd w:val="clear" w:color="auto" w:fill="4F81BD"/>
    </w:rPr>
  </w:style>
  <w:style w:type="paragraph" w:customStyle="1" w:styleId="-">
    <w:name w:val="נספח - כותרת"/>
    <w:basedOn w:val="Title"/>
    <w:link w:val="-Char"/>
    <w:qFormat/>
    <w:rsid w:val="00846E3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noProof w:val="0"/>
      <w:color w:val="FFFFFF"/>
      <w:spacing w:val="-10"/>
      <w:kern w:val="28"/>
      <w:sz w:val="22"/>
      <w:szCs w:val="22"/>
      <w:u w:val="none"/>
      <w:lang w:eastAsia="en-US"/>
    </w:rPr>
  </w:style>
  <w:style w:type="character" w:customStyle="1" w:styleId="-0">
    <w:name w:val="נספח - תיאור תו"/>
    <w:basedOn w:val="DefaultParagraphFont"/>
    <w:link w:val="-1"/>
    <w:locked/>
    <w:rsid w:val="00846E39"/>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Subtitle"/>
    <w:link w:val="-0"/>
    <w:qFormat/>
    <w:rsid w:val="00846E39"/>
    <w:pPr>
      <w:numPr>
        <w:ilvl w:val="0"/>
      </w:numPr>
      <w:pBdr>
        <w:bottom w:val="single" w:sz="6" w:space="1" w:color="1F497D"/>
      </w:pBdr>
      <w:spacing w:after="60"/>
      <w:jc w:val="center"/>
      <w:outlineLvl w:val="1"/>
    </w:pPr>
    <w:rPr>
      <w:lang w:eastAsia="en-US"/>
    </w:rPr>
  </w:style>
  <w:style w:type="paragraph" w:styleId="Subtitle">
    <w:name w:val="Subtitle"/>
    <w:basedOn w:val="Normal"/>
    <w:next w:val="Normal"/>
    <w:link w:val="SubtitleChar"/>
    <w:qFormat/>
    <w:rsid w:val="00846E3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46E39"/>
    <w:rPr>
      <w:rFonts w:asciiTheme="minorHAnsi" w:eastAsiaTheme="minorEastAsia" w:hAnsiTheme="minorHAnsi" w:cstheme="minorBidi"/>
      <w:color w:val="5A5A5A" w:themeColor="text1" w:themeTint="A5"/>
      <w:spacing w:val="15"/>
      <w:sz w:val="22"/>
      <w:szCs w:val="22"/>
      <w:lang w:eastAsia="he-IL"/>
    </w:rPr>
  </w:style>
  <w:style w:type="paragraph" w:customStyle="1" w:styleId="xmsonormal">
    <w:name w:val="x_msonormal"/>
    <w:basedOn w:val="Normal"/>
    <w:rsid w:val="00846E39"/>
    <w:pPr>
      <w:bidi w:val="0"/>
      <w:spacing w:before="100" w:beforeAutospacing="1" w:after="100" w:afterAutospacing="1"/>
    </w:pPr>
    <w:rPr>
      <w:rFonts w:cs="Times New Roman"/>
      <w:szCs w:val="24"/>
      <w:lang w:eastAsia="en-US"/>
    </w:rPr>
  </w:style>
  <w:style w:type="table" w:styleId="GridTable1Light-Accent2">
    <w:name w:val="Grid Table 1 Light Accent 2"/>
    <w:basedOn w:val="TableNormal"/>
    <w:uiPriority w:val="46"/>
    <w:rsid w:val="00846E39"/>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2">
    <w:name w:val="סעיף 2"/>
    <w:basedOn w:val="ListParagraph"/>
    <w:link w:val="20"/>
    <w:qFormat/>
    <w:rsid w:val="00BE1992"/>
    <w:pPr>
      <w:spacing w:before="120" w:line="360" w:lineRule="auto"/>
      <w:ind w:left="708" w:hanging="425"/>
      <w:jc w:val="both"/>
    </w:pPr>
    <w:rPr>
      <w:rFonts w:ascii="David" w:eastAsiaTheme="minorHAnsi" w:hAnsi="David"/>
      <w:lang w:eastAsia="en-US"/>
    </w:rPr>
  </w:style>
  <w:style w:type="character" w:customStyle="1" w:styleId="20">
    <w:name w:val="סעיף 2 תו"/>
    <w:basedOn w:val="DefaultParagraphFont"/>
    <w:link w:val="2"/>
    <w:rsid w:val="00BE1992"/>
    <w:rPr>
      <w:rFonts w:ascii="David" w:eastAsiaTheme="minorHAnsi" w:hAnsi="David" w:cs="David"/>
      <w:sz w:val="24"/>
      <w:szCs w:val="24"/>
    </w:rPr>
  </w:style>
  <w:style w:type="paragraph" w:customStyle="1" w:styleId="3">
    <w:name w:val="סעיף 3"/>
    <w:basedOn w:val="2"/>
    <w:link w:val="3Char"/>
    <w:qFormat/>
    <w:rsid w:val="00BE1992"/>
    <w:pPr>
      <w:ind w:left="1275" w:hanging="567"/>
    </w:pPr>
  </w:style>
  <w:style w:type="character" w:customStyle="1" w:styleId="3Char">
    <w:name w:val="סעיף 3 Char"/>
    <w:basedOn w:val="20"/>
    <w:link w:val="3"/>
    <w:rsid w:val="00BE1992"/>
    <w:rPr>
      <w:rFonts w:ascii="David" w:eastAsiaTheme="minorHAnsi" w:hAnsi="David" w:cs="David"/>
      <w:sz w:val="24"/>
      <w:szCs w:val="24"/>
    </w:rPr>
  </w:style>
  <w:style w:type="paragraph" w:styleId="Revision">
    <w:name w:val="Revision"/>
    <w:hidden/>
    <w:uiPriority w:val="99"/>
    <w:semiHidden/>
    <w:rsid w:val="006920F8"/>
    <w:rPr>
      <w:rFonts w:cs="David"/>
      <w:sz w:val="24"/>
      <w:szCs w:val="28"/>
      <w:lang w:eastAsia="he-IL"/>
    </w:rPr>
  </w:style>
  <w:style w:type="character" w:customStyle="1" w:styleId="11">
    <w:name w:val="אזכור לא מזוהה1"/>
    <w:basedOn w:val="DefaultParagraphFont"/>
    <w:uiPriority w:val="99"/>
    <w:semiHidden/>
    <w:unhideWhenUsed/>
    <w:rsid w:val="001445AE"/>
    <w:rPr>
      <w:color w:val="605E5C"/>
      <w:shd w:val="clear" w:color="auto" w:fill="E1DFDD"/>
    </w:rPr>
  </w:style>
  <w:style w:type="character" w:customStyle="1" w:styleId="21">
    <w:name w:val="אזכור לא מזוהה2"/>
    <w:basedOn w:val="DefaultParagraphFont"/>
    <w:uiPriority w:val="99"/>
    <w:semiHidden/>
    <w:unhideWhenUsed/>
    <w:rsid w:val="00CF0CD6"/>
    <w:rPr>
      <w:color w:val="605E5C"/>
      <w:shd w:val="clear" w:color="auto" w:fill="E1DFDD"/>
    </w:rPr>
  </w:style>
  <w:style w:type="paragraph" w:customStyle="1" w:styleId="isselectedend">
    <w:name w:val="isselectedend"/>
    <w:basedOn w:val="Normal"/>
    <w:rsid w:val="004F755F"/>
    <w:pPr>
      <w:bidi w:val="0"/>
      <w:spacing w:before="100" w:beforeAutospacing="1" w:after="100" w:afterAutospacing="1"/>
    </w:pPr>
    <w:rPr>
      <w:rFonts w:cs="Times New Roman"/>
      <w:szCs w:val="24"/>
      <w:lang w:eastAsia="en-US"/>
    </w:rPr>
  </w:style>
  <w:style w:type="character" w:styleId="UnresolvedMention">
    <w:name w:val="Unresolved Mention"/>
    <w:basedOn w:val="DefaultParagraphFont"/>
    <w:uiPriority w:val="99"/>
    <w:semiHidden/>
    <w:unhideWhenUsed/>
    <w:rsid w:val="008E52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0944">
      <w:bodyDiv w:val="1"/>
      <w:marLeft w:val="0"/>
      <w:marRight w:val="0"/>
      <w:marTop w:val="0"/>
      <w:marBottom w:val="0"/>
      <w:divBdr>
        <w:top w:val="none" w:sz="0" w:space="0" w:color="auto"/>
        <w:left w:val="none" w:sz="0" w:space="0" w:color="auto"/>
        <w:bottom w:val="none" w:sz="0" w:space="0" w:color="auto"/>
        <w:right w:val="none" w:sz="0" w:space="0" w:color="auto"/>
      </w:divBdr>
    </w:div>
    <w:div w:id="289483436">
      <w:bodyDiv w:val="1"/>
      <w:marLeft w:val="0"/>
      <w:marRight w:val="0"/>
      <w:marTop w:val="0"/>
      <w:marBottom w:val="0"/>
      <w:divBdr>
        <w:top w:val="none" w:sz="0" w:space="0" w:color="auto"/>
        <w:left w:val="none" w:sz="0" w:space="0" w:color="auto"/>
        <w:bottom w:val="none" w:sz="0" w:space="0" w:color="auto"/>
        <w:right w:val="none" w:sz="0" w:space="0" w:color="auto"/>
      </w:divBdr>
      <w:divsChild>
        <w:div w:id="1747216545">
          <w:marLeft w:val="0"/>
          <w:marRight w:val="0"/>
          <w:marTop w:val="0"/>
          <w:marBottom w:val="0"/>
          <w:divBdr>
            <w:top w:val="none" w:sz="0" w:space="0" w:color="auto"/>
            <w:left w:val="none" w:sz="0" w:space="0" w:color="auto"/>
            <w:bottom w:val="none" w:sz="0" w:space="0" w:color="auto"/>
            <w:right w:val="none" w:sz="0" w:space="0" w:color="auto"/>
          </w:divBdr>
        </w:div>
      </w:divsChild>
    </w:div>
    <w:div w:id="383213156">
      <w:bodyDiv w:val="1"/>
      <w:marLeft w:val="0"/>
      <w:marRight w:val="0"/>
      <w:marTop w:val="0"/>
      <w:marBottom w:val="0"/>
      <w:divBdr>
        <w:top w:val="none" w:sz="0" w:space="0" w:color="auto"/>
        <w:left w:val="none" w:sz="0" w:space="0" w:color="auto"/>
        <w:bottom w:val="none" w:sz="0" w:space="0" w:color="auto"/>
        <w:right w:val="none" w:sz="0" w:space="0" w:color="auto"/>
      </w:divBdr>
    </w:div>
    <w:div w:id="429082512">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
    <w:div w:id="980114266">
      <w:bodyDiv w:val="1"/>
      <w:marLeft w:val="0"/>
      <w:marRight w:val="0"/>
      <w:marTop w:val="0"/>
      <w:marBottom w:val="0"/>
      <w:divBdr>
        <w:top w:val="none" w:sz="0" w:space="0" w:color="auto"/>
        <w:left w:val="none" w:sz="0" w:space="0" w:color="auto"/>
        <w:bottom w:val="none" w:sz="0" w:space="0" w:color="auto"/>
        <w:right w:val="none" w:sz="0" w:space="0" w:color="auto"/>
      </w:divBdr>
      <w:divsChild>
        <w:div w:id="3240206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5683722">
              <w:marLeft w:val="0"/>
              <w:marRight w:val="0"/>
              <w:marTop w:val="0"/>
              <w:marBottom w:val="0"/>
              <w:divBdr>
                <w:top w:val="none" w:sz="0" w:space="0" w:color="auto"/>
                <w:left w:val="none" w:sz="0" w:space="0" w:color="auto"/>
                <w:bottom w:val="none" w:sz="0" w:space="0" w:color="auto"/>
                <w:right w:val="none" w:sz="0" w:space="0" w:color="auto"/>
              </w:divBdr>
              <w:divsChild>
                <w:div w:id="103242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627764">
      <w:bodyDiv w:val="1"/>
      <w:marLeft w:val="0"/>
      <w:marRight w:val="0"/>
      <w:marTop w:val="0"/>
      <w:marBottom w:val="0"/>
      <w:divBdr>
        <w:top w:val="none" w:sz="0" w:space="0" w:color="auto"/>
        <w:left w:val="none" w:sz="0" w:space="0" w:color="auto"/>
        <w:bottom w:val="none" w:sz="0" w:space="0" w:color="auto"/>
        <w:right w:val="none" w:sz="0" w:space="0" w:color="auto"/>
      </w:divBdr>
    </w:div>
    <w:div w:id="1051415851">
      <w:bodyDiv w:val="1"/>
      <w:marLeft w:val="0"/>
      <w:marRight w:val="0"/>
      <w:marTop w:val="0"/>
      <w:marBottom w:val="0"/>
      <w:divBdr>
        <w:top w:val="none" w:sz="0" w:space="0" w:color="auto"/>
        <w:left w:val="none" w:sz="0" w:space="0" w:color="auto"/>
        <w:bottom w:val="none" w:sz="0" w:space="0" w:color="auto"/>
        <w:right w:val="none" w:sz="0" w:space="0" w:color="auto"/>
      </w:divBdr>
      <w:divsChild>
        <w:div w:id="665980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241134">
              <w:marLeft w:val="0"/>
              <w:marRight w:val="0"/>
              <w:marTop w:val="0"/>
              <w:marBottom w:val="0"/>
              <w:divBdr>
                <w:top w:val="none" w:sz="0" w:space="0" w:color="auto"/>
                <w:left w:val="none" w:sz="0" w:space="0" w:color="auto"/>
                <w:bottom w:val="none" w:sz="0" w:space="0" w:color="auto"/>
                <w:right w:val="none" w:sz="0" w:space="0" w:color="auto"/>
              </w:divBdr>
              <w:divsChild>
                <w:div w:id="48038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005646">
      <w:bodyDiv w:val="1"/>
      <w:marLeft w:val="0"/>
      <w:marRight w:val="0"/>
      <w:marTop w:val="0"/>
      <w:marBottom w:val="0"/>
      <w:divBdr>
        <w:top w:val="none" w:sz="0" w:space="0" w:color="auto"/>
        <w:left w:val="none" w:sz="0" w:space="0" w:color="auto"/>
        <w:bottom w:val="none" w:sz="0" w:space="0" w:color="auto"/>
        <w:right w:val="none" w:sz="0" w:space="0" w:color="auto"/>
      </w:divBdr>
    </w:div>
    <w:div w:id="1493567937">
      <w:bodyDiv w:val="1"/>
      <w:marLeft w:val="0"/>
      <w:marRight w:val="0"/>
      <w:marTop w:val="0"/>
      <w:marBottom w:val="0"/>
      <w:divBdr>
        <w:top w:val="none" w:sz="0" w:space="0" w:color="auto"/>
        <w:left w:val="none" w:sz="0" w:space="0" w:color="auto"/>
        <w:bottom w:val="none" w:sz="0" w:space="0" w:color="auto"/>
        <w:right w:val="none" w:sz="0" w:space="0" w:color="auto"/>
      </w:divBdr>
    </w:div>
    <w:div w:id="1539120931">
      <w:bodyDiv w:val="1"/>
      <w:marLeft w:val="0"/>
      <w:marRight w:val="0"/>
      <w:marTop w:val="0"/>
      <w:marBottom w:val="0"/>
      <w:divBdr>
        <w:top w:val="none" w:sz="0" w:space="0" w:color="auto"/>
        <w:left w:val="none" w:sz="0" w:space="0" w:color="auto"/>
        <w:bottom w:val="none" w:sz="0" w:space="0" w:color="auto"/>
        <w:right w:val="none" w:sz="0" w:space="0" w:color="auto"/>
      </w:divBdr>
    </w:div>
    <w:div w:id="1568568715">
      <w:bodyDiv w:val="1"/>
      <w:marLeft w:val="0"/>
      <w:marRight w:val="0"/>
      <w:marTop w:val="0"/>
      <w:marBottom w:val="0"/>
      <w:divBdr>
        <w:top w:val="none" w:sz="0" w:space="0" w:color="auto"/>
        <w:left w:val="none" w:sz="0" w:space="0" w:color="auto"/>
        <w:bottom w:val="none" w:sz="0" w:space="0" w:color="auto"/>
        <w:right w:val="none" w:sz="0" w:space="0" w:color="auto"/>
      </w:divBdr>
    </w:div>
    <w:div w:id="1782260563">
      <w:bodyDiv w:val="1"/>
      <w:marLeft w:val="0"/>
      <w:marRight w:val="0"/>
      <w:marTop w:val="0"/>
      <w:marBottom w:val="0"/>
      <w:divBdr>
        <w:top w:val="none" w:sz="0" w:space="0" w:color="auto"/>
        <w:left w:val="none" w:sz="0" w:space="0" w:color="auto"/>
        <w:bottom w:val="none" w:sz="0" w:space="0" w:color="auto"/>
        <w:right w:val="none" w:sz="0" w:space="0" w:color="auto"/>
      </w:divBdr>
    </w:div>
    <w:div w:id="1895695281">
      <w:bodyDiv w:val="1"/>
      <w:marLeft w:val="0"/>
      <w:marRight w:val="0"/>
      <w:marTop w:val="0"/>
      <w:marBottom w:val="0"/>
      <w:divBdr>
        <w:top w:val="none" w:sz="0" w:space="0" w:color="auto"/>
        <w:left w:val="none" w:sz="0" w:space="0" w:color="auto"/>
        <w:bottom w:val="none" w:sz="0" w:space="0" w:color="auto"/>
        <w:right w:val="none" w:sz="0" w:space="0" w:color="auto"/>
      </w:divBdr>
    </w:div>
    <w:div w:id="1930456455">
      <w:bodyDiv w:val="1"/>
      <w:marLeft w:val="0"/>
      <w:marRight w:val="0"/>
      <w:marTop w:val="0"/>
      <w:marBottom w:val="0"/>
      <w:divBdr>
        <w:top w:val="none" w:sz="0" w:space="0" w:color="auto"/>
        <w:left w:val="none" w:sz="0" w:space="0" w:color="auto"/>
        <w:bottom w:val="none" w:sz="0" w:space="0" w:color="auto"/>
        <w:right w:val="none" w:sz="0" w:space="0" w:color="auto"/>
      </w:divBdr>
    </w:div>
    <w:div w:id="1956910695">
      <w:bodyDiv w:val="1"/>
      <w:marLeft w:val="0"/>
      <w:marRight w:val="0"/>
      <w:marTop w:val="0"/>
      <w:marBottom w:val="0"/>
      <w:divBdr>
        <w:top w:val="none" w:sz="0" w:space="0" w:color="auto"/>
        <w:left w:val="none" w:sz="0" w:space="0" w:color="auto"/>
        <w:bottom w:val="none" w:sz="0" w:space="0" w:color="auto"/>
        <w:right w:val="none" w:sz="0" w:space="0" w:color="auto"/>
      </w:divBdr>
    </w:div>
    <w:div w:id="2046517330">
      <w:bodyDiv w:val="1"/>
      <w:marLeft w:val="0"/>
      <w:marRight w:val="0"/>
      <w:marTop w:val="0"/>
      <w:marBottom w:val="0"/>
      <w:divBdr>
        <w:top w:val="none" w:sz="0" w:space="0" w:color="auto"/>
        <w:left w:val="none" w:sz="0" w:space="0" w:color="auto"/>
        <w:bottom w:val="none" w:sz="0" w:space="0" w:color="auto"/>
        <w:right w:val="none" w:sz="0" w:space="0" w:color="auto"/>
      </w:divBdr>
    </w:div>
    <w:div w:id="210576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hyperlink" Target="https://sapakim.education.gov.il/tech-standards/security-standar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ef-scientist.education.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dan@education.gov.i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pps.education.gov.il/Mankal/horaa.aspx?siduri=529" TargetMode="External"/><Relationship Id="rId4" Type="http://schemas.openxmlformats.org/officeDocument/2006/relationships/settings" Target="settings.xml"/><Relationship Id="rId9" Type="http://schemas.openxmlformats.org/officeDocument/2006/relationships/hyperlink" Target="https://chief-scientist.education.gov.il/kol-kore/"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madan@education.gov.il" TargetMode="External"/><Relationship Id="rId1" Type="http://schemas.openxmlformats.org/officeDocument/2006/relationships/hyperlink" Target="https://chief-scientist.education.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nu1571\Application%20Data\Microsoft\Templates\&#1500;&#1493;&#1490;&#1493;.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CB1D9F-850E-424C-B0C5-D3CAC6BE2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1</TotalTime>
  <Pages>38</Pages>
  <Words>10630</Words>
  <Characters>60594</Characters>
  <Application>Microsoft Office Word</Application>
  <DocSecurity>0</DocSecurity>
  <Lines>504</Lines>
  <Paragraphs>142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ירושלים,  הכנס תאריך עברי</vt:lpstr>
      <vt:lpstr>ירושלים,  הכנס תאריך עברי</vt:lpstr>
    </vt:vector>
  </TitlesOfParts>
  <Company>Ministry of Education</Company>
  <LinksUpToDate>false</LinksUpToDate>
  <CharactersWithSpaces>71082</CharactersWithSpaces>
  <SharedDoc>false</SharedDoc>
  <HLinks>
    <vt:vector size="18" baseType="variant">
      <vt:variant>
        <vt:i4>1048661</vt:i4>
      </vt:variant>
      <vt:variant>
        <vt:i4>6</vt:i4>
      </vt:variant>
      <vt:variant>
        <vt:i4>0</vt:i4>
      </vt:variant>
      <vt:variant>
        <vt:i4>5</vt:i4>
      </vt:variant>
      <vt:variant>
        <vt:lpwstr>http://cms.education.gov.il/EducationCMS/UNITS/Scientist</vt:lpwstr>
      </vt:variant>
      <vt:variant>
        <vt:lpwstr/>
      </vt:variant>
      <vt:variant>
        <vt:i4>2359334</vt:i4>
      </vt:variant>
      <vt:variant>
        <vt:i4>3</vt:i4>
      </vt:variant>
      <vt:variant>
        <vt:i4>0</vt:i4>
      </vt:variant>
      <vt:variant>
        <vt:i4>5</vt:i4>
      </vt:variant>
      <vt:variant>
        <vt:lpwstr>http://www.education.gov.il/SCIENTIST/</vt:lpwstr>
      </vt:variant>
      <vt:variant>
        <vt:lpwstr/>
      </vt:variant>
      <vt:variant>
        <vt:i4>2359334</vt:i4>
      </vt:variant>
      <vt:variant>
        <vt:i4>0</vt:i4>
      </vt:variant>
      <vt:variant>
        <vt:i4>0</vt:i4>
      </vt:variant>
      <vt:variant>
        <vt:i4>5</vt:i4>
      </vt:variant>
      <vt:variant>
        <vt:lpwstr>http://www.education.gov.il/SCIENTIST/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הכנס תאריך עברי</dc:title>
  <dc:subject/>
  <dc:creator>HNU1571</dc:creator>
  <cp:keywords/>
  <dc:description/>
  <cp:lastModifiedBy>Adva Simantov Damti</cp:lastModifiedBy>
  <cp:revision>2</cp:revision>
  <cp:lastPrinted>2026-08-16T12:27:00Z</cp:lastPrinted>
  <dcterms:created xsi:type="dcterms:W3CDTF">2026-08-18T05:33:00Z</dcterms:created>
  <dcterms:modified xsi:type="dcterms:W3CDTF">2026-08-18T05:33:00Z</dcterms:modified>
</cp:coreProperties>
</file>