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14E9B35C" wp14:editId="64929AD3">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D069BF">
        <w:rPr>
          <w:rFonts w:ascii="Arial" w:hAnsi="Arial" w:hint="cs"/>
          <w:b w:val="0"/>
          <w:color w:val="FFFFFF"/>
          <w:kern w:val="0"/>
          <w:szCs w:val="32"/>
          <w:u w:val="single"/>
          <w:rtl/>
          <w:lang w:val="en-US" w:eastAsia="en-US"/>
        </w:rPr>
        <w:t>קדם-</w:t>
      </w:r>
      <w:r w:rsidRPr="00D069BF">
        <w:rPr>
          <w:rFonts w:ascii="Arial" w:hAnsi="Arial"/>
          <w:b w:val="0"/>
          <w:color w:val="FFFFFF"/>
          <w:kern w:val="0"/>
          <w:szCs w:val="32"/>
          <w:u w:val="single"/>
          <w:rtl/>
          <w:lang w:val="en-US" w:eastAsia="en-US"/>
        </w:rPr>
        <w:t>הצעות</w:t>
      </w:r>
      <w:r w:rsidRPr="006E2DB4">
        <w:rPr>
          <w:rFonts w:ascii="Arial" w:hAnsi="Arial"/>
          <w:b w:val="0"/>
          <w:color w:val="FFFFFF"/>
          <w:kern w:val="0"/>
          <w:szCs w:val="32"/>
          <w:rtl/>
          <w:lang w:val="en-US" w:eastAsia="en-US"/>
        </w:rPr>
        <w:t xml:space="preserve"> מחקר לשנת </w:t>
      </w:r>
      <w:r w:rsidRPr="006E2DB4">
        <w:rPr>
          <w:rFonts w:ascii="Arial" w:hAnsi="Arial" w:hint="cs"/>
          <w:b w:val="0"/>
          <w:color w:val="FFFFFF"/>
          <w:kern w:val="0"/>
          <w:szCs w:val="32"/>
          <w:rtl/>
          <w:lang w:val="en-US" w:eastAsia="en-US"/>
        </w:rPr>
        <w:t>2019</w:t>
      </w:r>
    </w:p>
    <w:p w:rsidR="00997FDB" w:rsidRPr="00C90506" w:rsidRDefault="00997FDB" w:rsidP="00C90506">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sidR="00C90506">
        <w:rPr>
          <w:rFonts w:ascii="Arial" w:hAnsi="Arial" w:hint="cs"/>
          <w:b w:val="0"/>
          <w:color w:val="FFFFFF"/>
          <w:kern w:val="0"/>
          <w:szCs w:val="32"/>
          <w:rtl/>
          <w:lang w:val="en-US" w:eastAsia="en-US"/>
        </w:rPr>
        <w:t xml:space="preserve">ננו-בטיחות </w:t>
      </w:r>
      <w:r w:rsidR="00C90506">
        <w:rPr>
          <w:rFonts w:ascii="Arial" w:hAnsi="Arial"/>
          <w:b w:val="0"/>
          <w:color w:val="FFFFFF"/>
          <w:kern w:val="0"/>
          <w:szCs w:val="32"/>
          <w:lang w:val="en-US" w:eastAsia="en-US"/>
        </w:rPr>
        <w:t>Nano</w:t>
      </w:r>
      <w:r w:rsidR="00C90506" w:rsidRPr="00C90506">
        <w:rPr>
          <w:rFonts w:ascii="Arial" w:hAnsi="Arial"/>
          <w:b w:val="0"/>
          <w:color w:val="FFFFFF"/>
          <w:kern w:val="0"/>
          <w:szCs w:val="32"/>
          <w:lang w:val="en-US" w:eastAsia="en-US"/>
        </w:rPr>
        <w:t>-safety</w:t>
      </w:r>
    </w:p>
    <w:p w:rsidR="00997FDB" w:rsidRPr="006E2DB4" w:rsidRDefault="00997FDB" w:rsidP="00997FDB">
      <w:pPr>
        <w:spacing w:line="480" w:lineRule="auto"/>
        <w:rPr>
          <w:sz w:val="28"/>
          <w:szCs w:val="28"/>
          <w:rtl/>
        </w:rPr>
      </w:pPr>
    </w:p>
    <w:p w:rsidR="008C229D" w:rsidRPr="009A6588" w:rsidRDefault="008C229D" w:rsidP="008C229D">
      <w:pPr>
        <w:spacing w:line="48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Heading1"/>
        <w:numPr>
          <w:ilvl w:val="0"/>
          <w:numId w:val="6"/>
        </w:numPr>
        <w:spacing w:before="0" w:after="0" w:line="480" w:lineRule="auto"/>
        <w:rPr>
          <w:rtl/>
        </w:rPr>
      </w:pPr>
      <w:r w:rsidRPr="00BC580E">
        <w:rPr>
          <w:rtl/>
        </w:rPr>
        <w:t>כללי:</w:t>
      </w:r>
    </w:p>
    <w:p w:rsidR="00D069BF" w:rsidRDefault="00997FDB" w:rsidP="00D069BF">
      <w:pPr>
        <w:pStyle w:val="BodyText"/>
        <w:spacing w:after="240"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rsidR="00997FDB" w:rsidRPr="006E2DB4" w:rsidRDefault="00D069BF" w:rsidP="00D069BF">
      <w:pPr>
        <w:pStyle w:val="BodyText"/>
        <w:spacing w:after="240" w:line="480" w:lineRule="auto"/>
        <w:ind w:left="360"/>
        <w:rPr>
          <w:rFonts w:ascii="Arial" w:hAnsi="Arial"/>
          <w:b/>
          <w:bCs w:val="0"/>
          <w:szCs w:val="24"/>
          <w:rtl/>
          <w:lang w:eastAsia="en-US"/>
        </w:rPr>
      </w:pPr>
      <w:r>
        <w:rPr>
          <w:rFonts w:ascii="Arial" w:hAnsi="Arial" w:hint="cs"/>
          <w:b/>
          <w:bCs w:val="0"/>
          <w:szCs w:val="24"/>
          <w:rtl/>
          <w:lang w:eastAsia="en-US"/>
        </w:rPr>
        <w:t>בכך יתאפשר למשרד, ה</w:t>
      </w:r>
      <w:r w:rsidR="00997FDB" w:rsidRPr="006E2DB4">
        <w:rPr>
          <w:rFonts w:ascii="Arial" w:hAnsi="Arial" w:hint="cs"/>
          <w:b/>
          <w:bCs w:val="0"/>
          <w:szCs w:val="24"/>
          <w:rtl/>
          <w:lang w:eastAsia="en-US"/>
        </w:rPr>
        <w:t xml:space="preserve">מופקד על המחקר היישומי </w:t>
      </w:r>
      <w:r w:rsidRPr="006E2DB4">
        <w:rPr>
          <w:rFonts w:ascii="Arial" w:hAnsi="Arial" w:hint="cs"/>
          <w:b/>
          <w:bCs w:val="0"/>
          <w:szCs w:val="24"/>
          <w:rtl/>
          <w:lang w:eastAsia="en-US"/>
        </w:rPr>
        <w:t xml:space="preserve">הממשלתי בישראל </w:t>
      </w:r>
      <w:r w:rsidR="00997FDB" w:rsidRPr="006E2DB4">
        <w:rPr>
          <w:rFonts w:ascii="Arial" w:hAnsi="Arial" w:hint="cs"/>
          <w:b/>
          <w:bCs w:val="0"/>
          <w:szCs w:val="24"/>
          <w:rtl/>
          <w:lang w:eastAsia="en-US"/>
        </w:rPr>
        <w:t>לטווח הארוך,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D069BF" w:rsidRDefault="00D069BF" w:rsidP="00D069BF">
      <w:pPr>
        <w:pStyle w:val="BodyText"/>
        <w:spacing w:line="480" w:lineRule="auto"/>
        <w:ind w:left="360"/>
        <w:rPr>
          <w:rFonts w:ascii="Arial" w:hAnsi="Arial"/>
          <w:b/>
          <w:bCs w:val="0"/>
          <w:szCs w:val="24"/>
          <w:rtl/>
          <w:lang w:eastAsia="en-US"/>
        </w:rPr>
      </w:pPr>
      <w:r>
        <w:rPr>
          <w:rFonts w:ascii="Arial" w:hAnsi="Arial" w:hint="cs"/>
          <w:b/>
          <w:bCs w:val="0"/>
          <w:szCs w:val="24"/>
          <w:rtl/>
          <w:lang w:eastAsia="en-US"/>
        </w:rPr>
        <w:t>בהתאם לאמור, מפרסם המשרד בשנת</w:t>
      </w:r>
      <w:r w:rsidR="00997FDB" w:rsidRPr="006E2DB4">
        <w:rPr>
          <w:rFonts w:ascii="Arial" w:hAnsi="Arial" w:hint="cs"/>
          <w:b/>
          <w:bCs w:val="0"/>
          <w:szCs w:val="24"/>
          <w:rtl/>
          <w:lang w:eastAsia="en-US"/>
        </w:rPr>
        <w:t xml:space="preserve"> 2019 </w:t>
      </w:r>
      <w:r w:rsidR="0049739C">
        <w:rPr>
          <w:rFonts w:ascii="Arial" w:hAnsi="Arial" w:hint="cs"/>
          <w:b/>
          <w:bCs w:val="0"/>
          <w:szCs w:val="24"/>
          <w:rtl/>
          <w:lang w:eastAsia="en-US"/>
        </w:rPr>
        <w:t>חמישה</w:t>
      </w:r>
      <w:r w:rsidR="00997FDB" w:rsidRPr="006E2DB4">
        <w:rPr>
          <w:rFonts w:ascii="Arial" w:hAnsi="Arial" w:hint="cs"/>
          <w:b/>
          <w:bCs w:val="0"/>
          <w:szCs w:val="24"/>
          <w:rtl/>
          <w:lang w:eastAsia="en-US"/>
        </w:rPr>
        <w:t xml:space="preserve"> צברים של קולות קוראים ל</w:t>
      </w:r>
      <w:r>
        <w:rPr>
          <w:rFonts w:ascii="Arial" w:hAnsi="Arial" w:hint="cs"/>
          <w:b/>
          <w:bCs w:val="0"/>
          <w:szCs w:val="24"/>
          <w:rtl/>
          <w:lang w:eastAsia="en-US"/>
        </w:rPr>
        <w:t xml:space="preserve">מימון </w:t>
      </w:r>
      <w:r w:rsidR="00997FDB" w:rsidRPr="006E2DB4">
        <w:rPr>
          <w:rFonts w:ascii="Arial" w:hAnsi="Arial" w:hint="cs"/>
          <w:b/>
          <w:bCs w:val="0"/>
          <w:szCs w:val="24"/>
          <w:rtl/>
          <w:lang w:eastAsia="en-US"/>
        </w:rPr>
        <w:t>מחקרים</w:t>
      </w:r>
      <w:r>
        <w:rPr>
          <w:rFonts w:ascii="Arial" w:hAnsi="Arial" w:hint="cs"/>
          <w:b/>
          <w:bCs w:val="0"/>
          <w:szCs w:val="24"/>
          <w:rtl/>
          <w:lang w:eastAsia="en-US"/>
        </w:rPr>
        <w:t>,</w:t>
      </w:r>
      <w:r w:rsidR="00997FDB" w:rsidRPr="006E2DB4">
        <w:rPr>
          <w:rFonts w:ascii="Arial" w:hAnsi="Arial" w:hint="cs"/>
          <w:b/>
          <w:bCs w:val="0"/>
          <w:szCs w:val="24"/>
          <w:rtl/>
          <w:lang w:eastAsia="en-US"/>
        </w:rPr>
        <w:t xml:space="preserve"> בחלוקה ל</w:t>
      </w:r>
      <w:r>
        <w:rPr>
          <w:rFonts w:ascii="Arial" w:hAnsi="Arial" w:hint="cs"/>
          <w:b/>
          <w:bCs w:val="0"/>
          <w:szCs w:val="24"/>
          <w:rtl/>
          <w:lang w:eastAsia="en-US"/>
        </w:rPr>
        <w:t xml:space="preserve">פי </w:t>
      </w:r>
      <w:r w:rsidR="00997FDB" w:rsidRPr="006E2DB4">
        <w:rPr>
          <w:rFonts w:ascii="Arial" w:hAnsi="Arial" w:hint="cs"/>
          <w:b/>
          <w:bCs w:val="0"/>
          <w:szCs w:val="24"/>
          <w:rtl/>
          <w:lang w:eastAsia="en-US"/>
        </w:rPr>
        <w:t>תחומי הידע</w:t>
      </w:r>
      <w:r>
        <w:rPr>
          <w:rFonts w:ascii="Arial" w:hAnsi="Arial" w:hint="cs"/>
          <w:b/>
          <w:bCs w:val="0"/>
          <w:szCs w:val="24"/>
          <w:rtl/>
          <w:lang w:eastAsia="en-US"/>
        </w:rPr>
        <w:t xml:space="preserve"> הבאים</w:t>
      </w:r>
      <w:r w:rsidR="00997FDB" w:rsidRPr="006E2DB4">
        <w:rPr>
          <w:rFonts w:ascii="Arial" w:hAnsi="Arial" w:hint="cs"/>
          <w:b/>
          <w:bCs w:val="0"/>
          <w:szCs w:val="24"/>
          <w:rtl/>
          <w:lang w:eastAsia="en-US"/>
        </w:rPr>
        <w:t>: מדעים מדויקים וטכנולוגיים, מ</w:t>
      </w:r>
      <w:r w:rsidR="0049739C">
        <w:rPr>
          <w:rFonts w:ascii="Arial" w:hAnsi="Arial" w:hint="cs"/>
          <w:b/>
          <w:bCs w:val="0"/>
          <w:szCs w:val="24"/>
          <w:rtl/>
          <w:lang w:eastAsia="en-US"/>
        </w:rPr>
        <w:t xml:space="preserve">דעי החיים והרפואה, מדעי הסביבה, </w:t>
      </w:r>
      <w:r w:rsidR="00997FDB" w:rsidRPr="006E2DB4">
        <w:rPr>
          <w:rFonts w:ascii="Arial" w:hAnsi="Arial" w:hint="cs"/>
          <w:b/>
          <w:bCs w:val="0"/>
          <w:szCs w:val="24"/>
          <w:rtl/>
          <w:lang w:eastAsia="en-US"/>
        </w:rPr>
        <w:t>מדעי החברה והרוח</w:t>
      </w:r>
      <w:r w:rsidR="0049739C">
        <w:rPr>
          <w:rFonts w:ascii="Arial" w:hAnsi="Arial" w:hint="cs"/>
          <w:b/>
          <w:bCs w:val="0"/>
          <w:szCs w:val="24"/>
          <w:rtl/>
          <w:lang w:eastAsia="en-US"/>
        </w:rPr>
        <w:t xml:space="preserve"> ובתחומי הננו-בטיחות</w:t>
      </w:r>
      <w:r w:rsidR="00997FDB" w:rsidRPr="006E2DB4">
        <w:rPr>
          <w:rFonts w:ascii="Arial" w:hAnsi="Arial" w:hint="cs"/>
          <w:b/>
          <w:bCs w:val="0"/>
          <w:szCs w:val="24"/>
          <w:rtl/>
          <w:lang w:eastAsia="en-US"/>
        </w:rPr>
        <w:t xml:space="preserve">. </w:t>
      </w:r>
    </w:p>
    <w:p w:rsidR="00997FDB" w:rsidRPr="00D069BF" w:rsidRDefault="00997FDB" w:rsidP="00D069BF">
      <w:pPr>
        <w:pStyle w:val="BodyText"/>
        <w:spacing w:line="480" w:lineRule="auto"/>
        <w:ind w:left="360"/>
        <w:jc w:val="center"/>
        <w:rPr>
          <w:rFonts w:ascii="Arial" w:hAnsi="Arial"/>
          <w:b/>
          <w:bCs w:val="0"/>
          <w:szCs w:val="24"/>
          <w:u w:val="single"/>
          <w:rtl/>
          <w:lang w:eastAsia="en-US"/>
        </w:rPr>
      </w:pPr>
      <w:r w:rsidRPr="00D069BF">
        <w:rPr>
          <w:rFonts w:ascii="Arial" w:hAnsi="Arial" w:hint="cs"/>
          <w:b/>
          <w:bCs w:val="0"/>
          <w:szCs w:val="24"/>
          <w:u w:val="single"/>
          <w:rtl/>
          <w:lang w:eastAsia="en-US"/>
        </w:rPr>
        <w:t xml:space="preserve">חשוב להדגיש כי </w:t>
      </w:r>
      <w:r w:rsidRPr="00D069BF">
        <w:rPr>
          <w:rFonts w:ascii="Arial" w:hAnsi="Arial" w:hint="eastAsia"/>
          <w:b/>
          <w:bCs w:val="0"/>
          <w:szCs w:val="24"/>
          <w:u w:val="single"/>
          <w:rtl/>
          <w:lang w:eastAsia="en-US"/>
        </w:rPr>
        <w:t>על</w:t>
      </w:r>
      <w:r w:rsidRPr="00D069BF">
        <w:rPr>
          <w:rFonts w:ascii="Arial" w:hAnsi="Arial"/>
          <w:b/>
          <w:bCs w:val="0"/>
          <w:szCs w:val="24"/>
          <w:u w:val="single"/>
          <w:rtl/>
          <w:lang w:eastAsia="en-US"/>
        </w:rPr>
        <w:t xml:space="preserve"> </w:t>
      </w:r>
      <w:r w:rsidRPr="00D069BF">
        <w:rPr>
          <w:rFonts w:ascii="Arial" w:hAnsi="Arial" w:hint="cs"/>
          <w:b/>
          <w:bCs w:val="0"/>
          <w:szCs w:val="24"/>
          <w:u w:val="single"/>
          <w:rtl/>
          <w:lang w:eastAsia="en-US"/>
        </w:rPr>
        <w:t>המחקרים</w:t>
      </w:r>
      <w:r w:rsidRPr="00D069BF">
        <w:rPr>
          <w:rFonts w:ascii="Arial" w:hAnsi="Arial"/>
          <w:b/>
          <w:bCs w:val="0"/>
          <w:szCs w:val="24"/>
          <w:u w:val="single"/>
          <w:rtl/>
          <w:lang w:eastAsia="en-US"/>
        </w:rPr>
        <w:t xml:space="preserve"> להיות בעל</w:t>
      </w:r>
      <w:r w:rsidRPr="00D069BF">
        <w:rPr>
          <w:rFonts w:ascii="Arial" w:hAnsi="Arial" w:hint="cs"/>
          <w:b/>
          <w:bCs w:val="0"/>
          <w:szCs w:val="24"/>
          <w:u w:val="single"/>
          <w:rtl/>
          <w:lang w:eastAsia="en-US"/>
        </w:rPr>
        <w:t>י</w:t>
      </w:r>
      <w:r w:rsidRPr="00D069BF">
        <w:rPr>
          <w:rFonts w:ascii="Arial" w:hAnsi="Arial"/>
          <w:b/>
          <w:bCs w:val="0"/>
          <w:szCs w:val="24"/>
          <w:u w:val="single"/>
          <w:rtl/>
          <w:lang w:eastAsia="en-US"/>
        </w:rPr>
        <w:t xml:space="preserve"> היתכנות יישומית</w:t>
      </w:r>
      <w:r w:rsidRPr="00D069BF">
        <w:rPr>
          <w:rFonts w:ascii="Arial" w:hAnsi="Arial" w:hint="cs"/>
          <w:b/>
          <w:bCs w:val="0"/>
          <w:szCs w:val="24"/>
          <w:u w:val="single"/>
          <w:rtl/>
          <w:lang w:eastAsia="en-US"/>
        </w:rPr>
        <w:t xml:space="preserve"> </w:t>
      </w:r>
      <w:r w:rsidRPr="00D069BF">
        <w:rPr>
          <w:rFonts w:ascii="Arial" w:hAnsi="Arial"/>
          <w:b/>
          <w:bCs w:val="0"/>
          <w:szCs w:val="24"/>
          <w:u w:val="single"/>
          <w:rtl/>
          <w:lang w:eastAsia="en-US"/>
        </w:rPr>
        <w:t>ופוטנציאל כלכלי.</w:t>
      </w:r>
    </w:p>
    <w:p w:rsidR="00D069BF" w:rsidRDefault="00D069BF" w:rsidP="00C90506">
      <w:pPr>
        <w:pStyle w:val="BodyText"/>
        <w:spacing w:line="480" w:lineRule="auto"/>
        <w:ind w:left="360"/>
        <w:rPr>
          <w:rFonts w:ascii="Arial" w:hAnsi="Arial"/>
          <w:b/>
          <w:bCs w:val="0"/>
          <w:szCs w:val="24"/>
          <w:rtl/>
          <w:lang w:eastAsia="en-US"/>
        </w:rPr>
      </w:pPr>
    </w:p>
    <w:p w:rsidR="00997FDB" w:rsidRPr="006E2DB4" w:rsidRDefault="00997FDB" w:rsidP="00D069BF">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lastRenderedPageBreak/>
        <w:t xml:space="preserve">להלן </w:t>
      </w:r>
      <w:r w:rsidR="00FE55BA" w:rsidRPr="006E2DB4">
        <w:rPr>
          <w:rFonts w:ascii="Arial" w:hAnsi="Arial" w:hint="cs"/>
          <w:b/>
          <w:bCs w:val="0"/>
          <w:szCs w:val="24"/>
          <w:rtl/>
          <w:lang w:eastAsia="en-US"/>
        </w:rPr>
        <w:t>ה</w:t>
      </w:r>
      <w:r w:rsidR="0049739C">
        <w:rPr>
          <w:rFonts w:ascii="Arial" w:hAnsi="Arial" w:hint="cs"/>
          <w:b/>
          <w:bCs w:val="0"/>
          <w:szCs w:val="24"/>
          <w:rtl/>
          <w:lang w:eastAsia="en-US"/>
        </w:rPr>
        <w:t>תכני</w:t>
      </w:r>
      <w:r w:rsidR="00FE55BA">
        <w:rPr>
          <w:rFonts w:ascii="Arial" w:hAnsi="Arial" w:hint="cs"/>
          <w:b/>
          <w:bCs w:val="0"/>
          <w:szCs w:val="24"/>
          <w:rtl/>
          <w:lang w:eastAsia="en-US"/>
        </w:rPr>
        <w:t>ת</w:t>
      </w:r>
      <w:r w:rsidR="00FE55BA" w:rsidRPr="006E2DB4">
        <w:rPr>
          <w:rFonts w:ascii="Arial" w:hAnsi="Arial" w:hint="cs"/>
          <w:b/>
          <w:bCs w:val="0"/>
          <w:szCs w:val="24"/>
          <w:rtl/>
          <w:lang w:eastAsia="en-US"/>
        </w:rPr>
        <w:t xml:space="preserve"> </w:t>
      </w:r>
      <w:r w:rsidRPr="006E2DB4">
        <w:rPr>
          <w:rFonts w:ascii="Arial" w:hAnsi="Arial" w:hint="cs"/>
          <w:b/>
          <w:bCs w:val="0"/>
          <w:szCs w:val="24"/>
          <w:rtl/>
          <w:lang w:eastAsia="en-US"/>
        </w:rPr>
        <w:t xml:space="preserve">בתחומי </w:t>
      </w:r>
      <w:r w:rsidR="00C90506">
        <w:rPr>
          <w:rFonts w:ascii="Arial" w:hAnsi="Arial" w:hint="cs"/>
          <w:b/>
          <w:bCs w:val="0"/>
          <w:szCs w:val="24"/>
          <w:rtl/>
          <w:lang w:eastAsia="en-US"/>
        </w:rPr>
        <w:t>ננו-בטיחות</w:t>
      </w:r>
      <w:r>
        <w:rPr>
          <w:rFonts w:ascii="Arial" w:hAnsi="Arial" w:hint="cs"/>
          <w:b/>
          <w:bCs w:val="0"/>
          <w:szCs w:val="24"/>
          <w:rtl/>
          <w:lang w:eastAsia="en-US"/>
        </w:rPr>
        <w:t xml:space="preserve"> </w:t>
      </w:r>
      <w:r w:rsidR="00D069BF">
        <w:rPr>
          <w:rFonts w:ascii="Arial" w:hAnsi="Arial" w:hint="cs"/>
          <w:b/>
          <w:bCs w:val="0"/>
          <w:szCs w:val="24"/>
          <w:rtl/>
          <w:lang w:eastAsia="en-US"/>
        </w:rPr>
        <w:t>(</w:t>
      </w:r>
      <w:r w:rsidR="00C90506" w:rsidRPr="00C90506">
        <w:rPr>
          <w:rFonts w:ascii="Arial" w:hAnsi="Arial"/>
          <w:b/>
          <w:bCs w:val="0"/>
          <w:szCs w:val="24"/>
          <w:lang w:eastAsia="en-US"/>
        </w:rPr>
        <w:t>nano-safety</w:t>
      </w:r>
      <w:r w:rsidR="00D069BF">
        <w:rPr>
          <w:rFonts w:ascii="Arial" w:hAnsi="Arial" w:hint="cs"/>
          <w:b/>
          <w:bCs w:val="0"/>
          <w:szCs w:val="24"/>
          <w:rtl/>
          <w:lang w:eastAsia="en-US"/>
        </w:rPr>
        <w:t>)</w:t>
      </w:r>
      <w:r w:rsidR="00C90506" w:rsidRPr="00C90506">
        <w:rPr>
          <w:rFonts w:ascii="Arial" w:hAnsi="Arial" w:hint="cs"/>
          <w:b/>
          <w:bCs w:val="0"/>
          <w:szCs w:val="24"/>
          <w:rtl/>
          <w:lang w:eastAsia="en-US"/>
        </w:rPr>
        <w:t xml:space="preserve"> </w:t>
      </w:r>
      <w:r w:rsidRPr="006E2DB4">
        <w:rPr>
          <w:rFonts w:ascii="Arial" w:hAnsi="Arial" w:hint="cs"/>
          <w:b/>
          <w:bCs w:val="0"/>
          <w:szCs w:val="24"/>
          <w:rtl/>
          <w:lang w:eastAsia="en-US"/>
        </w:rPr>
        <w:t>במסגרת</w:t>
      </w:r>
      <w:r w:rsidR="0049739C">
        <w:rPr>
          <w:rFonts w:ascii="Arial" w:hAnsi="Arial" w:hint="cs"/>
          <w:b/>
          <w:bCs w:val="0"/>
          <w:szCs w:val="24"/>
          <w:rtl/>
          <w:lang w:eastAsia="en-US"/>
        </w:rPr>
        <w:t>ה</w:t>
      </w:r>
      <w:r w:rsidRPr="006E2DB4">
        <w:rPr>
          <w:rFonts w:ascii="Arial" w:hAnsi="Arial" w:hint="cs"/>
          <w:b/>
          <w:bCs w:val="0"/>
          <w:szCs w:val="24"/>
          <w:rtl/>
          <w:lang w:eastAsia="en-US"/>
        </w:rPr>
        <w:t xml:space="preserve"> ניתן להגיש קדם-הצעות מחקר לשנה זו: </w:t>
      </w:r>
    </w:p>
    <w:p w:rsidR="00AB63DD" w:rsidRDefault="00C90506" w:rsidP="00C90506">
      <w:pPr>
        <w:pStyle w:val="BodyText"/>
        <w:spacing w:line="480" w:lineRule="auto"/>
        <w:ind w:left="360"/>
        <w:rPr>
          <w:rFonts w:ascii="Arial" w:hAnsi="Arial"/>
          <w:b/>
          <w:bCs w:val="0"/>
          <w:szCs w:val="24"/>
          <w:rtl/>
          <w:lang w:eastAsia="en-US"/>
        </w:rPr>
      </w:pPr>
      <w:r w:rsidRPr="00F75B65">
        <w:rPr>
          <w:rFonts w:ascii="Arial" w:hAnsi="Arial" w:hint="cs"/>
          <w:b/>
          <w:bCs w:val="0"/>
          <w:szCs w:val="24"/>
          <w:rtl/>
          <w:lang w:eastAsia="en-US"/>
        </w:rPr>
        <w:t>בשנים</w:t>
      </w:r>
      <w:r w:rsidRPr="00F75B65">
        <w:rPr>
          <w:rFonts w:ascii="Arial" w:hAnsi="Arial"/>
          <w:b/>
          <w:bCs w:val="0"/>
          <w:szCs w:val="24"/>
          <w:rtl/>
          <w:lang w:eastAsia="en-US"/>
        </w:rPr>
        <w:t xml:space="preserve"> </w:t>
      </w:r>
      <w:r w:rsidRPr="00F75B65">
        <w:rPr>
          <w:rFonts w:ascii="Arial" w:hAnsi="Arial" w:hint="cs"/>
          <w:b/>
          <w:bCs w:val="0"/>
          <w:szCs w:val="24"/>
          <w:rtl/>
          <w:lang w:eastAsia="en-US"/>
        </w:rPr>
        <w:t>האחרונות</w:t>
      </w:r>
      <w:r w:rsidRPr="00F75B65">
        <w:rPr>
          <w:rFonts w:ascii="Arial" w:hAnsi="Arial"/>
          <w:b/>
          <w:bCs w:val="0"/>
          <w:szCs w:val="24"/>
          <w:rtl/>
          <w:lang w:eastAsia="en-US"/>
        </w:rPr>
        <w:t xml:space="preserve"> </w:t>
      </w:r>
      <w:r w:rsidRPr="00F75B65">
        <w:rPr>
          <w:rFonts w:ascii="Arial" w:hAnsi="Arial" w:hint="cs"/>
          <w:b/>
          <w:bCs w:val="0"/>
          <w:szCs w:val="24"/>
          <w:rtl/>
          <w:lang w:eastAsia="en-US"/>
        </w:rPr>
        <w:t>נעשה</w:t>
      </w:r>
      <w:r w:rsidRPr="00F75B65">
        <w:rPr>
          <w:rFonts w:ascii="Arial" w:hAnsi="Arial"/>
          <w:b/>
          <w:bCs w:val="0"/>
          <w:szCs w:val="24"/>
          <w:rtl/>
          <w:lang w:eastAsia="en-US"/>
        </w:rPr>
        <w:t xml:space="preserve"> </w:t>
      </w:r>
      <w:r w:rsidRPr="00F75B65">
        <w:rPr>
          <w:rFonts w:ascii="Arial" w:hAnsi="Arial" w:hint="cs"/>
          <w:b/>
          <w:bCs w:val="0"/>
          <w:szCs w:val="24"/>
          <w:rtl/>
          <w:lang w:eastAsia="en-US"/>
        </w:rPr>
        <w:t>שימוש</w:t>
      </w:r>
      <w:r w:rsidRPr="00F75B65">
        <w:rPr>
          <w:rFonts w:ascii="Arial" w:hAnsi="Arial"/>
          <w:b/>
          <w:bCs w:val="0"/>
          <w:szCs w:val="24"/>
          <w:rtl/>
          <w:lang w:eastAsia="en-US"/>
        </w:rPr>
        <w:t xml:space="preserve"> </w:t>
      </w:r>
      <w:r w:rsidRPr="00F75B65">
        <w:rPr>
          <w:rFonts w:ascii="Arial" w:hAnsi="Arial" w:hint="cs"/>
          <w:b/>
          <w:bCs w:val="0"/>
          <w:szCs w:val="24"/>
          <w:rtl/>
          <w:lang w:eastAsia="en-US"/>
        </w:rPr>
        <w:t>הולך</w:t>
      </w:r>
      <w:r w:rsidRPr="00F75B65">
        <w:rPr>
          <w:rFonts w:ascii="Arial" w:hAnsi="Arial"/>
          <w:b/>
          <w:bCs w:val="0"/>
          <w:szCs w:val="24"/>
          <w:rtl/>
          <w:lang w:eastAsia="en-US"/>
        </w:rPr>
        <w:t xml:space="preserve"> </w:t>
      </w:r>
      <w:r w:rsidRPr="00F75B65">
        <w:rPr>
          <w:rFonts w:ascii="Arial" w:hAnsi="Arial" w:hint="cs"/>
          <w:b/>
          <w:bCs w:val="0"/>
          <w:szCs w:val="24"/>
          <w:rtl/>
          <w:lang w:eastAsia="en-US"/>
        </w:rPr>
        <w:t>וגובר</w:t>
      </w:r>
      <w:r w:rsidRPr="00F75B65">
        <w:rPr>
          <w:rFonts w:ascii="Arial" w:hAnsi="Arial"/>
          <w:b/>
          <w:bCs w:val="0"/>
          <w:szCs w:val="24"/>
          <w:rtl/>
          <w:lang w:eastAsia="en-US"/>
        </w:rPr>
        <w:t xml:space="preserve"> </w:t>
      </w:r>
      <w:r w:rsidRPr="00F75B65">
        <w:rPr>
          <w:rFonts w:ascii="Arial" w:hAnsi="Arial" w:hint="cs"/>
          <w:b/>
          <w:bCs w:val="0"/>
          <w:szCs w:val="24"/>
          <w:rtl/>
          <w:lang w:eastAsia="en-US"/>
        </w:rPr>
        <w:t>בחומרים בסדר גודל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מטרי</w:t>
      </w:r>
      <w:r w:rsidRPr="00F75B65">
        <w:rPr>
          <w:rFonts w:ascii="Arial" w:hAnsi="Arial"/>
          <w:b/>
          <w:bCs w:val="0"/>
          <w:szCs w:val="24"/>
          <w:rtl/>
          <w:lang w:eastAsia="en-US"/>
        </w:rPr>
        <w:t xml:space="preserve"> </w:t>
      </w:r>
      <w:r w:rsidRPr="00F75B65">
        <w:rPr>
          <w:rFonts w:ascii="Arial" w:hAnsi="Arial" w:hint="cs"/>
          <w:b/>
          <w:bCs w:val="0"/>
          <w:szCs w:val="24"/>
          <w:rtl/>
          <w:lang w:eastAsia="en-US"/>
        </w:rPr>
        <w:t>(להלן ננו - חומרים או ננו- חלקיקים) בתחומים</w:t>
      </w:r>
      <w:r w:rsidRPr="00F75B65">
        <w:rPr>
          <w:rFonts w:ascii="Arial" w:hAnsi="Arial"/>
          <w:b/>
          <w:bCs w:val="0"/>
          <w:szCs w:val="24"/>
          <w:rtl/>
          <w:lang w:eastAsia="en-US"/>
        </w:rPr>
        <w:t xml:space="preserve"> </w:t>
      </w:r>
      <w:r w:rsidRPr="00F75B65">
        <w:rPr>
          <w:rFonts w:ascii="Arial" w:hAnsi="Arial" w:hint="cs"/>
          <w:b/>
          <w:bCs w:val="0"/>
          <w:szCs w:val="24"/>
          <w:rtl/>
          <w:lang w:eastAsia="en-US"/>
        </w:rPr>
        <w:t>שונים</w:t>
      </w:r>
      <w:r w:rsidRPr="00F75B65">
        <w:rPr>
          <w:rFonts w:ascii="Arial" w:hAnsi="Arial"/>
          <w:b/>
          <w:bCs w:val="0"/>
          <w:szCs w:val="24"/>
          <w:rtl/>
          <w:lang w:eastAsia="en-US"/>
        </w:rPr>
        <w:t xml:space="preserve"> </w:t>
      </w:r>
      <w:r w:rsidRPr="00F75B65">
        <w:rPr>
          <w:rFonts w:ascii="Arial" w:hAnsi="Arial" w:hint="cs"/>
          <w:b/>
          <w:bCs w:val="0"/>
          <w:szCs w:val="24"/>
          <w:rtl/>
          <w:lang w:eastAsia="en-US"/>
        </w:rPr>
        <w:t>כגון</w:t>
      </w:r>
      <w:r w:rsidRPr="00F75B65">
        <w:rPr>
          <w:rFonts w:ascii="Arial" w:hAnsi="Arial"/>
          <w:b/>
          <w:bCs w:val="0"/>
          <w:szCs w:val="24"/>
          <w:rtl/>
          <w:lang w:eastAsia="en-US"/>
        </w:rPr>
        <w:t xml:space="preserve">:  </w:t>
      </w:r>
      <w:r w:rsidRPr="00F75B65">
        <w:rPr>
          <w:rFonts w:ascii="Arial" w:hAnsi="Arial" w:hint="cs"/>
          <w:b/>
          <w:bCs w:val="0"/>
          <w:szCs w:val="24"/>
          <w:rtl/>
          <w:lang w:eastAsia="en-US"/>
        </w:rPr>
        <w:t>אלקטרוניקה</w:t>
      </w:r>
      <w:r w:rsidRPr="00F75B65">
        <w:rPr>
          <w:rFonts w:ascii="Arial" w:hAnsi="Arial"/>
          <w:b/>
          <w:bCs w:val="0"/>
          <w:szCs w:val="24"/>
          <w:rtl/>
          <w:lang w:eastAsia="en-US"/>
        </w:rPr>
        <w:t>,</w:t>
      </w:r>
      <w:r w:rsidRPr="00F75B65">
        <w:rPr>
          <w:rFonts w:ascii="Arial" w:hAnsi="Arial" w:hint="cs"/>
          <w:b/>
          <w:bCs w:val="0"/>
          <w:szCs w:val="24"/>
          <w:rtl/>
          <w:lang w:eastAsia="en-US"/>
        </w:rPr>
        <w:t xml:space="preserve"> רפואה,</w:t>
      </w:r>
      <w:r w:rsidRPr="00F75B65">
        <w:rPr>
          <w:rFonts w:ascii="Arial" w:hAnsi="Arial"/>
          <w:b/>
          <w:bCs w:val="0"/>
          <w:szCs w:val="24"/>
          <w:rtl/>
          <w:lang w:eastAsia="en-US"/>
        </w:rPr>
        <w:t xml:space="preserve"> </w:t>
      </w:r>
      <w:r w:rsidRPr="00F75B65">
        <w:rPr>
          <w:rFonts w:ascii="Arial" w:hAnsi="Arial" w:hint="cs"/>
          <w:b/>
          <w:bCs w:val="0"/>
          <w:szCs w:val="24"/>
          <w:rtl/>
          <w:lang w:eastAsia="en-US"/>
        </w:rPr>
        <w:t>הדמיה</w:t>
      </w:r>
      <w:r w:rsidRPr="00F75B65">
        <w:rPr>
          <w:rFonts w:ascii="Arial" w:hAnsi="Arial"/>
          <w:b/>
          <w:bCs w:val="0"/>
          <w:szCs w:val="24"/>
          <w:rtl/>
          <w:lang w:eastAsia="en-US"/>
        </w:rPr>
        <w:t xml:space="preserve">, </w:t>
      </w:r>
      <w:r w:rsidRPr="00F75B65">
        <w:rPr>
          <w:rFonts w:ascii="Arial" w:hAnsi="Arial" w:hint="cs"/>
          <w:b/>
          <w:bCs w:val="0"/>
          <w:szCs w:val="24"/>
          <w:rtl/>
          <w:lang w:eastAsia="en-US"/>
        </w:rPr>
        <w:t>חיישנים</w:t>
      </w:r>
      <w:r w:rsidRPr="00F75B65">
        <w:rPr>
          <w:rFonts w:ascii="Arial" w:hAnsi="Arial"/>
          <w:b/>
          <w:bCs w:val="0"/>
          <w:szCs w:val="24"/>
          <w:rtl/>
          <w:lang w:eastAsia="en-US"/>
        </w:rPr>
        <w:t xml:space="preserve">, </w:t>
      </w:r>
      <w:r w:rsidRPr="00F75B65">
        <w:rPr>
          <w:rFonts w:ascii="Arial" w:hAnsi="Arial" w:hint="cs"/>
          <w:b/>
          <w:bCs w:val="0"/>
          <w:szCs w:val="24"/>
          <w:rtl/>
          <w:lang w:eastAsia="en-US"/>
        </w:rPr>
        <w:t>ביו</w:t>
      </w:r>
      <w:r w:rsidRPr="00F75B65">
        <w:rPr>
          <w:rFonts w:ascii="Arial" w:hAnsi="Arial"/>
          <w:b/>
          <w:bCs w:val="0"/>
          <w:szCs w:val="24"/>
          <w:rtl/>
          <w:lang w:eastAsia="en-US"/>
        </w:rPr>
        <w:t>-</w:t>
      </w:r>
      <w:r w:rsidRPr="00F75B65">
        <w:rPr>
          <w:rFonts w:ascii="Arial" w:hAnsi="Arial" w:hint="cs"/>
          <w:b/>
          <w:bCs w:val="0"/>
          <w:szCs w:val="24"/>
          <w:rtl/>
          <w:lang w:eastAsia="en-US"/>
        </w:rPr>
        <w:t>הנדסה</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קטליזה</w:t>
      </w:r>
      <w:r w:rsidRPr="00F75B65">
        <w:rPr>
          <w:rFonts w:ascii="Arial" w:hAnsi="Arial"/>
          <w:b/>
          <w:bCs w:val="0"/>
          <w:szCs w:val="24"/>
          <w:rtl/>
          <w:lang w:eastAsia="en-US"/>
        </w:rPr>
        <w:t xml:space="preserve">, </w:t>
      </w:r>
      <w:r w:rsidRPr="00F75B65">
        <w:rPr>
          <w:rFonts w:ascii="Arial" w:hAnsi="Arial" w:hint="cs"/>
          <w:b/>
          <w:bCs w:val="0"/>
          <w:szCs w:val="24"/>
          <w:rtl/>
          <w:lang w:eastAsia="en-US"/>
        </w:rPr>
        <w:t>אנרגיה</w:t>
      </w:r>
      <w:r w:rsidRPr="00F75B65">
        <w:rPr>
          <w:rFonts w:ascii="Arial" w:hAnsi="Arial"/>
          <w:b/>
          <w:bCs w:val="0"/>
          <w:szCs w:val="24"/>
          <w:rtl/>
          <w:lang w:eastAsia="en-US"/>
        </w:rPr>
        <w:t xml:space="preserve"> </w:t>
      </w:r>
      <w:r w:rsidRPr="00F75B65">
        <w:rPr>
          <w:rFonts w:ascii="Arial" w:hAnsi="Arial" w:hint="cs"/>
          <w:b/>
          <w:bCs w:val="0"/>
          <w:szCs w:val="24"/>
          <w:rtl/>
          <w:lang w:eastAsia="en-US"/>
        </w:rPr>
        <w:t>מתחדשת</w:t>
      </w:r>
      <w:r w:rsidRPr="00F75B65">
        <w:rPr>
          <w:rFonts w:ascii="Arial" w:hAnsi="Arial"/>
          <w:b/>
          <w:bCs w:val="0"/>
          <w:szCs w:val="24"/>
          <w:rtl/>
          <w:lang w:eastAsia="en-US"/>
        </w:rPr>
        <w:t xml:space="preserve"> </w:t>
      </w:r>
      <w:r w:rsidRPr="00F75B65">
        <w:rPr>
          <w:rFonts w:ascii="Arial" w:hAnsi="Arial" w:hint="cs"/>
          <w:b/>
          <w:bCs w:val="0"/>
          <w:szCs w:val="24"/>
          <w:rtl/>
          <w:lang w:eastAsia="en-US"/>
        </w:rPr>
        <w:t>ועוד</w:t>
      </w:r>
      <w:r w:rsidRPr="00F75B65">
        <w:rPr>
          <w:rFonts w:ascii="Arial" w:hAnsi="Arial"/>
          <w:b/>
          <w:bCs w:val="0"/>
          <w:szCs w:val="24"/>
          <w:rtl/>
          <w:lang w:eastAsia="en-US"/>
        </w:rPr>
        <w:t xml:space="preserve">. </w:t>
      </w:r>
      <w:r w:rsidRPr="00F75B65">
        <w:rPr>
          <w:rFonts w:ascii="Arial" w:hAnsi="Arial" w:hint="cs"/>
          <w:b/>
          <w:bCs w:val="0"/>
          <w:szCs w:val="24"/>
          <w:rtl/>
          <w:lang w:eastAsia="en-US"/>
        </w:rPr>
        <w:t>מספר</w:t>
      </w:r>
      <w:r w:rsidRPr="00F75B65">
        <w:rPr>
          <w:rFonts w:ascii="Arial" w:hAnsi="Arial"/>
          <w:b/>
          <w:bCs w:val="0"/>
          <w:szCs w:val="24"/>
          <w:rtl/>
          <w:lang w:eastAsia="en-US"/>
        </w:rPr>
        <w:t xml:space="preserve"> </w:t>
      </w:r>
      <w:r w:rsidRPr="00F75B65">
        <w:rPr>
          <w:rFonts w:ascii="Arial" w:hAnsi="Arial" w:hint="cs"/>
          <w:b/>
          <w:bCs w:val="0"/>
          <w:szCs w:val="24"/>
          <w:rtl/>
          <w:lang w:eastAsia="en-US"/>
        </w:rPr>
        <w:t>המוצרים</w:t>
      </w:r>
      <w:r w:rsidRPr="00F75B65">
        <w:rPr>
          <w:rFonts w:ascii="Arial" w:hAnsi="Arial"/>
          <w:b/>
          <w:bCs w:val="0"/>
          <w:szCs w:val="24"/>
          <w:rtl/>
          <w:lang w:eastAsia="en-US"/>
        </w:rPr>
        <w:t xml:space="preserve"> </w:t>
      </w:r>
      <w:r w:rsidRPr="00F75B65">
        <w:rPr>
          <w:rFonts w:ascii="Arial" w:hAnsi="Arial" w:hint="cs"/>
          <w:b/>
          <w:bCs w:val="0"/>
          <w:szCs w:val="24"/>
          <w:rtl/>
          <w:lang w:eastAsia="en-US"/>
        </w:rPr>
        <w:t>והחומרים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הזמינים</w:t>
      </w:r>
      <w:r w:rsidRPr="00F75B65">
        <w:rPr>
          <w:rFonts w:ascii="Arial" w:hAnsi="Arial"/>
          <w:b/>
          <w:bCs w:val="0"/>
          <w:szCs w:val="24"/>
          <w:rtl/>
          <w:lang w:eastAsia="en-US"/>
        </w:rPr>
        <w:t xml:space="preserve"> </w:t>
      </w:r>
      <w:r w:rsidRPr="00F75B65">
        <w:rPr>
          <w:rFonts w:ascii="Arial" w:hAnsi="Arial" w:hint="cs"/>
          <w:b/>
          <w:bCs w:val="0"/>
          <w:szCs w:val="24"/>
          <w:rtl/>
          <w:lang w:eastAsia="en-US"/>
        </w:rPr>
        <w:t>מסחרית</w:t>
      </w:r>
      <w:r w:rsidRPr="00F75B65">
        <w:rPr>
          <w:rFonts w:ascii="Arial" w:hAnsi="Arial"/>
          <w:b/>
          <w:bCs w:val="0"/>
          <w:szCs w:val="24"/>
          <w:rtl/>
          <w:lang w:eastAsia="en-US"/>
        </w:rPr>
        <w:t xml:space="preserve"> </w:t>
      </w:r>
      <w:r w:rsidRPr="00F75B65">
        <w:rPr>
          <w:rFonts w:ascii="Arial" w:hAnsi="Arial" w:hint="cs"/>
          <w:b/>
          <w:bCs w:val="0"/>
          <w:szCs w:val="24"/>
          <w:rtl/>
          <w:lang w:eastAsia="en-US"/>
        </w:rPr>
        <w:t>ומכילים</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חלקיקים</w:t>
      </w:r>
      <w:r w:rsidRPr="00F75B65">
        <w:rPr>
          <w:rFonts w:ascii="Arial" w:hAnsi="Arial"/>
          <w:b/>
          <w:bCs w:val="0"/>
          <w:szCs w:val="24"/>
          <w:rtl/>
          <w:lang w:eastAsia="en-US"/>
        </w:rPr>
        <w:t xml:space="preserve"> </w:t>
      </w:r>
      <w:r w:rsidRPr="00F75B65">
        <w:rPr>
          <w:rFonts w:ascii="Arial" w:hAnsi="Arial" w:hint="cs"/>
          <w:b/>
          <w:bCs w:val="0"/>
          <w:szCs w:val="24"/>
          <w:rtl/>
          <w:lang w:eastAsia="en-US"/>
        </w:rPr>
        <w:t>כגון</w:t>
      </w:r>
      <w:r w:rsidRPr="00F75B65">
        <w:rPr>
          <w:rFonts w:ascii="Arial" w:hAnsi="Arial"/>
          <w:b/>
          <w:bCs w:val="0"/>
          <w:szCs w:val="24"/>
          <w:rtl/>
          <w:lang w:eastAsia="en-US"/>
        </w:rPr>
        <w:t xml:space="preserve">: </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מרוכבים</w:t>
      </w:r>
      <w:r w:rsidRPr="00F75B65">
        <w:rPr>
          <w:rFonts w:ascii="Arial" w:hAnsi="Arial"/>
          <w:b/>
          <w:bCs w:val="0"/>
          <w:szCs w:val="24"/>
          <w:rtl/>
          <w:lang w:eastAsia="en-US"/>
        </w:rPr>
        <w:t xml:space="preserve">, </w:t>
      </w:r>
      <w:r w:rsidRPr="00F75B65">
        <w:rPr>
          <w:rFonts w:ascii="Arial" w:hAnsi="Arial" w:hint="cs"/>
          <w:b/>
          <w:bCs w:val="0"/>
          <w:szCs w:val="24"/>
          <w:rtl/>
          <w:lang w:eastAsia="en-US"/>
        </w:rPr>
        <w:t>אבקות</w:t>
      </w:r>
      <w:r w:rsidRPr="00F75B65">
        <w:rPr>
          <w:rFonts w:ascii="Arial" w:hAnsi="Arial"/>
          <w:b/>
          <w:bCs w:val="0"/>
          <w:szCs w:val="24"/>
          <w:rtl/>
          <w:lang w:eastAsia="en-US"/>
        </w:rPr>
        <w:t xml:space="preserve">, </w:t>
      </w:r>
      <w:r w:rsidRPr="00F75B65">
        <w:rPr>
          <w:rFonts w:ascii="Arial" w:hAnsi="Arial" w:hint="cs"/>
          <w:b/>
          <w:bCs w:val="0"/>
          <w:szCs w:val="24"/>
          <w:rtl/>
          <w:lang w:eastAsia="en-US"/>
        </w:rPr>
        <w:t>תמיסות</w:t>
      </w:r>
      <w:r w:rsidRPr="00F75B65">
        <w:rPr>
          <w:rFonts w:ascii="Arial" w:hAnsi="Arial"/>
          <w:b/>
          <w:bCs w:val="0"/>
          <w:szCs w:val="24"/>
          <w:rtl/>
          <w:lang w:eastAsia="en-US"/>
        </w:rPr>
        <w:t xml:space="preserve">, </w:t>
      </w:r>
      <w:r w:rsidRPr="00F75B65">
        <w:rPr>
          <w:rFonts w:ascii="Arial" w:hAnsi="Arial" w:hint="cs"/>
          <w:b/>
          <w:bCs w:val="0"/>
          <w:szCs w:val="24"/>
          <w:rtl/>
          <w:lang w:eastAsia="en-US"/>
        </w:rPr>
        <w:t>אריגים</w:t>
      </w:r>
      <w:r w:rsidRPr="00F75B65">
        <w:rPr>
          <w:rFonts w:ascii="Arial" w:hAnsi="Arial"/>
          <w:b/>
          <w:bCs w:val="0"/>
          <w:szCs w:val="24"/>
          <w:rtl/>
          <w:lang w:eastAsia="en-US"/>
        </w:rPr>
        <w:t xml:space="preserve"> </w:t>
      </w:r>
      <w:r w:rsidRPr="00F75B65">
        <w:rPr>
          <w:rFonts w:ascii="Arial" w:hAnsi="Arial" w:hint="cs"/>
          <w:b/>
          <w:bCs w:val="0"/>
          <w:szCs w:val="24"/>
          <w:rtl/>
          <w:lang w:eastAsia="en-US"/>
        </w:rPr>
        <w:t>קוטלי</w:t>
      </w:r>
      <w:r w:rsidRPr="00F75B65">
        <w:rPr>
          <w:rFonts w:ascii="Arial" w:hAnsi="Arial"/>
          <w:b/>
          <w:bCs w:val="0"/>
          <w:szCs w:val="24"/>
          <w:rtl/>
          <w:lang w:eastAsia="en-US"/>
        </w:rPr>
        <w:t xml:space="preserve"> </w:t>
      </w:r>
      <w:r w:rsidRPr="00F75B65">
        <w:rPr>
          <w:rFonts w:ascii="Arial" w:hAnsi="Arial" w:hint="cs"/>
          <w:b/>
          <w:bCs w:val="0"/>
          <w:szCs w:val="24"/>
          <w:rtl/>
          <w:lang w:eastAsia="en-US"/>
        </w:rPr>
        <w:t>חיידקים</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המנקים</w:t>
      </w:r>
      <w:r w:rsidRPr="00F75B65">
        <w:rPr>
          <w:rFonts w:ascii="Arial" w:hAnsi="Arial"/>
          <w:b/>
          <w:bCs w:val="0"/>
          <w:szCs w:val="24"/>
          <w:rtl/>
          <w:lang w:eastAsia="en-US"/>
        </w:rPr>
        <w:t xml:space="preserve"> </w:t>
      </w:r>
      <w:r w:rsidRPr="00F75B65">
        <w:rPr>
          <w:rFonts w:ascii="Arial" w:hAnsi="Arial" w:hint="cs"/>
          <w:b/>
          <w:bCs w:val="0"/>
          <w:szCs w:val="24"/>
          <w:rtl/>
          <w:lang w:eastAsia="en-US"/>
        </w:rPr>
        <w:t>את</w:t>
      </w:r>
      <w:r w:rsidRPr="00F75B65">
        <w:rPr>
          <w:rFonts w:ascii="Arial" w:hAnsi="Arial"/>
          <w:b/>
          <w:bCs w:val="0"/>
          <w:szCs w:val="24"/>
          <w:rtl/>
          <w:lang w:eastAsia="en-US"/>
        </w:rPr>
        <w:t xml:space="preserve"> </w:t>
      </w:r>
      <w:r w:rsidRPr="00F75B65">
        <w:rPr>
          <w:rFonts w:ascii="Arial" w:hAnsi="Arial" w:hint="cs"/>
          <w:b/>
          <w:bCs w:val="0"/>
          <w:szCs w:val="24"/>
          <w:rtl/>
          <w:lang w:eastAsia="en-US"/>
        </w:rPr>
        <w:t>עצמם</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נגד</w:t>
      </w:r>
      <w:r w:rsidRPr="00F75B65">
        <w:rPr>
          <w:rFonts w:ascii="Arial" w:hAnsi="Arial"/>
          <w:b/>
          <w:bCs w:val="0"/>
          <w:szCs w:val="24"/>
          <w:rtl/>
          <w:lang w:eastAsia="en-US"/>
        </w:rPr>
        <w:t xml:space="preserve"> </w:t>
      </w:r>
      <w:r w:rsidRPr="00F75B65">
        <w:rPr>
          <w:rFonts w:ascii="Arial" w:hAnsi="Arial" w:hint="cs"/>
          <w:b/>
          <w:bCs w:val="0"/>
          <w:szCs w:val="24"/>
          <w:rtl/>
          <w:lang w:eastAsia="en-US"/>
        </w:rPr>
        <w:t>קורוזיה</w:t>
      </w:r>
      <w:r w:rsidRPr="00F75B65">
        <w:rPr>
          <w:rFonts w:ascii="Arial" w:hAnsi="Arial"/>
          <w:b/>
          <w:bCs w:val="0"/>
          <w:szCs w:val="24"/>
          <w:rtl/>
          <w:lang w:eastAsia="en-US"/>
        </w:rPr>
        <w:t xml:space="preserve"> </w:t>
      </w:r>
      <w:r w:rsidRPr="00F75B65">
        <w:rPr>
          <w:rFonts w:ascii="Arial" w:hAnsi="Arial" w:hint="cs"/>
          <w:b/>
          <w:bCs w:val="0"/>
          <w:szCs w:val="24"/>
          <w:rtl/>
          <w:lang w:eastAsia="en-US"/>
        </w:rPr>
        <w:t>ועוד</w:t>
      </w:r>
      <w:r w:rsidRPr="00F75B65">
        <w:rPr>
          <w:rFonts w:ascii="Arial" w:hAnsi="Arial"/>
          <w:b/>
          <w:bCs w:val="0"/>
          <w:szCs w:val="24"/>
          <w:rtl/>
          <w:lang w:eastAsia="en-US"/>
        </w:rPr>
        <w:t xml:space="preserve">. </w:t>
      </w:r>
      <w:r w:rsidRPr="00F75B65">
        <w:rPr>
          <w:rFonts w:ascii="Arial" w:hAnsi="Arial" w:hint="cs"/>
          <w:b/>
          <w:bCs w:val="0"/>
          <w:szCs w:val="24"/>
          <w:rtl/>
          <w:lang w:eastAsia="en-US"/>
        </w:rPr>
        <w:t>בישראל</w:t>
      </w:r>
      <w:r w:rsidRPr="00F75B65">
        <w:rPr>
          <w:rFonts w:ascii="Arial" w:hAnsi="Arial"/>
          <w:b/>
          <w:bCs w:val="0"/>
          <w:szCs w:val="24"/>
          <w:rtl/>
          <w:lang w:eastAsia="en-US"/>
        </w:rPr>
        <w:t xml:space="preserve">, </w:t>
      </w:r>
      <w:r w:rsidRPr="00F75B65">
        <w:rPr>
          <w:rFonts w:ascii="Arial" w:hAnsi="Arial" w:hint="cs"/>
          <w:b/>
          <w:bCs w:val="0"/>
          <w:szCs w:val="24"/>
          <w:rtl/>
          <w:lang w:eastAsia="en-US"/>
        </w:rPr>
        <w:t>כמו</w:t>
      </w:r>
      <w:r w:rsidRPr="00F75B65">
        <w:rPr>
          <w:rFonts w:ascii="Arial" w:hAnsi="Arial"/>
          <w:b/>
          <w:bCs w:val="0"/>
          <w:szCs w:val="24"/>
          <w:rtl/>
          <w:lang w:eastAsia="en-US"/>
        </w:rPr>
        <w:t xml:space="preserve"> </w:t>
      </w:r>
      <w:r w:rsidRPr="00F75B65">
        <w:rPr>
          <w:rFonts w:ascii="Arial" w:hAnsi="Arial" w:hint="cs"/>
          <w:b/>
          <w:bCs w:val="0"/>
          <w:szCs w:val="24"/>
          <w:rtl/>
          <w:lang w:eastAsia="en-US"/>
        </w:rPr>
        <w:t>במקומות</w:t>
      </w:r>
      <w:r w:rsidRPr="00F75B65">
        <w:rPr>
          <w:rFonts w:ascii="Arial" w:hAnsi="Arial"/>
          <w:b/>
          <w:bCs w:val="0"/>
          <w:szCs w:val="24"/>
          <w:rtl/>
          <w:lang w:eastAsia="en-US"/>
        </w:rPr>
        <w:t xml:space="preserve"> </w:t>
      </w:r>
      <w:r w:rsidRPr="00F75B65">
        <w:rPr>
          <w:rFonts w:ascii="Arial" w:hAnsi="Arial" w:hint="cs"/>
          <w:b/>
          <w:bCs w:val="0"/>
          <w:szCs w:val="24"/>
          <w:rtl/>
          <w:lang w:eastAsia="en-US"/>
        </w:rPr>
        <w:t>רבים</w:t>
      </w:r>
      <w:r w:rsidRPr="00F75B65">
        <w:rPr>
          <w:rFonts w:ascii="Arial" w:hAnsi="Arial"/>
          <w:b/>
          <w:bCs w:val="0"/>
          <w:szCs w:val="24"/>
          <w:rtl/>
          <w:lang w:eastAsia="en-US"/>
        </w:rPr>
        <w:t xml:space="preserve"> </w:t>
      </w:r>
      <w:r w:rsidRPr="00F75B65">
        <w:rPr>
          <w:rFonts w:ascii="Arial" w:hAnsi="Arial" w:hint="cs"/>
          <w:b/>
          <w:bCs w:val="0"/>
          <w:szCs w:val="24"/>
          <w:rtl/>
          <w:lang w:eastAsia="en-US"/>
        </w:rPr>
        <w:t>בעולם</w:t>
      </w:r>
      <w:r w:rsidRPr="00F75B65">
        <w:rPr>
          <w:rFonts w:ascii="Arial" w:hAnsi="Arial"/>
          <w:b/>
          <w:bCs w:val="0"/>
          <w:szCs w:val="24"/>
          <w:rtl/>
          <w:lang w:eastAsia="en-US"/>
        </w:rPr>
        <w:t xml:space="preserve">, </w:t>
      </w:r>
      <w:r w:rsidRPr="00F75B65">
        <w:rPr>
          <w:rFonts w:ascii="Arial" w:hAnsi="Arial" w:hint="cs"/>
          <w:b/>
          <w:bCs w:val="0"/>
          <w:szCs w:val="24"/>
          <w:rtl/>
          <w:lang w:eastAsia="en-US"/>
        </w:rPr>
        <w:t>מושקעים</w:t>
      </w:r>
      <w:r w:rsidRPr="00F75B65">
        <w:rPr>
          <w:rFonts w:ascii="Arial" w:hAnsi="Arial"/>
          <w:b/>
          <w:bCs w:val="0"/>
          <w:szCs w:val="24"/>
          <w:rtl/>
          <w:lang w:eastAsia="en-US"/>
        </w:rPr>
        <w:t xml:space="preserve"> </w:t>
      </w:r>
      <w:r w:rsidRPr="00F75B65">
        <w:rPr>
          <w:rFonts w:ascii="Arial" w:hAnsi="Arial" w:hint="cs"/>
          <w:b/>
          <w:bCs w:val="0"/>
          <w:szCs w:val="24"/>
          <w:rtl/>
          <w:lang w:eastAsia="en-US"/>
        </w:rPr>
        <w:t>משאבים</w:t>
      </w:r>
      <w:r w:rsidRPr="00F75B65">
        <w:rPr>
          <w:rFonts w:ascii="Arial" w:hAnsi="Arial"/>
          <w:b/>
          <w:bCs w:val="0"/>
          <w:szCs w:val="24"/>
          <w:rtl/>
          <w:lang w:eastAsia="en-US"/>
        </w:rPr>
        <w:t xml:space="preserve"> </w:t>
      </w:r>
      <w:r w:rsidRPr="00F75B65">
        <w:rPr>
          <w:rFonts w:ascii="Arial" w:hAnsi="Arial" w:hint="cs"/>
          <w:b/>
          <w:bCs w:val="0"/>
          <w:szCs w:val="24"/>
          <w:rtl/>
          <w:lang w:eastAsia="en-US"/>
        </w:rPr>
        <w:t>רבים</w:t>
      </w:r>
      <w:r w:rsidRPr="00F75B65">
        <w:rPr>
          <w:rFonts w:ascii="Arial" w:hAnsi="Arial"/>
          <w:b/>
          <w:bCs w:val="0"/>
          <w:szCs w:val="24"/>
          <w:rtl/>
          <w:lang w:eastAsia="en-US"/>
        </w:rPr>
        <w:t xml:space="preserve"> </w:t>
      </w:r>
      <w:r w:rsidRPr="00F75B65">
        <w:rPr>
          <w:rFonts w:ascii="Arial" w:hAnsi="Arial" w:hint="cs"/>
          <w:b/>
          <w:bCs w:val="0"/>
          <w:szCs w:val="24"/>
          <w:rtl/>
          <w:lang w:eastAsia="en-US"/>
        </w:rPr>
        <w:t>בפיתוח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חמרים</w:t>
      </w:r>
      <w:r w:rsidRPr="00F75B65">
        <w:rPr>
          <w:rFonts w:ascii="Arial" w:hAnsi="Arial"/>
          <w:b/>
          <w:bCs w:val="0"/>
          <w:szCs w:val="24"/>
          <w:rtl/>
          <w:lang w:eastAsia="en-US"/>
        </w:rPr>
        <w:t xml:space="preserve">. </w:t>
      </w:r>
    </w:p>
    <w:p w:rsidR="00C90506" w:rsidRPr="00F75B65" w:rsidRDefault="00C90506" w:rsidP="00AB63DD">
      <w:pPr>
        <w:pStyle w:val="BodyText"/>
        <w:spacing w:line="480" w:lineRule="auto"/>
        <w:ind w:left="360"/>
        <w:rPr>
          <w:rFonts w:ascii="Arial" w:hAnsi="Arial"/>
          <w:b/>
          <w:bCs w:val="0"/>
          <w:szCs w:val="24"/>
          <w:rtl/>
          <w:lang w:eastAsia="en-US"/>
        </w:rPr>
      </w:pPr>
      <w:r w:rsidRPr="00F75B65">
        <w:rPr>
          <w:rFonts w:ascii="Arial" w:hAnsi="Arial" w:hint="cs"/>
          <w:b/>
          <w:bCs w:val="0"/>
          <w:szCs w:val="24"/>
          <w:rtl/>
          <w:lang w:eastAsia="en-US"/>
        </w:rPr>
        <w:t>במקביל</w:t>
      </w:r>
      <w:r w:rsidRPr="00F75B65">
        <w:rPr>
          <w:rFonts w:ascii="Arial" w:hAnsi="Arial"/>
          <w:b/>
          <w:bCs w:val="0"/>
          <w:szCs w:val="24"/>
          <w:rtl/>
          <w:lang w:eastAsia="en-US"/>
        </w:rPr>
        <w:t xml:space="preserve"> </w:t>
      </w:r>
      <w:r w:rsidRPr="00F75B65">
        <w:rPr>
          <w:rFonts w:ascii="Arial" w:hAnsi="Arial" w:hint="cs"/>
          <w:b/>
          <w:bCs w:val="0"/>
          <w:szCs w:val="24"/>
          <w:rtl/>
          <w:lang w:eastAsia="en-US"/>
        </w:rPr>
        <w:t>להתפתחות</w:t>
      </w:r>
      <w:r w:rsidRPr="00F75B65">
        <w:rPr>
          <w:rFonts w:ascii="Arial" w:hAnsi="Arial"/>
          <w:b/>
          <w:bCs w:val="0"/>
          <w:szCs w:val="24"/>
          <w:rtl/>
          <w:lang w:eastAsia="en-US"/>
        </w:rPr>
        <w:t xml:space="preserve"> </w:t>
      </w:r>
      <w:r w:rsidRPr="00F75B65">
        <w:rPr>
          <w:rFonts w:ascii="Arial" w:hAnsi="Arial" w:hint="cs"/>
          <w:b/>
          <w:bCs w:val="0"/>
          <w:szCs w:val="24"/>
          <w:rtl/>
          <w:lang w:eastAsia="en-US"/>
        </w:rPr>
        <w:t>הטכנולוגיה</w:t>
      </w:r>
      <w:r w:rsidRPr="00F75B65">
        <w:rPr>
          <w:rFonts w:ascii="Arial" w:hAnsi="Arial"/>
          <w:b/>
          <w:bCs w:val="0"/>
          <w:szCs w:val="24"/>
          <w:rtl/>
          <w:lang w:eastAsia="en-US"/>
        </w:rPr>
        <w:t xml:space="preserve"> </w:t>
      </w:r>
      <w:r w:rsidRPr="00F75B65">
        <w:rPr>
          <w:rFonts w:ascii="Arial" w:hAnsi="Arial" w:hint="cs"/>
          <w:b/>
          <w:bCs w:val="0"/>
          <w:szCs w:val="24"/>
          <w:rtl/>
          <w:lang w:eastAsia="en-US"/>
        </w:rPr>
        <w:t>המואצת בננו-חומרים חשוב לבחון</w:t>
      </w:r>
      <w:r w:rsidRPr="00F75B65">
        <w:rPr>
          <w:rFonts w:ascii="Arial" w:hAnsi="Arial"/>
          <w:b/>
          <w:bCs w:val="0"/>
          <w:szCs w:val="24"/>
          <w:rtl/>
          <w:lang w:eastAsia="en-US"/>
        </w:rPr>
        <w:t xml:space="preserve"> </w:t>
      </w:r>
      <w:r w:rsidRPr="00F75B65">
        <w:rPr>
          <w:rFonts w:ascii="Arial" w:hAnsi="Arial" w:hint="cs"/>
          <w:b/>
          <w:bCs w:val="0"/>
          <w:szCs w:val="24"/>
          <w:rtl/>
          <w:lang w:eastAsia="en-US"/>
        </w:rPr>
        <w:t>את</w:t>
      </w:r>
      <w:r w:rsidRPr="00F75B65">
        <w:rPr>
          <w:rFonts w:ascii="Arial" w:hAnsi="Arial"/>
          <w:b/>
          <w:bCs w:val="0"/>
          <w:szCs w:val="24"/>
          <w:rtl/>
          <w:lang w:eastAsia="en-US"/>
        </w:rPr>
        <w:t xml:space="preserve"> </w:t>
      </w:r>
      <w:r w:rsidRPr="00F75B65">
        <w:rPr>
          <w:rFonts w:ascii="Arial" w:hAnsi="Arial" w:hint="cs"/>
          <w:b/>
          <w:bCs w:val="0"/>
          <w:szCs w:val="24"/>
          <w:rtl/>
          <w:lang w:eastAsia="en-US"/>
        </w:rPr>
        <w:t>ההשלכות הבטיחותיות והסביבתיות</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 xml:space="preserve">ממוצרים גולמיים או מחומרים מרוכבים המכילים ננו-חומרים על בריאות </w:t>
      </w:r>
      <w:r w:rsidRPr="00F75B65">
        <w:rPr>
          <w:rFonts w:ascii="Arial" w:hAnsi="Arial"/>
          <w:b/>
          <w:bCs w:val="0"/>
          <w:szCs w:val="24"/>
          <w:rtl/>
          <w:lang w:eastAsia="en-US"/>
        </w:rPr>
        <w:t xml:space="preserve"> </w:t>
      </w:r>
      <w:r w:rsidRPr="00F75B65">
        <w:rPr>
          <w:rFonts w:ascii="Arial" w:hAnsi="Arial" w:hint="cs"/>
          <w:b/>
          <w:bCs w:val="0"/>
          <w:szCs w:val="24"/>
          <w:rtl/>
          <w:lang w:eastAsia="en-US"/>
        </w:rPr>
        <w:t>האדם</w:t>
      </w:r>
      <w:r w:rsidRPr="00F75B65">
        <w:rPr>
          <w:rFonts w:ascii="Arial" w:hAnsi="Arial"/>
          <w:b/>
          <w:bCs w:val="0"/>
          <w:szCs w:val="24"/>
          <w:rtl/>
          <w:lang w:eastAsia="en-US"/>
        </w:rPr>
        <w:t xml:space="preserve"> </w:t>
      </w:r>
      <w:r w:rsidRPr="00F75B65">
        <w:rPr>
          <w:rFonts w:ascii="Arial" w:hAnsi="Arial" w:hint="cs"/>
          <w:b/>
          <w:bCs w:val="0"/>
          <w:szCs w:val="24"/>
          <w:rtl/>
          <w:lang w:eastAsia="en-US"/>
        </w:rPr>
        <w:t>ושימור</w:t>
      </w:r>
      <w:r w:rsidRPr="00F75B65">
        <w:rPr>
          <w:rFonts w:ascii="Arial" w:hAnsi="Arial"/>
          <w:b/>
          <w:bCs w:val="0"/>
          <w:szCs w:val="24"/>
          <w:rtl/>
          <w:lang w:eastAsia="en-US"/>
        </w:rPr>
        <w:t xml:space="preserve"> </w:t>
      </w:r>
      <w:r w:rsidRPr="00F75B65">
        <w:rPr>
          <w:rFonts w:ascii="Arial" w:hAnsi="Arial" w:hint="cs"/>
          <w:b/>
          <w:bCs w:val="0"/>
          <w:szCs w:val="24"/>
          <w:rtl/>
          <w:lang w:eastAsia="en-US"/>
        </w:rPr>
        <w:t>הסביבה (</w:t>
      </w:r>
      <w:r w:rsidRPr="00F75B65">
        <w:rPr>
          <w:rFonts w:ascii="Arial" w:hAnsi="Arial"/>
          <w:b/>
          <w:bCs w:val="0"/>
          <w:szCs w:val="24"/>
          <w:lang w:eastAsia="en-US"/>
        </w:rPr>
        <w:t>health and environmental safety</w:t>
      </w:r>
      <w:r w:rsidRPr="00F75B65">
        <w:rPr>
          <w:rFonts w:ascii="Arial" w:hAnsi="Arial" w:hint="cs"/>
          <w:b/>
          <w:bCs w:val="0"/>
          <w:szCs w:val="24"/>
          <w:rtl/>
          <w:lang w:eastAsia="en-US"/>
        </w:rPr>
        <w:t>)</w:t>
      </w:r>
      <w:r w:rsidRPr="00F75B65">
        <w:rPr>
          <w:rFonts w:ascii="Arial" w:hAnsi="Arial"/>
          <w:b/>
          <w:bCs w:val="0"/>
          <w:szCs w:val="24"/>
          <w:rtl/>
          <w:lang w:eastAsia="en-US"/>
        </w:rPr>
        <w:t>.</w:t>
      </w:r>
      <w:r w:rsidRPr="00F75B65">
        <w:rPr>
          <w:rFonts w:ascii="Arial" w:hAnsi="Arial" w:hint="cs"/>
          <w:b/>
          <w:bCs w:val="0"/>
          <w:szCs w:val="24"/>
          <w:rtl/>
          <w:lang w:eastAsia="en-US"/>
        </w:rPr>
        <w:t xml:space="preserve"> </w:t>
      </w:r>
      <w:r w:rsidR="00AB63DD">
        <w:rPr>
          <w:rFonts w:ascii="Arial" w:hAnsi="Arial"/>
          <w:b/>
          <w:bCs w:val="0"/>
          <w:szCs w:val="24"/>
          <w:rtl/>
          <w:lang w:eastAsia="en-US"/>
        </w:rPr>
        <w:t xml:space="preserve"> </w:t>
      </w:r>
      <w:r w:rsidRPr="00F75B65">
        <w:rPr>
          <w:rFonts w:ascii="Arial" w:hAnsi="Arial" w:hint="cs"/>
          <w:b/>
          <w:bCs w:val="0"/>
          <w:szCs w:val="24"/>
          <w:rtl/>
          <w:lang w:eastAsia="en-US"/>
        </w:rPr>
        <w:t xml:space="preserve">לפיכך, במסגרת קול קורא זה, </w:t>
      </w:r>
      <w:r w:rsidRPr="00F75B65">
        <w:rPr>
          <w:rFonts w:ascii="Arial" w:hAnsi="Arial"/>
          <w:b/>
          <w:bCs w:val="0"/>
          <w:szCs w:val="24"/>
          <w:rtl/>
          <w:lang w:eastAsia="en-US"/>
        </w:rPr>
        <w:t xml:space="preserve"> </w:t>
      </w:r>
      <w:r w:rsidRPr="00F75B65">
        <w:rPr>
          <w:rFonts w:ascii="Arial" w:hAnsi="Arial" w:hint="cs"/>
          <w:b/>
          <w:bCs w:val="0"/>
          <w:szCs w:val="24"/>
          <w:rtl/>
          <w:lang w:eastAsia="en-US"/>
        </w:rPr>
        <w:t>מבקש</w:t>
      </w:r>
      <w:r w:rsidRPr="00F75B65">
        <w:rPr>
          <w:rFonts w:ascii="Arial" w:hAnsi="Arial"/>
          <w:b/>
          <w:bCs w:val="0"/>
          <w:szCs w:val="24"/>
          <w:rtl/>
          <w:lang w:eastAsia="en-US"/>
        </w:rPr>
        <w:t xml:space="preserve"> </w:t>
      </w:r>
      <w:r w:rsidRPr="00F75B65">
        <w:rPr>
          <w:rFonts w:ascii="Arial" w:hAnsi="Arial" w:hint="cs"/>
          <w:b/>
          <w:bCs w:val="0"/>
          <w:szCs w:val="24"/>
          <w:rtl/>
          <w:lang w:eastAsia="en-US"/>
        </w:rPr>
        <w:t>המשרד</w:t>
      </w:r>
      <w:r w:rsidRPr="00F75B65">
        <w:rPr>
          <w:rFonts w:ascii="Arial" w:hAnsi="Arial"/>
          <w:b/>
          <w:bCs w:val="0"/>
          <w:szCs w:val="24"/>
          <w:rtl/>
          <w:lang w:eastAsia="en-US"/>
        </w:rPr>
        <w:t xml:space="preserve"> </w:t>
      </w:r>
      <w:r w:rsidRPr="00F75B65">
        <w:rPr>
          <w:rFonts w:ascii="Arial" w:hAnsi="Arial" w:hint="cs"/>
          <w:b/>
          <w:bCs w:val="0"/>
          <w:szCs w:val="24"/>
          <w:rtl/>
          <w:lang w:eastAsia="en-US"/>
        </w:rPr>
        <w:t>לקבל</w:t>
      </w:r>
      <w:r w:rsidRPr="00F75B65">
        <w:rPr>
          <w:rFonts w:ascii="Arial" w:hAnsi="Arial"/>
          <w:b/>
          <w:bCs w:val="0"/>
          <w:szCs w:val="24"/>
          <w:rtl/>
          <w:lang w:eastAsia="en-US"/>
        </w:rPr>
        <w:t xml:space="preserve"> </w:t>
      </w:r>
      <w:r w:rsidRPr="00F75B65">
        <w:rPr>
          <w:rFonts w:ascii="Arial" w:hAnsi="Arial" w:hint="cs"/>
          <w:b/>
          <w:bCs w:val="0"/>
          <w:szCs w:val="24"/>
          <w:rtl/>
          <w:lang w:eastAsia="en-US"/>
        </w:rPr>
        <w:t>הצעות</w:t>
      </w:r>
      <w:r w:rsidRPr="00F75B65">
        <w:rPr>
          <w:rFonts w:ascii="Arial" w:hAnsi="Arial"/>
          <w:b/>
          <w:bCs w:val="0"/>
          <w:szCs w:val="24"/>
          <w:rtl/>
          <w:lang w:eastAsia="en-US"/>
        </w:rPr>
        <w:t xml:space="preserve"> </w:t>
      </w:r>
      <w:r w:rsidRPr="00F75B65">
        <w:rPr>
          <w:rFonts w:ascii="Arial" w:hAnsi="Arial" w:hint="cs"/>
          <w:b/>
          <w:bCs w:val="0"/>
          <w:szCs w:val="24"/>
          <w:rtl/>
          <w:lang w:eastAsia="en-US"/>
        </w:rPr>
        <w:t>מחקר</w:t>
      </w:r>
      <w:r w:rsidRPr="00F75B65">
        <w:rPr>
          <w:rFonts w:ascii="Arial" w:hAnsi="Arial"/>
          <w:b/>
          <w:bCs w:val="0"/>
          <w:szCs w:val="24"/>
          <w:rtl/>
          <w:lang w:eastAsia="en-US"/>
        </w:rPr>
        <w:t xml:space="preserve"> </w:t>
      </w:r>
      <w:r w:rsidRPr="00F75B65">
        <w:rPr>
          <w:rFonts w:ascii="Arial" w:hAnsi="Arial" w:hint="cs"/>
          <w:b/>
          <w:bCs w:val="0"/>
          <w:szCs w:val="24"/>
          <w:rtl/>
          <w:lang w:eastAsia="en-US"/>
        </w:rPr>
        <w:t xml:space="preserve">העוסקות בהיבטים יישומיים אשר ישפרו את הבנתינו בנושאי </w:t>
      </w:r>
      <w:r w:rsidRPr="00AB63DD">
        <w:rPr>
          <w:rFonts w:ascii="Arial" w:hAnsi="Arial" w:hint="cs"/>
          <w:b/>
          <w:bCs w:val="0"/>
          <w:szCs w:val="24"/>
          <w:u w:val="single"/>
          <w:rtl/>
          <w:lang w:eastAsia="en-US"/>
        </w:rPr>
        <w:t>בטיחות ושימור הסביבה הקשורים בעבודה עם ננו חלקיקים</w:t>
      </w:r>
      <w:r w:rsidRPr="00F75B65">
        <w:rPr>
          <w:rFonts w:ascii="Arial" w:hAnsi="Arial" w:hint="cs"/>
          <w:b/>
          <w:bCs w:val="0"/>
          <w:szCs w:val="24"/>
          <w:rtl/>
          <w:lang w:eastAsia="en-US"/>
        </w:rPr>
        <w:t>. להלן מספר דוגמאות:</w:t>
      </w:r>
    </w:p>
    <w:p w:rsidR="00C90506" w:rsidRPr="00F75B65"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כלים</w:t>
      </w:r>
      <w:r w:rsidRPr="00F75B65">
        <w:rPr>
          <w:rFonts w:ascii="Arial" w:hAnsi="Arial"/>
          <w:b/>
          <w:bCs w:val="0"/>
          <w:szCs w:val="24"/>
          <w:rtl/>
          <w:lang w:eastAsia="en-US"/>
        </w:rPr>
        <w:t xml:space="preserve"> </w:t>
      </w:r>
      <w:r w:rsidRPr="00F75B65">
        <w:rPr>
          <w:rFonts w:ascii="Arial" w:hAnsi="Arial" w:hint="cs"/>
          <w:b/>
          <w:bCs w:val="0"/>
          <w:szCs w:val="24"/>
          <w:rtl/>
          <w:lang w:eastAsia="en-US"/>
        </w:rPr>
        <w:t>וטכנולוגיות</w:t>
      </w:r>
      <w:r w:rsidRPr="00F75B65">
        <w:rPr>
          <w:rFonts w:ascii="Arial" w:hAnsi="Arial"/>
          <w:b/>
          <w:bCs w:val="0"/>
          <w:szCs w:val="24"/>
          <w:rtl/>
          <w:lang w:eastAsia="en-US"/>
        </w:rPr>
        <w:t xml:space="preserve"> </w:t>
      </w:r>
      <w:r w:rsidRPr="00F75B65">
        <w:rPr>
          <w:rFonts w:ascii="Arial" w:hAnsi="Arial" w:hint="cs"/>
          <w:b/>
          <w:bCs w:val="0"/>
          <w:szCs w:val="24"/>
          <w:rtl/>
          <w:lang w:eastAsia="en-US"/>
        </w:rPr>
        <w:t>לניטור</w:t>
      </w:r>
      <w:r w:rsidRPr="00F75B65">
        <w:rPr>
          <w:rFonts w:ascii="Arial" w:hAnsi="Arial"/>
          <w:b/>
          <w:bCs w:val="0"/>
          <w:szCs w:val="24"/>
          <w:rtl/>
          <w:lang w:eastAsia="en-US"/>
        </w:rPr>
        <w:t xml:space="preserve">, </w:t>
      </w:r>
      <w:r w:rsidRPr="00F75B65">
        <w:rPr>
          <w:rFonts w:ascii="Arial" w:hAnsi="Arial" w:hint="cs"/>
          <w:b/>
          <w:bCs w:val="0"/>
          <w:szCs w:val="24"/>
          <w:rtl/>
          <w:lang w:eastAsia="en-US"/>
        </w:rPr>
        <w:t>בקרה</w:t>
      </w:r>
      <w:r w:rsidRPr="00F75B65">
        <w:rPr>
          <w:rFonts w:ascii="Arial" w:hAnsi="Arial"/>
          <w:b/>
          <w:bCs w:val="0"/>
          <w:szCs w:val="24"/>
          <w:rtl/>
          <w:lang w:eastAsia="en-US"/>
        </w:rPr>
        <w:t xml:space="preserve"> </w:t>
      </w:r>
      <w:r w:rsidRPr="00F75B65">
        <w:rPr>
          <w:rFonts w:ascii="Arial" w:hAnsi="Arial" w:hint="cs"/>
          <w:b/>
          <w:bCs w:val="0"/>
          <w:szCs w:val="24"/>
          <w:rtl/>
          <w:lang w:eastAsia="en-US"/>
        </w:rPr>
        <w:t>ואנליזה</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חלקיקים</w:t>
      </w:r>
      <w:r w:rsidRPr="00F75B65">
        <w:rPr>
          <w:rFonts w:ascii="Arial" w:hAnsi="Arial"/>
          <w:b/>
          <w:bCs w:val="0"/>
          <w:szCs w:val="24"/>
          <w:rtl/>
          <w:lang w:eastAsia="en-US"/>
        </w:rPr>
        <w:t xml:space="preserve">) </w:t>
      </w:r>
      <w:r w:rsidRPr="00F75B65">
        <w:rPr>
          <w:rFonts w:ascii="Arial" w:hAnsi="Arial" w:hint="cs"/>
          <w:b/>
          <w:bCs w:val="0"/>
          <w:szCs w:val="24"/>
          <w:rtl/>
          <w:lang w:eastAsia="en-US"/>
        </w:rPr>
        <w:t>המשוחררים</w:t>
      </w:r>
      <w:r w:rsidRPr="00F75B65">
        <w:rPr>
          <w:rFonts w:ascii="Arial" w:hAnsi="Arial"/>
          <w:b/>
          <w:bCs w:val="0"/>
          <w:szCs w:val="24"/>
          <w:rtl/>
          <w:lang w:eastAsia="en-US"/>
        </w:rPr>
        <w:t xml:space="preserve"> </w:t>
      </w:r>
      <w:r w:rsidRPr="00F75B65">
        <w:rPr>
          <w:rFonts w:ascii="Arial" w:hAnsi="Arial" w:hint="cs"/>
          <w:b/>
          <w:bCs w:val="0"/>
          <w:szCs w:val="24"/>
          <w:rtl/>
          <w:lang w:eastAsia="en-US"/>
        </w:rPr>
        <w:t>לסביבה</w:t>
      </w:r>
      <w:r w:rsidRPr="00F75B65">
        <w:rPr>
          <w:rFonts w:ascii="Arial" w:hAnsi="Arial"/>
          <w:b/>
          <w:bCs w:val="0"/>
          <w:szCs w:val="24"/>
          <w:rtl/>
          <w:lang w:eastAsia="en-US"/>
        </w:rPr>
        <w:t>.</w:t>
      </w:r>
    </w:p>
    <w:p w:rsidR="00C90506" w:rsidRPr="00F75B65"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 שיטות</w:t>
      </w:r>
      <w:r w:rsidRPr="00F75B65">
        <w:rPr>
          <w:rFonts w:ascii="Arial" w:hAnsi="Arial"/>
          <w:b/>
          <w:bCs w:val="0"/>
          <w:szCs w:val="24"/>
          <w:rtl/>
          <w:lang w:eastAsia="en-US"/>
        </w:rPr>
        <w:t xml:space="preserve"> </w:t>
      </w:r>
      <w:r w:rsidRPr="00F75B65">
        <w:rPr>
          <w:rFonts w:ascii="Arial" w:hAnsi="Arial" w:hint="cs"/>
          <w:b/>
          <w:bCs w:val="0"/>
          <w:szCs w:val="24"/>
          <w:rtl/>
          <w:lang w:eastAsia="en-US"/>
        </w:rPr>
        <w:t>מדידה ואפיון של ספיחת חומרים לפני שטח של ננו-חלקיקים ושינוי התכונות הפיסיקו-כימיות שלהם עם חשיפתם לסביבה (אויר, מיים וקרקע) או לחסמים ביולוגיים לחדירה באדם (ריאה, מערכת העיכול, עור)</w:t>
      </w:r>
      <w:r w:rsidR="00D8438B">
        <w:rPr>
          <w:rFonts w:ascii="Arial" w:hAnsi="Arial" w:hint="cs"/>
          <w:b/>
          <w:bCs w:val="0"/>
          <w:szCs w:val="24"/>
          <w:rtl/>
          <w:lang w:eastAsia="en-US"/>
        </w:rPr>
        <w:t>.</w:t>
      </w:r>
    </w:p>
    <w:p w:rsidR="00C90506" w:rsidRPr="0049739C"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 xml:space="preserve">פיתוח שיטות בדיקה בתנאי </w:t>
      </w:r>
      <w:r w:rsidRPr="00F75B65">
        <w:rPr>
          <w:rFonts w:ascii="Arial" w:hAnsi="Arial"/>
          <w:b/>
          <w:bCs w:val="0"/>
          <w:szCs w:val="24"/>
          <w:lang w:eastAsia="en-US"/>
        </w:rPr>
        <w:t>in-vitro</w:t>
      </w:r>
      <w:r w:rsidRPr="00F75B65">
        <w:rPr>
          <w:rFonts w:ascii="Arial" w:hAnsi="Arial" w:hint="cs"/>
          <w:b/>
          <w:bCs w:val="0"/>
          <w:szCs w:val="24"/>
          <w:rtl/>
          <w:lang w:eastAsia="en-US"/>
        </w:rPr>
        <w:t xml:space="preserve"> המחקות חשיפה ממושכת של האדם למינונים נמוכים של ננו-חומרים והשפעתה על בריאותו.</w:t>
      </w:r>
    </w:p>
    <w:p w:rsidR="00C90506" w:rsidRPr="0049739C"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מחקרים אפידמיולוגיים של חשיפה לננו-חומרים.</w:t>
      </w:r>
    </w:p>
    <w:p w:rsidR="00C90506" w:rsidRPr="00A30F1C" w:rsidRDefault="00C90506" w:rsidP="00AB63DD">
      <w:pPr>
        <w:pStyle w:val="BodyText"/>
        <w:numPr>
          <w:ilvl w:val="0"/>
          <w:numId w:val="48"/>
        </w:numPr>
        <w:spacing w:line="480" w:lineRule="auto"/>
        <w:rPr>
          <w:rFonts w:ascii="Arial" w:hAnsi="Arial"/>
          <w:b/>
          <w:bCs w:val="0"/>
          <w:szCs w:val="24"/>
          <w:rtl/>
          <w:lang w:eastAsia="en-US"/>
        </w:rPr>
      </w:pPr>
      <w:r w:rsidRPr="00A30F1C">
        <w:rPr>
          <w:rFonts w:ascii="Arial" w:hAnsi="Arial" w:hint="cs"/>
          <w:b/>
          <w:bCs w:val="0"/>
          <w:szCs w:val="24"/>
          <w:rtl/>
          <w:lang w:eastAsia="en-US"/>
        </w:rPr>
        <w:t>הבנת</w:t>
      </w:r>
      <w:r w:rsidRPr="00A30F1C">
        <w:rPr>
          <w:rFonts w:ascii="Arial" w:hAnsi="Arial"/>
          <w:b/>
          <w:bCs w:val="0"/>
          <w:szCs w:val="24"/>
          <w:rtl/>
          <w:lang w:eastAsia="en-US"/>
        </w:rPr>
        <w:t xml:space="preserve"> </w:t>
      </w:r>
      <w:r w:rsidRPr="00A30F1C">
        <w:rPr>
          <w:rFonts w:ascii="Arial" w:hAnsi="Arial" w:hint="cs"/>
          <w:b/>
          <w:bCs w:val="0"/>
          <w:szCs w:val="24"/>
          <w:rtl/>
          <w:lang w:eastAsia="en-US"/>
        </w:rPr>
        <w:t>מנגנון</w:t>
      </w:r>
      <w:r w:rsidRPr="00A30F1C">
        <w:rPr>
          <w:rFonts w:ascii="Arial" w:hAnsi="Arial"/>
          <w:b/>
          <w:bCs w:val="0"/>
          <w:szCs w:val="24"/>
          <w:rtl/>
          <w:lang w:eastAsia="en-US"/>
        </w:rPr>
        <w:t xml:space="preserve"> </w:t>
      </w:r>
      <w:r w:rsidRPr="00A30F1C">
        <w:rPr>
          <w:rFonts w:ascii="Arial" w:hAnsi="Arial" w:hint="cs"/>
          <w:b/>
          <w:bCs w:val="0"/>
          <w:szCs w:val="24"/>
          <w:rtl/>
          <w:lang w:eastAsia="en-US"/>
        </w:rPr>
        <w:t>הרעילות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קביעת</w:t>
      </w:r>
      <w:r w:rsidRPr="00A30F1C">
        <w:rPr>
          <w:rFonts w:ascii="Arial" w:hAnsi="Arial"/>
          <w:b/>
          <w:bCs w:val="0"/>
          <w:szCs w:val="24"/>
          <w:rtl/>
          <w:lang w:eastAsia="en-US"/>
        </w:rPr>
        <w:t xml:space="preserve"> </w:t>
      </w:r>
      <w:r w:rsidRPr="00A30F1C">
        <w:rPr>
          <w:rFonts w:ascii="Arial" w:hAnsi="Arial" w:hint="cs"/>
          <w:b/>
          <w:bCs w:val="0"/>
          <w:szCs w:val="24"/>
          <w:rtl/>
          <w:lang w:eastAsia="en-US"/>
        </w:rPr>
        <w:t>מבחן</w:t>
      </w:r>
      <w:r w:rsidRPr="00A30F1C">
        <w:rPr>
          <w:rFonts w:ascii="Arial" w:hAnsi="Arial"/>
          <w:b/>
          <w:bCs w:val="0"/>
          <w:szCs w:val="24"/>
          <w:rtl/>
          <w:lang w:eastAsia="en-US"/>
        </w:rPr>
        <w:t xml:space="preserve"> </w:t>
      </w:r>
      <w:r w:rsidRPr="00A30F1C">
        <w:rPr>
          <w:rFonts w:ascii="Arial" w:hAnsi="Arial" w:hint="cs"/>
          <w:b/>
          <w:bCs w:val="0"/>
          <w:szCs w:val="24"/>
          <w:rtl/>
          <w:lang w:eastAsia="en-US"/>
        </w:rPr>
        <w:t>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וסף</w:t>
      </w:r>
      <w:r w:rsidRPr="00A30F1C">
        <w:rPr>
          <w:rFonts w:ascii="Arial" w:hAnsi="Arial"/>
          <w:b/>
          <w:bCs w:val="0"/>
          <w:szCs w:val="24"/>
          <w:rtl/>
          <w:lang w:eastAsia="en-US"/>
        </w:rPr>
        <w:t xml:space="preserve"> </w:t>
      </w:r>
      <w:r w:rsidRPr="00A30F1C">
        <w:rPr>
          <w:rFonts w:ascii="Arial" w:hAnsi="Arial" w:hint="cs"/>
          <w:b/>
          <w:bCs w:val="0"/>
          <w:szCs w:val="24"/>
          <w:rtl/>
          <w:lang w:eastAsia="en-US"/>
        </w:rPr>
        <w:t>הרעילות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של</w:t>
      </w:r>
      <w:r w:rsidRPr="00A30F1C">
        <w:rPr>
          <w:rFonts w:ascii="Arial" w:hAnsi="Arial"/>
          <w:b/>
          <w:bCs w:val="0"/>
          <w:szCs w:val="24"/>
          <w:rtl/>
          <w:lang w:eastAsia="en-US"/>
        </w:rPr>
        <w:t xml:space="preserve"> </w:t>
      </w:r>
      <w:r w:rsidRPr="00A30F1C">
        <w:rPr>
          <w:rFonts w:ascii="Arial" w:hAnsi="Arial" w:hint="cs"/>
          <w:b/>
          <w:bCs w:val="0"/>
          <w:szCs w:val="24"/>
          <w:rtl/>
          <w:lang w:eastAsia="en-US"/>
        </w:rPr>
        <w:t>ננו</w:t>
      </w:r>
      <w:r w:rsidRPr="00A30F1C">
        <w:rPr>
          <w:rFonts w:ascii="Arial" w:hAnsi="Arial"/>
          <w:b/>
          <w:bCs w:val="0"/>
          <w:szCs w:val="24"/>
          <w:rtl/>
          <w:lang w:eastAsia="en-US"/>
        </w:rPr>
        <w:t>-</w:t>
      </w:r>
      <w:r w:rsidRPr="00A30F1C">
        <w:rPr>
          <w:rFonts w:ascii="Arial" w:hAnsi="Arial" w:hint="cs"/>
          <w:b/>
          <w:bCs w:val="0"/>
          <w:szCs w:val="24"/>
          <w:rtl/>
          <w:lang w:eastAsia="en-US"/>
        </w:rPr>
        <w:t>חומרים</w:t>
      </w:r>
      <w:r w:rsidRPr="00A30F1C">
        <w:rPr>
          <w:rFonts w:ascii="Arial" w:hAnsi="Arial"/>
          <w:b/>
          <w:bCs w:val="0"/>
          <w:szCs w:val="24"/>
          <w:rtl/>
          <w:lang w:eastAsia="en-US"/>
        </w:rPr>
        <w:t xml:space="preserve"> </w:t>
      </w:r>
      <w:r w:rsidRPr="00A30F1C">
        <w:rPr>
          <w:rFonts w:ascii="Arial" w:hAnsi="Arial" w:hint="cs"/>
          <w:b/>
          <w:bCs w:val="0"/>
          <w:szCs w:val="24"/>
          <w:rtl/>
          <w:lang w:eastAsia="en-US"/>
        </w:rPr>
        <w:t>לאדם</w:t>
      </w:r>
      <w:r w:rsidRPr="00A30F1C">
        <w:rPr>
          <w:rFonts w:ascii="Arial" w:hAnsi="Arial"/>
          <w:b/>
          <w:bCs w:val="0"/>
          <w:szCs w:val="24"/>
          <w:rtl/>
          <w:lang w:eastAsia="en-US"/>
        </w:rPr>
        <w:t xml:space="preserve"> </w:t>
      </w:r>
      <w:r w:rsidRPr="00A30F1C">
        <w:rPr>
          <w:rFonts w:ascii="Arial" w:hAnsi="Arial" w:hint="cs"/>
          <w:b/>
          <w:bCs w:val="0"/>
          <w:szCs w:val="24"/>
          <w:rtl/>
          <w:lang w:eastAsia="en-US"/>
        </w:rPr>
        <w:t>ולסביבה</w:t>
      </w:r>
      <w:r w:rsidRPr="00A30F1C">
        <w:rPr>
          <w:rFonts w:ascii="Arial" w:hAnsi="Arial"/>
          <w:b/>
          <w:bCs w:val="0"/>
          <w:szCs w:val="24"/>
          <w:rtl/>
          <w:lang w:eastAsia="en-US"/>
        </w:rPr>
        <w:t>.</w:t>
      </w:r>
    </w:p>
    <w:p w:rsidR="00C90506" w:rsidRPr="00F75B65"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שיטות</w:t>
      </w:r>
      <w:r w:rsidRPr="00F75B65">
        <w:rPr>
          <w:rFonts w:ascii="Arial" w:hAnsi="Arial"/>
          <w:b/>
          <w:bCs w:val="0"/>
          <w:szCs w:val="24"/>
          <w:rtl/>
          <w:lang w:eastAsia="en-US"/>
        </w:rPr>
        <w:t xml:space="preserve"> </w:t>
      </w:r>
      <w:r w:rsidRPr="00F75B65">
        <w:rPr>
          <w:rFonts w:ascii="Arial" w:hAnsi="Arial" w:hint="cs"/>
          <w:b/>
          <w:bCs w:val="0"/>
          <w:szCs w:val="24"/>
          <w:rtl/>
          <w:lang w:eastAsia="en-US"/>
        </w:rPr>
        <w:t>וטכנולוגיות</w:t>
      </w:r>
      <w:r w:rsidRPr="00F75B65">
        <w:rPr>
          <w:rFonts w:ascii="Arial" w:hAnsi="Arial"/>
          <w:b/>
          <w:bCs w:val="0"/>
          <w:szCs w:val="24"/>
          <w:rtl/>
          <w:lang w:eastAsia="en-US"/>
        </w:rPr>
        <w:t xml:space="preserve"> </w:t>
      </w:r>
      <w:r w:rsidRPr="00F75B65">
        <w:rPr>
          <w:rFonts w:ascii="Arial" w:hAnsi="Arial" w:hint="cs"/>
          <w:b/>
          <w:bCs w:val="0"/>
          <w:szCs w:val="24"/>
          <w:rtl/>
          <w:lang w:eastAsia="en-US"/>
        </w:rPr>
        <w:t>לטיפול</w:t>
      </w:r>
      <w:r w:rsidRPr="00F75B65">
        <w:rPr>
          <w:rFonts w:ascii="Arial" w:hAnsi="Arial"/>
          <w:b/>
          <w:bCs w:val="0"/>
          <w:szCs w:val="24"/>
          <w:rtl/>
          <w:lang w:eastAsia="en-US"/>
        </w:rPr>
        <w:t xml:space="preserve"> </w:t>
      </w:r>
      <w:r w:rsidRPr="00F75B65">
        <w:rPr>
          <w:rFonts w:ascii="Arial" w:hAnsi="Arial" w:hint="cs"/>
          <w:b/>
          <w:bCs w:val="0"/>
          <w:szCs w:val="24"/>
          <w:rtl/>
          <w:lang w:eastAsia="en-US"/>
        </w:rPr>
        <w:t>במפגעים</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ופיתוח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אמצעי</w:t>
      </w:r>
      <w:r w:rsidRPr="00F75B65">
        <w:rPr>
          <w:rFonts w:ascii="Arial" w:hAnsi="Arial"/>
          <w:b/>
          <w:bCs w:val="0"/>
          <w:szCs w:val="24"/>
          <w:rtl/>
          <w:lang w:eastAsia="en-US"/>
        </w:rPr>
        <w:t xml:space="preserve"> </w:t>
      </w:r>
      <w:r w:rsidRPr="00F75B65">
        <w:rPr>
          <w:rFonts w:ascii="Arial" w:hAnsi="Arial" w:hint="cs"/>
          <w:b/>
          <w:bCs w:val="0"/>
          <w:szCs w:val="24"/>
          <w:rtl/>
          <w:lang w:eastAsia="en-US"/>
        </w:rPr>
        <w:t>הגנה</w:t>
      </w:r>
      <w:r w:rsidRPr="00F75B65">
        <w:rPr>
          <w:rFonts w:ascii="Arial" w:hAnsi="Arial"/>
          <w:b/>
          <w:bCs w:val="0"/>
          <w:szCs w:val="24"/>
          <w:rtl/>
          <w:lang w:eastAsia="en-US"/>
        </w:rPr>
        <w:t xml:space="preserve"> </w:t>
      </w:r>
      <w:r w:rsidRPr="00F75B65">
        <w:rPr>
          <w:rFonts w:ascii="Arial" w:hAnsi="Arial" w:hint="cs"/>
          <w:b/>
          <w:bCs w:val="0"/>
          <w:szCs w:val="24"/>
          <w:rtl/>
          <w:lang w:eastAsia="en-US"/>
        </w:rPr>
        <w:t>מתאימים</w:t>
      </w:r>
      <w:r w:rsidRPr="00F75B65">
        <w:rPr>
          <w:rFonts w:ascii="Arial" w:hAnsi="Arial"/>
          <w:b/>
          <w:bCs w:val="0"/>
          <w:szCs w:val="24"/>
          <w:rtl/>
          <w:lang w:eastAsia="en-US"/>
        </w:rPr>
        <w:t xml:space="preserve"> </w:t>
      </w:r>
      <w:r w:rsidRPr="00F75B65">
        <w:rPr>
          <w:rFonts w:ascii="Arial" w:hAnsi="Arial" w:hint="cs"/>
          <w:b/>
          <w:bCs w:val="0"/>
          <w:szCs w:val="24"/>
          <w:rtl/>
          <w:lang w:eastAsia="en-US"/>
        </w:rPr>
        <w:t>לחשיפה</w:t>
      </w:r>
      <w:r w:rsidRPr="00F75B65">
        <w:rPr>
          <w:rFonts w:ascii="Arial" w:hAnsi="Arial"/>
          <w:b/>
          <w:bCs w:val="0"/>
          <w:szCs w:val="24"/>
          <w:rtl/>
          <w:lang w:eastAsia="en-US"/>
        </w:rPr>
        <w:t xml:space="preserve"> </w:t>
      </w:r>
      <w:r w:rsidRPr="00F75B65">
        <w:rPr>
          <w:rFonts w:ascii="Arial" w:hAnsi="Arial" w:hint="cs"/>
          <w:b/>
          <w:bCs w:val="0"/>
          <w:szCs w:val="24"/>
          <w:rtl/>
          <w:lang w:eastAsia="en-US"/>
        </w:rPr>
        <w:t>אליהם</w:t>
      </w:r>
      <w:r w:rsidRPr="00F75B65">
        <w:rPr>
          <w:rFonts w:ascii="Arial" w:hAnsi="Arial"/>
          <w:b/>
          <w:bCs w:val="0"/>
          <w:szCs w:val="24"/>
          <w:rtl/>
          <w:lang w:eastAsia="en-US"/>
        </w:rPr>
        <w:t>.</w:t>
      </w:r>
    </w:p>
    <w:p w:rsidR="00C90506" w:rsidRPr="00F75B65" w:rsidRDefault="0049739C" w:rsidP="00C90506">
      <w:pPr>
        <w:pStyle w:val="BodyText"/>
        <w:spacing w:line="480" w:lineRule="auto"/>
        <w:ind w:left="360"/>
        <w:rPr>
          <w:rFonts w:ascii="Arial" w:hAnsi="Arial"/>
          <w:b/>
          <w:bCs w:val="0"/>
          <w:szCs w:val="24"/>
          <w:rtl/>
          <w:lang w:eastAsia="en-US"/>
        </w:rPr>
      </w:pPr>
      <w:r w:rsidRPr="0049739C">
        <w:rPr>
          <w:rFonts w:ascii="Arial" w:hAnsi="Arial" w:hint="cs"/>
          <w:szCs w:val="24"/>
          <w:rtl/>
          <w:lang w:eastAsia="en-US"/>
        </w:rPr>
        <w:lastRenderedPageBreak/>
        <w:t>הערה</w:t>
      </w:r>
      <w:r w:rsidR="00C90506" w:rsidRPr="0049739C">
        <w:rPr>
          <w:rFonts w:ascii="Arial" w:hAnsi="Arial" w:hint="cs"/>
          <w:szCs w:val="24"/>
          <w:rtl/>
          <w:lang w:eastAsia="en-US"/>
        </w:rPr>
        <w:t>:</w:t>
      </w:r>
      <w:r w:rsidR="00C90506" w:rsidRPr="00F75B65">
        <w:rPr>
          <w:rFonts w:ascii="Arial" w:hAnsi="Arial" w:hint="cs"/>
          <w:b/>
          <w:bCs w:val="0"/>
          <w:szCs w:val="24"/>
          <w:rtl/>
          <w:lang w:eastAsia="en-US"/>
        </w:rPr>
        <w:t xml:space="preserve"> נושא</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הסעה,</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הכוונה</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ושחרור</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תרופות</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ע</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י</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נשאים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מבוססי</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ננו</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חלקיקים,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השייך</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לתחום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הננו</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רפואה,</w:t>
      </w:r>
      <w:r w:rsidR="00C90506" w:rsidRPr="00F75B65">
        <w:rPr>
          <w:rFonts w:ascii="Arial" w:hAnsi="Arial"/>
          <w:b/>
          <w:bCs w:val="0"/>
          <w:szCs w:val="24"/>
          <w:rtl/>
          <w:lang w:eastAsia="en-US"/>
        </w:rPr>
        <w:t xml:space="preserve"> </w:t>
      </w:r>
      <w:r w:rsidR="00C90506" w:rsidRPr="00AB63DD">
        <w:rPr>
          <w:rFonts w:ascii="Arial" w:hAnsi="Arial" w:hint="cs"/>
          <w:szCs w:val="24"/>
          <w:u w:val="single"/>
          <w:rtl/>
          <w:lang w:eastAsia="en-US"/>
        </w:rPr>
        <w:t>אינו</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נכלל</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בקול</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קורא</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זה</w:t>
      </w:r>
      <w:r w:rsidR="00C90506" w:rsidRPr="00AB63DD">
        <w:rPr>
          <w:rFonts w:ascii="Arial" w:hAnsi="Arial"/>
          <w:szCs w:val="24"/>
          <w:u w:val="single"/>
          <w:rtl/>
          <w:lang w:eastAsia="en-US"/>
        </w:rPr>
        <w:t>.</w:t>
      </w:r>
      <w:r w:rsidR="00C90506" w:rsidRPr="00F75B65">
        <w:rPr>
          <w:rFonts w:ascii="Arial" w:hAnsi="Arial"/>
          <w:b/>
          <w:bCs w:val="0"/>
          <w:szCs w:val="24"/>
          <w:rtl/>
          <w:lang w:eastAsia="en-US"/>
        </w:rPr>
        <w:t xml:space="preserve"> </w:t>
      </w:r>
    </w:p>
    <w:p w:rsidR="001006BF" w:rsidRDefault="001006BF" w:rsidP="001006BF">
      <w:pPr>
        <w:pStyle w:val="BodyText"/>
        <w:spacing w:line="480" w:lineRule="auto"/>
        <w:ind w:left="360"/>
        <w:rPr>
          <w:rFonts w:ascii="Arial" w:hAnsi="Arial"/>
          <w:b/>
          <w:bCs w:val="0"/>
          <w:szCs w:val="24"/>
          <w:rtl/>
          <w:lang w:val="en-US" w:eastAsia="en-US"/>
        </w:rPr>
      </w:pPr>
    </w:p>
    <w:p w:rsidR="00E525BC" w:rsidRPr="00E64CBB" w:rsidRDefault="00BD2EB5" w:rsidP="00E64CBB">
      <w:pPr>
        <w:pStyle w:val="BodyText"/>
        <w:spacing w:line="480" w:lineRule="auto"/>
        <w:rPr>
          <w:rFonts w:ascii="Arial" w:hAnsi="Arial"/>
          <w:b/>
          <w:bCs w:val="0"/>
          <w:szCs w:val="24"/>
          <w:u w:val="single"/>
          <w:rtl/>
          <w:lang w:val="en-US" w:eastAsia="en-US"/>
        </w:rPr>
      </w:pPr>
      <w:r w:rsidRPr="00E64CBB">
        <w:rPr>
          <w:rFonts w:ascii="Arial" w:hAnsi="Arial" w:hint="cs"/>
          <w:b/>
          <w:bCs w:val="0"/>
          <w:szCs w:val="24"/>
          <w:u w:val="single"/>
          <w:rtl/>
          <w:lang w:val="en-US" w:eastAsia="en-US"/>
        </w:rPr>
        <w:t xml:space="preserve">בחירת המחקרים אשר יאושרו למימון </w:t>
      </w:r>
      <w:r w:rsidR="00E64CBB" w:rsidRPr="00E64CBB">
        <w:rPr>
          <w:rFonts w:ascii="Arial" w:hAnsi="Arial" w:hint="cs"/>
          <w:b/>
          <w:bCs w:val="0"/>
          <w:szCs w:val="24"/>
          <w:u w:val="single"/>
          <w:rtl/>
          <w:lang w:val="en-US" w:eastAsia="en-US"/>
        </w:rPr>
        <w:t xml:space="preserve">במסגרת קול קורא זה </w:t>
      </w:r>
      <w:r w:rsidRPr="00E64CBB">
        <w:rPr>
          <w:rFonts w:ascii="Arial" w:hAnsi="Arial" w:hint="cs"/>
          <w:b/>
          <w:bCs w:val="0"/>
          <w:szCs w:val="24"/>
          <w:u w:val="single"/>
          <w:rtl/>
          <w:lang w:val="en-US" w:eastAsia="en-US"/>
        </w:rPr>
        <w:t>נעשית בשני שלבים:</w:t>
      </w:r>
    </w:p>
    <w:p w:rsidR="00710F6B" w:rsidRDefault="00BD2EB5" w:rsidP="00E64CBB">
      <w:pPr>
        <w:pStyle w:val="BodyText"/>
        <w:numPr>
          <w:ilvl w:val="0"/>
          <w:numId w:val="44"/>
        </w:numPr>
        <w:spacing w:line="480" w:lineRule="auto"/>
        <w:rPr>
          <w:rFonts w:ascii="Arial" w:hAnsi="Arial"/>
          <w:b/>
          <w:bCs w:val="0"/>
          <w:szCs w:val="24"/>
          <w:lang w:val="en-US" w:eastAsia="en-US"/>
        </w:rPr>
      </w:pPr>
      <w:r w:rsidRPr="00BD2EB5">
        <w:rPr>
          <w:rFonts w:ascii="Arial" w:hAnsi="Arial"/>
          <w:b/>
          <w:bCs w:val="0"/>
          <w:szCs w:val="24"/>
          <w:rtl/>
          <w:lang w:val="en-US" w:eastAsia="en-US"/>
        </w:rPr>
        <w:t xml:space="preserve">בשלב הראשון נדרשים המציעים להגיש </w:t>
      </w:r>
      <w:r w:rsidRPr="00E64CBB">
        <w:rPr>
          <w:rFonts w:ascii="Arial" w:hAnsi="Arial"/>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p>
    <w:p w:rsidR="00BD2EB5" w:rsidRDefault="00BD2EB5" w:rsidP="00710F6B">
      <w:pPr>
        <w:pStyle w:val="BodyText"/>
        <w:spacing w:line="480" w:lineRule="auto"/>
        <w:ind w:left="302"/>
        <w:rPr>
          <w:rFonts w:ascii="Arial" w:hAnsi="Arial"/>
          <w:b/>
          <w:bCs w:val="0"/>
          <w:szCs w:val="24"/>
          <w:rtl/>
          <w:lang w:val="en-US" w:eastAsia="en-US"/>
        </w:rPr>
      </w:pPr>
      <w:r w:rsidRPr="00BD2EB5">
        <w:rPr>
          <w:rFonts w:ascii="Arial" w:hAnsi="Arial"/>
          <w:b/>
          <w:bCs w:val="0"/>
          <w:szCs w:val="24"/>
          <w:rtl/>
          <w:lang w:val="en-US" w:eastAsia="en-US"/>
        </w:rPr>
        <w:t xml:space="preserve">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E64CBB">
      <w:pPr>
        <w:pStyle w:val="BodyText"/>
        <w:numPr>
          <w:ilvl w:val="0"/>
          <w:numId w:val="44"/>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E64CBB">
        <w:rPr>
          <w:rFonts w:ascii="Arial" w:hAnsi="Arial"/>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710F6B" w:rsidRDefault="00DF6AF5" w:rsidP="0049739C">
      <w:pPr>
        <w:spacing w:line="480" w:lineRule="auto"/>
        <w:ind w:left="84"/>
        <w:jc w:val="both"/>
        <w:rPr>
          <w:rFonts w:ascii="Arial" w:hAnsi="Arial"/>
          <w:rtl/>
        </w:rPr>
      </w:pPr>
      <w:r w:rsidRPr="00F75B65">
        <w:rPr>
          <w:rFonts w:ascii="Arial" w:hAnsi="Arial"/>
          <w:rtl/>
        </w:rPr>
        <w:t xml:space="preserve">התקציב אשר הוקצה על ידי המשרד לצורך מימון מחקרים במסגרת קול קורא זה, יהיה עד סכום של </w:t>
      </w:r>
      <w:r w:rsidR="00F75B65" w:rsidRPr="00F75B65">
        <w:rPr>
          <w:rFonts w:ascii="Arial" w:hAnsi="Arial" w:hint="cs"/>
          <w:rtl/>
        </w:rPr>
        <w:t>5</w:t>
      </w:r>
      <w:r w:rsidRPr="00F75B65">
        <w:rPr>
          <w:rFonts w:ascii="Arial" w:hAnsi="Arial"/>
          <w:rtl/>
        </w:rPr>
        <w:t xml:space="preserve"> מיליון ₪, </w:t>
      </w:r>
      <w:r w:rsidRPr="008133B8">
        <w:rPr>
          <w:rFonts w:ascii="Arial" w:hAnsi="Arial"/>
          <w:u w:val="single"/>
          <w:rtl/>
        </w:rPr>
        <w:t xml:space="preserve">בכפוף לזמינות תקציבית לשנת </w:t>
      </w:r>
      <w:r w:rsidRPr="008133B8">
        <w:rPr>
          <w:rFonts w:ascii="Arial" w:hAnsi="Arial" w:hint="cs"/>
          <w:u w:val="single"/>
          <w:rtl/>
        </w:rPr>
        <w:t>2019</w:t>
      </w:r>
      <w:r w:rsidRPr="008133B8">
        <w:rPr>
          <w:rFonts w:ascii="Arial" w:hAnsi="Arial"/>
          <w:u w:val="single"/>
          <w:rtl/>
        </w:rPr>
        <w:t xml:space="preserve">. </w:t>
      </w:r>
    </w:p>
    <w:p w:rsidR="00DF6AF5" w:rsidRDefault="00DF6AF5" w:rsidP="00710F6B">
      <w:pPr>
        <w:spacing w:line="480" w:lineRule="auto"/>
        <w:ind w:left="84"/>
        <w:jc w:val="both"/>
        <w:rPr>
          <w:rFonts w:ascii="Arial" w:hAnsi="Arial"/>
          <w:rtl/>
        </w:rPr>
      </w:pPr>
      <w:r w:rsidRPr="00F75B65">
        <w:rPr>
          <w:rFonts w:ascii="Arial" w:hAnsi="Arial"/>
          <w:rtl/>
        </w:rPr>
        <w:t xml:space="preserve">המשרד </w:t>
      </w:r>
      <w:r w:rsidR="00710F6B">
        <w:rPr>
          <w:rFonts w:ascii="Arial" w:hAnsi="Arial" w:hint="cs"/>
          <w:rtl/>
        </w:rPr>
        <w:t>עשו</w:t>
      </w:r>
      <w:r w:rsidRPr="00F75B65">
        <w:rPr>
          <w:rFonts w:ascii="Arial" w:hAnsi="Arial"/>
          <w:rtl/>
        </w:rPr>
        <w:t xml:space="preserve">י להגדיל את התקציב עד </w:t>
      </w:r>
      <w:r w:rsidR="00F75B65" w:rsidRPr="00F75B65">
        <w:rPr>
          <w:rFonts w:ascii="Arial" w:hAnsi="Arial" w:hint="cs"/>
          <w:rtl/>
        </w:rPr>
        <w:t>5</w:t>
      </w:r>
      <w:r w:rsidRPr="00F75B65">
        <w:rPr>
          <w:rFonts w:ascii="Arial" w:hAnsi="Arial"/>
          <w:rtl/>
        </w:rPr>
        <w:t xml:space="preserve"> מיליון ₪ נוספים.</w:t>
      </w:r>
    </w:p>
    <w:p w:rsidR="00F75B65" w:rsidRPr="00F75B65" w:rsidRDefault="00F75B65" w:rsidP="00F75B65">
      <w:pPr>
        <w:spacing w:line="480" w:lineRule="auto"/>
        <w:ind w:left="-341"/>
        <w:jc w:val="both"/>
        <w:rPr>
          <w:rFonts w:ascii="Arial" w:hAnsi="Arial"/>
          <w:rtl/>
        </w:rPr>
      </w:pPr>
    </w:p>
    <w:p w:rsidR="00F75B65" w:rsidRDefault="00F75B65" w:rsidP="00F75B65">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מתוך תקציב זה, הסכום שיוקצה עבור </w:t>
      </w:r>
      <w:r w:rsidRPr="00AD5E3B">
        <w:rPr>
          <w:rFonts w:ascii="Arial" w:hAnsi="Arial" w:hint="cs"/>
          <w:b/>
          <w:bCs w:val="0"/>
          <w:szCs w:val="24"/>
          <w:rtl/>
          <w:lang w:val="en-US" w:eastAsia="en-US"/>
        </w:rPr>
        <w:t xml:space="preserve">הצעות מחקר אשר יוגשו על ידי </w:t>
      </w:r>
      <w:r w:rsidRPr="00946571">
        <w:rPr>
          <w:rFonts w:ascii="Arial" w:hAnsi="Arial" w:hint="cs"/>
          <w:b/>
          <w:bCs w:val="0"/>
          <w:szCs w:val="24"/>
          <w:rtl/>
          <w:lang w:val="en-US" w:eastAsia="en-US"/>
        </w:rPr>
        <w:t>חוקר ראשי אחד (</w:t>
      </w:r>
      <w:r w:rsidRPr="00946571">
        <w:rPr>
          <w:rFonts w:ascii="Arial" w:hAnsi="Arial"/>
          <w:b/>
          <w:bCs w:val="0"/>
          <w:szCs w:val="24"/>
          <w:rtl/>
          <w:lang w:val="en-US" w:eastAsia="en-US"/>
        </w:rPr>
        <w:t>קבוצת מחקר אחת</w:t>
      </w:r>
      <w:r w:rsidRPr="00946571">
        <w:rPr>
          <w:rFonts w:ascii="Arial" w:hAnsi="Arial" w:hint="cs"/>
          <w:b/>
          <w:bCs w:val="0"/>
          <w:szCs w:val="24"/>
          <w:rtl/>
          <w:lang w:val="en-US" w:eastAsia="en-US"/>
        </w:rPr>
        <w:t>)</w:t>
      </w:r>
      <w:r w:rsidRPr="00946571">
        <w:rPr>
          <w:rFonts w:ascii="Arial" w:hAnsi="Arial"/>
          <w:b/>
          <w:bCs w:val="0"/>
          <w:szCs w:val="24"/>
          <w:rtl/>
          <w:lang w:val="en-US" w:eastAsia="en-US"/>
        </w:rPr>
        <w:t xml:space="preserve"> </w:t>
      </w:r>
      <w:r w:rsidRPr="00AD5E3B">
        <w:rPr>
          <w:rFonts w:ascii="Arial" w:hAnsi="Arial" w:hint="cs"/>
          <w:b/>
          <w:bCs w:val="0"/>
          <w:szCs w:val="24"/>
          <w:rtl/>
          <w:lang w:val="en-US" w:eastAsia="en-US"/>
        </w:rPr>
        <w:t xml:space="preserve">הינו עד </w:t>
      </w:r>
      <w:r>
        <w:rPr>
          <w:rFonts w:ascii="Arial" w:hAnsi="Arial" w:hint="cs"/>
          <w:b/>
          <w:bCs w:val="0"/>
          <w:szCs w:val="24"/>
          <w:rtl/>
          <w:lang w:val="en-US" w:eastAsia="en-US"/>
        </w:rPr>
        <w:t xml:space="preserve"> 0.5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F75B65" w:rsidRPr="00AD5E3B" w:rsidRDefault="00F75B65" w:rsidP="00F75B65">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הסכום שיוקצה 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Pr>
          <w:rFonts w:ascii="Arial" w:hAnsi="Arial" w:hint="cs"/>
          <w:b/>
          <w:bCs w:val="0"/>
          <w:szCs w:val="24"/>
          <w:rtl/>
          <w:lang w:val="en-US" w:eastAsia="en-US"/>
        </w:rPr>
        <w:t xml:space="preserve"> ויותר (שתי </w:t>
      </w:r>
      <w:r w:rsidRPr="00AD5E3B">
        <w:rPr>
          <w:rFonts w:ascii="Arial" w:hAnsi="Arial" w:hint="cs"/>
          <w:b/>
          <w:bCs w:val="0"/>
          <w:szCs w:val="24"/>
          <w:rtl/>
          <w:lang w:val="en-US" w:eastAsia="en-US"/>
        </w:rPr>
        <w:t>קבוצות מחקר</w:t>
      </w:r>
      <w:r>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Pr>
          <w:rFonts w:ascii="Arial" w:hAnsi="Arial" w:hint="cs"/>
          <w:b/>
          <w:bCs w:val="0"/>
          <w:szCs w:val="24"/>
          <w:rtl/>
          <w:lang w:val="en-US" w:eastAsia="en-US"/>
        </w:rPr>
        <w:t xml:space="preserve"> 1.2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r w:rsidRPr="003408B5">
        <w:rPr>
          <w:rFonts w:ascii="Arial" w:hAnsi="Arial" w:hint="eastAsia"/>
          <w:szCs w:val="24"/>
          <w:rtl/>
          <w:lang w:val="en-US" w:eastAsia="en-US"/>
        </w:rPr>
        <w:t>חלוקת</w:t>
      </w:r>
      <w:r w:rsidRPr="003408B5">
        <w:rPr>
          <w:rFonts w:ascii="Arial" w:hAnsi="Arial"/>
          <w:szCs w:val="24"/>
          <w:rtl/>
          <w:lang w:val="en-US" w:eastAsia="en-US"/>
        </w:rPr>
        <w:t xml:space="preserve"> </w:t>
      </w:r>
      <w:r w:rsidRPr="003408B5">
        <w:rPr>
          <w:rFonts w:ascii="Arial" w:hAnsi="Arial" w:hint="eastAsia"/>
          <w:szCs w:val="24"/>
          <w:rtl/>
          <w:lang w:val="en-US" w:eastAsia="en-US"/>
        </w:rPr>
        <w:t>התקציב</w:t>
      </w:r>
      <w:r w:rsidRPr="003408B5">
        <w:rPr>
          <w:rFonts w:ascii="Arial" w:hAnsi="Arial"/>
          <w:szCs w:val="24"/>
          <w:rtl/>
          <w:lang w:val="en-US" w:eastAsia="en-US"/>
        </w:rPr>
        <w:t xml:space="preserve"> </w:t>
      </w:r>
      <w:r w:rsidRPr="003408B5">
        <w:rPr>
          <w:rFonts w:ascii="Arial" w:hAnsi="Arial" w:hint="eastAsia"/>
          <w:szCs w:val="24"/>
          <w:rtl/>
          <w:lang w:val="en-US" w:eastAsia="en-US"/>
        </w:rPr>
        <w:t>בין</w:t>
      </w:r>
      <w:r w:rsidRPr="003408B5">
        <w:rPr>
          <w:rFonts w:ascii="Arial" w:hAnsi="Arial"/>
          <w:szCs w:val="24"/>
          <w:rtl/>
          <w:lang w:val="en-US" w:eastAsia="en-US"/>
        </w:rPr>
        <w:t xml:space="preserve"> </w:t>
      </w:r>
      <w:r w:rsidRPr="003408B5">
        <w:rPr>
          <w:rFonts w:ascii="Arial" w:hAnsi="Arial" w:hint="eastAsia"/>
          <w:szCs w:val="24"/>
          <w:rtl/>
          <w:lang w:val="en-US" w:eastAsia="en-US"/>
        </w:rPr>
        <w:t>החוקרים</w:t>
      </w:r>
      <w:r w:rsidRPr="003408B5">
        <w:rPr>
          <w:rFonts w:ascii="Arial" w:hAnsi="Arial"/>
          <w:szCs w:val="24"/>
          <w:rtl/>
          <w:lang w:val="en-US" w:eastAsia="en-US"/>
        </w:rPr>
        <w:t xml:space="preserve"> </w:t>
      </w:r>
      <w:r w:rsidRPr="003408B5">
        <w:rPr>
          <w:rFonts w:ascii="Arial" w:hAnsi="Arial" w:hint="eastAsia"/>
          <w:szCs w:val="24"/>
          <w:rtl/>
          <w:lang w:val="en-US" w:eastAsia="en-US"/>
        </w:rPr>
        <w:t>לא</w:t>
      </w:r>
      <w:r w:rsidRPr="003408B5">
        <w:rPr>
          <w:rFonts w:ascii="Arial" w:hAnsi="Arial"/>
          <w:szCs w:val="24"/>
          <w:rtl/>
          <w:lang w:val="en-US" w:eastAsia="en-US"/>
        </w:rPr>
        <w:t xml:space="preserve"> </w:t>
      </w:r>
      <w:r w:rsidRPr="003408B5">
        <w:rPr>
          <w:rFonts w:ascii="Arial" w:hAnsi="Arial" w:hint="eastAsia"/>
          <w:szCs w:val="24"/>
          <w:rtl/>
          <w:lang w:val="en-US" w:eastAsia="en-US"/>
        </w:rPr>
        <w:t>חייבת</w:t>
      </w:r>
      <w:r w:rsidRPr="003408B5">
        <w:rPr>
          <w:rFonts w:ascii="Arial" w:hAnsi="Arial"/>
          <w:szCs w:val="24"/>
          <w:rtl/>
          <w:lang w:val="en-US" w:eastAsia="en-US"/>
        </w:rPr>
        <w:t xml:space="preserve"> </w:t>
      </w:r>
      <w:r w:rsidRPr="003408B5">
        <w:rPr>
          <w:rFonts w:ascii="Arial" w:hAnsi="Arial" w:hint="eastAsia"/>
          <w:szCs w:val="24"/>
          <w:rtl/>
          <w:lang w:val="en-US" w:eastAsia="en-US"/>
        </w:rPr>
        <w:t>להיות</w:t>
      </w:r>
      <w:r w:rsidRPr="003408B5">
        <w:rPr>
          <w:rFonts w:ascii="Arial" w:hAnsi="Arial"/>
          <w:szCs w:val="24"/>
          <w:rtl/>
          <w:lang w:val="en-US" w:eastAsia="en-US"/>
        </w:rPr>
        <w:t xml:space="preserve"> </w:t>
      </w:r>
      <w:r w:rsidRPr="003408B5">
        <w:rPr>
          <w:rFonts w:ascii="Arial" w:hAnsi="Arial" w:hint="eastAsia"/>
          <w:szCs w:val="24"/>
          <w:rtl/>
          <w:lang w:val="en-US" w:eastAsia="en-US"/>
        </w:rPr>
        <w:t>שווה</w:t>
      </w:r>
      <w:r w:rsidRPr="003408B5">
        <w:rPr>
          <w:rFonts w:ascii="Arial" w:hAnsi="Arial"/>
          <w:szCs w:val="24"/>
          <w:rtl/>
          <w:lang w:val="en-US" w:eastAsia="en-US"/>
        </w:rPr>
        <w:t xml:space="preserve"> </w:t>
      </w:r>
      <w:r w:rsidRPr="003408B5">
        <w:rPr>
          <w:rFonts w:ascii="Arial" w:hAnsi="Arial" w:hint="eastAsia"/>
          <w:szCs w:val="24"/>
          <w:rtl/>
          <w:lang w:val="en-US" w:eastAsia="en-US"/>
        </w:rPr>
        <w:t>אלא</w:t>
      </w:r>
      <w:r w:rsidRPr="003408B5">
        <w:rPr>
          <w:rFonts w:ascii="Arial" w:hAnsi="Arial"/>
          <w:szCs w:val="24"/>
          <w:rtl/>
          <w:lang w:val="en-US" w:eastAsia="en-US"/>
        </w:rPr>
        <w:t xml:space="preserve"> </w:t>
      </w:r>
      <w:r w:rsidRPr="003408B5">
        <w:rPr>
          <w:rFonts w:ascii="Arial" w:hAnsi="Arial" w:hint="eastAsia"/>
          <w:szCs w:val="24"/>
          <w:rtl/>
          <w:lang w:val="en-US" w:eastAsia="en-US"/>
        </w:rPr>
        <w:t>על</w:t>
      </w:r>
      <w:r w:rsidRPr="003408B5">
        <w:rPr>
          <w:rFonts w:ascii="Arial" w:hAnsi="Arial"/>
          <w:szCs w:val="24"/>
          <w:rtl/>
          <w:lang w:val="en-US" w:eastAsia="en-US"/>
        </w:rPr>
        <w:t xml:space="preserve"> </w:t>
      </w:r>
      <w:r w:rsidRPr="003408B5">
        <w:rPr>
          <w:rFonts w:ascii="Arial" w:hAnsi="Arial" w:hint="eastAsia"/>
          <w:szCs w:val="24"/>
          <w:rtl/>
          <w:lang w:val="en-US" w:eastAsia="en-US"/>
        </w:rPr>
        <w:t>פי</w:t>
      </w:r>
      <w:r w:rsidRPr="003408B5">
        <w:rPr>
          <w:rFonts w:ascii="Arial" w:hAnsi="Arial"/>
          <w:szCs w:val="24"/>
          <w:rtl/>
          <w:lang w:val="en-US" w:eastAsia="en-US"/>
        </w:rPr>
        <w:t xml:space="preserve"> </w:t>
      </w:r>
      <w:r w:rsidRPr="003408B5">
        <w:rPr>
          <w:rFonts w:ascii="Arial" w:hAnsi="Arial" w:hint="eastAsia"/>
          <w:szCs w:val="24"/>
          <w:rtl/>
          <w:lang w:val="en-US" w:eastAsia="en-US"/>
        </w:rPr>
        <w:t>צרכי</w:t>
      </w:r>
      <w:r w:rsidRPr="003408B5">
        <w:rPr>
          <w:rFonts w:ascii="Arial" w:hAnsi="Arial"/>
          <w:szCs w:val="24"/>
          <w:rtl/>
          <w:lang w:val="en-US" w:eastAsia="en-US"/>
        </w:rPr>
        <w:t xml:space="preserve"> </w:t>
      </w:r>
      <w:r w:rsidRPr="003408B5">
        <w:rPr>
          <w:rFonts w:ascii="Arial" w:hAnsi="Arial" w:hint="eastAsia"/>
          <w:szCs w:val="24"/>
          <w:rtl/>
          <w:lang w:val="en-US" w:eastAsia="en-US"/>
        </w:rPr>
        <w:t>המחקר</w:t>
      </w:r>
      <w:r>
        <w:rPr>
          <w:rFonts w:ascii="Arial" w:hAnsi="Arial" w:hint="cs"/>
          <w:b/>
          <w:bCs w:val="0"/>
          <w:szCs w:val="24"/>
          <w:rtl/>
          <w:lang w:val="en-US" w:eastAsia="en-US"/>
        </w:rPr>
        <w:t>.</w:t>
      </w:r>
    </w:p>
    <w:p w:rsidR="000917C8" w:rsidRPr="00B15D43" w:rsidRDefault="000917C8" w:rsidP="000B51CC">
      <w:pPr>
        <w:tabs>
          <w:tab w:val="right" w:pos="-58"/>
        </w:tabs>
        <w:spacing w:line="480" w:lineRule="auto"/>
        <w:jc w:val="both"/>
        <w:rPr>
          <w:rFonts w:ascii="Arial" w:hAnsi="Arial"/>
          <w:b/>
          <w:bCs w:val="0"/>
          <w:rtl/>
        </w:rPr>
      </w:pPr>
    </w:p>
    <w:p w:rsidR="004529E7" w:rsidRPr="009C1702" w:rsidRDefault="00D4031C" w:rsidP="00241557">
      <w:pPr>
        <w:pStyle w:val="Header"/>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t>ככלל, כל חוקר ראשי (ראש קבוצת מחקר) יוכל להגיש הצעה אחת בלבד כמרכז הפרויקט</w:t>
      </w:r>
      <w:r w:rsidR="00241557">
        <w:rPr>
          <w:rFonts w:ascii="Arial" w:hAnsi="Arial" w:hint="cs"/>
          <w:b/>
          <w:bCs w:val="0"/>
          <w:rtl/>
          <w:lang w:val="en-US"/>
        </w:rPr>
        <w:t xml:space="preserve">. </w:t>
      </w:r>
      <w:r w:rsidR="004529E7"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lastRenderedPageBreak/>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w:t>
      </w:r>
      <w:r w:rsidR="009E6A53">
        <w:rPr>
          <w:rFonts w:ascii="Arial" w:hAnsi="Arial" w:hint="cs"/>
          <w:b/>
          <w:bCs w:val="0"/>
          <w:szCs w:val="24"/>
          <w:rtl/>
        </w:rPr>
        <w:t xml:space="preserve"> שיימצאו ראויים</w:t>
      </w:r>
      <w:r w:rsidRPr="009C1702">
        <w:rPr>
          <w:rFonts w:ascii="Arial" w:hAnsi="Arial"/>
          <w:b/>
          <w:bCs w:val="0"/>
          <w:szCs w:val="24"/>
          <w:rtl/>
        </w:rPr>
        <w:t xml:space="preserve"> יעשו על-פי דירוגם בהתאם להליך המיון והערכה המפורט </w:t>
      </w:r>
      <w:r w:rsidR="00D13B73">
        <w:rPr>
          <w:rFonts w:ascii="Arial" w:hAnsi="Arial" w:hint="cs"/>
          <w:b/>
          <w:bCs w:val="0"/>
          <w:szCs w:val="24"/>
          <w:rtl/>
        </w:rPr>
        <w:t>בהמשך</w:t>
      </w:r>
      <w:r w:rsidR="00760EC0">
        <w:rPr>
          <w:rFonts w:ascii="Arial" w:hAnsi="Arial" w:hint="cs"/>
          <w:b/>
          <w:bCs w:val="0"/>
          <w:szCs w:val="24"/>
          <w:rtl/>
        </w:rPr>
        <w:t xml:space="preserve">, </w:t>
      </w:r>
      <w:r w:rsidR="00760EC0" w:rsidRPr="009E6A53">
        <w:rPr>
          <w:rFonts w:ascii="Arial" w:hAnsi="Arial" w:hint="cs"/>
          <w:b/>
          <w:bCs w:val="0"/>
          <w:szCs w:val="24"/>
          <w:u w:val="single"/>
          <w:rtl/>
        </w:rPr>
        <w:t>לאחר סיום השלב השני</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w:t>
      </w:r>
      <w:r w:rsidR="00760EC0">
        <w:rPr>
          <w:rFonts w:ascii="Arial" w:hAnsi="Arial" w:hint="cs"/>
          <w:b/>
          <w:bCs w:val="0"/>
          <w:szCs w:val="24"/>
          <w:rtl/>
        </w:rPr>
        <w:t>ה</w:t>
      </w:r>
      <w:r w:rsidRPr="009C1702">
        <w:rPr>
          <w:rFonts w:ascii="Arial" w:hAnsi="Arial"/>
          <w:b/>
          <w:bCs w:val="0"/>
          <w:szCs w:val="24"/>
          <w:rtl/>
        </w:rPr>
        <w:t>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lastRenderedPageBreak/>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המימון</w:t>
      </w:r>
      <w:r w:rsidR="00B3147C" w:rsidRPr="009C1702">
        <w:rPr>
          <w:rFonts w:ascii="Arial" w:hAnsi="Arial"/>
          <w:b/>
          <w:bCs w:val="0"/>
          <w:rtl/>
        </w:rPr>
        <w:t xml:space="preserve"> עבור הוצאות המחקר להצעות מחקר יהיה בהתאם למפורט להלן:</w:t>
      </w:r>
    </w:p>
    <w:p w:rsidR="003A125A" w:rsidRDefault="00D8438B"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עבור </w:t>
      </w:r>
      <w:r w:rsidRPr="00AD5E3B">
        <w:rPr>
          <w:rFonts w:ascii="Arial" w:hAnsi="Arial" w:hint="cs"/>
          <w:b/>
          <w:bCs w:val="0"/>
          <w:szCs w:val="24"/>
          <w:rtl/>
          <w:lang w:val="en-US" w:eastAsia="en-US"/>
        </w:rPr>
        <w:t xml:space="preserve">הצעות מחקר אשר יוגשו על ידי </w:t>
      </w:r>
      <w:r w:rsidRPr="00946571">
        <w:rPr>
          <w:rFonts w:ascii="Arial" w:hAnsi="Arial" w:hint="cs"/>
          <w:b/>
          <w:bCs w:val="0"/>
          <w:szCs w:val="24"/>
          <w:rtl/>
          <w:lang w:val="en-US" w:eastAsia="en-US"/>
        </w:rPr>
        <w:t>חוקר ראשי אחד (</w:t>
      </w:r>
      <w:r w:rsidRPr="00946571">
        <w:rPr>
          <w:rFonts w:ascii="Arial" w:hAnsi="Arial"/>
          <w:b/>
          <w:bCs w:val="0"/>
          <w:szCs w:val="24"/>
          <w:rtl/>
          <w:lang w:val="en-US" w:eastAsia="en-US"/>
        </w:rPr>
        <w:t>קבוצת מחקר אחת</w:t>
      </w:r>
      <w:r w:rsidRPr="00946571">
        <w:rPr>
          <w:rFonts w:ascii="Arial" w:hAnsi="Arial" w:hint="cs"/>
          <w:b/>
          <w:bCs w:val="0"/>
          <w:szCs w:val="24"/>
          <w:rtl/>
          <w:lang w:val="en-US" w:eastAsia="en-US"/>
        </w:rPr>
        <w:t>)</w:t>
      </w:r>
      <w:r w:rsidRPr="00946571">
        <w:rPr>
          <w:rFonts w:ascii="Arial" w:hAnsi="Arial"/>
          <w:b/>
          <w:bCs w:val="0"/>
          <w:szCs w:val="24"/>
          <w:rtl/>
          <w:lang w:val="en-US" w:eastAsia="en-US"/>
        </w:rPr>
        <w:t xml:space="preserve"> </w:t>
      </w:r>
      <w:r w:rsidRPr="00AD5E3B">
        <w:rPr>
          <w:rFonts w:ascii="Arial" w:hAnsi="Arial" w:hint="cs"/>
          <w:b/>
          <w:bCs w:val="0"/>
          <w:szCs w:val="24"/>
          <w:rtl/>
          <w:lang w:val="en-US" w:eastAsia="en-US"/>
        </w:rPr>
        <w:t xml:space="preserve">הינו עד </w:t>
      </w:r>
      <w:r>
        <w:rPr>
          <w:rFonts w:ascii="Arial" w:hAnsi="Arial" w:hint="cs"/>
          <w:b/>
          <w:bCs w:val="0"/>
          <w:szCs w:val="24"/>
          <w:rtl/>
          <w:lang w:val="en-US" w:eastAsia="en-US"/>
        </w:rPr>
        <w:t xml:space="preserve"> 0.5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p>
    <w:p w:rsidR="00E62258" w:rsidRPr="0049739C" w:rsidRDefault="00D8438B" w:rsidP="0049739C">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Pr>
          <w:rFonts w:ascii="Arial" w:hAnsi="Arial" w:hint="cs"/>
          <w:b/>
          <w:bCs w:val="0"/>
          <w:szCs w:val="24"/>
          <w:rtl/>
          <w:lang w:val="en-US" w:eastAsia="en-US"/>
        </w:rPr>
        <w:t xml:space="preserve"> ויותר (שתי </w:t>
      </w:r>
      <w:r w:rsidRPr="00AD5E3B">
        <w:rPr>
          <w:rFonts w:ascii="Arial" w:hAnsi="Arial" w:hint="cs"/>
          <w:b/>
          <w:bCs w:val="0"/>
          <w:szCs w:val="24"/>
          <w:rtl/>
          <w:lang w:val="en-US" w:eastAsia="en-US"/>
        </w:rPr>
        <w:t>קבוצות מחקר</w:t>
      </w:r>
      <w:r>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Pr>
          <w:rFonts w:ascii="Arial" w:hAnsi="Arial" w:hint="cs"/>
          <w:b/>
          <w:bCs w:val="0"/>
          <w:szCs w:val="24"/>
          <w:rtl/>
          <w:lang w:val="en-US" w:eastAsia="en-US"/>
        </w:rPr>
        <w:t xml:space="preserve"> 1.2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3 </w:t>
      </w:r>
      <w:r w:rsidRPr="005B3A96">
        <w:rPr>
          <w:rFonts w:ascii="Arial" w:hAnsi="Arial" w:hint="cs"/>
          <w:b/>
          <w:bCs w:val="0"/>
          <w:szCs w:val="24"/>
          <w:rtl/>
          <w:lang w:val="en-US" w:eastAsia="en-US"/>
        </w:rPr>
        <w:t>שנים</w:t>
      </w:r>
      <w:r w:rsidR="003A125A" w:rsidRPr="005B3A96">
        <w:rPr>
          <w:rFonts w:ascii="Arial" w:hAnsi="Arial" w:hint="cs"/>
          <w:b/>
          <w:bCs w:val="0"/>
          <w:szCs w:val="24"/>
          <w:rtl/>
          <w:lang w:val="en-US" w:eastAsia="en-US"/>
        </w:rPr>
        <w:t>.</w:t>
      </w:r>
      <w:r w:rsidR="003A125A">
        <w:rPr>
          <w:rFonts w:ascii="Arial" w:hAnsi="Arial" w:hint="cs"/>
          <w:b/>
          <w:bCs w:val="0"/>
          <w:szCs w:val="24"/>
          <w:rtl/>
          <w:lang w:val="en-US" w:eastAsia="en-US"/>
        </w:rPr>
        <w:t xml:space="preserve"> </w:t>
      </w:r>
    </w:p>
    <w:p w:rsidR="00AC39D2" w:rsidRPr="009C1702" w:rsidRDefault="00AC39D2" w:rsidP="00091A85">
      <w:pPr>
        <w:pStyle w:val="ListParagraph"/>
        <w:numPr>
          <w:ilvl w:val="1"/>
          <w:numId w:val="8"/>
        </w:numPr>
        <w:spacing w:line="480" w:lineRule="auto"/>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091A85">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091A85">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w:t>
      </w:r>
    </w:p>
    <w:p w:rsidR="009F3E29" w:rsidRPr="009C1702" w:rsidRDefault="009F3E29" w:rsidP="00091A85">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DD4FEC">
        <w:rPr>
          <w:rFonts w:ascii="Arial" w:hAnsi="Arial" w:hint="cs"/>
          <w:b/>
          <w:bCs w:val="0"/>
          <w:rtl/>
        </w:rPr>
        <w:t xml:space="preserve"> (</w:t>
      </w:r>
      <w:r w:rsidRPr="00597B5E">
        <w:rPr>
          <w:rFonts w:ascii="Arial" w:hAnsi="Arial"/>
          <w:b/>
          <w:bCs w:val="0"/>
          <w:rtl/>
        </w:rPr>
        <w:t>פעילות יישוג אחרת שאינה כלולה ברשימה זו תדרוש אישור המנהל המדעי</w:t>
      </w:r>
      <w:r w:rsidR="00DD4FEC">
        <w:rPr>
          <w:rFonts w:ascii="Arial" w:hAnsi="Arial" w:hint="cs"/>
          <w:b/>
          <w:bCs w:val="0"/>
          <w:rtl/>
        </w:rPr>
        <w:t>)</w:t>
      </w:r>
      <w:r w:rsidRPr="00597B5E">
        <w:rPr>
          <w:rFonts w:ascii="Arial" w:hAnsi="Arial"/>
          <w:b/>
          <w:bCs w:val="0"/>
          <w:rtl/>
        </w:rPr>
        <w:t>.</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760EC0" w:rsidRDefault="00760EC0" w:rsidP="00760EC0">
      <w:pPr>
        <w:pStyle w:val="BodyText"/>
        <w:numPr>
          <w:ilvl w:val="1"/>
          <w:numId w:val="8"/>
        </w:numPr>
        <w:spacing w:line="480" w:lineRule="auto"/>
        <w:rPr>
          <w:rFonts w:ascii="Arial" w:hAnsi="Arial"/>
          <w:b/>
          <w:bCs w:val="0"/>
          <w:szCs w:val="24"/>
          <w:lang w:val="en-US"/>
        </w:rPr>
      </w:pPr>
      <w:r>
        <w:rPr>
          <w:rFonts w:ascii="Arial" w:hAnsi="Arial" w:hint="cs"/>
          <w:szCs w:val="24"/>
          <w:rtl/>
          <w:lang w:val="en-US"/>
        </w:rPr>
        <w:t xml:space="preserve">שלב </w:t>
      </w:r>
      <w:r w:rsidR="002F11D3">
        <w:rPr>
          <w:rFonts w:ascii="Arial" w:hAnsi="Arial" w:hint="cs"/>
          <w:szCs w:val="24"/>
          <w:rtl/>
          <w:lang w:val="en-US"/>
        </w:rPr>
        <w:t>ראשון</w:t>
      </w:r>
      <w:r>
        <w:rPr>
          <w:rFonts w:ascii="Arial" w:hAnsi="Arial" w:hint="cs"/>
          <w:b/>
          <w:bCs w:val="0"/>
          <w:szCs w:val="24"/>
          <w:rtl/>
          <w:lang w:val="en-US"/>
        </w:rPr>
        <w:t>:</w:t>
      </w:r>
    </w:p>
    <w:p w:rsidR="002F11D3" w:rsidRDefault="002F11D3" w:rsidP="00760EC0">
      <w:pPr>
        <w:pStyle w:val="BodyText"/>
        <w:spacing w:line="480" w:lineRule="auto"/>
        <w:ind w:left="720"/>
        <w:rPr>
          <w:rFonts w:ascii="Arial" w:hAnsi="Arial"/>
          <w:b/>
          <w:bCs w:val="0"/>
          <w:szCs w:val="24"/>
          <w:rtl/>
          <w:lang w:val="en-US"/>
        </w:rPr>
      </w:pPr>
      <w:r>
        <w:rPr>
          <w:rFonts w:ascii="Arial" w:hAnsi="Arial" w:hint="cs"/>
          <w:b/>
          <w:bCs w:val="0"/>
          <w:szCs w:val="24"/>
          <w:rtl/>
          <w:lang w:val="en-US"/>
        </w:rPr>
        <w:t xml:space="preserve">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w:t>
      </w:r>
      <w:r w:rsidRPr="003D7856">
        <w:rPr>
          <w:rFonts w:ascii="Arial" w:hAnsi="Arial"/>
          <w:b/>
          <w:bCs w:val="0"/>
          <w:szCs w:val="24"/>
          <w:u w:val="single"/>
          <w:rtl/>
          <w:lang w:val="en-US"/>
        </w:rPr>
        <w:t>2 עמודים</w:t>
      </w:r>
      <w:r w:rsidRPr="007F25FC">
        <w:rPr>
          <w:rFonts w:ascii="Arial" w:hAnsi="Arial"/>
          <w:b/>
          <w:bCs w:val="0"/>
          <w:szCs w:val="24"/>
          <w:rtl/>
          <w:lang w:val="en-US"/>
        </w:rPr>
        <w:t xml:space="preserve">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760EC0" w:rsidRDefault="00017552" w:rsidP="00760EC0">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w:t>
      </w:r>
    </w:p>
    <w:p w:rsidR="002F11D3" w:rsidRPr="00264770" w:rsidRDefault="00017552" w:rsidP="00091A85">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b/>
          <w:bCs w:val="0"/>
          <w:szCs w:val="24"/>
          <w:rtl/>
          <w:lang w:val="en-US"/>
        </w:rPr>
        <w:t xml:space="preserve">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בעניין זה </w:t>
      </w:r>
      <w:r w:rsidR="00DD4FEC" w:rsidRPr="00264770">
        <w:rPr>
          <w:rFonts w:ascii="Arial" w:hAnsi="Arial"/>
          <w:b/>
          <w:bCs w:val="0"/>
          <w:szCs w:val="24"/>
          <w:rtl/>
          <w:lang w:val="en-US"/>
        </w:rPr>
        <w:t>הודעה</w:t>
      </w:r>
      <w:r w:rsidR="00DD4FEC">
        <w:rPr>
          <w:rFonts w:ascii="Arial" w:hAnsi="Arial" w:hint="cs"/>
          <w:b/>
          <w:bCs w:val="0"/>
          <w:szCs w:val="24"/>
          <w:rtl/>
          <w:lang w:val="en-US"/>
        </w:rPr>
        <w:t xml:space="preserve"> נפרדת</w:t>
      </w:r>
      <w:r w:rsidR="00DD4FEC" w:rsidRPr="00264770">
        <w:rPr>
          <w:rFonts w:ascii="Arial" w:hAnsi="Arial"/>
          <w:b/>
          <w:bCs w:val="0"/>
          <w:szCs w:val="24"/>
          <w:rtl/>
          <w:lang w:val="en-US"/>
        </w:rPr>
        <w:t xml:space="preserve"> </w:t>
      </w:r>
      <w:r w:rsidRPr="00264770">
        <w:rPr>
          <w:rFonts w:ascii="Arial" w:hAnsi="Arial"/>
          <w:b/>
          <w:bCs w:val="0"/>
          <w:szCs w:val="24"/>
          <w:rtl/>
          <w:lang w:val="en-US"/>
        </w:rPr>
        <w:t>מהמשרד.</w:t>
      </w:r>
    </w:p>
    <w:p w:rsidR="00760EC0" w:rsidRPr="00760EC0" w:rsidRDefault="00760EC0" w:rsidP="00760EC0">
      <w:pPr>
        <w:pStyle w:val="BodyText"/>
        <w:spacing w:line="480" w:lineRule="auto"/>
        <w:ind w:left="720"/>
        <w:rPr>
          <w:rFonts w:ascii="Arial" w:hAnsi="Arial"/>
          <w:b/>
          <w:bCs w:val="0"/>
          <w:szCs w:val="24"/>
        </w:rPr>
      </w:pPr>
    </w:p>
    <w:p w:rsidR="00760EC0" w:rsidRPr="00760EC0" w:rsidRDefault="002F11D3" w:rsidP="00760EC0">
      <w:pPr>
        <w:pStyle w:val="BodyText"/>
        <w:numPr>
          <w:ilvl w:val="1"/>
          <w:numId w:val="8"/>
        </w:numPr>
        <w:spacing w:line="480" w:lineRule="auto"/>
        <w:rPr>
          <w:rFonts w:ascii="Arial" w:hAnsi="Arial"/>
          <w:b/>
          <w:bCs w:val="0"/>
          <w:szCs w:val="24"/>
        </w:rPr>
      </w:pPr>
      <w:r w:rsidRPr="002F11D3">
        <w:rPr>
          <w:rFonts w:ascii="Arial" w:hAnsi="Arial" w:hint="cs"/>
          <w:szCs w:val="24"/>
          <w:rtl/>
          <w:lang w:val="en-US"/>
        </w:rPr>
        <w:t>שלב שני</w:t>
      </w:r>
      <w:r w:rsidR="00760EC0">
        <w:rPr>
          <w:rFonts w:ascii="Arial" w:hAnsi="Arial" w:hint="cs"/>
          <w:b/>
          <w:bCs w:val="0"/>
          <w:szCs w:val="24"/>
          <w:rtl/>
          <w:lang w:val="en-US"/>
        </w:rPr>
        <w:t>:</w:t>
      </w:r>
    </w:p>
    <w:p w:rsidR="009710A2" w:rsidRPr="009C1702" w:rsidRDefault="003500F1" w:rsidP="00760EC0">
      <w:pPr>
        <w:pStyle w:val="BodyText"/>
        <w:spacing w:line="48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r w:rsidR="00B3147C" w:rsidRPr="009C1702">
        <w:rPr>
          <w:rFonts w:ascii="Arial" w:hAnsi="Arial"/>
          <w:b/>
          <w:bCs w:val="0"/>
          <w:szCs w:val="24"/>
          <w:rtl/>
        </w:rPr>
        <w:t>במסגרת</w:t>
      </w:r>
      <w:r>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Pr="00A149A1" w:rsidRDefault="009710A2" w:rsidP="000B51CC">
      <w:pPr>
        <w:pStyle w:val="BodyText"/>
        <w:numPr>
          <w:ilvl w:val="1"/>
          <w:numId w:val="8"/>
        </w:numPr>
        <w:tabs>
          <w:tab w:val="left" w:pos="509"/>
        </w:tabs>
        <w:spacing w:line="480" w:lineRule="auto"/>
        <w:rPr>
          <w:rFonts w:ascii="Arial" w:hAnsi="Arial"/>
          <w:b/>
          <w:bCs w:val="0"/>
          <w:color w:val="000000"/>
          <w:szCs w:val="24"/>
        </w:rPr>
      </w:pPr>
      <w:r w:rsidRPr="00A149A1">
        <w:rPr>
          <w:rFonts w:ascii="Arial" w:hAnsi="Arial"/>
          <w:b/>
          <w:bCs w:val="0"/>
          <w:color w:val="000000"/>
          <w:szCs w:val="24"/>
          <w:u w:val="single"/>
          <w:rtl/>
        </w:rPr>
        <w:t>מועד אחרון להגש</w:t>
      </w:r>
      <w:r w:rsidR="00094A48" w:rsidRPr="00A149A1">
        <w:rPr>
          <w:rFonts w:ascii="Arial" w:hAnsi="Arial" w:hint="cs"/>
          <w:b/>
          <w:bCs w:val="0"/>
          <w:color w:val="000000"/>
          <w:szCs w:val="24"/>
          <w:u w:val="single"/>
          <w:rtl/>
        </w:rPr>
        <w:t xml:space="preserve">ת </w:t>
      </w:r>
      <w:r w:rsidR="002F11D3" w:rsidRPr="00A149A1">
        <w:rPr>
          <w:rFonts w:ascii="Arial" w:hAnsi="Arial" w:hint="cs"/>
          <w:b/>
          <w:bCs w:val="0"/>
          <w:color w:val="000000"/>
          <w:szCs w:val="24"/>
          <w:u w:val="single"/>
          <w:rtl/>
        </w:rPr>
        <w:t>קדם-</w:t>
      </w:r>
      <w:r w:rsidR="00094A48" w:rsidRPr="00A149A1">
        <w:rPr>
          <w:rFonts w:ascii="Arial" w:hAnsi="Arial" w:hint="cs"/>
          <w:b/>
          <w:bCs w:val="0"/>
          <w:color w:val="000000"/>
          <w:szCs w:val="24"/>
          <w:u w:val="single"/>
          <w:rtl/>
        </w:rPr>
        <w:t>ההצעות</w:t>
      </w:r>
      <w:r w:rsidR="007D21D4" w:rsidRPr="00A149A1">
        <w:rPr>
          <w:rFonts w:ascii="Arial" w:hAnsi="Arial" w:hint="cs"/>
          <w:b/>
          <w:bCs w:val="0"/>
          <w:color w:val="000000"/>
          <w:szCs w:val="24"/>
          <w:u w:val="single"/>
          <w:rtl/>
        </w:rPr>
        <w:t xml:space="preserve"> (השלב הראשון)</w:t>
      </w:r>
      <w:r w:rsidRPr="00A149A1">
        <w:rPr>
          <w:rFonts w:ascii="Arial" w:hAnsi="Arial"/>
          <w:b/>
          <w:bCs w:val="0"/>
          <w:color w:val="000000"/>
          <w:szCs w:val="24"/>
          <w:rtl/>
        </w:rPr>
        <w:t xml:space="preserve">: </w:t>
      </w:r>
    </w:p>
    <w:p w:rsidR="000917C8" w:rsidRDefault="00094A48" w:rsidP="00D41BCD">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41BCD">
        <w:rPr>
          <w:rFonts w:asciiTheme="minorBidi" w:hAnsiTheme="minorBidi" w:hint="cs"/>
          <w:szCs w:val="24"/>
          <w:u w:val="single"/>
          <w:rtl/>
        </w:rPr>
        <w:t>שני</w:t>
      </w:r>
      <w:r w:rsidR="009F3E29">
        <w:rPr>
          <w:rFonts w:asciiTheme="minorBidi" w:hAnsiTheme="minorBidi" w:hint="cs"/>
          <w:szCs w:val="24"/>
          <w:u w:val="single"/>
          <w:rtl/>
        </w:rPr>
        <w:t xml:space="preserve">, </w:t>
      </w:r>
      <w:r w:rsidR="00D41BCD">
        <w:rPr>
          <w:rFonts w:asciiTheme="minorBidi" w:hAnsiTheme="minorBidi" w:hint="cs"/>
          <w:szCs w:val="24"/>
          <w:u w:val="single"/>
          <w:rtl/>
        </w:rPr>
        <w:t>כג'</w:t>
      </w:r>
      <w:r w:rsidR="00DD2FCE">
        <w:rPr>
          <w:rFonts w:asciiTheme="minorBidi" w:hAnsiTheme="minorBidi" w:hint="cs"/>
          <w:szCs w:val="24"/>
          <w:u w:val="single"/>
          <w:rtl/>
        </w:rPr>
        <w:t xml:space="preserve"> </w:t>
      </w:r>
      <w:r w:rsidR="00DD2FCE" w:rsidRPr="00A149A1">
        <w:rPr>
          <w:rFonts w:asciiTheme="minorBidi" w:hAnsiTheme="minorBidi" w:hint="cs"/>
          <w:szCs w:val="24"/>
          <w:u w:val="single"/>
          <w:rtl/>
        </w:rPr>
        <w:t>באלול</w:t>
      </w:r>
      <w:r w:rsidR="00CD0E11" w:rsidRPr="00A149A1">
        <w:rPr>
          <w:rFonts w:asciiTheme="minorBidi" w:hAnsiTheme="minorBidi" w:hint="cs"/>
          <w:szCs w:val="24"/>
          <w:u w:val="single"/>
          <w:rtl/>
        </w:rPr>
        <w:t xml:space="preserve"> </w:t>
      </w:r>
      <w:r w:rsidR="000917C8" w:rsidRPr="00A149A1">
        <w:rPr>
          <w:rFonts w:asciiTheme="minorBidi" w:hAnsiTheme="minorBidi" w:hint="cs"/>
          <w:szCs w:val="24"/>
          <w:u w:val="single"/>
          <w:rtl/>
        </w:rPr>
        <w:t>תשע"</w:t>
      </w:r>
      <w:r w:rsidR="00022EF7" w:rsidRPr="00A149A1">
        <w:rPr>
          <w:rFonts w:asciiTheme="minorBidi" w:hAnsiTheme="minorBidi" w:hint="cs"/>
          <w:szCs w:val="24"/>
          <w:u w:val="single"/>
          <w:rtl/>
        </w:rPr>
        <w:t>ח</w:t>
      </w:r>
      <w:r w:rsidR="000917C8" w:rsidRPr="00A149A1">
        <w:rPr>
          <w:rFonts w:asciiTheme="minorBidi" w:hAnsiTheme="minorBidi" w:hint="cs"/>
          <w:szCs w:val="24"/>
          <w:u w:val="single"/>
          <w:rtl/>
        </w:rPr>
        <w:t xml:space="preserve">, </w:t>
      </w:r>
      <w:r w:rsidR="00D41BCD">
        <w:rPr>
          <w:rFonts w:asciiTheme="minorBidi" w:hAnsiTheme="minorBidi" w:hint="cs"/>
          <w:szCs w:val="24"/>
          <w:u w:val="single"/>
          <w:rtl/>
        </w:rPr>
        <w:t>3</w:t>
      </w:r>
      <w:r w:rsidR="00153DFC">
        <w:rPr>
          <w:rFonts w:asciiTheme="minorBidi" w:hAnsiTheme="minorBidi" w:hint="cs"/>
          <w:szCs w:val="24"/>
          <w:u w:val="single"/>
          <w:rtl/>
        </w:rPr>
        <w:t>.9</w:t>
      </w:r>
      <w:r w:rsidR="00CD0E11" w:rsidRPr="00A149A1">
        <w:rPr>
          <w:rFonts w:asciiTheme="minorBidi" w:hAnsiTheme="minorBidi" w:hint="cs"/>
          <w:szCs w:val="24"/>
          <w:u w:val="single"/>
          <w:rtl/>
        </w:rPr>
        <w:t>.2018</w:t>
      </w:r>
      <w:r w:rsidR="000917C8" w:rsidRPr="00A149A1">
        <w:rPr>
          <w:rFonts w:asciiTheme="minorBidi" w:hAnsiTheme="minorBidi" w:hint="cs"/>
          <w:szCs w:val="24"/>
          <w:u w:val="single"/>
          <w:rtl/>
        </w:rPr>
        <w:t xml:space="preserve"> עד השעה 23:59</w:t>
      </w:r>
      <w:r w:rsidR="00B15D43" w:rsidRPr="00A149A1">
        <w:rPr>
          <w:rFonts w:asciiTheme="minorBidi" w:hAnsiTheme="minorBidi" w:hint="cs"/>
          <w:szCs w:val="24"/>
          <w:u w:val="single"/>
          <w:rtl/>
        </w:rPr>
        <w:t>.</w:t>
      </w:r>
      <w:r w:rsidRPr="00A149A1">
        <w:rPr>
          <w:rFonts w:asciiTheme="minorBidi" w:hAnsiTheme="minorBidi" w:hint="cs"/>
          <w:b/>
          <w:bCs w:val="0"/>
          <w:snapToGrid w:val="0"/>
          <w:szCs w:val="24"/>
          <w:rtl/>
        </w:rPr>
        <w:t xml:space="preserve"> </w:t>
      </w:r>
      <w:r w:rsidR="000917C8" w:rsidRPr="00A149A1">
        <w:rPr>
          <w:rFonts w:asciiTheme="minorBidi" w:hAnsiTheme="minorBidi" w:hint="cs"/>
          <w:b/>
          <w:bCs w:val="0"/>
          <w:snapToGrid w:val="0"/>
          <w:szCs w:val="24"/>
          <w:u w:val="single"/>
          <w:rtl/>
        </w:rPr>
        <w:t>לאחר מועד זה תיסגר המערכת</w:t>
      </w:r>
      <w:r w:rsidR="000917C8" w:rsidRPr="00005893">
        <w:rPr>
          <w:rFonts w:asciiTheme="minorBidi" w:hAnsiTheme="minorBidi" w:hint="cs"/>
          <w:b/>
          <w:bCs w:val="0"/>
          <w:snapToGrid w:val="0"/>
          <w:szCs w:val="24"/>
          <w:u w:val="single"/>
          <w:rtl/>
        </w:rPr>
        <w:t xml:space="preserve">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D41BCD">
      <w:pPr>
        <w:pStyle w:val="BodyText"/>
        <w:numPr>
          <w:ilvl w:val="0"/>
          <w:numId w:val="22"/>
        </w:numPr>
        <w:tabs>
          <w:tab w:val="left" w:pos="509"/>
        </w:tabs>
        <w:spacing w:line="480" w:lineRule="auto"/>
        <w:rPr>
          <w:rFonts w:asciiTheme="minorBidi" w:hAnsiTheme="minorBidi"/>
          <w:b/>
          <w:bCs w:val="0"/>
          <w:snapToGrid w:val="0"/>
          <w:szCs w:val="24"/>
          <w:rtl/>
        </w:rPr>
      </w:pPr>
      <w:r w:rsidRPr="00A149A1">
        <w:rPr>
          <w:rFonts w:asciiTheme="minorBidi" w:hAnsiTheme="minorBidi" w:hint="cs"/>
          <w:snapToGrid w:val="0"/>
          <w:szCs w:val="24"/>
          <w:rtl/>
        </w:rPr>
        <w:t>המועד האחרון להגש</w:t>
      </w:r>
      <w:r w:rsidR="000B51CC" w:rsidRPr="00A149A1">
        <w:rPr>
          <w:rFonts w:asciiTheme="minorBidi" w:hAnsiTheme="minorBidi" w:hint="cs"/>
          <w:snapToGrid w:val="0"/>
          <w:szCs w:val="24"/>
          <w:rtl/>
        </w:rPr>
        <w:t>ת קדם-ההצעות</w:t>
      </w:r>
      <w:r w:rsidRPr="00A149A1">
        <w:rPr>
          <w:rFonts w:asciiTheme="minorBidi" w:hAnsiTheme="minorBidi" w:hint="cs"/>
          <w:snapToGrid w:val="0"/>
          <w:szCs w:val="24"/>
          <w:rtl/>
        </w:rPr>
        <w:t xml:space="preserve"> על ידי המוסדות הינו</w:t>
      </w:r>
      <w:r w:rsidRPr="00A149A1">
        <w:rPr>
          <w:rFonts w:asciiTheme="minorBidi" w:hAnsiTheme="minorBidi"/>
          <w:b/>
          <w:bCs w:val="0"/>
          <w:szCs w:val="24"/>
          <w:rtl/>
        </w:rPr>
        <w:t xml:space="preserve"> </w:t>
      </w:r>
      <w:r w:rsidR="00022EF7" w:rsidRPr="00A149A1">
        <w:rPr>
          <w:rFonts w:asciiTheme="minorBidi" w:hAnsiTheme="minorBidi" w:hint="cs"/>
          <w:szCs w:val="24"/>
          <w:u w:val="single"/>
          <w:rtl/>
        </w:rPr>
        <w:t xml:space="preserve">ליום </w:t>
      </w:r>
      <w:r w:rsidR="00153DFC">
        <w:rPr>
          <w:rFonts w:asciiTheme="minorBidi" w:hAnsiTheme="minorBidi" w:hint="cs"/>
          <w:szCs w:val="24"/>
          <w:u w:val="single"/>
          <w:rtl/>
        </w:rPr>
        <w:t>חמישי</w:t>
      </w:r>
      <w:r w:rsidR="00022EF7" w:rsidRPr="00A149A1">
        <w:rPr>
          <w:rFonts w:asciiTheme="minorBidi" w:hAnsiTheme="minorBidi" w:hint="cs"/>
          <w:szCs w:val="24"/>
          <w:u w:val="single"/>
          <w:rtl/>
        </w:rPr>
        <w:t xml:space="preserve">, </w:t>
      </w:r>
      <w:r w:rsidR="00D41BCD">
        <w:rPr>
          <w:rFonts w:asciiTheme="minorBidi" w:hAnsiTheme="minorBidi" w:hint="cs"/>
          <w:szCs w:val="24"/>
          <w:u w:val="single"/>
          <w:rtl/>
        </w:rPr>
        <w:t>כו'</w:t>
      </w:r>
      <w:r w:rsidR="00CD0E11" w:rsidRPr="00A149A1">
        <w:rPr>
          <w:rFonts w:asciiTheme="minorBidi" w:hAnsiTheme="minorBidi" w:hint="cs"/>
          <w:szCs w:val="24"/>
          <w:u w:val="single"/>
          <w:rtl/>
        </w:rPr>
        <w:t xml:space="preserve"> בא</w:t>
      </w:r>
      <w:r w:rsidR="00DD2FCE" w:rsidRPr="00A149A1">
        <w:rPr>
          <w:rFonts w:asciiTheme="minorBidi" w:hAnsiTheme="minorBidi" w:hint="cs"/>
          <w:szCs w:val="24"/>
          <w:u w:val="single"/>
          <w:rtl/>
        </w:rPr>
        <w:t>לול</w:t>
      </w:r>
      <w:r w:rsidR="00CD0E11" w:rsidRPr="00A149A1">
        <w:rPr>
          <w:rFonts w:asciiTheme="minorBidi" w:hAnsiTheme="minorBidi" w:hint="cs"/>
          <w:szCs w:val="24"/>
          <w:u w:val="single"/>
          <w:rtl/>
        </w:rPr>
        <w:t xml:space="preserve"> </w:t>
      </w:r>
      <w:r w:rsidR="00022EF7" w:rsidRPr="00A149A1">
        <w:rPr>
          <w:rFonts w:asciiTheme="minorBidi" w:hAnsiTheme="minorBidi" w:hint="cs"/>
          <w:szCs w:val="24"/>
          <w:u w:val="single"/>
          <w:rtl/>
        </w:rPr>
        <w:t xml:space="preserve">תשע"ח, </w:t>
      </w:r>
      <w:r w:rsidR="00D41BCD">
        <w:rPr>
          <w:rFonts w:asciiTheme="minorBidi" w:hAnsiTheme="minorBidi" w:hint="cs"/>
          <w:szCs w:val="24"/>
          <w:u w:val="single"/>
          <w:rtl/>
        </w:rPr>
        <w:t>6</w:t>
      </w:r>
      <w:r w:rsidR="00CD0E11" w:rsidRPr="00A149A1">
        <w:rPr>
          <w:rFonts w:asciiTheme="minorBidi" w:hAnsiTheme="minorBidi" w:hint="cs"/>
          <w:szCs w:val="24"/>
          <w:u w:val="single"/>
          <w:rtl/>
        </w:rPr>
        <w:t>.</w:t>
      </w:r>
      <w:r w:rsidR="00A149A1" w:rsidRPr="00A149A1">
        <w:rPr>
          <w:rFonts w:asciiTheme="minorBidi" w:hAnsiTheme="minorBidi" w:hint="cs"/>
          <w:szCs w:val="24"/>
          <w:u w:val="single"/>
          <w:rtl/>
        </w:rPr>
        <w:t>9</w:t>
      </w:r>
      <w:r w:rsidR="00CD0E11" w:rsidRPr="00A149A1">
        <w:rPr>
          <w:rFonts w:asciiTheme="minorBidi" w:hAnsiTheme="minorBidi" w:hint="cs"/>
          <w:szCs w:val="24"/>
          <w:u w:val="single"/>
          <w:rtl/>
        </w:rPr>
        <w:t>.2018</w:t>
      </w:r>
      <w:r w:rsidR="00022EF7" w:rsidRPr="00A149A1">
        <w:rPr>
          <w:rFonts w:asciiTheme="minorBidi" w:hAnsiTheme="minorBidi" w:hint="cs"/>
          <w:szCs w:val="24"/>
          <w:u w:val="single"/>
          <w:rtl/>
        </w:rPr>
        <w:t xml:space="preserve"> עד השעה 23:59.</w:t>
      </w:r>
      <w:r w:rsidR="00B15D43" w:rsidRPr="00A149A1">
        <w:rPr>
          <w:rFonts w:asciiTheme="minorBidi" w:hAnsiTheme="minorBidi" w:hint="cs"/>
          <w:b/>
          <w:bCs w:val="0"/>
          <w:snapToGrid w:val="0"/>
          <w:szCs w:val="24"/>
          <w:rtl/>
        </w:rPr>
        <w:t xml:space="preserve"> </w:t>
      </w:r>
      <w:r w:rsidRPr="00A149A1">
        <w:rPr>
          <w:rFonts w:asciiTheme="minorBidi" w:hAnsiTheme="minorBidi" w:hint="cs"/>
          <w:snapToGrid w:val="0"/>
          <w:szCs w:val="24"/>
          <w:rtl/>
        </w:rPr>
        <w:t xml:space="preserve">(להלן </w:t>
      </w:r>
      <w:r w:rsidR="00D42C31" w:rsidRPr="00A149A1">
        <w:rPr>
          <w:rFonts w:asciiTheme="minorBidi" w:hAnsiTheme="minorBidi"/>
          <w:snapToGrid w:val="0"/>
          <w:szCs w:val="24"/>
          <w:rtl/>
        </w:rPr>
        <w:t>–</w:t>
      </w:r>
      <w:r w:rsidR="00D42C31" w:rsidRPr="00A149A1">
        <w:rPr>
          <w:rFonts w:asciiTheme="minorBidi" w:hAnsiTheme="minorBidi" w:hint="cs"/>
          <w:snapToGrid w:val="0"/>
          <w:szCs w:val="24"/>
          <w:rtl/>
        </w:rPr>
        <w:t xml:space="preserve"> </w:t>
      </w:r>
      <w:r w:rsidRPr="00A149A1">
        <w:rPr>
          <w:rFonts w:asciiTheme="minorBidi" w:hAnsiTheme="minorBidi" w:hint="cs"/>
          <w:snapToGrid w:val="0"/>
          <w:szCs w:val="24"/>
          <w:rtl/>
        </w:rPr>
        <w:t xml:space="preserve">המועד הקובע). זהו המועד בו נדרשים </w:t>
      </w:r>
      <w:r w:rsidRPr="00A149A1">
        <w:rPr>
          <w:rFonts w:asciiTheme="minorBidi" w:hAnsiTheme="minorBidi" w:hint="cs"/>
          <w:snapToGrid w:val="0"/>
          <w:szCs w:val="24"/>
          <w:u w:val="single"/>
          <w:rtl/>
        </w:rPr>
        <w:t>המוסדות</w:t>
      </w:r>
      <w:r w:rsidRPr="00A149A1">
        <w:rPr>
          <w:rFonts w:asciiTheme="minorBidi" w:hAnsiTheme="minorBidi" w:hint="cs"/>
          <w:snapToGrid w:val="0"/>
          <w:szCs w:val="24"/>
          <w:rtl/>
        </w:rPr>
        <w:t xml:space="preserve"> להגיש את </w:t>
      </w:r>
      <w:r w:rsidR="002F11D3" w:rsidRPr="00A149A1">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A149A1">
      <w:pPr>
        <w:pStyle w:val="BodyText"/>
        <w:numPr>
          <w:ilvl w:val="1"/>
          <w:numId w:val="8"/>
        </w:numPr>
        <w:tabs>
          <w:tab w:val="left" w:pos="509"/>
        </w:tabs>
        <w:spacing w:line="480" w:lineRule="auto"/>
        <w:rPr>
          <w:rFonts w:ascii="Arial" w:hAnsi="Arial"/>
          <w:b/>
          <w:bCs w:val="0"/>
          <w:color w:val="000000"/>
          <w:szCs w:val="24"/>
        </w:rPr>
      </w:pPr>
      <w:r w:rsidRPr="00A149A1">
        <w:rPr>
          <w:rFonts w:ascii="Arial" w:hAnsi="Arial" w:hint="cs"/>
          <w:b/>
          <w:bCs w:val="0"/>
          <w:szCs w:val="24"/>
          <w:rtl/>
        </w:rPr>
        <w:t xml:space="preserve">המועד האחרון להגשת ההצעות המלאות </w:t>
      </w:r>
      <w:r w:rsidR="007D21D4" w:rsidRPr="00A149A1">
        <w:rPr>
          <w:rFonts w:ascii="Arial" w:hAnsi="Arial" w:hint="cs"/>
          <w:b/>
          <w:bCs w:val="0"/>
          <w:szCs w:val="24"/>
          <w:rtl/>
        </w:rPr>
        <w:t xml:space="preserve">(השלב השני) </w:t>
      </w:r>
      <w:r w:rsidR="00B262F6" w:rsidRPr="00A149A1">
        <w:rPr>
          <w:rFonts w:ascii="Arial" w:hAnsi="Arial" w:hint="cs"/>
          <w:b/>
          <w:bCs w:val="0"/>
          <w:szCs w:val="24"/>
          <w:rtl/>
        </w:rPr>
        <w:t xml:space="preserve">יהיה </w:t>
      </w:r>
      <w:r w:rsidR="00B262F6" w:rsidRPr="00A149A1">
        <w:rPr>
          <w:rFonts w:ascii="Arial" w:hAnsi="Arial" w:hint="cs"/>
          <w:szCs w:val="24"/>
          <w:u w:val="single"/>
          <w:rtl/>
        </w:rPr>
        <w:t xml:space="preserve">ביום </w:t>
      </w:r>
      <w:r w:rsidR="00A149A1" w:rsidRPr="00A149A1">
        <w:rPr>
          <w:rFonts w:ascii="Arial" w:hAnsi="Arial" w:hint="cs"/>
          <w:szCs w:val="24"/>
          <w:u w:val="single"/>
          <w:rtl/>
        </w:rPr>
        <w:t>ראשון</w:t>
      </w:r>
      <w:r w:rsidR="00B262F6" w:rsidRPr="00A149A1">
        <w:rPr>
          <w:rFonts w:ascii="Arial" w:hAnsi="Arial" w:hint="cs"/>
          <w:szCs w:val="24"/>
          <w:u w:val="single"/>
          <w:rtl/>
        </w:rPr>
        <w:t xml:space="preserve">, </w:t>
      </w:r>
      <w:r w:rsidR="00A149A1" w:rsidRPr="00A149A1">
        <w:rPr>
          <w:rFonts w:ascii="Arial" w:hAnsi="Arial" w:hint="cs"/>
          <w:szCs w:val="24"/>
          <w:u w:val="single"/>
          <w:rtl/>
        </w:rPr>
        <w:t>2</w:t>
      </w:r>
      <w:r w:rsidR="00B262F6" w:rsidRPr="00A149A1">
        <w:rPr>
          <w:rFonts w:ascii="Arial" w:hAnsi="Arial" w:hint="cs"/>
          <w:szCs w:val="24"/>
          <w:u w:val="single"/>
          <w:rtl/>
        </w:rPr>
        <w:t>.</w:t>
      </w:r>
      <w:r w:rsidR="00A149A1" w:rsidRPr="00A149A1">
        <w:rPr>
          <w:rFonts w:ascii="Arial" w:hAnsi="Arial" w:hint="cs"/>
          <w:szCs w:val="24"/>
          <w:u w:val="single"/>
          <w:rtl/>
        </w:rPr>
        <w:t>12</w:t>
      </w:r>
      <w:r w:rsidR="00B262F6" w:rsidRPr="00A149A1">
        <w:rPr>
          <w:rFonts w:ascii="Arial" w:hAnsi="Arial" w:hint="cs"/>
          <w:szCs w:val="24"/>
          <w:u w:val="single"/>
          <w:rtl/>
        </w:rPr>
        <w:t>.2018</w:t>
      </w:r>
      <w:r w:rsidRPr="00A149A1">
        <w:rPr>
          <w:rFonts w:ascii="Arial" w:hAnsi="Arial" w:hint="cs"/>
          <w:b/>
          <w:bCs w:val="0"/>
          <w:color w:val="000000"/>
          <w:szCs w:val="24"/>
          <w:rtl/>
        </w:rPr>
        <w:t xml:space="preserve"> </w:t>
      </w:r>
      <w:r w:rsidR="00D967BD" w:rsidRPr="00A149A1">
        <w:rPr>
          <w:rFonts w:ascii="Arial" w:hAnsi="Arial" w:hint="cs"/>
          <w:b/>
          <w:bCs w:val="0"/>
          <w:color w:val="000000"/>
          <w:szCs w:val="24"/>
          <w:rtl/>
        </w:rPr>
        <w:t>ויו</w:t>
      </w:r>
      <w:r w:rsidR="00A149A1">
        <w:rPr>
          <w:rFonts w:ascii="Arial" w:hAnsi="Arial" w:hint="cs"/>
          <w:b/>
          <w:bCs w:val="0"/>
          <w:color w:val="000000"/>
          <w:szCs w:val="24"/>
          <w:rtl/>
        </w:rPr>
        <w:t>בא</w:t>
      </w:r>
      <w:r w:rsidR="00D967BD" w:rsidRPr="00A149A1">
        <w:rPr>
          <w:rFonts w:ascii="Arial" w:hAnsi="Arial" w:hint="cs"/>
          <w:b/>
          <w:bCs w:val="0"/>
          <w:color w:val="000000"/>
          <w:szCs w:val="24"/>
          <w:rtl/>
        </w:rPr>
        <w:t xml:space="preserve"> לידיעת המציעים שימצאו מתאימים </w:t>
      </w:r>
      <w:r w:rsidR="007D21D4" w:rsidRPr="00A149A1">
        <w:rPr>
          <w:rFonts w:ascii="Arial" w:hAnsi="Arial" w:hint="cs"/>
          <w:b/>
          <w:bCs w:val="0"/>
          <w:color w:val="000000"/>
          <w:szCs w:val="24"/>
          <w:rtl/>
        </w:rPr>
        <w:t>וראויים במסגרת השלב</w:t>
      </w:r>
      <w:r w:rsidR="007D21D4">
        <w:rPr>
          <w:rFonts w:ascii="Arial" w:hAnsi="Arial" w:hint="cs"/>
          <w:b/>
          <w:bCs w:val="0"/>
          <w:color w:val="000000"/>
          <w:szCs w:val="24"/>
          <w:rtl/>
        </w:rPr>
        <w:t xml:space="preserve">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91A85">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DD4FEC">
        <w:rPr>
          <w:rFonts w:ascii="Arial" w:hAnsi="Arial" w:hint="cs"/>
          <w:b/>
          <w:bCs w:val="0"/>
          <w:rtl/>
        </w:rPr>
        <w:t>כד</w:t>
      </w:r>
      <w:r w:rsidRPr="009C1702">
        <w:rPr>
          <w:rFonts w:ascii="Arial" w:hAnsi="Arial"/>
          <w:b/>
          <w:bCs w:val="0"/>
          <w:rtl/>
        </w:rPr>
        <w:t>להלן</w:t>
      </w:r>
      <w:r w:rsidRPr="009C1702">
        <w:rPr>
          <w:rFonts w:ascii="Arial" w:hAnsi="Arial" w:hint="cs"/>
          <w:b/>
          <w:bCs w:val="0"/>
          <w:rtl/>
        </w:rPr>
        <w:t>:</w:t>
      </w:r>
    </w:p>
    <w:p w:rsidR="006A44FD" w:rsidRPr="009C1702" w:rsidRDefault="00DD4FEC" w:rsidP="000B51CC">
      <w:pPr>
        <w:pStyle w:val="ListParagraph"/>
        <w:numPr>
          <w:ilvl w:val="0"/>
          <w:numId w:val="13"/>
        </w:numPr>
        <w:spacing w:line="480" w:lineRule="auto"/>
        <w:ind w:left="1076" w:hanging="141"/>
        <w:contextualSpacing/>
        <w:jc w:val="both"/>
        <w:rPr>
          <w:rFonts w:ascii="Arial" w:hAnsi="Arial"/>
          <w:b/>
          <w:bCs w:val="0"/>
        </w:rPr>
      </w:pPr>
      <w:r>
        <w:rPr>
          <w:rFonts w:ascii="Arial" w:hAnsi="Arial" w:hint="cs"/>
          <w:b/>
          <w:bCs w:val="0"/>
          <w:rtl/>
        </w:rPr>
        <w:t>בדיקה</w:t>
      </w:r>
      <w:r w:rsidR="006A44FD" w:rsidRPr="009C1702">
        <w:rPr>
          <w:rFonts w:ascii="Arial" w:hAnsi="Arial"/>
          <w:b/>
          <w:bCs w:val="0"/>
          <w:rtl/>
        </w:rPr>
        <w:t xml:space="preserve"> לעניין עמידה בתנאי הסף (סעיף ב' לעיל). הצעות אשר אינן עומדות בתנאי הסף – </w:t>
      </w:r>
      <w:r w:rsidR="006A44FD" w:rsidRPr="009C1702">
        <w:rPr>
          <w:rFonts w:ascii="Arial" w:hAnsi="Arial" w:hint="cs"/>
          <w:b/>
          <w:bCs w:val="0"/>
          <w:rtl/>
        </w:rPr>
        <w:t>יידחו</w:t>
      </w:r>
      <w:r w:rsidR="006A44FD" w:rsidRPr="009C1702">
        <w:rPr>
          <w:rFonts w:ascii="Arial" w:hAnsi="Arial"/>
          <w:b/>
          <w:bCs w:val="0"/>
          <w:rtl/>
        </w:rPr>
        <w:t>.</w:t>
      </w:r>
    </w:p>
    <w:p w:rsidR="00AA1074" w:rsidRPr="00F20E4D" w:rsidRDefault="00AA1074" w:rsidP="00091A85">
      <w:pPr>
        <w:pStyle w:val="ListParagraph"/>
        <w:numPr>
          <w:ilvl w:val="0"/>
          <w:numId w:val="13"/>
        </w:numPr>
        <w:spacing w:line="480" w:lineRule="auto"/>
        <w:ind w:left="1076" w:hanging="141"/>
        <w:contextualSpacing/>
        <w:jc w:val="both"/>
        <w:rPr>
          <w:rFonts w:ascii="Arial" w:hAnsi="Arial"/>
          <w:b/>
          <w:bCs w:val="0"/>
          <w:rtl/>
        </w:rPr>
      </w:pPr>
      <w:r>
        <w:rPr>
          <w:rFonts w:ascii="Arial" w:hAnsi="Arial" w:hint="cs"/>
          <w:b/>
          <w:bCs w:val="0"/>
          <w:rtl/>
        </w:rPr>
        <w:t>קדם-</w:t>
      </w:r>
      <w:r w:rsidR="006A44FD" w:rsidRPr="009C1702">
        <w:rPr>
          <w:rFonts w:ascii="Arial" w:hAnsi="Arial"/>
          <w:b/>
          <w:bCs w:val="0"/>
          <w:rtl/>
        </w:rPr>
        <w:t>הצעות אשר נמצאו עומדות בתנאי הסף, יועברו לשלב ההערכה</w:t>
      </w:r>
      <w:r>
        <w:rPr>
          <w:rFonts w:ascii="Arial" w:hAnsi="Arial" w:hint="cs"/>
          <w:b/>
          <w:bCs w:val="0"/>
          <w:rtl/>
        </w:rPr>
        <w:t xml:space="preserve"> והשיפוט</w:t>
      </w:r>
      <w:r w:rsidR="00F20E4D">
        <w:rPr>
          <w:rFonts w:ascii="Arial" w:hAnsi="Arial" w:hint="cs"/>
          <w:b/>
          <w:bCs w:val="0"/>
          <w:rtl/>
        </w:rPr>
        <w:t xml:space="preserve"> </w:t>
      </w:r>
      <w:r>
        <w:rPr>
          <w:rFonts w:ascii="Arial" w:hAnsi="Arial" w:hint="cs"/>
          <w:b/>
          <w:bCs w:val="0"/>
          <w:rtl/>
        </w:rPr>
        <w:t xml:space="preserve">אשר יבוצע על-ידי ועדת שיפוט מקצועית (להלן </w:t>
      </w:r>
      <w:r>
        <w:rPr>
          <w:rFonts w:ascii="Arial" w:hAnsi="Arial"/>
          <w:b/>
          <w:bCs w:val="0"/>
          <w:rtl/>
        </w:rPr>
        <w:t>–</w:t>
      </w:r>
      <w:r>
        <w:rPr>
          <w:rFonts w:ascii="Arial" w:hAnsi="Arial" w:hint="cs"/>
          <w:b/>
          <w:bCs w:val="0"/>
          <w:rtl/>
        </w:rPr>
        <w:t xml:space="preserve"> </w:t>
      </w:r>
      <w:r>
        <w:rPr>
          <w:rFonts w:ascii="Arial" w:hAnsi="Arial" w:hint="cs"/>
          <w:rtl/>
        </w:rPr>
        <w:t>ועדת שיפוט</w:t>
      </w:r>
      <w:r w:rsidR="00F20E4D">
        <w:rPr>
          <w:rFonts w:ascii="Arial" w:hAnsi="Arial" w:hint="cs"/>
          <w:b/>
          <w:bCs w:val="0"/>
          <w:rtl/>
        </w:rPr>
        <w:t xml:space="preserve">), </w:t>
      </w:r>
      <w:r w:rsidR="00DD4FEC">
        <w:rPr>
          <w:rFonts w:ascii="Arial" w:hAnsi="Arial" w:hint="cs"/>
          <w:b/>
          <w:bCs w:val="0"/>
          <w:rtl/>
        </w:rPr>
        <w:t>ש</w:t>
      </w:r>
      <w:r w:rsidR="00F20E4D">
        <w:rPr>
          <w:rFonts w:ascii="Arial" w:hAnsi="Arial" w:hint="cs"/>
          <w:b/>
          <w:bCs w:val="0"/>
          <w:rtl/>
        </w:rPr>
        <w:t xml:space="preserve">תמונה על ידי הנהלת הקרן </w:t>
      </w:r>
      <w:r w:rsidR="00DD4FEC">
        <w:rPr>
          <w:rFonts w:ascii="Arial" w:hAnsi="Arial" w:hint="cs"/>
          <w:b/>
          <w:bCs w:val="0"/>
          <w:rtl/>
        </w:rPr>
        <w:t>להעריך</w:t>
      </w:r>
      <w:r w:rsidR="00F20E4D">
        <w:rPr>
          <w:rFonts w:ascii="Arial" w:hAnsi="Arial" w:hint="cs"/>
          <w:b/>
          <w:bCs w:val="0"/>
          <w:rtl/>
        </w:rPr>
        <w:t xml:space="preserve"> את </w:t>
      </w:r>
      <w:r w:rsidRPr="00F20E4D">
        <w:rPr>
          <w:rFonts w:ascii="Arial" w:hAnsi="Arial" w:hint="cs"/>
          <w:b/>
          <w:bCs w:val="0"/>
          <w:rtl/>
        </w:rPr>
        <w:t>קדם-</w:t>
      </w:r>
      <w:r w:rsidR="006A44FD" w:rsidRPr="00F20E4D">
        <w:rPr>
          <w:rFonts w:ascii="Arial" w:hAnsi="Arial"/>
          <w:b/>
          <w:bCs w:val="0"/>
          <w:rtl/>
        </w:rPr>
        <w:t xml:space="preserve">ההצעות </w:t>
      </w:r>
      <w:r w:rsidR="00F20E4D">
        <w:rPr>
          <w:rFonts w:ascii="Arial" w:hAnsi="Arial" w:hint="cs"/>
          <w:b/>
          <w:bCs w:val="0"/>
          <w:rtl/>
        </w:rPr>
        <w:t xml:space="preserve">ולקבוע אילו מהן </w:t>
      </w:r>
      <w:r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Pr="00F20E4D">
        <w:rPr>
          <w:rFonts w:ascii="Arial" w:hAnsi="Arial" w:hint="cs"/>
          <w:b/>
          <w:bCs w:val="0"/>
          <w:rtl/>
        </w:rPr>
        <w:t xml:space="preserve">ההצעות יבחנו על פי אמות המידה הבאות: </w:t>
      </w:r>
    </w:p>
    <w:p w:rsidR="00AA1074" w:rsidRPr="001A0C99" w:rsidRDefault="00AA1074" w:rsidP="00091A85">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3A125A">
        <w:rPr>
          <w:rFonts w:ascii="Arial" w:hAnsi="Arial" w:hint="cs"/>
          <w:rtl/>
        </w:rPr>
        <w:t>20</w:t>
      </w:r>
      <w:r w:rsidR="0064262A" w:rsidRPr="001A0C99">
        <w:rPr>
          <w:rFonts w:ascii="Arial" w:hAnsi="Arial" w:hint="cs"/>
          <w:rtl/>
        </w:rPr>
        <w:t>%</w:t>
      </w:r>
      <w:r w:rsidR="003A125A">
        <w:rPr>
          <w:rFonts w:ascii="Arial" w:hAnsi="Arial" w:hint="cs"/>
          <w:rtl/>
        </w:rPr>
        <w:t xml:space="preserve"> (הצעות אשר יקבלו הערכה נמוכה בסעיף זה יפסלו מבלי להתייחס לקריטרי</w:t>
      </w:r>
      <w:r w:rsidR="00DD4FEC">
        <w:rPr>
          <w:rFonts w:ascii="Arial" w:hAnsi="Arial" w:hint="cs"/>
          <w:rtl/>
        </w:rPr>
        <w:t>ו</w:t>
      </w:r>
      <w:r w:rsidR="003A125A">
        <w:rPr>
          <w:rFonts w:ascii="Arial" w:hAnsi="Arial" w:hint="cs"/>
          <w:rtl/>
        </w:rPr>
        <w:t>נים האחרים)</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3A125A">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3A125A">
        <w:rPr>
          <w:rFonts w:ascii="Arial" w:hAnsi="Arial" w:hint="cs"/>
          <w:rtl/>
        </w:rPr>
        <w:t>40</w:t>
      </w:r>
      <w:r w:rsidRPr="001A0C99">
        <w:rPr>
          <w:rFonts w:ascii="Arial" w:hAnsi="Arial" w:hint="cs"/>
          <w:rtl/>
        </w:rPr>
        <w:t>%.</w:t>
      </w:r>
    </w:p>
    <w:p w:rsidR="00AA1074" w:rsidRPr="001A0C99" w:rsidRDefault="006C4ED0" w:rsidP="003A125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3A125A">
        <w:rPr>
          <w:rFonts w:ascii="Arial" w:hAnsi="Arial" w:hint="cs"/>
          <w:rtl/>
        </w:rPr>
        <w:t>40</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91A85">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E816D7">
      <w:pPr>
        <w:pStyle w:val="ListParagraph"/>
        <w:numPr>
          <w:ilvl w:val="1"/>
          <w:numId w:val="1"/>
        </w:numPr>
        <w:spacing w:line="480" w:lineRule="auto"/>
        <w:jc w:val="both"/>
        <w:rPr>
          <w:rFonts w:ascii="Arial" w:hAnsi="Arial"/>
          <w:b/>
          <w:bCs w:val="0"/>
        </w:rPr>
      </w:pPr>
      <w:r>
        <w:rPr>
          <w:rFonts w:ascii="Arial" w:hAnsi="Arial" w:hint="cs"/>
          <w:b/>
          <w:bCs w:val="0"/>
          <w:rtl/>
        </w:rPr>
        <w:t>המשרד יודיע על תוצאות השיפוט של קדם-ההצעות במהלך חודש אוקטובר 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6D6041">
        <w:rPr>
          <w:rFonts w:ascii="Arial" w:hAnsi="Arial"/>
          <w:b/>
          <w:bCs w:val="0"/>
          <w:cs/>
        </w:rPr>
        <w:t>‎</w:t>
      </w:r>
      <w:r w:rsidR="006D6041">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41C9C" w:rsidRPr="009C1702" w:rsidRDefault="00641C9C" w:rsidP="0063564A">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רמה מדעית</w:t>
      </w:r>
      <w:r w:rsidRPr="009C1702">
        <w:rPr>
          <w:rFonts w:ascii="Arial" w:hAnsi="Arial" w:hint="cs"/>
          <w:rtl/>
        </w:rPr>
        <w:t xml:space="preserve"> (</w:t>
      </w:r>
      <w:r>
        <w:rPr>
          <w:rFonts w:ascii="Arial" w:hAnsi="Arial" w:hint="cs"/>
          <w:rtl/>
        </w:rPr>
        <w:t>2</w:t>
      </w:r>
      <w:r w:rsidR="0063564A">
        <w:rPr>
          <w:rFonts w:ascii="Arial" w:hAnsi="Arial" w:hint="cs"/>
          <w:rtl/>
        </w:rPr>
        <w:t>5</w:t>
      </w:r>
      <w:r w:rsidRPr="009C1702">
        <w:rPr>
          <w:rFonts w:ascii="Arial" w:hAnsi="Arial" w:hint="cs"/>
          <w:rtl/>
        </w:rPr>
        <w:t>%):</w:t>
      </w:r>
      <w:r w:rsidRPr="009C1702">
        <w:rPr>
          <w:rFonts w:ascii="Arial" w:hAnsi="Arial" w:hint="cs"/>
          <w:b/>
          <w:bCs w:val="0"/>
          <w:rtl/>
        </w:rPr>
        <w:t xml:space="preserve"> </w:t>
      </w:r>
      <w:r>
        <w:rPr>
          <w:rFonts w:ascii="Arial" w:hAnsi="Arial" w:hint="cs"/>
          <w:b/>
          <w:bCs w:val="0"/>
          <w:rtl/>
        </w:rPr>
        <w:t xml:space="preserve">עומק מדעי של ההצעה, </w:t>
      </w:r>
      <w:r w:rsidRPr="009C1702">
        <w:rPr>
          <w:rFonts w:ascii="Arial" w:hAnsi="Arial"/>
          <w:b/>
          <w:bCs w:val="0"/>
          <w:rtl/>
        </w:rPr>
        <w:t xml:space="preserve">מצוינות מדעית או טכנולוגית, 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r w:rsidR="0063564A" w:rsidRPr="00632559">
        <w:rPr>
          <w:rFonts w:ascii="Arial" w:hAnsi="Arial"/>
          <w:rtl/>
        </w:rPr>
        <w:t xml:space="preserve">הצעות שהציון שיינתן עבורן בגין </w:t>
      </w:r>
      <w:r w:rsidR="0063564A" w:rsidRPr="00632559">
        <w:rPr>
          <w:rFonts w:ascii="Arial" w:hAnsi="Arial" w:hint="eastAsia"/>
          <w:rtl/>
        </w:rPr>
        <w:t>אמת</w:t>
      </w:r>
      <w:r w:rsidR="0063564A" w:rsidRPr="00632559">
        <w:rPr>
          <w:rFonts w:ascii="Arial" w:hAnsi="Arial"/>
          <w:rtl/>
        </w:rPr>
        <w:t xml:space="preserve"> מידה זו יהיה נמוך מ–75 (מתוך 100 </w:t>
      </w:r>
      <w:r w:rsidR="0063564A" w:rsidRPr="00632559">
        <w:rPr>
          <w:rFonts w:ascii="Arial" w:hAnsi="Arial" w:hint="eastAsia"/>
          <w:rtl/>
        </w:rPr>
        <w:t>הנקודות</w:t>
      </w:r>
      <w:r w:rsidR="0063564A" w:rsidRPr="00632559">
        <w:rPr>
          <w:rFonts w:ascii="Arial" w:hAnsi="Arial"/>
          <w:rtl/>
        </w:rPr>
        <w:t xml:space="preserve"> האפשרי</w:t>
      </w:r>
      <w:r w:rsidR="0063564A" w:rsidRPr="00632559">
        <w:rPr>
          <w:rFonts w:ascii="Arial" w:hAnsi="Arial" w:hint="eastAsia"/>
          <w:rtl/>
        </w:rPr>
        <w:t>ות</w:t>
      </w:r>
      <w:r w:rsidR="0063564A" w:rsidRPr="00632559">
        <w:rPr>
          <w:rFonts w:ascii="Arial" w:hAnsi="Arial"/>
          <w:rtl/>
        </w:rPr>
        <w:t xml:space="preserve">), לא </w:t>
      </w:r>
      <w:r w:rsidR="0063564A" w:rsidRPr="00632559">
        <w:rPr>
          <w:rFonts w:ascii="Arial" w:hAnsi="Arial" w:hint="eastAsia"/>
          <w:rtl/>
        </w:rPr>
        <w:t>יוכלו</w:t>
      </w:r>
      <w:r w:rsidR="0063564A" w:rsidRPr="00632559">
        <w:rPr>
          <w:rFonts w:ascii="Arial" w:hAnsi="Arial"/>
          <w:rtl/>
        </w:rPr>
        <w:t xml:space="preserve"> להיבחר</w:t>
      </w:r>
      <w:r w:rsidR="0063564A" w:rsidRPr="009C1702">
        <w:rPr>
          <w:rFonts w:ascii="Arial" w:hAnsi="Arial"/>
          <w:b/>
          <w:bCs w:val="0"/>
          <w:rtl/>
        </w:rPr>
        <w:t>.</w:t>
      </w:r>
    </w:p>
    <w:p w:rsidR="006A44FD" w:rsidRPr="009C1702" w:rsidRDefault="006A44FD" w:rsidP="0063564A">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חדשנות</w:t>
      </w:r>
      <w:r w:rsidRPr="009C1702">
        <w:rPr>
          <w:rFonts w:ascii="Arial" w:hAnsi="Arial" w:hint="cs"/>
          <w:rtl/>
        </w:rPr>
        <w:t xml:space="preserve"> (</w:t>
      </w:r>
      <w:r w:rsidR="0063564A">
        <w:rPr>
          <w:rFonts w:ascii="Arial" w:hAnsi="Arial" w:hint="cs"/>
          <w:rtl/>
        </w:rPr>
        <w:t>30</w:t>
      </w:r>
      <w:r w:rsidRPr="009C1702">
        <w:rPr>
          <w:rFonts w:ascii="Arial" w:hAnsi="Arial" w:hint="cs"/>
          <w:rtl/>
        </w:rPr>
        <w:t>%)</w:t>
      </w:r>
      <w:r w:rsidRPr="009C1702">
        <w:rPr>
          <w:rFonts w:ascii="Arial" w:hAnsi="Arial"/>
          <w:rtl/>
        </w:rPr>
        <w:t>:</w:t>
      </w:r>
      <w:r w:rsidRPr="009C1702">
        <w:rPr>
          <w:rFonts w:ascii="Arial" w:hAnsi="Arial"/>
          <w:b/>
          <w:bCs w:val="0"/>
          <w:rtl/>
        </w:rPr>
        <w:t xml:space="preserve"> מידת החדשנות והמקוריות של המחקר המוצע בהשוואה לידע שהצטבר בארץ ובעולם. </w:t>
      </w:r>
    </w:p>
    <w:p w:rsidR="006A44FD" w:rsidRPr="009C1702" w:rsidRDefault="006A44FD" w:rsidP="0063564A">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w:t>
      </w:r>
      <w:r w:rsidR="00641C9C">
        <w:rPr>
          <w:rFonts w:ascii="Arial" w:hAnsi="Arial" w:hint="cs"/>
          <w:rtl/>
        </w:rPr>
        <w:t>1</w:t>
      </w:r>
      <w:r w:rsidR="0063564A">
        <w:rPr>
          <w:rFonts w:ascii="Arial" w:hAnsi="Arial" w:hint="cs"/>
          <w:rtl/>
        </w:rPr>
        <w:t>0</w:t>
      </w:r>
      <w:r w:rsidRPr="009C1702">
        <w:rPr>
          <w:rFonts w:ascii="Arial" w:hAnsi="Arial" w:hint="cs"/>
          <w:rtl/>
        </w:rPr>
        <w:t>%):</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41C9C" w:rsidP="00641C9C">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חשיבות</w:t>
      </w:r>
      <w:r w:rsidR="003A125A">
        <w:rPr>
          <w:rFonts w:ascii="Arial" w:hAnsi="Arial" w:hint="cs"/>
          <w:rtl/>
        </w:rPr>
        <w:t xml:space="preserve"> המחקר</w:t>
      </w:r>
      <w:r w:rsidR="006A44FD" w:rsidRPr="009C1702">
        <w:rPr>
          <w:rFonts w:ascii="Arial" w:hAnsi="Arial" w:hint="cs"/>
          <w:rtl/>
        </w:rPr>
        <w:t xml:space="preserve"> </w:t>
      </w:r>
      <w:r>
        <w:rPr>
          <w:rFonts w:ascii="Arial" w:hAnsi="Arial" w:hint="cs"/>
          <w:rtl/>
        </w:rPr>
        <w:t xml:space="preserve">מבחינה יישומית </w:t>
      </w:r>
      <w:r w:rsidR="006A44FD" w:rsidRPr="009C1702">
        <w:rPr>
          <w:rFonts w:ascii="Arial" w:hAnsi="Arial" w:hint="cs"/>
          <w:rtl/>
        </w:rPr>
        <w:t>(</w:t>
      </w:r>
      <w:r>
        <w:rPr>
          <w:rFonts w:ascii="Arial" w:hAnsi="Arial" w:hint="cs"/>
          <w:rtl/>
        </w:rPr>
        <w:t>15</w:t>
      </w:r>
      <w:r w:rsidR="006A44FD" w:rsidRPr="009C1702">
        <w:rPr>
          <w:rFonts w:ascii="Arial" w:hAnsi="Arial" w:hint="cs"/>
          <w:rtl/>
        </w:rPr>
        <w:t>%</w:t>
      </w:r>
      <w:r w:rsidR="003A125A">
        <w:rPr>
          <w:rFonts w:ascii="Arial" w:hAnsi="Arial" w:hint="cs"/>
          <w:rtl/>
        </w:rPr>
        <w:t>)</w:t>
      </w:r>
      <w:r w:rsidR="0063564A">
        <w:rPr>
          <w:rFonts w:ascii="Arial" w:hAnsi="Arial" w:hint="cs"/>
          <w:rtl/>
        </w:rPr>
        <w:t>:</w:t>
      </w:r>
      <w:r w:rsidR="006A44FD" w:rsidRPr="009C1702">
        <w:rPr>
          <w:rFonts w:ascii="Arial" w:hAnsi="Arial" w:hint="cs"/>
          <w:rtl/>
        </w:rPr>
        <w:t xml:space="preserve"> </w:t>
      </w:r>
      <w:r w:rsidR="006A44FD" w:rsidRPr="009C1702">
        <w:rPr>
          <w:rFonts w:ascii="Arial" w:hAnsi="Arial"/>
          <w:b/>
          <w:bCs w:val="0"/>
          <w:rtl/>
        </w:rPr>
        <w:t>תרומת המחקר לפ</w:t>
      </w:r>
      <w:r w:rsidR="004E1828" w:rsidRPr="009C1702">
        <w:rPr>
          <w:rFonts w:ascii="Arial" w:hAnsi="Arial" w:hint="cs"/>
          <w:b/>
          <w:bCs w:val="0"/>
          <w:rtl/>
        </w:rPr>
        <w:t>י</w:t>
      </w:r>
      <w:r w:rsidR="006A44FD" w:rsidRPr="009C1702">
        <w:rPr>
          <w:rFonts w:ascii="Arial" w:hAnsi="Arial"/>
          <w:b/>
          <w:bCs w:val="0"/>
          <w:rtl/>
        </w:rPr>
        <w:t xml:space="preserve">תוח כיוונים מדעיים ו/או טכנולוגיים חדשים, ו/או </w:t>
      </w:r>
      <w:r>
        <w:rPr>
          <w:rFonts w:ascii="Arial" w:hAnsi="Arial" w:hint="cs"/>
          <w:b/>
          <w:bCs w:val="0"/>
          <w:rtl/>
        </w:rPr>
        <w:t>השלכות על ניהול והבנה משמעותית של מערכות סביבתיות בישראל</w:t>
      </w:r>
      <w:r w:rsidR="006A44FD" w:rsidRPr="009C1702">
        <w:rPr>
          <w:rFonts w:ascii="Arial" w:hAnsi="Arial"/>
          <w:b/>
          <w:bCs w:val="0"/>
          <w:rtl/>
        </w:rPr>
        <w:t xml:space="preserve"> (גם אם בטווח הארוך ומהווים נגזרת של המחקר המוצג)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8133B8">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DD2FCE">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w:t>
      </w:r>
      <w:r w:rsidR="008133B8">
        <w:rPr>
          <w:rFonts w:ascii="Arial" w:hAnsi="Arial" w:hint="cs"/>
          <w:b/>
          <w:bCs w:val="0"/>
          <w:szCs w:val="24"/>
          <w:rtl/>
        </w:rPr>
        <w:t xml:space="preserve">בסיום </w:t>
      </w:r>
      <w:r w:rsidR="00A63F47">
        <w:rPr>
          <w:rFonts w:ascii="Arial" w:hAnsi="Arial" w:hint="cs"/>
          <w:b/>
          <w:bCs w:val="0"/>
          <w:szCs w:val="24"/>
          <w:rtl/>
        </w:rPr>
        <w:t xml:space="preserve">השלב השני) </w:t>
      </w:r>
      <w:r w:rsidR="009E4BDF" w:rsidRPr="009C1702">
        <w:rPr>
          <w:rFonts w:ascii="Arial" w:hAnsi="Arial"/>
          <w:b/>
          <w:bCs w:val="0"/>
          <w:szCs w:val="24"/>
          <w:rtl/>
        </w:rPr>
        <w:t>ת</w:t>
      </w:r>
      <w:r w:rsidR="008133B8">
        <w:rPr>
          <w:rFonts w:ascii="Arial" w:hAnsi="Arial" w:hint="cs"/>
          <w:b/>
          <w:bCs w:val="0"/>
          <w:szCs w:val="24"/>
          <w:rtl/>
        </w:rPr>
        <w:t>י</w:t>
      </w:r>
      <w:r w:rsidR="009E4BDF" w:rsidRPr="009C1702">
        <w:rPr>
          <w:rFonts w:ascii="Arial" w:hAnsi="Arial"/>
          <w:b/>
          <w:bCs w:val="0"/>
          <w:szCs w:val="24"/>
          <w:rtl/>
        </w:rPr>
        <w:t xml:space="preserve">עשה </w:t>
      </w:r>
      <w:r w:rsidR="00F05652">
        <w:rPr>
          <w:rFonts w:ascii="Arial" w:hAnsi="Arial" w:hint="cs"/>
          <w:b/>
          <w:bCs w:val="0"/>
          <w:szCs w:val="24"/>
          <w:rtl/>
        </w:rPr>
        <w:t>ב</w:t>
      </w:r>
      <w:r w:rsidR="00DD2FCE">
        <w:rPr>
          <w:rFonts w:ascii="Arial" w:hAnsi="Arial" w:hint="cs"/>
          <w:b/>
          <w:bCs w:val="0"/>
          <w:szCs w:val="24"/>
          <w:rtl/>
        </w:rPr>
        <w:t xml:space="preserve">סוף </w:t>
      </w:r>
      <w:r w:rsidR="000E293A">
        <w:rPr>
          <w:rFonts w:ascii="Arial" w:hAnsi="Arial" w:hint="cs"/>
          <w:b/>
          <w:bCs w:val="0"/>
          <w:szCs w:val="24"/>
          <w:rtl/>
        </w:rPr>
        <w:t xml:space="preserve">הרבעון </w:t>
      </w:r>
      <w:r w:rsidR="00DD2FCE">
        <w:rPr>
          <w:rFonts w:ascii="Arial" w:hAnsi="Arial" w:hint="cs"/>
          <w:b/>
          <w:bCs w:val="0"/>
          <w:szCs w:val="24"/>
          <w:rtl/>
        </w:rPr>
        <w:t>הראשון</w:t>
      </w:r>
      <w:r w:rsidR="00D50630">
        <w:rPr>
          <w:rFonts w:ascii="Arial" w:hAnsi="Arial" w:hint="cs"/>
          <w:b/>
          <w:bCs w:val="0"/>
          <w:szCs w:val="24"/>
          <w:rtl/>
        </w:rPr>
        <w:t xml:space="preserve">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B15D43">
        <w:rPr>
          <w:rFonts w:ascii="Arial" w:hAnsi="Arial" w:hint="cs"/>
          <w:b/>
          <w:bCs w:val="0"/>
          <w:szCs w:val="24"/>
          <w:rtl/>
        </w:rPr>
        <w:t>201</w:t>
      </w:r>
      <w:r w:rsidR="00DD2FCE">
        <w:rPr>
          <w:rFonts w:ascii="Arial" w:hAnsi="Arial" w:hint="cs"/>
          <w:b/>
          <w:bCs w:val="0"/>
          <w:szCs w:val="24"/>
          <w:rtl/>
        </w:rPr>
        <w:t>9</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w:t>
      </w:r>
      <w:r w:rsidR="00DD2FCE">
        <w:rPr>
          <w:rFonts w:ascii="Arial" w:hAnsi="Arial" w:hint="cs"/>
          <w:b/>
          <w:bCs w:val="0"/>
          <w:szCs w:val="24"/>
          <w:rtl/>
        </w:rPr>
        <w:t>9</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(ב</w:t>
      </w:r>
      <w:r w:rsidR="008133B8">
        <w:rPr>
          <w:rFonts w:ascii="Arial" w:hAnsi="Arial" w:hint="cs"/>
          <w:b/>
          <w:bCs w:val="0"/>
          <w:szCs w:val="24"/>
          <w:rtl/>
        </w:rPr>
        <w:t>סיום ה</w:t>
      </w:r>
      <w:r w:rsidR="00A63F47">
        <w:rPr>
          <w:rFonts w:ascii="Arial" w:hAnsi="Arial" w:hint="cs"/>
          <w:b/>
          <w:bCs w:val="0"/>
          <w:szCs w:val="24"/>
          <w:rtl/>
        </w:rPr>
        <w:t xml:space="preserve">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DD4FEC" w:rsidRDefault="00FA2715" w:rsidP="00A63F47">
      <w:pPr>
        <w:pStyle w:val="ListParagraph"/>
        <w:numPr>
          <w:ilvl w:val="1"/>
          <w:numId w:val="3"/>
        </w:numPr>
        <w:spacing w:line="480" w:lineRule="auto"/>
        <w:jc w:val="both"/>
        <w:rPr>
          <w:rFonts w:ascii="Arial" w:hAnsi="Arial"/>
          <w:b/>
          <w:bCs w:val="0"/>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w:t>
      </w:r>
    </w:p>
    <w:p w:rsidR="00FA2715" w:rsidRPr="009C1702" w:rsidRDefault="00FA2715" w:rsidP="008133B8">
      <w:pPr>
        <w:pStyle w:val="ListParagraph"/>
        <w:pBdr>
          <w:top w:val="single" w:sz="4" w:space="1" w:color="auto"/>
          <w:left w:val="single" w:sz="4" w:space="4" w:color="auto"/>
          <w:bottom w:val="single" w:sz="4" w:space="1" w:color="auto"/>
          <w:right w:val="single" w:sz="4" w:space="4" w:color="auto"/>
        </w:pBdr>
        <w:spacing w:line="480" w:lineRule="auto"/>
        <w:jc w:val="both"/>
        <w:rPr>
          <w:rFonts w:ascii="Arial" w:hAnsi="Arial"/>
          <w:b/>
          <w:bCs w:val="0"/>
          <w:rtl/>
        </w:rPr>
      </w:pPr>
      <w:r w:rsidRPr="009C1702">
        <w:rPr>
          <w:rFonts w:ascii="Arial" w:hAnsi="Arial" w:hint="cs"/>
          <w:b/>
          <w:bCs w:val="0"/>
          <w:rtl/>
        </w:rPr>
        <w:t xml:space="preserve">בכל מקרה, יודגש כי </w:t>
      </w:r>
      <w:r w:rsidRPr="009C1702">
        <w:rPr>
          <w:rFonts w:ascii="Arial" w:hAnsi="Arial"/>
          <w:b/>
          <w:bCs w:val="0"/>
          <w:rtl/>
        </w:rPr>
        <w:t>לא יתאפשר כפל מימון באמצעות המשרד</w:t>
      </w:r>
      <w:r w:rsidR="008133B8">
        <w:rPr>
          <w:rFonts w:ascii="Arial" w:hAnsi="Arial" w:hint="cs"/>
          <w:b/>
          <w:bCs w:val="0"/>
          <w:rtl/>
        </w:rPr>
        <w:t>.</w:t>
      </w:r>
      <w:r w:rsidRPr="009C1702">
        <w:rPr>
          <w:rFonts w:ascii="Arial" w:hAnsi="Arial"/>
          <w:b/>
          <w:bCs w:val="0"/>
          <w:rtl/>
        </w:rPr>
        <w:t xml:space="preserve"> דהיינו</w:t>
      </w:r>
      <w:r w:rsidR="008133B8">
        <w:rPr>
          <w:rFonts w:ascii="Arial" w:hAnsi="Arial" w:hint="cs"/>
          <w:b/>
          <w:bCs w:val="0"/>
          <w:rtl/>
        </w:rPr>
        <w:t>,</w:t>
      </w:r>
      <w:r w:rsidRPr="009C1702">
        <w:rPr>
          <w:rFonts w:ascii="Arial" w:hAnsi="Arial"/>
          <w:b/>
          <w:bCs w:val="0"/>
          <w:rtl/>
        </w:rPr>
        <w:t xml:space="preserve"> לא יינתן מימון לאותו מחקר במסגרת אחרת של המשרד, וכן לא יינתן מימון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8133B8">
      <w:pPr>
        <w:pStyle w:val="ListParagraph"/>
        <w:numPr>
          <w:ilvl w:val="1"/>
          <w:numId w:val="3"/>
        </w:numPr>
        <w:spacing w:before="240"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B6784E"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7A5751">
      <w:pPr>
        <w:pStyle w:val="Heading2"/>
        <w:spacing w:before="0" w:after="0" w:line="480" w:lineRule="auto"/>
        <w:rPr>
          <w:rtl/>
        </w:rPr>
      </w:pPr>
      <w:r w:rsidRPr="006E2DB4">
        <w:rPr>
          <w:rtl/>
        </w:rPr>
        <w:t>בתחום המדעי:</w:t>
      </w:r>
      <w:r w:rsidRPr="006E2DB4">
        <w:t xml:space="preserve"> </w:t>
      </w:r>
      <w:r w:rsidRPr="006E2DB4">
        <w:rPr>
          <w:rtl/>
        </w:rPr>
        <w:t xml:space="preserve"> </w:t>
      </w:r>
    </w:p>
    <w:p w:rsidR="008E485E" w:rsidRDefault="008E485E" w:rsidP="008E485E">
      <w:pPr>
        <w:spacing w:line="480" w:lineRule="auto"/>
        <w:jc w:val="left"/>
        <w:rPr>
          <w:rFonts w:asciiTheme="minorBidi" w:hAnsiTheme="minorBidi" w:cstheme="minorBidi"/>
          <w:bCs w:val="0"/>
          <w:rtl/>
        </w:rPr>
      </w:pPr>
      <w:r>
        <w:rPr>
          <w:rFonts w:asciiTheme="minorBidi" w:hAnsiTheme="minorBidi" w:cstheme="minorBidi" w:hint="cs"/>
          <w:bCs w:val="0"/>
          <w:rtl/>
        </w:rPr>
        <w:t>בתחו</w:t>
      </w:r>
      <w:r w:rsidR="007A5751" w:rsidRPr="006E2DB4">
        <w:rPr>
          <w:rFonts w:asciiTheme="minorBidi" w:hAnsiTheme="minorBidi" w:cstheme="minorBidi" w:hint="cs"/>
          <w:bCs w:val="0"/>
          <w:rtl/>
        </w:rPr>
        <w:t>ם:</w:t>
      </w:r>
      <w:r>
        <w:rPr>
          <w:rFonts w:asciiTheme="minorBidi" w:hAnsiTheme="minorBidi" w:cstheme="minorBidi" w:hint="cs"/>
          <w:bCs w:val="0"/>
          <w:rtl/>
        </w:rPr>
        <w:t xml:space="preserve"> ננו-בטיחות</w:t>
      </w:r>
      <w:r w:rsidR="007A5751" w:rsidRPr="006E2DB4">
        <w:rPr>
          <w:rFonts w:asciiTheme="minorBidi" w:hAnsiTheme="minorBidi" w:cstheme="minorBidi" w:hint="cs"/>
          <w:bCs w:val="0"/>
          <w:rtl/>
        </w:rPr>
        <w:t xml:space="preserve"> - ד"ר </w:t>
      </w:r>
      <w:r w:rsidR="00AF0182">
        <w:rPr>
          <w:rFonts w:asciiTheme="minorBidi" w:hAnsiTheme="minorBidi" w:cstheme="minorBidi" w:hint="cs"/>
          <w:bCs w:val="0"/>
          <w:rtl/>
        </w:rPr>
        <w:t xml:space="preserve"> </w:t>
      </w:r>
      <w:r>
        <w:rPr>
          <w:rFonts w:asciiTheme="minorBidi" w:hAnsiTheme="minorBidi" w:cstheme="minorBidi" w:hint="cs"/>
          <w:bCs w:val="0"/>
          <w:rtl/>
        </w:rPr>
        <w:t>אלה שטראוס</w:t>
      </w:r>
      <w:r w:rsidR="007A5751" w:rsidRPr="006E2DB4">
        <w:rPr>
          <w:rFonts w:asciiTheme="minorBidi" w:hAnsiTheme="minorBidi" w:cstheme="minorBidi" w:hint="cs"/>
          <w:bCs w:val="0"/>
          <w:rtl/>
        </w:rPr>
        <w:t xml:space="preserve">, </w:t>
      </w:r>
      <w:r w:rsidR="007A5751" w:rsidRPr="006E2DB4">
        <w:rPr>
          <w:rFonts w:asciiTheme="minorBidi" w:hAnsiTheme="minorBidi" w:cstheme="minorBidi"/>
          <w:bCs w:val="0"/>
          <w:rtl/>
        </w:rPr>
        <w:t>מנהל</w:t>
      </w:r>
      <w:r>
        <w:rPr>
          <w:rFonts w:asciiTheme="minorBidi" w:hAnsiTheme="minorBidi" w:cstheme="minorBidi" w:hint="cs"/>
          <w:bCs w:val="0"/>
          <w:rtl/>
        </w:rPr>
        <w:t>ת</w:t>
      </w:r>
      <w:r w:rsidR="007A5751" w:rsidRPr="006E2DB4">
        <w:rPr>
          <w:rFonts w:asciiTheme="minorBidi" w:hAnsiTheme="minorBidi" w:cstheme="minorBidi"/>
          <w:bCs w:val="0"/>
          <w:rtl/>
        </w:rPr>
        <w:t xml:space="preserve"> תחום </w:t>
      </w:r>
      <w:r w:rsidRPr="008E485E">
        <w:rPr>
          <w:rFonts w:asciiTheme="minorBidi" w:hAnsiTheme="minorBidi"/>
          <w:bCs w:val="0"/>
          <w:rtl/>
        </w:rPr>
        <w:t>אנרגיה, כמיה, חומרים וננו-טכנולוגיה</w:t>
      </w:r>
    </w:p>
    <w:p w:rsidR="00A149A1" w:rsidRPr="009C1702" w:rsidRDefault="007A5751" w:rsidP="00A149A1">
      <w:pPr>
        <w:pStyle w:val="BodyText"/>
        <w:spacing w:line="480" w:lineRule="auto"/>
        <w:rPr>
          <w:rFonts w:ascii="Arial" w:hAnsi="Arial"/>
          <w:b/>
          <w:bCs w:val="0"/>
          <w:color w:val="000000"/>
          <w:szCs w:val="24"/>
          <w:rtl/>
        </w:rPr>
      </w:pPr>
      <w:r w:rsidRPr="006E2DB4">
        <w:rPr>
          <w:rFonts w:asciiTheme="minorBidi" w:hAnsiTheme="minorBidi" w:cstheme="minorBidi" w:hint="cs"/>
          <w:bCs w:val="0"/>
          <w:rtl/>
        </w:rPr>
        <w:t>טל': 02-5411</w:t>
      </w:r>
      <w:r w:rsidR="008E485E">
        <w:rPr>
          <w:rFonts w:asciiTheme="minorBidi" w:hAnsiTheme="minorBidi" w:cstheme="minorBidi" w:hint="cs"/>
          <w:bCs w:val="0"/>
          <w:rtl/>
        </w:rPr>
        <w:t>136</w:t>
      </w:r>
      <w:r w:rsidRPr="006E2DB4">
        <w:rPr>
          <w:rFonts w:asciiTheme="minorBidi" w:hAnsiTheme="minorBidi" w:cstheme="minorBidi" w:hint="cs"/>
          <w:bCs w:val="0"/>
          <w:rtl/>
        </w:rPr>
        <w:t xml:space="preserve">, </w:t>
      </w:r>
      <w:hyperlink r:id="rId20" w:history="1">
        <w:r w:rsidR="00A149A1" w:rsidRPr="009C1702">
          <w:rPr>
            <w:rStyle w:val="Hyperlink"/>
            <w:rFonts w:ascii="Arial" w:hAnsi="Arial" w:cs="Arial"/>
            <w:b/>
            <w:bCs w:val="0"/>
            <w:szCs w:val="24"/>
            <w:rtl/>
            <w:lang w:val="en-US"/>
          </w:rPr>
          <w:t>לשליחת דוא"ל ל</w:t>
        </w:r>
        <w:r w:rsidR="00A149A1">
          <w:rPr>
            <w:rStyle w:val="Hyperlink"/>
            <w:rFonts w:ascii="Arial" w:hAnsi="Arial" w:cs="Arial" w:hint="cs"/>
            <w:b/>
            <w:bCs w:val="0"/>
            <w:szCs w:val="24"/>
            <w:rtl/>
            <w:lang w:val="en-US"/>
          </w:rPr>
          <w:t>ד"ר אלה שטראוס</w:t>
        </w:r>
        <w:r w:rsidR="00A149A1" w:rsidRPr="009C1702">
          <w:rPr>
            <w:rStyle w:val="Hyperlink"/>
            <w:rFonts w:ascii="Arial" w:hAnsi="Arial" w:cs="Arial"/>
            <w:b/>
            <w:bCs w:val="0"/>
            <w:szCs w:val="24"/>
            <w:rtl/>
            <w:lang w:val="en-US"/>
          </w:rPr>
          <w:t>-לחץ כאן</w:t>
        </w:r>
      </w:hyperlink>
    </w:p>
    <w:p w:rsidR="00CD0E11" w:rsidRPr="007A5751" w:rsidRDefault="00CD0E11" w:rsidP="00CD0E11">
      <w:pPr>
        <w:pStyle w:val="BodyText"/>
        <w:spacing w:line="480" w:lineRule="auto"/>
        <w:rPr>
          <w:rStyle w:val="Hyperlink"/>
          <w:rFonts w:cstheme="minorBidi"/>
          <w:b/>
          <w:bCs w:val="0"/>
          <w:szCs w:val="24"/>
          <w:rtl/>
          <w:lang w:val="en-US"/>
        </w:rPr>
      </w:pPr>
    </w:p>
    <w:p w:rsidR="00CD0E11" w:rsidRPr="00127EC2" w:rsidRDefault="00CD0E11" w:rsidP="002E5319">
      <w:pPr>
        <w:pStyle w:val="BodyText"/>
        <w:spacing w:line="480" w:lineRule="auto"/>
        <w:rPr>
          <w:rStyle w:val="Hyperlink"/>
          <w:rFonts w:cstheme="minorBidi"/>
          <w:b/>
          <w:bCs w:val="0"/>
          <w:szCs w:val="24"/>
          <w:rtl/>
          <w:lang w:val="en-US"/>
        </w:rPr>
      </w:pPr>
    </w:p>
    <w:p w:rsidR="006A44FD" w:rsidRPr="009C1702" w:rsidRDefault="006A44FD" w:rsidP="00A149A1">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A149A1">
        <w:rPr>
          <w:rFonts w:ascii="Arial" w:hAnsi="Arial" w:hint="cs"/>
          <w:szCs w:val="24"/>
          <w:u w:val="single"/>
          <w:rtl/>
          <w:lang w:val="en-US" w:eastAsia="en-US"/>
        </w:rPr>
        <w:t>22</w:t>
      </w:r>
      <w:r w:rsidR="00CD0E11">
        <w:rPr>
          <w:rFonts w:ascii="Arial" w:hAnsi="Arial" w:hint="cs"/>
          <w:szCs w:val="24"/>
          <w:u w:val="single"/>
          <w:rtl/>
          <w:lang w:val="en-US" w:eastAsia="en-US"/>
        </w:rPr>
        <w:t>.</w:t>
      </w:r>
      <w:r w:rsidR="00DD2FCE">
        <w:rPr>
          <w:rFonts w:ascii="Arial" w:hAnsi="Arial" w:hint="cs"/>
          <w:szCs w:val="24"/>
          <w:u w:val="single"/>
          <w:rtl/>
          <w:lang w:val="en-US" w:eastAsia="en-US"/>
        </w:rPr>
        <w:t>8</w:t>
      </w:r>
      <w:r w:rsidR="00CD0E11">
        <w:rPr>
          <w:rFonts w:ascii="Arial" w:hAnsi="Arial" w:hint="cs"/>
          <w:szCs w:val="24"/>
          <w:u w:val="single"/>
          <w:rtl/>
          <w:lang w:val="en-US" w:eastAsia="en-US"/>
        </w:rPr>
        <w:t>.2018</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02" w:rsidRDefault="002F2C02">
      <w:r>
        <w:separator/>
      </w:r>
    </w:p>
  </w:endnote>
  <w:endnote w:type="continuationSeparator" w:id="0">
    <w:p w:rsidR="002F2C02" w:rsidRDefault="002F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34" w:rsidRPr="000345F3" w:rsidRDefault="00C75540" w:rsidP="008E485E">
    <w:pPr>
      <w:pStyle w:val="Footer"/>
      <w:tabs>
        <w:tab w:val="clear" w:pos="4153"/>
        <w:tab w:val="center" w:pos="84"/>
      </w:tabs>
      <w:rPr>
        <w:sz w:val="16"/>
        <w:szCs w:val="16"/>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6784E">
      <w:rPr>
        <w:noProof/>
        <w:rtl/>
      </w:rPr>
      <w:t>4</w:t>
    </w:r>
    <w:r>
      <w:rPr>
        <w:rtl/>
      </w:rPr>
      <w:fldChar w:fldCharType="end"/>
    </w:r>
    <w:r>
      <w:rPr>
        <w:rtl/>
      </w:rPr>
      <w:t xml:space="preserve"> </w:t>
    </w:r>
    <w:r w:rsidR="00952DE8">
      <w:rPr>
        <w:rFonts w:hint="cs"/>
        <w:rtl/>
      </w:rPr>
      <w:t>-</w:t>
    </w:r>
    <w:r w:rsidR="008E485E" w:rsidRPr="000345F3">
      <w:rPr>
        <w:sz w:val="16"/>
        <w:szCs w:val="16"/>
      </w:rPr>
      <w:t xml:space="preserve"> </w:t>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02" w:rsidRDefault="002F2C02">
      <w:r>
        <w:separator/>
      </w:r>
    </w:p>
  </w:footnote>
  <w:footnote w:type="continuationSeparator" w:id="0">
    <w:p w:rsidR="002F2C02" w:rsidRDefault="002F2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34F"/>
    <w:multiLevelType w:val="hybridMultilevel"/>
    <w:tmpl w:val="91EA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4D"/>
    <w:multiLevelType w:val="hybridMultilevel"/>
    <w:tmpl w:val="B608EF26"/>
    <w:lvl w:ilvl="0" w:tplc="D41A9C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15:restartNumberingAfterBreak="0">
    <w:nsid w:val="0AD00036"/>
    <w:multiLevelType w:val="hybridMultilevel"/>
    <w:tmpl w:val="1E201E18"/>
    <w:lvl w:ilvl="0" w:tplc="A9F2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2545FA6"/>
    <w:multiLevelType w:val="hybridMultilevel"/>
    <w:tmpl w:val="7CD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21102068"/>
    <w:multiLevelType w:val="hybridMultilevel"/>
    <w:tmpl w:val="D5CC7320"/>
    <w:lvl w:ilvl="0" w:tplc="04090001">
      <w:start w:val="1"/>
      <w:numFmt w:val="bullet"/>
      <w:lvlText w:val=""/>
      <w:lvlJc w:val="left"/>
      <w:pPr>
        <w:ind w:left="302" w:hanging="360"/>
      </w:pPr>
      <w:rPr>
        <w:rFonts w:ascii="Symbol" w:hAnsi="Symbol"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2B47761E"/>
    <w:multiLevelType w:val="multilevel"/>
    <w:tmpl w:val="3AECEFE0"/>
    <w:lvl w:ilvl="0">
      <w:start w:val="1"/>
      <w:numFmt w:val="bullet"/>
      <w:lvlText w:val=""/>
      <w:lvlJc w:val="left"/>
      <w:pPr>
        <w:ind w:left="360" w:hanging="360"/>
      </w:pPr>
      <w:rPr>
        <w:rFonts w:ascii="Symbol" w:hAnsi="Symbol"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32B45676"/>
    <w:multiLevelType w:val="hybridMultilevel"/>
    <w:tmpl w:val="4E602D2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6276"/>
    <w:multiLevelType w:val="hybridMultilevel"/>
    <w:tmpl w:val="E730DAC6"/>
    <w:lvl w:ilvl="0" w:tplc="04090013">
      <w:start w:val="1"/>
      <w:numFmt w:val="hebrew1"/>
      <w:lvlText w:val="%1."/>
      <w:lvlJc w:val="center"/>
      <w:pPr>
        <w:ind w:left="644"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C23F3"/>
    <w:multiLevelType w:val="hybridMultilevel"/>
    <w:tmpl w:val="97E0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06D6C"/>
    <w:multiLevelType w:val="hybridMultilevel"/>
    <w:tmpl w:val="C4988842"/>
    <w:lvl w:ilvl="0" w:tplc="F9AAA4C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0" w15:restartNumberingAfterBreak="0">
    <w:nsid w:val="53A949D3"/>
    <w:multiLevelType w:val="hybridMultilevel"/>
    <w:tmpl w:val="FE385534"/>
    <w:lvl w:ilvl="0" w:tplc="0B5E514A">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15:restartNumberingAfterBreak="0">
    <w:nsid w:val="5CF314B0"/>
    <w:multiLevelType w:val="hybridMultilevel"/>
    <w:tmpl w:val="4A2E36C2"/>
    <w:lvl w:ilvl="0" w:tplc="96560D94">
      <w:start w:val="34"/>
      <w:numFmt w:val="bullet"/>
      <w:lvlText w:val="-"/>
      <w:lvlJc w:val="left"/>
      <w:pPr>
        <w:ind w:left="720" w:hanging="360"/>
      </w:pPr>
      <w:rPr>
        <w:rFonts w:ascii="Wingdings-Regular" w:eastAsiaTheme="minorHAnsi" w:hAnsi="Calibri"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4"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5"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8"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6C0E"/>
    <w:multiLevelType w:val="hybridMultilevel"/>
    <w:tmpl w:val="CB3A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4"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20"/>
  </w:num>
  <w:num w:numId="2">
    <w:abstractNumId w:val="38"/>
  </w:num>
  <w:num w:numId="3">
    <w:abstractNumId w:val="9"/>
  </w:num>
  <w:num w:numId="4">
    <w:abstractNumId w:val="33"/>
  </w:num>
  <w:num w:numId="5">
    <w:abstractNumId w:val="43"/>
  </w:num>
  <w:num w:numId="6">
    <w:abstractNumId w:val="28"/>
  </w:num>
  <w:num w:numId="7">
    <w:abstractNumId w:val="23"/>
  </w:num>
  <w:num w:numId="8">
    <w:abstractNumId w:val="29"/>
  </w:num>
  <w:num w:numId="9">
    <w:abstractNumId w:val="10"/>
  </w:num>
  <w:num w:numId="10">
    <w:abstractNumId w:val="31"/>
  </w:num>
  <w:num w:numId="11">
    <w:abstractNumId w:val="5"/>
  </w:num>
  <w:num w:numId="12">
    <w:abstractNumId w:val="11"/>
  </w:num>
  <w:num w:numId="13">
    <w:abstractNumId w:val="46"/>
  </w:num>
  <w:num w:numId="14">
    <w:abstractNumId w:val="2"/>
  </w:num>
  <w:num w:numId="15">
    <w:abstractNumId w:val="7"/>
  </w:num>
  <w:num w:numId="16">
    <w:abstractNumId w:val="44"/>
  </w:num>
  <w:num w:numId="17">
    <w:abstractNumId w:val="37"/>
  </w:num>
  <w:num w:numId="18">
    <w:abstractNumId w:val="18"/>
  </w:num>
  <w:num w:numId="19">
    <w:abstractNumId w:val="39"/>
  </w:num>
  <w:num w:numId="20">
    <w:abstractNumId w:val="25"/>
  </w:num>
  <w:num w:numId="21">
    <w:abstractNumId w:val="6"/>
  </w:num>
  <w:num w:numId="22">
    <w:abstractNumId w:val="41"/>
  </w:num>
  <w:num w:numId="23">
    <w:abstractNumId w:val="15"/>
  </w:num>
  <w:num w:numId="24">
    <w:abstractNumId w:val="40"/>
  </w:num>
  <w:num w:numId="25">
    <w:abstractNumId w:val="47"/>
  </w:num>
  <w:num w:numId="26">
    <w:abstractNumId w:val="34"/>
  </w:num>
  <w:num w:numId="27">
    <w:abstractNumId w:val="21"/>
  </w:num>
  <w:num w:numId="28">
    <w:abstractNumId w:val="3"/>
  </w:num>
  <w:num w:numId="29">
    <w:abstractNumId w:val="24"/>
  </w:num>
  <w:num w:numId="30">
    <w:abstractNumId w:val="35"/>
  </w:num>
  <w:num w:numId="31">
    <w:abstractNumId w:val="12"/>
  </w:num>
  <w:num w:numId="32">
    <w:abstractNumId w:val="17"/>
  </w:num>
  <w:num w:numId="33">
    <w:abstractNumId w:val="22"/>
  </w:num>
  <w:num w:numId="34">
    <w:abstractNumId w:val="36"/>
  </w:num>
  <w:num w:numId="35">
    <w:abstractNumId w:val="45"/>
  </w:num>
  <w:num w:numId="36">
    <w:abstractNumId w:val="42"/>
  </w:num>
  <w:num w:numId="37">
    <w:abstractNumId w:val="27"/>
  </w:num>
  <w:num w:numId="38">
    <w:abstractNumId w:val="1"/>
  </w:num>
  <w:num w:numId="39">
    <w:abstractNumId w:val="30"/>
  </w:num>
  <w:num w:numId="40">
    <w:abstractNumId w:val="19"/>
  </w:num>
  <w:num w:numId="41">
    <w:abstractNumId w:val="16"/>
  </w:num>
  <w:num w:numId="42">
    <w:abstractNumId w:val="4"/>
  </w:num>
  <w:num w:numId="43">
    <w:abstractNumId w:val="0"/>
  </w:num>
  <w:num w:numId="44">
    <w:abstractNumId w:val="13"/>
  </w:num>
  <w:num w:numId="45">
    <w:abstractNumId w:val="8"/>
  </w:num>
  <w:num w:numId="46">
    <w:abstractNumId w:val="14"/>
  </w:num>
  <w:num w:numId="47">
    <w:abstractNumId w:val="32"/>
  </w:num>
  <w:num w:numId="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A85"/>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6BF"/>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5595"/>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53DFC"/>
    <w:rsid w:val="001579A3"/>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3E89"/>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37D9"/>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557"/>
    <w:rsid w:val="002419E5"/>
    <w:rsid w:val="0024234C"/>
    <w:rsid w:val="002439D6"/>
    <w:rsid w:val="00243A89"/>
    <w:rsid w:val="00243B29"/>
    <w:rsid w:val="002467D1"/>
    <w:rsid w:val="00246A1F"/>
    <w:rsid w:val="00247131"/>
    <w:rsid w:val="0025068D"/>
    <w:rsid w:val="00252B04"/>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0536"/>
    <w:rsid w:val="00271410"/>
    <w:rsid w:val="002725D5"/>
    <w:rsid w:val="00272988"/>
    <w:rsid w:val="00274485"/>
    <w:rsid w:val="00274B2B"/>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2DE"/>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11D3"/>
    <w:rsid w:val="002F25C9"/>
    <w:rsid w:val="002F2C02"/>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5A73"/>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33A7"/>
    <w:rsid w:val="00355CF1"/>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0DC1"/>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25A"/>
    <w:rsid w:val="003A14CA"/>
    <w:rsid w:val="003A1D77"/>
    <w:rsid w:val="003A450E"/>
    <w:rsid w:val="003A4D8C"/>
    <w:rsid w:val="003A51D4"/>
    <w:rsid w:val="003A6DA8"/>
    <w:rsid w:val="003A7C7F"/>
    <w:rsid w:val="003B01D9"/>
    <w:rsid w:val="003B0962"/>
    <w:rsid w:val="003B096B"/>
    <w:rsid w:val="003B0C95"/>
    <w:rsid w:val="003B159D"/>
    <w:rsid w:val="003B268C"/>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D7856"/>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2AA6"/>
    <w:rsid w:val="004233A1"/>
    <w:rsid w:val="00425BB1"/>
    <w:rsid w:val="00432490"/>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6B14"/>
    <w:rsid w:val="004574A0"/>
    <w:rsid w:val="004616C2"/>
    <w:rsid w:val="00462258"/>
    <w:rsid w:val="0046248F"/>
    <w:rsid w:val="004640B2"/>
    <w:rsid w:val="00464F4F"/>
    <w:rsid w:val="00465E54"/>
    <w:rsid w:val="004661C3"/>
    <w:rsid w:val="00466322"/>
    <w:rsid w:val="00466DBD"/>
    <w:rsid w:val="00471344"/>
    <w:rsid w:val="00471ECB"/>
    <w:rsid w:val="004724E8"/>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737"/>
    <w:rsid w:val="00487A4F"/>
    <w:rsid w:val="00487D6E"/>
    <w:rsid w:val="004905BD"/>
    <w:rsid w:val="004911F2"/>
    <w:rsid w:val="00492040"/>
    <w:rsid w:val="00495B0C"/>
    <w:rsid w:val="004962BA"/>
    <w:rsid w:val="0049739C"/>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47B86"/>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31C"/>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848"/>
    <w:rsid w:val="0062657A"/>
    <w:rsid w:val="00627AD8"/>
    <w:rsid w:val="00627C87"/>
    <w:rsid w:val="00630878"/>
    <w:rsid w:val="0063140D"/>
    <w:rsid w:val="00632559"/>
    <w:rsid w:val="00632564"/>
    <w:rsid w:val="006325A8"/>
    <w:rsid w:val="00632990"/>
    <w:rsid w:val="006330BD"/>
    <w:rsid w:val="00633E09"/>
    <w:rsid w:val="00634361"/>
    <w:rsid w:val="00634873"/>
    <w:rsid w:val="00634C06"/>
    <w:rsid w:val="0063564A"/>
    <w:rsid w:val="00640650"/>
    <w:rsid w:val="00641327"/>
    <w:rsid w:val="00641C9C"/>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041"/>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0F6B"/>
    <w:rsid w:val="00712C8E"/>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54AD"/>
    <w:rsid w:val="0075639C"/>
    <w:rsid w:val="00756C6A"/>
    <w:rsid w:val="00756D5C"/>
    <w:rsid w:val="007606C0"/>
    <w:rsid w:val="00760E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AD2"/>
    <w:rsid w:val="007A3F3C"/>
    <w:rsid w:val="007A4307"/>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3B8"/>
    <w:rsid w:val="00813EE4"/>
    <w:rsid w:val="00816A89"/>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22A"/>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3C38"/>
    <w:rsid w:val="008E4535"/>
    <w:rsid w:val="008E485E"/>
    <w:rsid w:val="008E49BA"/>
    <w:rsid w:val="008E5B41"/>
    <w:rsid w:val="008F3420"/>
    <w:rsid w:val="008F7167"/>
    <w:rsid w:val="00901802"/>
    <w:rsid w:val="0090256F"/>
    <w:rsid w:val="00903238"/>
    <w:rsid w:val="0090513D"/>
    <w:rsid w:val="00905540"/>
    <w:rsid w:val="00905C63"/>
    <w:rsid w:val="00906752"/>
    <w:rsid w:val="00910435"/>
    <w:rsid w:val="00911E4A"/>
    <w:rsid w:val="009120A2"/>
    <w:rsid w:val="00912CB7"/>
    <w:rsid w:val="009134DF"/>
    <w:rsid w:val="00914530"/>
    <w:rsid w:val="0091480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6A53"/>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149A1"/>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0F1C"/>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1E44"/>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6DA"/>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63DD"/>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BC4"/>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6595"/>
    <w:rsid w:val="00AE6815"/>
    <w:rsid w:val="00AF0182"/>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2100"/>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BD0"/>
    <w:rsid w:val="00B57D18"/>
    <w:rsid w:val="00B60531"/>
    <w:rsid w:val="00B60DEB"/>
    <w:rsid w:val="00B61154"/>
    <w:rsid w:val="00B63538"/>
    <w:rsid w:val="00B64D85"/>
    <w:rsid w:val="00B660FD"/>
    <w:rsid w:val="00B6784E"/>
    <w:rsid w:val="00B67912"/>
    <w:rsid w:val="00B6797A"/>
    <w:rsid w:val="00B67A0E"/>
    <w:rsid w:val="00B70102"/>
    <w:rsid w:val="00B72392"/>
    <w:rsid w:val="00B72D3C"/>
    <w:rsid w:val="00B7537E"/>
    <w:rsid w:val="00B759A8"/>
    <w:rsid w:val="00B75B39"/>
    <w:rsid w:val="00B767B9"/>
    <w:rsid w:val="00B76AE8"/>
    <w:rsid w:val="00B7767E"/>
    <w:rsid w:val="00B80617"/>
    <w:rsid w:val="00B8075B"/>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292D"/>
    <w:rsid w:val="00C43BEE"/>
    <w:rsid w:val="00C44D19"/>
    <w:rsid w:val="00C4508E"/>
    <w:rsid w:val="00C47612"/>
    <w:rsid w:val="00C4790B"/>
    <w:rsid w:val="00C5033A"/>
    <w:rsid w:val="00C50841"/>
    <w:rsid w:val="00C509C8"/>
    <w:rsid w:val="00C50B3E"/>
    <w:rsid w:val="00C5184E"/>
    <w:rsid w:val="00C520A9"/>
    <w:rsid w:val="00C54564"/>
    <w:rsid w:val="00C55602"/>
    <w:rsid w:val="00C556B3"/>
    <w:rsid w:val="00C56698"/>
    <w:rsid w:val="00C56933"/>
    <w:rsid w:val="00C57034"/>
    <w:rsid w:val="00C576F4"/>
    <w:rsid w:val="00C57C22"/>
    <w:rsid w:val="00C60724"/>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0506"/>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4ABD"/>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D7130"/>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9BF"/>
    <w:rsid w:val="00D06B2E"/>
    <w:rsid w:val="00D11752"/>
    <w:rsid w:val="00D1198E"/>
    <w:rsid w:val="00D12808"/>
    <w:rsid w:val="00D12FB9"/>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1BCD"/>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38B"/>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3F0"/>
    <w:rsid w:val="00DA3907"/>
    <w:rsid w:val="00DA396B"/>
    <w:rsid w:val="00DA46EF"/>
    <w:rsid w:val="00DA4A93"/>
    <w:rsid w:val="00DA6E38"/>
    <w:rsid w:val="00DA7734"/>
    <w:rsid w:val="00DA7800"/>
    <w:rsid w:val="00DB2B49"/>
    <w:rsid w:val="00DB3EAC"/>
    <w:rsid w:val="00DB4C51"/>
    <w:rsid w:val="00DB4CC3"/>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2FCE"/>
    <w:rsid w:val="00DD4337"/>
    <w:rsid w:val="00DD4FEC"/>
    <w:rsid w:val="00DD5DAE"/>
    <w:rsid w:val="00DD672B"/>
    <w:rsid w:val="00DE000B"/>
    <w:rsid w:val="00DE03B3"/>
    <w:rsid w:val="00DE10D0"/>
    <w:rsid w:val="00DE1146"/>
    <w:rsid w:val="00DE1651"/>
    <w:rsid w:val="00DE3E5C"/>
    <w:rsid w:val="00DE650C"/>
    <w:rsid w:val="00DE7AEA"/>
    <w:rsid w:val="00DE7B00"/>
    <w:rsid w:val="00DF171E"/>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2258"/>
    <w:rsid w:val="00E63686"/>
    <w:rsid w:val="00E64167"/>
    <w:rsid w:val="00E64CBB"/>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0B"/>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7CF"/>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0DB8"/>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B65"/>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E55BA"/>
    <w:rsid w:val="00FF02EC"/>
    <w:rsid w:val="00FF163D"/>
    <w:rsid w:val="00FF26CE"/>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67093D-7DD3-496B-B9D0-BAC07BD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customStyle="1" w:styleId="m-3790881613456887674msolistparagraph">
    <w:name w:val="m_-3790881613456887674msolistparagraph"/>
    <w:basedOn w:val="Normal"/>
    <w:rsid w:val="00816A89"/>
    <w:pPr>
      <w:bidi w:val="0"/>
      <w:spacing w:before="100" w:beforeAutospacing="1" w:after="100" w:afterAutospacing="1"/>
      <w:jc w:val="left"/>
    </w:pPr>
    <w:rPr>
      <w:rFonts w:eastAsiaTheme="minorHAnsi"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Ela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2.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289FCB6-36B4-4E3E-B51F-78F3CF68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4537</Words>
  <Characters>22689</Characters>
  <Application>Microsoft Office Word</Application>
  <DocSecurity>4</DocSecurity>
  <Lines>189</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27172</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Binyamin Slater</dc:creator>
  <cp:lastModifiedBy>Admin</cp:lastModifiedBy>
  <cp:revision>2</cp:revision>
  <cp:lastPrinted>2018-05-27T08:01:00Z</cp:lastPrinted>
  <dcterms:created xsi:type="dcterms:W3CDTF">2018-06-26T10:03:00Z</dcterms:created>
  <dcterms:modified xsi:type="dcterms:W3CDTF">2018-06-26T10:03:00Z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