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060FD3" w:rsidRDefault="00B875A2" w:rsidP="002B4D76">
      <w:pPr>
        <w:rPr>
          <w:rFonts w:asciiTheme="minorBidi" w:hAnsiTheme="minorBidi"/>
          <w:rtl/>
        </w:rPr>
      </w:pPr>
      <w:r w:rsidRPr="00060FD3">
        <w:rPr>
          <w:rFonts w:asciiTheme="minorBidi" w:hAnsiTheme="minorBidi"/>
          <w:noProof/>
        </w:rPr>
        <w:drawing>
          <wp:anchor distT="0" distB="0" distL="114300" distR="114300" simplePos="0" relativeHeight="251657216" behindDoc="0" locked="0" layoutInCell="1" allowOverlap="1" wp14:anchorId="7F0F9E29" wp14:editId="153388C7">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060FD3">
        <w:rPr>
          <w:rFonts w:asciiTheme="minorBidi" w:hAnsiTheme="minorBidi"/>
        </w:rPr>
        <w:t xml:space="preserve"> </w:t>
      </w:r>
      <w:r w:rsidR="00475B1C" w:rsidRPr="00060FD3">
        <w:rPr>
          <w:rFonts w:asciiTheme="minorBidi" w:hAnsiTheme="minorBidi"/>
          <w:rtl/>
        </w:rPr>
        <w:t>משרד המדע, הטכנולוגיה והחלל</w:t>
      </w:r>
    </w:p>
    <w:p w:rsidR="003859DA" w:rsidRDefault="003859DA" w:rsidP="002B4D76">
      <w:pPr>
        <w:rPr>
          <w:rFonts w:asciiTheme="minorBidi" w:hAnsiTheme="minorBidi"/>
          <w:rtl/>
        </w:rPr>
      </w:pPr>
      <w:r w:rsidRPr="00060FD3">
        <w:rPr>
          <w:rFonts w:asciiTheme="minorBidi" w:hAnsiTheme="minorBidi"/>
          <w:rtl/>
        </w:rPr>
        <w:t>מדינת ישראל</w:t>
      </w:r>
    </w:p>
    <w:p w:rsidR="00B61CFC" w:rsidRPr="00060FD3" w:rsidRDefault="00B61CFC" w:rsidP="002B4D76">
      <w:pPr>
        <w:rPr>
          <w:rFonts w:asciiTheme="minorBidi" w:hAnsiTheme="minorBidi"/>
          <w:rtl/>
        </w:rPr>
      </w:pPr>
    </w:p>
    <w:p w:rsidR="00CB0664" w:rsidRPr="00CB0664" w:rsidRDefault="00CB0664" w:rsidP="00034821">
      <w:pPr>
        <w:shd w:val="clear" w:color="auto" w:fill="996633"/>
        <w:spacing w:line="288" w:lineRule="auto"/>
        <w:rPr>
          <w:rFonts w:ascii="Arial" w:hAnsi="Arial" w:cs="Arial"/>
          <w:color w:val="FFFFFF"/>
          <w:w w:val="150"/>
          <w:sz w:val="18"/>
          <w:szCs w:val="18"/>
          <w:rtl/>
        </w:rPr>
      </w:pPr>
    </w:p>
    <w:p w:rsidR="00401E2E" w:rsidRDefault="007B56AC" w:rsidP="00034821">
      <w:pPr>
        <w:shd w:val="clear" w:color="auto" w:fill="996633"/>
        <w:spacing w:line="288" w:lineRule="auto"/>
        <w:rPr>
          <w:rFonts w:ascii="Arial" w:hAnsi="Arial" w:cs="Arial"/>
          <w:color w:val="FFFFFF" w:themeColor="background1"/>
          <w:w w:val="150"/>
          <w:sz w:val="36"/>
          <w:szCs w:val="36"/>
          <w:rtl/>
        </w:rPr>
      </w:pPr>
      <w:r>
        <w:rPr>
          <w:rFonts w:ascii="Arial" w:hAnsi="Arial" w:cs="Arial" w:hint="cs"/>
          <w:color w:val="FFFFFF" w:themeColor="background1"/>
          <w:w w:val="150"/>
          <w:sz w:val="36"/>
          <w:szCs w:val="36"/>
          <w:rtl/>
        </w:rPr>
        <w:t xml:space="preserve">התכנית למחקר אסטרטגי </w:t>
      </w:r>
      <w:r>
        <w:rPr>
          <w:rFonts w:ascii="Arial" w:hAnsi="Arial" w:cs="Arial"/>
          <w:color w:val="FFFFFF" w:themeColor="background1"/>
          <w:w w:val="150"/>
          <w:sz w:val="36"/>
          <w:szCs w:val="36"/>
          <w:rtl/>
        </w:rPr>
        <w:t>–</w:t>
      </w:r>
      <w:r>
        <w:rPr>
          <w:rFonts w:ascii="Arial" w:hAnsi="Arial" w:cs="Arial" w:hint="cs"/>
          <w:color w:val="FFFFFF" w:themeColor="background1"/>
          <w:w w:val="150"/>
          <w:sz w:val="36"/>
          <w:szCs w:val="36"/>
          <w:rtl/>
        </w:rPr>
        <w:t xml:space="preserve"> </w:t>
      </w:r>
    </w:p>
    <w:p w:rsidR="00CB0664" w:rsidRPr="00A864D9" w:rsidRDefault="007B56AC" w:rsidP="00034821">
      <w:pPr>
        <w:shd w:val="clear" w:color="auto" w:fill="996633"/>
        <w:spacing w:line="288" w:lineRule="auto"/>
        <w:rPr>
          <w:rFonts w:ascii="Arial" w:hAnsi="Arial" w:cs="Arial"/>
          <w:color w:val="FFFFFF" w:themeColor="background1"/>
          <w:w w:val="150"/>
          <w:sz w:val="36"/>
          <w:szCs w:val="36"/>
          <w:rtl/>
        </w:rPr>
      </w:pPr>
      <w:r>
        <w:rPr>
          <w:rFonts w:ascii="Arial" w:hAnsi="Arial" w:cs="Arial" w:hint="cs"/>
          <w:color w:val="FFFFFF" w:themeColor="background1"/>
          <w:w w:val="150"/>
          <w:sz w:val="36"/>
          <w:szCs w:val="36"/>
          <w:rtl/>
        </w:rPr>
        <w:t>התכנית לפיתוח תשתיות מדעיות וטכנולוגיות</w:t>
      </w:r>
    </w:p>
    <w:p w:rsidR="00CB0664" w:rsidRPr="00A864D9" w:rsidRDefault="00CB0664" w:rsidP="00034821">
      <w:pPr>
        <w:shd w:val="clear" w:color="auto" w:fill="996633"/>
        <w:rPr>
          <w:rFonts w:ascii="Arial" w:hAnsi="Arial" w:cs="Arial"/>
          <w:color w:val="FFFFFF" w:themeColor="background1"/>
          <w:w w:val="150"/>
          <w:sz w:val="36"/>
          <w:szCs w:val="36"/>
          <w:rtl/>
        </w:rPr>
      </w:pPr>
      <w:r w:rsidRPr="00A864D9">
        <w:rPr>
          <w:rFonts w:ascii="Arial" w:hAnsi="Arial" w:cs="Arial"/>
          <w:color w:val="FFFFFF" w:themeColor="background1"/>
          <w:w w:val="150"/>
          <w:sz w:val="36"/>
          <w:szCs w:val="36"/>
          <w:rtl/>
        </w:rPr>
        <w:t>קול קורא להגשת הצעות מחקר</w:t>
      </w:r>
    </w:p>
    <w:p w:rsidR="00CB0664" w:rsidRPr="00A864D9" w:rsidRDefault="00CB0664" w:rsidP="00034821">
      <w:pPr>
        <w:shd w:val="clear" w:color="auto" w:fill="996633"/>
        <w:rPr>
          <w:rFonts w:ascii="Arial" w:hAnsi="Arial" w:cs="Arial"/>
          <w:color w:val="FFFFFF" w:themeColor="background1"/>
          <w:w w:val="150"/>
          <w:sz w:val="36"/>
          <w:szCs w:val="36"/>
          <w:u w:val="single"/>
          <w:rtl/>
        </w:rPr>
      </w:pPr>
      <w:r w:rsidRPr="00A864D9">
        <w:rPr>
          <w:rFonts w:ascii="Arial" w:hAnsi="Arial" w:cs="Arial"/>
          <w:color w:val="FFFFFF" w:themeColor="background1"/>
          <w:w w:val="150"/>
          <w:sz w:val="36"/>
          <w:szCs w:val="36"/>
          <w:rtl/>
        </w:rPr>
        <w:t>לשנ</w:t>
      </w:r>
      <w:r w:rsidRPr="00A864D9">
        <w:rPr>
          <w:rFonts w:ascii="Arial" w:hAnsi="Arial" w:cs="Arial" w:hint="cs"/>
          <w:color w:val="FFFFFF" w:themeColor="background1"/>
          <w:w w:val="150"/>
          <w:sz w:val="36"/>
          <w:szCs w:val="36"/>
          <w:rtl/>
        </w:rPr>
        <w:t>ת</w:t>
      </w:r>
      <w:r w:rsidRPr="00A864D9">
        <w:rPr>
          <w:rFonts w:ascii="Arial" w:hAnsi="Arial" w:cs="Arial"/>
          <w:color w:val="FFFFFF" w:themeColor="background1"/>
          <w:w w:val="150"/>
          <w:sz w:val="36"/>
          <w:szCs w:val="36"/>
          <w:rtl/>
        </w:rPr>
        <w:t xml:space="preserve"> </w:t>
      </w:r>
      <w:r w:rsidR="00034821">
        <w:rPr>
          <w:rFonts w:ascii="Arial" w:hAnsi="Arial" w:cs="Arial" w:hint="cs"/>
          <w:color w:val="FFFFFF" w:themeColor="background1"/>
          <w:w w:val="150"/>
          <w:sz w:val="36"/>
          <w:szCs w:val="36"/>
          <w:rtl/>
        </w:rPr>
        <w:t>2016</w:t>
      </w:r>
    </w:p>
    <w:p w:rsidR="00CB0664" w:rsidRPr="00A864D9" w:rsidRDefault="00CB0664" w:rsidP="00034821">
      <w:pPr>
        <w:shd w:val="clear" w:color="auto" w:fill="996633"/>
        <w:rPr>
          <w:rFonts w:ascii="Arial" w:hAnsi="Arial" w:cs="Arial"/>
          <w:color w:val="FFFFFF" w:themeColor="background1"/>
          <w:w w:val="150"/>
          <w:sz w:val="36"/>
          <w:szCs w:val="36"/>
          <w:u w:val="single"/>
          <w:rtl/>
        </w:rPr>
      </w:pPr>
      <w:r w:rsidRPr="00A864D9">
        <w:rPr>
          <w:color w:val="FFFFFF" w:themeColor="background1"/>
          <w:rtl/>
        </w:rPr>
        <w:t xml:space="preserve"> </w:t>
      </w:r>
      <w:r w:rsidR="005D5E40" w:rsidRPr="00A864D9">
        <w:rPr>
          <w:rFonts w:ascii="Arial" w:hAnsi="Arial" w:cs="Arial" w:hint="cs"/>
          <w:color w:val="FFFFFF" w:themeColor="background1"/>
          <w:w w:val="150"/>
          <w:sz w:val="36"/>
          <w:szCs w:val="36"/>
          <w:rtl/>
        </w:rPr>
        <w:t>בתחום</w:t>
      </w:r>
      <w:r w:rsidRPr="00A864D9">
        <w:rPr>
          <w:rFonts w:ascii="Arial" w:hAnsi="Arial" w:cs="Arial" w:hint="cs"/>
          <w:color w:val="FFFFFF" w:themeColor="background1"/>
          <w:w w:val="150"/>
          <w:sz w:val="36"/>
          <w:szCs w:val="36"/>
          <w:rtl/>
        </w:rPr>
        <w:t xml:space="preserve">: </w:t>
      </w:r>
      <w:r w:rsidR="00034821">
        <w:rPr>
          <w:rFonts w:ascii="Arial" w:hAnsi="Arial" w:cs="Arial" w:hint="cs"/>
          <w:color w:val="FFFFFF" w:themeColor="background1"/>
          <w:w w:val="150"/>
          <w:sz w:val="36"/>
          <w:szCs w:val="36"/>
          <w:u w:val="single"/>
          <w:rtl/>
        </w:rPr>
        <w:t>היערכות האוכלוסייה בישראל לרעידות אדמה</w:t>
      </w:r>
    </w:p>
    <w:p w:rsidR="00CB0664" w:rsidRDefault="00CB0664" w:rsidP="00034821">
      <w:pPr>
        <w:shd w:val="clear" w:color="auto" w:fill="996633"/>
        <w:rPr>
          <w:rFonts w:ascii="Arial" w:hAnsi="Arial" w:cs="Arial"/>
          <w:color w:val="FFFFFF"/>
          <w:w w:val="150"/>
          <w:sz w:val="18"/>
          <w:szCs w:val="18"/>
          <w:u w:val="single"/>
          <w:rtl/>
        </w:rPr>
      </w:pPr>
    </w:p>
    <w:p w:rsidR="00CB0664" w:rsidRDefault="00CB0664" w:rsidP="002B4D76">
      <w:pPr>
        <w:pStyle w:val="Heading1"/>
        <w:spacing w:before="0" w:after="0" w:line="480" w:lineRule="auto"/>
        <w:ind w:left="-23"/>
      </w:pPr>
    </w:p>
    <w:p w:rsidR="004529E7" w:rsidRPr="00BC580E" w:rsidRDefault="004529E7" w:rsidP="002B4D76">
      <w:pPr>
        <w:pStyle w:val="Heading1"/>
        <w:numPr>
          <w:ilvl w:val="0"/>
          <w:numId w:val="5"/>
        </w:numPr>
        <w:spacing w:before="0" w:after="0" w:line="480" w:lineRule="auto"/>
        <w:ind w:left="-23"/>
      </w:pPr>
      <w:r w:rsidRPr="00BC580E">
        <w:rPr>
          <w:rtl/>
        </w:rPr>
        <w:t>כללי:</w:t>
      </w:r>
    </w:p>
    <w:p w:rsidR="00034821" w:rsidRPr="00034821" w:rsidRDefault="00034821" w:rsidP="002B4D76">
      <w:pPr>
        <w:pStyle w:val="BodyText"/>
        <w:spacing w:line="480" w:lineRule="auto"/>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משרד המדע, הטכנולוגיה והחלל (להלן – המשרד) במסגרת שיתוף פעולה עם ועדת ההיגוי הבין-משרדית להיערכות לרעידת אדמה במשרד ראש הממשלה (להלן – ועדת ההיגוי), מעוניינים בקידום פעילות מחקר ופיתוח ובחידוש תשתית פיזית ואנושית בישראל בתחום היערכות האוכלוסייה בישראל לרעידות אדמה.</w:t>
      </w:r>
    </w:p>
    <w:p w:rsidR="00034821" w:rsidRPr="00034821" w:rsidRDefault="00034821" w:rsidP="002B4D76">
      <w:pPr>
        <w:pStyle w:val="BodyText"/>
        <w:spacing w:line="480" w:lineRule="auto"/>
        <w:rPr>
          <w:rFonts w:asciiTheme="minorBidi" w:hAnsiTheme="minorBidi" w:cs="Arial"/>
          <w:b/>
          <w:bCs w:val="0"/>
          <w:szCs w:val="24"/>
          <w:rtl/>
          <w:lang w:val="en-US" w:eastAsia="en-US"/>
        </w:rPr>
      </w:pPr>
    </w:p>
    <w:p w:rsidR="00034821" w:rsidRPr="00034821" w:rsidRDefault="00034821" w:rsidP="00060A89">
      <w:pPr>
        <w:pStyle w:val="BodyText"/>
        <w:spacing w:line="480" w:lineRule="auto"/>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לצורך כך, מפרסם המשרד בזאת קול קורא לקבלת הצעות מחקר למימון מחקרים, הכוללות מגמות יישומיות בהיערכות האוכלוסייה בישראל לרעידות אדמה</w:t>
      </w:r>
      <w:r w:rsidR="00060A89">
        <w:rPr>
          <w:rFonts w:asciiTheme="minorBidi" w:hAnsiTheme="minorBidi" w:cs="Arial" w:hint="cs"/>
          <w:b/>
          <w:bCs w:val="0"/>
          <w:szCs w:val="24"/>
          <w:rtl/>
          <w:lang w:val="en-US" w:eastAsia="en-US"/>
        </w:rPr>
        <w:t>. ההצעות יעסקו</w:t>
      </w:r>
      <w:r w:rsidRPr="00034821">
        <w:rPr>
          <w:rFonts w:asciiTheme="minorBidi" w:hAnsiTheme="minorBidi" w:cs="Arial"/>
          <w:b/>
          <w:bCs w:val="0"/>
          <w:szCs w:val="24"/>
          <w:rtl/>
          <w:lang w:val="en-US" w:eastAsia="en-US"/>
        </w:rPr>
        <w:t xml:space="preserve"> באחד מתחומי המחקר הבאים: </w:t>
      </w:r>
    </w:p>
    <w:p w:rsidR="00034821" w:rsidRPr="00034821" w:rsidRDefault="00034821" w:rsidP="002B4D76">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1.</w:t>
      </w:r>
      <w:r w:rsidRPr="00034821">
        <w:rPr>
          <w:rFonts w:asciiTheme="minorBidi" w:hAnsiTheme="minorBidi" w:cs="Arial"/>
          <w:b/>
          <w:bCs w:val="0"/>
          <w:szCs w:val="24"/>
          <w:rtl/>
          <w:lang w:val="en-US" w:eastAsia="en-US"/>
        </w:rPr>
        <w:tab/>
        <w:t>חקר תפיסות האוכלוסייה בישראל על אודות רעידת אדמה חזקה בישראל, ההיערכות לקראתה ויכולת ההתמודדות עם השלכותיה.</w:t>
      </w:r>
    </w:p>
    <w:p w:rsidR="00034821" w:rsidRPr="00034821" w:rsidRDefault="00034821" w:rsidP="002B4D76">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2.</w:t>
      </w:r>
      <w:r w:rsidRPr="00034821">
        <w:rPr>
          <w:rFonts w:asciiTheme="minorBidi" w:hAnsiTheme="minorBidi" w:cs="Arial"/>
          <w:b/>
          <w:bCs w:val="0"/>
          <w:szCs w:val="24"/>
          <w:rtl/>
          <w:lang w:val="en-US" w:eastAsia="en-US"/>
        </w:rPr>
        <w:tab/>
        <w:t xml:space="preserve">בחינת רמת ההיערכות לרעידת אדמה ברמה האינדיבידואלית, </w:t>
      </w:r>
      <w:r w:rsidR="00060A89">
        <w:rPr>
          <w:rFonts w:asciiTheme="minorBidi" w:hAnsiTheme="minorBidi" w:cs="Arial" w:hint="cs"/>
          <w:b/>
          <w:bCs w:val="0"/>
          <w:szCs w:val="24"/>
          <w:rtl/>
          <w:lang w:val="en-US" w:eastAsia="en-US"/>
        </w:rPr>
        <w:t>ה</w:t>
      </w:r>
      <w:r w:rsidRPr="00034821">
        <w:rPr>
          <w:rFonts w:asciiTheme="minorBidi" w:hAnsiTheme="minorBidi" w:cs="Arial"/>
          <w:b/>
          <w:bCs w:val="0"/>
          <w:szCs w:val="24"/>
          <w:rtl/>
          <w:lang w:val="en-US" w:eastAsia="en-US"/>
        </w:rPr>
        <w:t xml:space="preserve">משפחתית, </w:t>
      </w:r>
      <w:r w:rsidR="00060A89">
        <w:rPr>
          <w:rFonts w:asciiTheme="minorBidi" w:hAnsiTheme="minorBidi" w:cs="Arial" w:hint="cs"/>
          <w:b/>
          <w:bCs w:val="0"/>
          <w:szCs w:val="24"/>
          <w:rtl/>
          <w:lang w:val="en-US" w:eastAsia="en-US"/>
        </w:rPr>
        <w:t>ה</w:t>
      </w:r>
      <w:r w:rsidRPr="00034821">
        <w:rPr>
          <w:rFonts w:asciiTheme="minorBidi" w:hAnsiTheme="minorBidi" w:cs="Arial"/>
          <w:b/>
          <w:bCs w:val="0"/>
          <w:szCs w:val="24"/>
          <w:rtl/>
          <w:lang w:val="en-US" w:eastAsia="en-US"/>
        </w:rPr>
        <w:t>מקומית ו</w:t>
      </w:r>
      <w:r w:rsidR="00060A89">
        <w:rPr>
          <w:rFonts w:asciiTheme="minorBidi" w:hAnsiTheme="minorBidi" w:cs="Arial" w:hint="cs"/>
          <w:b/>
          <w:bCs w:val="0"/>
          <w:szCs w:val="24"/>
          <w:rtl/>
          <w:lang w:val="en-US" w:eastAsia="en-US"/>
        </w:rPr>
        <w:t>ה</w:t>
      </w:r>
      <w:r w:rsidRPr="00034821">
        <w:rPr>
          <w:rFonts w:asciiTheme="minorBidi" w:hAnsiTheme="minorBidi" w:cs="Arial"/>
          <w:b/>
          <w:bCs w:val="0"/>
          <w:szCs w:val="24"/>
          <w:rtl/>
          <w:lang w:val="en-US" w:eastAsia="en-US"/>
        </w:rPr>
        <w:t>לאומית, תוך איתור הגורמים שעשויים לשפר את רמת ההיערכות.</w:t>
      </w:r>
    </w:p>
    <w:p w:rsidR="00034821" w:rsidRPr="00034821" w:rsidRDefault="00034821" w:rsidP="00060A89">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lastRenderedPageBreak/>
        <w:t>3.</w:t>
      </w:r>
      <w:r w:rsidRPr="00034821">
        <w:rPr>
          <w:rFonts w:asciiTheme="minorBidi" w:hAnsiTheme="minorBidi" w:cs="Arial"/>
          <w:b/>
          <w:bCs w:val="0"/>
          <w:szCs w:val="24"/>
          <w:rtl/>
          <w:lang w:val="en-US" w:eastAsia="en-US"/>
        </w:rPr>
        <w:tab/>
        <w:t>ניתוח האתגרים וההזדמנויות, גורמי החוסן והסיכון ביחס למעורבות הציבור הרחב בהיערכות לרעידת אדמה.</w:t>
      </w:r>
    </w:p>
    <w:p w:rsidR="00034821" w:rsidRPr="00034821" w:rsidRDefault="00034821" w:rsidP="002B4D76">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4.</w:t>
      </w:r>
      <w:r w:rsidRPr="00034821">
        <w:rPr>
          <w:rFonts w:asciiTheme="minorBidi" w:hAnsiTheme="minorBidi" w:cs="Arial"/>
          <w:b/>
          <w:bCs w:val="0"/>
          <w:szCs w:val="24"/>
          <w:rtl/>
          <w:lang w:val="en-US" w:eastAsia="en-US"/>
        </w:rPr>
        <w:tab/>
        <w:t xml:space="preserve">ניתוח גורמים המשפיעים על רמת הידע בקרב האוכלוסייה בישראל על רעידת האדמה והדרכים להיערך לקראתה. </w:t>
      </w:r>
    </w:p>
    <w:p w:rsidR="00034821" w:rsidRPr="00034821" w:rsidRDefault="00034821" w:rsidP="002B4D76">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5.</w:t>
      </w:r>
      <w:r w:rsidRPr="00034821">
        <w:rPr>
          <w:rFonts w:asciiTheme="minorBidi" w:hAnsiTheme="minorBidi" w:cs="Arial"/>
          <w:b/>
          <w:bCs w:val="0"/>
          <w:szCs w:val="24"/>
          <w:rtl/>
          <w:lang w:val="en-US" w:eastAsia="en-US"/>
        </w:rPr>
        <w:tab/>
        <w:t>שיקום ארוך-טווח לאחר רעידת אדמה חזקה בישראל – ניתוח האתגרים וההזדמנויות.</w:t>
      </w:r>
    </w:p>
    <w:p w:rsidR="00034821" w:rsidRPr="00034821" w:rsidRDefault="00034821" w:rsidP="002B4D76">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6.</w:t>
      </w:r>
      <w:r w:rsidRPr="00034821">
        <w:rPr>
          <w:rFonts w:asciiTheme="minorBidi" w:hAnsiTheme="minorBidi" w:cs="Arial"/>
          <w:b/>
          <w:bCs w:val="0"/>
          <w:szCs w:val="24"/>
          <w:rtl/>
          <w:lang w:val="en-US" w:eastAsia="en-US"/>
        </w:rPr>
        <w:tab/>
        <w:t xml:space="preserve">גיבוש תפיסות ושיטות להנעת הציבור להיערך לרעידות </w:t>
      </w:r>
      <w:bookmarkStart w:id="0" w:name="_GoBack"/>
      <w:bookmarkEnd w:id="0"/>
      <w:r w:rsidRPr="00034821">
        <w:rPr>
          <w:rFonts w:asciiTheme="minorBidi" w:hAnsiTheme="minorBidi" w:cs="Arial"/>
          <w:b/>
          <w:bCs w:val="0"/>
          <w:szCs w:val="24"/>
          <w:rtl/>
          <w:lang w:val="en-US" w:eastAsia="en-US"/>
        </w:rPr>
        <w:t>אדמה.</w:t>
      </w:r>
    </w:p>
    <w:p w:rsidR="00034821" w:rsidRPr="00034821" w:rsidRDefault="00034821" w:rsidP="00060A89">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7.</w:t>
      </w:r>
      <w:r w:rsidRPr="00034821">
        <w:rPr>
          <w:rFonts w:asciiTheme="minorBidi" w:hAnsiTheme="minorBidi" w:cs="Arial"/>
          <w:b/>
          <w:bCs w:val="0"/>
          <w:szCs w:val="24"/>
          <w:rtl/>
          <w:lang w:val="en-US" w:eastAsia="en-US"/>
        </w:rPr>
        <w:tab/>
        <w:t xml:space="preserve">בחינת האפקטיביות של אמצעים שונים להעברת מידע אודות התרעה על רעידת אדמה (אזעקה, צפצוף, קריאה, אחר). </w:t>
      </w:r>
    </w:p>
    <w:p w:rsidR="00034821" w:rsidRPr="00034821" w:rsidRDefault="00034821" w:rsidP="002B4D76">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8.</w:t>
      </w:r>
      <w:r w:rsidRPr="00034821">
        <w:rPr>
          <w:rFonts w:asciiTheme="minorBidi" w:hAnsiTheme="minorBidi" w:cs="Arial"/>
          <w:b/>
          <w:bCs w:val="0"/>
          <w:szCs w:val="24"/>
          <w:rtl/>
          <w:lang w:val="en-US" w:eastAsia="en-US"/>
        </w:rPr>
        <w:tab/>
        <w:t>בחינת ההיבטים המשפטיים הנוגעים להיערכות לרעידות אדמה, למענה ולשיקום בעקבותיה.</w:t>
      </w:r>
    </w:p>
    <w:p w:rsidR="00034821" w:rsidRPr="00034821" w:rsidRDefault="00034821" w:rsidP="002B4D76">
      <w:pPr>
        <w:pStyle w:val="BodyText"/>
        <w:spacing w:line="480" w:lineRule="auto"/>
        <w:ind w:left="651" w:hanging="709"/>
        <w:rPr>
          <w:rFonts w:asciiTheme="minorBidi" w:hAnsiTheme="minorBidi" w:cs="Arial"/>
          <w:b/>
          <w:bCs w:val="0"/>
          <w:szCs w:val="24"/>
          <w:rtl/>
          <w:lang w:val="en-US" w:eastAsia="en-US"/>
        </w:rPr>
      </w:pPr>
      <w:r w:rsidRPr="00034821">
        <w:rPr>
          <w:rFonts w:asciiTheme="minorBidi" w:hAnsiTheme="minorBidi" w:cs="Arial"/>
          <w:b/>
          <w:bCs w:val="0"/>
          <w:szCs w:val="24"/>
          <w:rtl/>
          <w:lang w:val="en-US" w:eastAsia="en-US"/>
        </w:rPr>
        <w:t>9.</w:t>
      </w:r>
      <w:r w:rsidRPr="00034821">
        <w:rPr>
          <w:rFonts w:asciiTheme="minorBidi" w:hAnsiTheme="minorBidi" w:cs="Arial"/>
          <w:b/>
          <w:bCs w:val="0"/>
          <w:szCs w:val="24"/>
          <w:rtl/>
          <w:lang w:val="en-US" w:eastAsia="en-US"/>
        </w:rPr>
        <w:tab/>
        <w:t>פיתוח שיטות להערכת הנזקים הכלכליים הישירים והעקיפים של רעידת אדמה חזקה בישראל.</w:t>
      </w:r>
    </w:p>
    <w:p w:rsidR="005D5E40" w:rsidRPr="005D5E40" w:rsidRDefault="00034821" w:rsidP="002B4D76">
      <w:pPr>
        <w:pStyle w:val="BodyText"/>
        <w:spacing w:line="480" w:lineRule="auto"/>
        <w:ind w:left="651" w:hanging="709"/>
        <w:rPr>
          <w:rFonts w:asciiTheme="minorBidi" w:hAnsiTheme="minorBidi"/>
          <w:b/>
          <w:bCs w:val="0"/>
          <w:szCs w:val="24"/>
          <w:rtl/>
          <w:lang w:val="en-US" w:eastAsia="en-US"/>
        </w:rPr>
      </w:pPr>
      <w:r w:rsidRPr="00034821">
        <w:rPr>
          <w:rFonts w:asciiTheme="minorBidi" w:hAnsiTheme="minorBidi" w:cs="Arial"/>
          <w:b/>
          <w:bCs w:val="0"/>
          <w:szCs w:val="24"/>
          <w:rtl/>
          <w:lang w:val="en-US" w:eastAsia="en-US"/>
        </w:rPr>
        <w:t>10.</w:t>
      </w:r>
      <w:r w:rsidRPr="00034821">
        <w:rPr>
          <w:rFonts w:asciiTheme="minorBidi" w:hAnsiTheme="minorBidi" w:cs="Arial"/>
          <w:b/>
          <w:bCs w:val="0"/>
          <w:szCs w:val="24"/>
          <w:rtl/>
          <w:lang w:val="en-US" w:eastAsia="en-US"/>
        </w:rPr>
        <w:tab/>
        <w:t>הערכת שיעור הנפגעים (בגוף ובנפש) כתוצאה מרעידת אדמה.</w:t>
      </w:r>
    </w:p>
    <w:p w:rsidR="005D5E40" w:rsidRDefault="005D5E40" w:rsidP="002B4D76">
      <w:pPr>
        <w:pStyle w:val="BodyText"/>
        <w:spacing w:line="480" w:lineRule="auto"/>
        <w:ind w:left="26"/>
        <w:rPr>
          <w:rFonts w:ascii="Arial" w:hAnsi="Arial" w:cs="Arial"/>
          <w:b/>
          <w:bCs w:val="0"/>
          <w:rtl/>
          <w:lang w:eastAsia="en-US"/>
        </w:rPr>
      </w:pPr>
    </w:p>
    <w:p w:rsidR="00034821" w:rsidRPr="00034821" w:rsidRDefault="00060A89" w:rsidP="00060A89">
      <w:pPr>
        <w:pStyle w:val="Header"/>
        <w:spacing w:line="480" w:lineRule="auto"/>
        <w:jc w:val="both"/>
        <w:rPr>
          <w:rFonts w:asciiTheme="minorBidi" w:hAnsiTheme="minorBidi"/>
          <w:b/>
          <w:bCs w:val="0"/>
          <w:rtl/>
          <w:lang w:eastAsia="en-US"/>
        </w:rPr>
      </w:pPr>
      <w:r>
        <w:rPr>
          <w:rFonts w:asciiTheme="minorBidi" w:hAnsiTheme="minorBidi" w:cs="Arial" w:hint="cs"/>
          <w:b/>
          <w:bCs w:val="0"/>
          <w:rtl/>
          <w:lang w:eastAsia="en-US"/>
        </w:rPr>
        <w:t>ה</w:t>
      </w:r>
      <w:r w:rsidR="00034821" w:rsidRPr="00034821">
        <w:rPr>
          <w:rFonts w:asciiTheme="minorBidi" w:hAnsiTheme="minorBidi" w:cs="Arial"/>
          <w:b/>
          <w:bCs w:val="0"/>
          <w:rtl/>
          <w:lang w:eastAsia="en-US"/>
        </w:rPr>
        <w:t xml:space="preserve">תקציב </w:t>
      </w:r>
      <w:r>
        <w:rPr>
          <w:rFonts w:asciiTheme="minorBidi" w:hAnsiTheme="minorBidi" w:cs="Arial" w:hint="cs"/>
          <w:b/>
          <w:bCs w:val="0"/>
          <w:rtl/>
          <w:lang w:eastAsia="en-US"/>
        </w:rPr>
        <w:t>שיוקצה</w:t>
      </w:r>
      <w:r w:rsidR="008373E2">
        <w:rPr>
          <w:rFonts w:asciiTheme="minorBidi" w:hAnsiTheme="minorBidi" w:cs="Arial" w:hint="cs"/>
          <w:b/>
          <w:bCs w:val="0"/>
          <w:rtl/>
          <w:lang w:eastAsia="en-US"/>
        </w:rPr>
        <w:t xml:space="preserve"> </w:t>
      </w:r>
      <w:r w:rsidR="00034821" w:rsidRPr="00034821">
        <w:rPr>
          <w:rFonts w:asciiTheme="minorBidi" w:hAnsiTheme="minorBidi" w:cs="Arial"/>
          <w:b/>
          <w:bCs w:val="0"/>
          <w:rtl/>
          <w:lang w:eastAsia="en-US"/>
        </w:rPr>
        <w:t xml:space="preserve">עבור מחקר מטעם קבוצת מחקר אחת יהיה עד </w:t>
      </w:r>
      <w:r w:rsidR="000F796D">
        <w:rPr>
          <w:rFonts w:asciiTheme="minorBidi" w:hAnsiTheme="minorBidi" w:cs="Arial" w:hint="cs"/>
          <w:b/>
          <w:bCs w:val="0"/>
          <w:rtl/>
          <w:lang w:eastAsia="en-US"/>
        </w:rPr>
        <w:t>66,667</w:t>
      </w:r>
      <w:r w:rsidR="00034821" w:rsidRPr="00034821">
        <w:rPr>
          <w:rFonts w:asciiTheme="minorBidi" w:hAnsiTheme="minorBidi" w:cs="Arial"/>
          <w:b/>
          <w:bCs w:val="0"/>
          <w:rtl/>
          <w:lang w:eastAsia="en-US"/>
        </w:rPr>
        <w:t xml:space="preserve"> ₪ לתקופה של  </w:t>
      </w:r>
      <w:r w:rsidR="000F796D">
        <w:rPr>
          <w:rFonts w:asciiTheme="minorBidi" w:hAnsiTheme="minorBidi" w:cs="Arial" w:hint="cs"/>
          <w:b/>
          <w:bCs w:val="0"/>
          <w:rtl/>
          <w:lang w:eastAsia="en-US"/>
        </w:rPr>
        <w:t>שנה אחת</w:t>
      </w:r>
      <w:r w:rsidR="00B613AB">
        <w:rPr>
          <w:rFonts w:asciiTheme="minorBidi" w:hAnsiTheme="minorBidi" w:cs="Arial" w:hint="cs"/>
          <w:b/>
          <w:bCs w:val="0"/>
          <w:rtl/>
          <w:lang w:eastAsia="en-US"/>
        </w:rPr>
        <w:t xml:space="preserve">, כאשר </w:t>
      </w:r>
      <w:r w:rsidR="0052678A">
        <w:rPr>
          <w:rFonts w:asciiTheme="minorBidi" w:hAnsiTheme="minorBidi" w:cs="Arial" w:hint="cs"/>
          <w:b/>
          <w:bCs w:val="0"/>
          <w:rtl/>
          <w:lang w:eastAsia="en-US"/>
        </w:rPr>
        <w:t>למשרד נתונה ה</w:t>
      </w:r>
      <w:r w:rsidR="000F796D">
        <w:rPr>
          <w:rFonts w:asciiTheme="minorBidi" w:hAnsiTheme="minorBidi" w:cs="Arial" w:hint="cs"/>
          <w:b/>
          <w:bCs w:val="0"/>
          <w:rtl/>
          <w:lang w:eastAsia="en-US"/>
        </w:rPr>
        <w:t xml:space="preserve">אפשרות להאריך את </w:t>
      </w:r>
      <w:r w:rsidR="0052678A">
        <w:rPr>
          <w:rFonts w:asciiTheme="minorBidi" w:hAnsiTheme="minorBidi" w:cs="Arial" w:hint="cs"/>
          <w:b/>
          <w:bCs w:val="0"/>
          <w:rtl/>
          <w:lang w:eastAsia="en-US"/>
        </w:rPr>
        <w:t xml:space="preserve">תקופת </w:t>
      </w:r>
      <w:r w:rsidR="000F796D">
        <w:rPr>
          <w:rFonts w:asciiTheme="minorBidi" w:hAnsiTheme="minorBidi" w:cs="Arial" w:hint="cs"/>
          <w:b/>
          <w:bCs w:val="0"/>
          <w:rtl/>
          <w:lang w:eastAsia="en-US"/>
        </w:rPr>
        <w:t xml:space="preserve">המחקר </w:t>
      </w:r>
      <w:r w:rsidR="00B613AB">
        <w:rPr>
          <w:rFonts w:asciiTheme="minorBidi" w:hAnsiTheme="minorBidi" w:cs="Arial" w:hint="cs"/>
          <w:b/>
          <w:bCs w:val="0"/>
          <w:rtl/>
          <w:lang w:eastAsia="en-US"/>
        </w:rPr>
        <w:t>בש</w:t>
      </w:r>
      <w:r w:rsidR="0052678A">
        <w:rPr>
          <w:rFonts w:asciiTheme="minorBidi" w:hAnsiTheme="minorBidi" w:cs="Arial" w:hint="cs"/>
          <w:b/>
          <w:bCs w:val="0"/>
          <w:rtl/>
          <w:lang w:eastAsia="en-US"/>
        </w:rPr>
        <w:t>תי תקופות נוספות, בנות שנה כל אחת</w:t>
      </w:r>
      <w:r w:rsidR="00B613AB">
        <w:rPr>
          <w:rFonts w:asciiTheme="minorBidi" w:hAnsiTheme="minorBidi" w:cs="Arial" w:hint="cs"/>
          <w:b/>
          <w:bCs w:val="0"/>
          <w:rtl/>
          <w:lang w:eastAsia="en-US"/>
        </w:rPr>
        <w:t xml:space="preserve"> (עד 66,667 ₪ עבור כל שנה) לתקופה של 3 שנים סה"כ </w:t>
      </w:r>
      <w:r w:rsidR="00727BBD">
        <w:rPr>
          <w:rFonts w:asciiTheme="minorBidi" w:hAnsiTheme="minorBidi" w:cs="Arial" w:hint="cs"/>
          <w:b/>
          <w:bCs w:val="0"/>
          <w:rtl/>
          <w:lang w:eastAsia="en-US"/>
        </w:rPr>
        <w:t xml:space="preserve">(תקופת ההתקשרות המקורית ותקופות ההארכה) </w:t>
      </w:r>
      <w:r w:rsidR="00B613AB">
        <w:rPr>
          <w:rFonts w:asciiTheme="minorBidi" w:hAnsiTheme="minorBidi" w:cs="Arial" w:hint="cs"/>
          <w:b/>
          <w:bCs w:val="0"/>
          <w:rtl/>
          <w:lang w:eastAsia="en-US"/>
        </w:rPr>
        <w:t xml:space="preserve">בסכום מצטבר </w:t>
      </w:r>
      <w:r w:rsidR="000F796D">
        <w:rPr>
          <w:rFonts w:asciiTheme="minorBidi" w:hAnsiTheme="minorBidi" w:cs="Arial" w:hint="cs"/>
          <w:b/>
          <w:bCs w:val="0"/>
          <w:rtl/>
          <w:lang w:eastAsia="en-US"/>
        </w:rPr>
        <w:t xml:space="preserve">אשר לא יעלה </w:t>
      </w:r>
      <w:r w:rsidR="00B613AB">
        <w:rPr>
          <w:rFonts w:asciiTheme="minorBidi" w:hAnsiTheme="minorBidi" w:cs="Arial" w:hint="cs"/>
          <w:b/>
          <w:bCs w:val="0"/>
          <w:rtl/>
          <w:lang w:eastAsia="en-US"/>
        </w:rPr>
        <w:t xml:space="preserve">על </w:t>
      </w:r>
      <w:r w:rsidR="000F796D">
        <w:rPr>
          <w:rFonts w:asciiTheme="minorBidi" w:hAnsiTheme="minorBidi" w:cs="Arial" w:hint="cs"/>
          <w:b/>
          <w:bCs w:val="0"/>
          <w:rtl/>
          <w:lang w:eastAsia="en-US"/>
        </w:rPr>
        <w:t>200 אלף ₪</w:t>
      </w:r>
      <w:r w:rsidR="00034821" w:rsidRPr="00034821">
        <w:rPr>
          <w:rFonts w:asciiTheme="minorBidi" w:hAnsiTheme="minorBidi" w:cs="Arial"/>
          <w:b/>
          <w:bCs w:val="0"/>
          <w:rtl/>
          <w:lang w:eastAsia="en-US"/>
        </w:rPr>
        <w:t xml:space="preserve">. </w:t>
      </w:r>
    </w:p>
    <w:p w:rsidR="00034821" w:rsidRPr="00034821" w:rsidRDefault="00034821" w:rsidP="002B4D76">
      <w:pPr>
        <w:pStyle w:val="Header"/>
        <w:spacing w:line="480" w:lineRule="auto"/>
        <w:rPr>
          <w:rFonts w:asciiTheme="minorBidi" w:hAnsiTheme="minorBidi"/>
          <w:b/>
          <w:bCs w:val="0"/>
          <w:rtl/>
          <w:lang w:eastAsia="en-US"/>
        </w:rPr>
      </w:pPr>
    </w:p>
    <w:p w:rsidR="004529E7" w:rsidRPr="00060FD3" w:rsidRDefault="00060A89" w:rsidP="00060A89">
      <w:pPr>
        <w:pStyle w:val="Header"/>
        <w:tabs>
          <w:tab w:val="clear" w:pos="4153"/>
          <w:tab w:val="clear" w:pos="8306"/>
        </w:tabs>
        <w:spacing w:line="480" w:lineRule="auto"/>
        <w:jc w:val="both"/>
        <w:rPr>
          <w:rFonts w:asciiTheme="minorBidi" w:hAnsiTheme="minorBidi"/>
          <w:b/>
          <w:bCs w:val="0"/>
          <w:rtl/>
          <w:lang w:val="en-US"/>
        </w:rPr>
      </w:pPr>
      <w:r>
        <w:rPr>
          <w:rFonts w:asciiTheme="minorBidi" w:hAnsiTheme="minorBidi" w:cs="Arial" w:hint="cs"/>
          <w:b/>
          <w:bCs w:val="0"/>
          <w:rtl/>
          <w:lang w:eastAsia="en-US"/>
        </w:rPr>
        <w:t>ה</w:t>
      </w:r>
      <w:r w:rsidR="00034821" w:rsidRPr="00034821">
        <w:rPr>
          <w:rFonts w:asciiTheme="minorBidi" w:hAnsiTheme="minorBidi" w:cs="Arial"/>
          <w:b/>
          <w:bCs w:val="0"/>
          <w:rtl/>
          <w:lang w:eastAsia="en-US"/>
        </w:rPr>
        <w:t xml:space="preserve">תקציב </w:t>
      </w:r>
      <w:r>
        <w:rPr>
          <w:rFonts w:asciiTheme="minorBidi" w:hAnsiTheme="minorBidi" w:cs="Arial" w:hint="cs"/>
          <w:b/>
          <w:bCs w:val="0"/>
          <w:rtl/>
          <w:lang w:eastAsia="en-US"/>
        </w:rPr>
        <w:t>שיוקצה</w:t>
      </w:r>
      <w:r w:rsidR="007175EA">
        <w:rPr>
          <w:rFonts w:asciiTheme="minorBidi" w:hAnsiTheme="minorBidi" w:cs="Arial" w:hint="cs"/>
          <w:b/>
          <w:bCs w:val="0"/>
          <w:rtl/>
          <w:lang w:eastAsia="en-US"/>
        </w:rPr>
        <w:t xml:space="preserve"> עבור מחקר מטעם </w:t>
      </w:r>
      <w:r w:rsidR="00034821" w:rsidRPr="00034821">
        <w:rPr>
          <w:rFonts w:asciiTheme="minorBidi" w:hAnsiTheme="minorBidi" w:cs="Arial"/>
          <w:b/>
          <w:bCs w:val="0"/>
          <w:rtl/>
          <w:lang w:eastAsia="en-US"/>
        </w:rPr>
        <w:t xml:space="preserve">שתי קבוצות מחקר או יותר יהיה עד </w:t>
      </w:r>
      <w:r w:rsidR="000F796D">
        <w:rPr>
          <w:rFonts w:asciiTheme="minorBidi" w:hAnsiTheme="minorBidi" w:cs="Arial" w:hint="cs"/>
          <w:b/>
          <w:bCs w:val="0"/>
          <w:rtl/>
          <w:lang w:eastAsia="en-US"/>
        </w:rPr>
        <w:t>133,334</w:t>
      </w:r>
      <w:r w:rsidR="00034821" w:rsidRPr="00034821">
        <w:rPr>
          <w:rFonts w:asciiTheme="minorBidi" w:hAnsiTheme="minorBidi" w:cs="Arial"/>
          <w:b/>
          <w:bCs w:val="0"/>
          <w:rtl/>
          <w:lang w:eastAsia="en-US"/>
        </w:rPr>
        <w:t xml:space="preserve"> ₪ </w:t>
      </w:r>
      <w:r w:rsidR="0052678A">
        <w:rPr>
          <w:rFonts w:asciiTheme="minorBidi" w:hAnsiTheme="minorBidi" w:cs="Arial" w:hint="cs"/>
          <w:b/>
          <w:bCs w:val="0"/>
          <w:rtl/>
          <w:lang w:eastAsia="en-US"/>
        </w:rPr>
        <w:t xml:space="preserve">לתקופה של </w:t>
      </w:r>
      <w:r w:rsidR="000F796D" w:rsidRPr="000F796D">
        <w:rPr>
          <w:rFonts w:asciiTheme="minorBidi" w:hAnsiTheme="minorBidi" w:cs="Arial"/>
          <w:b/>
          <w:bCs w:val="0"/>
          <w:rtl/>
          <w:lang w:eastAsia="en-US"/>
        </w:rPr>
        <w:t>שנה אחת</w:t>
      </w:r>
      <w:r>
        <w:rPr>
          <w:rFonts w:asciiTheme="minorBidi" w:hAnsiTheme="minorBidi" w:cs="Arial" w:hint="cs"/>
          <w:b/>
          <w:bCs w:val="0"/>
          <w:rtl/>
          <w:lang w:eastAsia="en-US"/>
        </w:rPr>
        <w:t>,</w:t>
      </w:r>
      <w:r w:rsidR="000F796D" w:rsidRPr="000F796D">
        <w:rPr>
          <w:rFonts w:asciiTheme="minorBidi" w:hAnsiTheme="minorBidi" w:cs="Arial"/>
          <w:b/>
          <w:bCs w:val="0"/>
          <w:rtl/>
          <w:lang w:eastAsia="en-US"/>
        </w:rPr>
        <w:t xml:space="preserve"> </w:t>
      </w:r>
      <w:r w:rsidR="0052678A">
        <w:rPr>
          <w:rFonts w:asciiTheme="minorBidi" w:hAnsiTheme="minorBidi" w:cs="Arial" w:hint="cs"/>
          <w:b/>
          <w:bCs w:val="0"/>
          <w:rtl/>
          <w:lang w:eastAsia="en-US"/>
        </w:rPr>
        <w:t xml:space="preserve">כאשר למשרד נתונה האפשרות להאריך את תקופת המחקר בשתי תקופות נוספות, בנות שנה כל אחת (עד </w:t>
      </w:r>
      <w:r w:rsidR="00727BBD">
        <w:rPr>
          <w:rFonts w:asciiTheme="minorBidi" w:hAnsiTheme="minorBidi" w:cs="Arial" w:hint="cs"/>
          <w:b/>
          <w:bCs w:val="0"/>
          <w:rtl/>
          <w:lang w:eastAsia="en-US"/>
        </w:rPr>
        <w:t>133,334</w:t>
      </w:r>
      <w:r w:rsidR="0052678A">
        <w:rPr>
          <w:rFonts w:asciiTheme="minorBidi" w:hAnsiTheme="minorBidi" w:cs="Arial" w:hint="cs"/>
          <w:b/>
          <w:bCs w:val="0"/>
          <w:rtl/>
          <w:lang w:eastAsia="en-US"/>
        </w:rPr>
        <w:t xml:space="preserve"> ₪ עבור כל שנה), לתקופה של 3 שנים סה"כ </w:t>
      </w:r>
      <w:r w:rsidR="00727BBD">
        <w:rPr>
          <w:rFonts w:asciiTheme="minorBidi" w:hAnsiTheme="minorBidi" w:cs="Arial" w:hint="cs"/>
          <w:b/>
          <w:bCs w:val="0"/>
          <w:rtl/>
          <w:lang w:eastAsia="en-US"/>
        </w:rPr>
        <w:t xml:space="preserve">(תקופת ההתקשרות המקורית ותקופות ההארכה) </w:t>
      </w:r>
      <w:r w:rsidR="0052678A">
        <w:rPr>
          <w:rFonts w:asciiTheme="minorBidi" w:hAnsiTheme="minorBidi" w:cs="Arial" w:hint="cs"/>
          <w:b/>
          <w:bCs w:val="0"/>
          <w:rtl/>
          <w:lang w:eastAsia="en-US"/>
        </w:rPr>
        <w:t xml:space="preserve">בסכום מצטבר אשר לא יעלה על </w:t>
      </w:r>
      <w:r w:rsidR="00727BBD">
        <w:rPr>
          <w:rFonts w:asciiTheme="minorBidi" w:hAnsiTheme="minorBidi" w:cs="Arial" w:hint="cs"/>
          <w:b/>
          <w:bCs w:val="0"/>
          <w:rtl/>
          <w:lang w:eastAsia="en-US"/>
        </w:rPr>
        <w:t>400</w:t>
      </w:r>
      <w:r w:rsidR="0052678A">
        <w:rPr>
          <w:rFonts w:asciiTheme="minorBidi" w:hAnsiTheme="minorBidi" w:cs="Arial" w:hint="cs"/>
          <w:b/>
          <w:bCs w:val="0"/>
          <w:rtl/>
          <w:lang w:eastAsia="en-US"/>
        </w:rPr>
        <w:t xml:space="preserve"> אלף ₪</w:t>
      </w:r>
      <w:r w:rsidR="009E150B">
        <w:rPr>
          <w:rFonts w:asciiTheme="minorBidi" w:hAnsiTheme="minorBidi" w:cs="Arial" w:hint="cs"/>
          <w:b/>
          <w:bCs w:val="0"/>
          <w:rtl/>
          <w:lang w:eastAsia="en-US"/>
        </w:rPr>
        <w:t xml:space="preserve"> </w:t>
      </w:r>
      <w:r w:rsidR="00034821" w:rsidRPr="00034821">
        <w:rPr>
          <w:rFonts w:asciiTheme="minorBidi" w:hAnsiTheme="minorBidi" w:cs="Arial"/>
          <w:b/>
          <w:bCs w:val="0"/>
          <w:rtl/>
          <w:lang w:eastAsia="en-US"/>
        </w:rPr>
        <w:t xml:space="preserve">(הצעה אשר תזכה בתקציב על פי פסקה זו הינה הצעה אשר תוגש על ידי שתי קבוצות מחקר או יותר אשר כל אחת מהן עוסקת בתחום אחר, בין אם מדובר במספר </w:t>
      </w:r>
      <w:r w:rsidR="00034821" w:rsidRPr="00034821">
        <w:rPr>
          <w:rFonts w:asciiTheme="minorBidi" w:hAnsiTheme="minorBidi" w:cs="Arial"/>
          <w:b/>
          <w:bCs w:val="0"/>
          <w:rtl/>
          <w:lang w:eastAsia="en-US"/>
        </w:rPr>
        <w:lastRenderedPageBreak/>
        <w:t>קבוצות ממוסד אחד, ובין אם מדובר במספר קבוצות ממספר מוסדות).</w:t>
      </w:r>
      <w:r w:rsidR="00F05F05">
        <w:rPr>
          <w:rFonts w:asciiTheme="minorBidi" w:hAnsiTheme="minorBidi" w:cs="Arial" w:hint="cs"/>
          <w:b/>
          <w:bCs w:val="0"/>
          <w:rtl/>
          <w:lang w:eastAsia="en-US"/>
        </w:rPr>
        <w:t xml:space="preserve"> </w:t>
      </w:r>
      <w:r w:rsidR="004529E7" w:rsidRPr="00060FD3">
        <w:rPr>
          <w:rFonts w:asciiTheme="minorBidi" w:hAnsiTheme="minorBidi"/>
          <w:b/>
          <w:bCs w:val="0"/>
          <w:rtl/>
          <w:lang w:val="en-US"/>
        </w:rPr>
        <w:t>יודגש, כי אם ההצעה מוגשת על ידי מספר מוסדות, כל מוסד יענה על הגדרת "מוסד" כהגדרתו בתנאי הסף מס' 1 להלן.</w:t>
      </w:r>
    </w:p>
    <w:p w:rsidR="009E150B" w:rsidRPr="00034821" w:rsidRDefault="009E150B" w:rsidP="002B4D76">
      <w:pPr>
        <w:pStyle w:val="Header"/>
        <w:spacing w:line="480" w:lineRule="auto"/>
        <w:jc w:val="both"/>
        <w:rPr>
          <w:rFonts w:asciiTheme="minorBidi" w:hAnsiTheme="minorBidi"/>
          <w:b/>
          <w:bCs w:val="0"/>
          <w:rtl/>
          <w:lang w:eastAsia="en-US"/>
        </w:rPr>
      </w:pPr>
      <w:r w:rsidRPr="00034821">
        <w:rPr>
          <w:rFonts w:asciiTheme="minorBidi" w:hAnsiTheme="minorBidi" w:cs="Arial"/>
          <w:b/>
          <w:bCs w:val="0"/>
          <w:rtl/>
          <w:lang w:eastAsia="en-US"/>
        </w:rPr>
        <w:t xml:space="preserve">אם תכנית המחקר תתפרס על פני תקופה קצרה יותר, יחושב תקציב המחקר באופן יחסי לתקופה. </w:t>
      </w:r>
    </w:p>
    <w:p w:rsidR="00727BBD" w:rsidRDefault="00727BBD" w:rsidP="002B4D76">
      <w:pPr>
        <w:pStyle w:val="BodyText"/>
        <w:spacing w:line="480" w:lineRule="auto"/>
        <w:ind w:left="5"/>
        <w:rPr>
          <w:rFonts w:asciiTheme="minorBidi" w:hAnsiTheme="minorBidi"/>
          <w:b/>
          <w:bCs w:val="0"/>
          <w:szCs w:val="24"/>
          <w:rtl/>
          <w:lang w:val="en-US"/>
        </w:rPr>
      </w:pPr>
    </w:p>
    <w:p w:rsidR="004529E7" w:rsidRDefault="00727BBD" w:rsidP="002B4D76">
      <w:pPr>
        <w:pStyle w:val="BodyText"/>
        <w:spacing w:line="480" w:lineRule="auto"/>
        <w:ind w:left="5"/>
        <w:rPr>
          <w:rFonts w:asciiTheme="minorBidi" w:hAnsiTheme="minorBidi"/>
          <w:b/>
          <w:bCs w:val="0"/>
          <w:szCs w:val="24"/>
          <w:rtl/>
          <w:lang w:val="en-US"/>
        </w:rPr>
      </w:pPr>
      <w:r w:rsidRPr="00727BBD">
        <w:rPr>
          <w:rFonts w:asciiTheme="minorBidi" w:hAnsiTheme="minorBidi" w:hint="cs"/>
          <w:szCs w:val="24"/>
          <w:rtl/>
          <w:lang w:val="en-US"/>
        </w:rPr>
        <w:t>הארכות ההתקשרות בהתאם למפורט לעיל, יעשו בכפוף לזמינות תקציבית ובהתאם לתנאים הקבועים בהסכם ההתקשרות המצורף כנספח ב'</w:t>
      </w:r>
      <w:r>
        <w:rPr>
          <w:rFonts w:asciiTheme="minorBidi" w:hAnsiTheme="minorBidi" w:hint="cs"/>
          <w:b/>
          <w:bCs w:val="0"/>
          <w:szCs w:val="24"/>
          <w:rtl/>
          <w:lang w:val="en-US"/>
        </w:rPr>
        <w:t>.</w:t>
      </w:r>
    </w:p>
    <w:p w:rsidR="00727BBD" w:rsidRPr="00727BBD" w:rsidRDefault="00727BBD" w:rsidP="002B4D76">
      <w:pPr>
        <w:pStyle w:val="BodyText"/>
        <w:spacing w:line="480" w:lineRule="auto"/>
        <w:ind w:left="5"/>
        <w:rPr>
          <w:rFonts w:asciiTheme="minorBidi" w:hAnsiTheme="minorBidi"/>
          <w:b/>
          <w:bCs w:val="0"/>
          <w:szCs w:val="24"/>
          <w:rtl/>
          <w:lang w:val="en-US"/>
        </w:rPr>
      </w:pPr>
    </w:p>
    <w:p w:rsidR="004529E7" w:rsidRPr="00060FD3" w:rsidRDefault="004529E7" w:rsidP="008373E2">
      <w:pPr>
        <w:pStyle w:val="BodyText"/>
        <w:spacing w:line="480" w:lineRule="auto"/>
        <w:ind w:left="5"/>
        <w:rPr>
          <w:rFonts w:asciiTheme="minorBidi" w:hAnsiTheme="minorBidi"/>
          <w:b/>
          <w:bCs w:val="0"/>
          <w:szCs w:val="24"/>
          <w:rtl/>
        </w:rPr>
      </w:pPr>
      <w:r w:rsidRPr="00060FD3">
        <w:rPr>
          <w:rFonts w:asciiTheme="minorBidi" w:hAnsiTheme="minorBidi"/>
          <w:b/>
          <w:bCs w:val="0"/>
          <w:szCs w:val="24"/>
          <w:rtl/>
        </w:rPr>
        <w:t xml:space="preserve">יובהר ויודגש כי </w:t>
      </w:r>
      <w:r w:rsidR="00531B54" w:rsidRPr="00060FD3">
        <w:rPr>
          <w:rFonts w:asciiTheme="minorBidi" w:hAnsiTheme="minorBidi"/>
          <w:b/>
          <w:bCs w:val="0"/>
          <w:szCs w:val="24"/>
          <w:rtl/>
          <w:lang w:val="en-US"/>
        </w:rPr>
        <w:t>ההחלטות</w:t>
      </w:r>
      <w:r w:rsidRPr="00060FD3">
        <w:rPr>
          <w:rFonts w:asciiTheme="minorBidi" w:hAnsiTheme="minorBidi"/>
          <w:b/>
          <w:bCs w:val="0"/>
          <w:szCs w:val="24"/>
          <w:rtl/>
        </w:rPr>
        <w:t xml:space="preserve"> לגבי </w:t>
      </w:r>
      <w:r w:rsidR="008373E2">
        <w:rPr>
          <w:rFonts w:asciiTheme="minorBidi" w:hAnsiTheme="minorBidi" w:hint="cs"/>
          <w:b/>
          <w:bCs w:val="0"/>
          <w:szCs w:val="24"/>
          <w:rtl/>
        </w:rPr>
        <w:t>מימון או אי-מימון של ה</w:t>
      </w:r>
      <w:r w:rsidRPr="00060FD3">
        <w:rPr>
          <w:rFonts w:asciiTheme="minorBidi" w:hAnsiTheme="minorBidi"/>
          <w:b/>
          <w:bCs w:val="0"/>
          <w:szCs w:val="24"/>
          <w:rtl/>
        </w:rPr>
        <w:t xml:space="preserve">מחקרים </w:t>
      </w:r>
      <w:r w:rsidR="00531B54" w:rsidRPr="00060FD3">
        <w:rPr>
          <w:rFonts w:asciiTheme="minorBidi" w:hAnsiTheme="minorBidi"/>
          <w:b/>
          <w:bCs w:val="0"/>
          <w:szCs w:val="24"/>
          <w:rtl/>
        </w:rPr>
        <w:t>יעשו</w:t>
      </w:r>
      <w:r w:rsidRPr="00060FD3">
        <w:rPr>
          <w:rFonts w:asciiTheme="minorBidi" w:hAnsiTheme="minorBidi"/>
          <w:b/>
          <w:bCs w:val="0"/>
          <w:szCs w:val="24"/>
          <w:rtl/>
        </w:rPr>
        <w:t xml:space="preserve"> על-פי דירוגם בהתאם להליך המיון והערכה המפורט במסגרת הקול הקורא ועד למיצוי התקציב הקיים במשרד</w:t>
      </w:r>
      <w:r w:rsidR="00653615" w:rsidRPr="00060FD3">
        <w:rPr>
          <w:rFonts w:asciiTheme="minorBidi" w:hAnsiTheme="minorBidi"/>
          <w:b/>
          <w:bCs w:val="0"/>
          <w:szCs w:val="24"/>
          <w:rtl/>
        </w:rPr>
        <w:t>,</w:t>
      </w:r>
      <w:r w:rsidRPr="00060FD3">
        <w:rPr>
          <w:rFonts w:asciiTheme="minorBidi" w:hAnsiTheme="minorBidi"/>
          <w:b/>
          <w:bCs w:val="0"/>
          <w:szCs w:val="24"/>
          <w:rtl/>
        </w:rPr>
        <w:t xml:space="preserve"> לעניין קול קורא זה, </w:t>
      </w:r>
      <w:r w:rsidR="008373E2">
        <w:rPr>
          <w:rFonts w:asciiTheme="minorBidi" w:hAnsiTheme="minorBidi" w:hint="cs"/>
          <w:b/>
          <w:bCs w:val="0"/>
          <w:szCs w:val="24"/>
          <w:rtl/>
        </w:rPr>
        <w:t>ו</w:t>
      </w:r>
      <w:r w:rsidRPr="00060FD3">
        <w:rPr>
          <w:rFonts w:asciiTheme="minorBidi" w:hAnsiTheme="minorBidi"/>
          <w:b/>
          <w:bCs w:val="0"/>
          <w:szCs w:val="24"/>
          <w:rtl/>
        </w:rPr>
        <w:t>כאמור, בכפוף להחלטות אשר יתקבלו במסגרת הליך המיון והערכה.</w:t>
      </w:r>
    </w:p>
    <w:p w:rsidR="004529E7" w:rsidRPr="00060FD3" w:rsidRDefault="004529E7" w:rsidP="002B4D76">
      <w:pPr>
        <w:pStyle w:val="BodyText"/>
        <w:spacing w:line="480" w:lineRule="auto"/>
        <w:ind w:left="-9"/>
        <w:rPr>
          <w:rFonts w:asciiTheme="minorBidi" w:hAnsiTheme="minorBidi"/>
          <w:b/>
          <w:bCs w:val="0"/>
          <w:szCs w:val="24"/>
          <w:rtl/>
        </w:rPr>
      </w:pPr>
    </w:p>
    <w:p w:rsidR="00F30299" w:rsidRDefault="004529E7" w:rsidP="002B4D76">
      <w:pPr>
        <w:pStyle w:val="BodyText"/>
        <w:spacing w:line="480" w:lineRule="auto"/>
        <w:ind w:left="-9"/>
        <w:rPr>
          <w:rFonts w:asciiTheme="minorBidi" w:hAnsiTheme="minorBidi"/>
          <w:b/>
          <w:bCs w:val="0"/>
          <w:szCs w:val="24"/>
          <w:rtl/>
        </w:rPr>
      </w:pPr>
      <w:r w:rsidRPr="00060FD3">
        <w:rPr>
          <w:rFonts w:asciiTheme="minorBidi" w:hAnsiTheme="minorBidi"/>
          <w:b/>
          <w:bCs w:val="0"/>
          <w:szCs w:val="24"/>
          <w:rtl/>
        </w:rPr>
        <w:t xml:space="preserve">הערה: לא יתאפשר כפל מימון באמצעות המשרד, דהיינו לא יינתן מימון לאותו מחקר </w:t>
      </w:r>
      <w:r w:rsidR="002F32E0" w:rsidRPr="00060FD3">
        <w:rPr>
          <w:rFonts w:asciiTheme="minorBidi" w:hAnsiTheme="minorBidi"/>
          <w:b/>
          <w:bCs w:val="0"/>
          <w:szCs w:val="24"/>
          <w:rtl/>
        </w:rPr>
        <w:t>ב</w:t>
      </w:r>
      <w:r w:rsidRPr="00060FD3">
        <w:rPr>
          <w:rFonts w:asciiTheme="minorBidi" w:hAnsiTheme="minorBidi"/>
          <w:b/>
          <w:bCs w:val="0"/>
          <w:szCs w:val="24"/>
          <w:rtl/>
        </w:rPr>
        <w:t>מסגרת אחרת של המשרד, וכן לא יינתן מימון מטעם המשרד למחקר הממומן על ידי משרדי ממשלה אחרים או על ידי הקרן הלאומית למדע (</w:t>
      </w:r>
      <w:r w:rsidRPr="00060FD3">
        <w:rPr>
          <w:rFonts w:asciiTheme="minorBidi" w:hAnsiTheme="minorBidi"/>
          <w:b/>
          <w:bCs w:val="0"/>
          <w:szCs w:val="24"/>
          <w:lang w:val="en-US"/>
        </w:rPr>
        <w:t>ISF</w:t>
      </w:r>
      <w:r w:rsidRPr="00060FD3">
        <w:rPr>
          <w:rFonts w:asciiTheme="minorBidi" w:hAnsiTheme="minorBidi"/>
          <w:b/>
          <w:bCs w:val="0"/>
          <w:szCs w:val="24"/>
          <w:rtl/>
          <w:lang w:val="en-US"/>
        </w:rPr>
        <w:t>)</w:t>
      </w:r>
      <w:r w:rsidR="00F30299">
        <w:rPr>
          <w:rFonts w:asciiTheme="minorBidi" w:hAnsiTheme="minorBidi" w:hint="cs"/>
          <w:b/>
          <w:bCs w:val="0"/>
          <w:szCs w:val="24"/>
          <w:rtl/>
        </w:rPr>
        <w:t xml:space="preserve">, </w:t>
      </w:r>
      <w:r w:rsidR="009A4EC9">
        <w:rPr>
          <w:rFonts w:asciiTheme="minorBidi" w:hAnsiTheme="minorBidi" w:hint="cs"/>
          <w:b/>
          <w:bCs w:val="0"/>
          <w:szCs w:val="24"/>
          <w:rtl/>
          <w:lang w:val="en-US"/>
        </w:rPr>
        <w:t xml:space="preserve">ראו פירוט בסעיף </w:t>
      </w:r>
      <w:r w:rsidR="00A95216">
        <w:rPr>
          <w:rFonts w:asciiTheme="minorBidi" w:hAnsiTheme="minorBidi" w:hint="cs"/>
          <w:b/>
          <w:bCs w:val="0"/>
          <w:szCs w:val="24"/>
          <w:rtl/>
          <w:lang w:val="en-US"/>
        </w:rPr>
        <w:t>ז.9.</w:t>
      </w:r>
      <w:r w:rsidR="009A4EC9">
        <w:rPr>
          <w:rFonts w:asciiTheme="minorBidi" w:hAnsiTheme="minorBidi" w:hint="cs"/>
          <w:b/>
          <w:bCs w:val="0"/>
          <w:szCs w:val="24"/>
          <w:rtl/>
          <w:lang w:val="en-US"/>
        </w:rPr>
        <w:t xml:space="preserve"> להלן.</w:t>
      </w:r>
    </w:p>
    <w:p w:rsidR="00981D2E" w:rsidRDefault="00981D2E" w:rsidP="002B4D76">
      <w:pPr>
        <w:pStyle w:val="BodyText"/>
        <w:spacing w:line="480" w:lineRule="auto"/>
        <w:ind w:left="-9"/>
        <w:rPr>
          <w:rFonts w:asciiTheme="minorBidi" w:hAnsiTheme="minorBidi"/>
          <w:b/>
          <w:bCs w:val="0"/>
          <w:szCs w:val="24"/>
          <w:rtl/>
        </w:rPr>
      </w:pPr>
    </w:p>
    <w:p w:rsidR="00B0766D" w:rsidRPr="00060FD3" w:rsidRDefault="00045C21" w:rsidP="002B4D76">
      <w:pPr>
        <w:pStyle w:val="Heading1"/>
        <w:numPr>
          <w:ilvl w:val="0"/>
          <w:numId w:val="5"/>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060FD3" w:rsidRDefault="00623113" w:rsidP="002B4D76">
      <w:pPr>
        <w:spacing w:line="480" w:lineRule="auto"/>
        <w:jc w:val="both"/>
        <w:rPr>
          <w:rFonts w:asciiTheme="minorBidi" w:hAnsiTheme="minorBidi"/>
          <w:b/>
          <w:bCs w:val="0"/>
          <w:rtl/>
        </w:rPr>
      </w:pPr>
      <w:r w:rsidRPr="00060FD3">
        <w:rPr>
          <w:rFonts w:asciiTheme="minorBidi" w:hAnsiTheme="minorBidi"/>
          <w:b/>
          <w:bCs w:val="0"/>
          <w:rtl/>
        </w:rPr>
        <w:t xml:space="preserve">רשאים להגיש הצעות לקול הקורא </w:t>
      </w:r>
      <w:r w:rsidR="00704192" w:rsidRPr="00060FD3">
        <w:rPr>
          <w:rFonts w:asciiTheme="minorBidi" w:hAnsiTheme="minorBidi"/>
          <w:b/>
          <w:bCs w:val="0"/>
          <w:rtl/>
        </w:rPr>
        <w:t xml:space="preserve">מציעים </w:t>
      </w:r>
      <w:r w:rsidRPr="00060FD3">
        <w:rPr>
          <w:rFonts w:asciiTheme="minorBidi" w:hAnsiTheme="minorBidi"/>
          <w:b/>
          <w:bCs w:val="0"/>
          <w:rtl/>
        </w:rPr>
        <w:t>אשר</w:t>
      </w:r>
      <w:r w:rsidR="0050069C" w:rsidRPr="00060FD3">
        <w:rPr>
          <w:rFonts w:asciiTheme="minorBidi" w:hAnsiTheme="minorBidi"/>
          <w:b/>
          <w:bCs w:val="0"/>
          <w:rtl/>
        </w:rPr>
        <w:t xml:space="preserve"> עומדים ב</w:t>
      </w:r>
      <w:r w:rsidR="00305553" w:rsidRPr="00060FD3">
        <w:rPr>
          <w:rFonts w:asciiTheme="minorBidi" w:hAnsiTheme="minorBidi"/>
          <w:b/>
          <w:bCs w:val="0"/>
          <w:rtl/>
        </w:rPr>
        <w:t>כל תנאי הסף להלן:</w:t>
      </w:r>
    </w:p>
    <w:p w:rsidR="009E150B" w:rsidRPr="009E150B" w:rsidRDefault="009E150B" w:rsidP="002B4D76">
      <w:pPr>
        <w:pStyle w:val="ListParagraph"/>
        <w:numPr>
          <w:ilvl w:val="0"/>
          <w:numId w:val="1"/>
        </w:numPr>
        <w:spacing w:line="480" w:lineRule="auto"/>
        <w:jc w:val="both"/>
        <w:rPr>
          <w:rFonts w:asciiTheme="minorBidi" w:hAnsiTheme="minorBidi"/>
          <w:b/>
          <w:bCs w:val="0"/>
          <w:vanish/>
          <w:rtl/>
        </w:rPr>
      </w:pPr>
    </w:p>
    <w:p w:rsidR="009E150B" w:rsidRPr="009E150B" w:rsidRDefault="009E150B" w:rsidP="002B4D76">
      <w:pPr>
        <w:pStyle w:val="ListParagraph"/>
        <w:numPr>
          <w:ilvl w:val="0"/>
          <w:numId w:val="1"/>
        </w:numPr>
        <w:spacing w:line="480" w:lineRule="auto"/>
        <w:jc w:val="both"/>
        <w:rPr>
          <w:rFonts w:asciiTheme="minorBidi" w:hAnsiTheme="minorBidi"/>
          <w:b/>
          <w:bCs w:val="0"/>
          <w:vanish/>
          <w:rtl/>
        </w:rPr>
      </w:pPr>
    </w:p>
    <w:p w:rsidR="00475B1C" w:rsidRPr="00060FD3" w:rsidRDefault="00475B1C" w:rsidP="002B4D76">
      <w:pPr>
        <w:numPr>
          <w:ilvl w:val="1"/>
          <w:numId w:val="1"/>
        </w:numPr>
        <w:spacing w:line="480" w:lineRule="auto"/>
        <w:jc w:val="both"/>
        <w:rPr>
          <w:rFonts w:asciiTheme="minorBidi" w:hAnsiTheme="minorBidi"/>
          <w:b/>
          <w:bCs w:val="0"/>
        </w:rPr>
      </w:pPr>
      <w:r w:rsidRPr="00060FD3">
        <w:rPr>
          <w:rFonts w:asciiTheme="minorBidi" w:hAnsiTheme="minorBidi"/>
          <w:b/>
          <w:bCs w:val="0"/>
          <w:rtl/>
        </w:rPr>
        <w:t>המוסד המציע הינו אחד מאלה  (להלן – המוסד):</w:t>
      </w:r>
    </w:p>
    <w:p w:rsidR="00475B1C" w:rsidRPr="009E150B" w:rsidRDefault="00475B1C" w:rsidP="002B4D76">
      <w:pPr>
        <w:numPr>
          <w:ilvl w:val="0"/>
          <w:numId w:val="7"/>
        </w:numPr>
        <w:spacing w:line="480" w:lineRule="auto"/>
        <w:ind w:left="1076" w:hanging="283"/>
        <w:jc w:val="both"/>
        <w:rPr>
          <w:rFonts w:asciiTheme="minorBidi" w:hAnsiTheme="minorBidi"/>
          <w:b/>
          <w:bCs w:val="0"/>
          <w:rtl/>
        </w:rPr>
      </w:pPr>
      <w:r w:rsidRPr="00060FD3">
        <w:rPr>
          <w:rFonts w:asciiTheme="minorBidi" w:hAnsiTheme="minorBidi"/>
          <w:b/>
          <w:bCs w:val="0"/>
          <w:rtl/>
        </w:rPr>
        <w:t>מוסד מוכר להשכלה גבוהה בישראל, כמש</w:t>
      </w:r>
      <w:r w:rsidR="002F32E0" w:rsidRPr="00060FD3">
        <w:rPr>
          <w:rFonts w:asciiTheme="minorBidi" w:hAnsiTheme="minorBidi"/>
          <w:b/>
          <w:bCs w:val="0"/>
          <w:rtl/>
        </w:rPr>
        <w:t xml:space="preserve">מעותו בחוק המועצה להשכלה גבוהה,  </w:t>
      </w:r>
      <w:r w:rsidRPr="009E150B">
        <w:rPr>
          <w:rFonts w:asciiTheme="minorBidi" w:hAnsiTheme="minorBidi"/>
          <w:b/>
          <w:bCs w:val="0"/>
          <w:rtl/>
        </w:rPr>
        <w:t xml:space="preserve">תשי"ח-1958. </w:t>
      </w:r>
    </w:p>
    <w:p w:rsidR="00475B1C" w:rsidRPr="009E150B" w:rsidRDefault="00475B1C" w:rsidP="002B4D76">
      <w:pPr>
        <w:pStyle w:val="ListParagraph"/>
        <w:numPr>
          <w:ilvl w:val="0"/>
          <w:numId w:val="7"/>
        </w:numPr>
        <w:spacing w:line="480" w:lineRule="auto"/>
        <w:ind w:left="1076" w:hanging="283"/>
        <w:jc w:val="both"/>
        <w:rPr>
          <w:rFonts w:asciiTheme="minorBidi" w:hAnsiTheme="minorBidi"/>
          <w:b/>
          <w:bCs w:val="0"/>
          <w:rtl/>
        </w:rPr>
      </w:pPr>
      <w:r w:rsidRPr="009E150B">
        <w:rPr>
          <w:rFonts w:asciiTheme="minorBidi" w:hAnsiTheme="minorBidi"/>
          <w:b/>
          <w:bCs w:val="0"/>
          <w:rtl/>
        </w:rPr>
        <w:t>מכון מחקר בישראל שהינו מלכ"ר.</w:t>
      </w:r>
    </w:p>
    <w:p w:rsidR="00475B1C" w:rsidRPr="009E150B" w:rsidRDefault="00475B1C" w:rsidP="002B4D76">
      <w:pPr>
        <w:pStyle w:val="ListParagraph"/>
        <w:numPr>
          <w:ilvl w:val="0"/>
          <w:numId w:val="7"/>
        </w:numPr>
        <w:spacing w:line="480" w:lineRule="auto"/>
        <w:ind w:left="1076" w:hanging="283"/>
        <w:jc w:val="both"/>
        <w:rPr>
          <w:rFonts w:asciiTheme="minorBidi" w:hAnsiTheme="minorBidi"/>
          <w:b/>
          <w:bCs w:val="0"/>
        </w:rPr>
      </w:pPr>
      <w:r w:rsidRPr="009E150B">
        <w:rPr>
          <w:rFonts w:asciiTheme="minorBidi" w:hAnsiTheme="minorBidi"/>
          <w:b/>
          <w:bCs w:val="0"/>
          <w:rtl/>
        </w:rPr>
        <w:t>מכון מחקר בישראל שהינו חברה ממשלתי</w:t>
      </w:r>
      <w:r w:rsidR="002F32E0" w:rsidRPr="009E150B">
        <w:rPr>
          <w:rFonts w:asciiTheme="minorBidi" w:hAnsiTheme="minorBidi"/>
          <w:b/>
          <w:bCs w:val="0"/>
          <w:rtl/>
        </w:rPr>
        <w:t>ת או יחידה ממשלתית (משרד</w:t>
      </w:r>
      <w:r w:rsidR="00BC580E" w:rsidRPr="009E150B">
        <w:rPr>
          <w:rFonts w:asciiTheme="minorBidi" w:hAnsiTheme="minorBidi"/>
          <w:b/>
          <w:bCs w:val="0"/>
          <w:rtl/>
        </w:rPr>
        <w:t xml:space="preserve"> ממשלתי</w:t>
      </w:r>
      <w:r w:rsidR="00BC580E" w:rsidRPr="009E150B">
        <w:rPr>
          <w:rFonts w:asciiTheme="minorBidi" w:hAnsiTheme="minorBidi" w:hint="cs"/>
          <w:b/>
          <w:bCs w:val="0"/>
          <w:rtl/>
        </w:rPr>
        <w:t xml:space="preserve"> </w:t>
      </w:r>
      <w:r w:rsidRPr="009E150B">
        <w:rPr>
          <w:rFonts w:asciiTheme="minorBidi" w:hAnsiTheme="minorBidi"/>
          <w:b/>
          <w:bCs w:val="0"/>
          <w:rtl/>
        </w:rPr>
        <w:t>או יחידת סמך).</w:t>
      </w:r>
    </w:p>
    <w:p w:rsidR="00475B1C" w:rsidRPr="00060FD3" w:rsidRDefault="00475B1C" w:rsidP="002B4D76">
      <w:pPr>
        <w:spacing w:line="480" w:lineRule="auto"/>
        <w:ind w:left="509"/>
        <w:jc w:val="both"/>
        <w:rPr>
          <w:rFonts w:asciiTheme="minorBidi" w:hAnsiTheme="minorBidi"/>
          <w:b/>
          <w:bCs w:val="0"/>
          <w:rtl/>
        </w:rPr>
      </w:pPr>
      <w:r w:rsidRPr="00060FD3">
        <w:rPr>
          <w:rFonts w:asciiTheme="minorBidi" w:hAnsiTheme="minorBidi"/>
          <w:b/>
          <w:bCs w:val="0"/>
          <w:rtl/>
        </w:rPr>
        <w:t xml:space="preserve">לעניין קול קורא זה: "מכון מחקר" משמעו – </w:t>
      </w:r>
      <w:r w:rsidR="006E09AE" w:rsidRPr="00060FD3">
        <w:rPr>
          <w:rFonts w:asciiTheme="minorBidi" w:hAnsiTheme="minorBidi"/>
          <w:b/>
          <w:bCs w:val="0"/>
          <w:rtl/>
        </w:rPr>
        <w:t xml:space="preserve">גוף </w:t>
      </w:r>
      <w:r w:rsidRPr="00060FD3">
        <w:rPr>
          <w:rFonts w:asciiTheme="minorBidi" w:hAnsiTheme="minorBidi"/>
          <w:b/>
          <w:bCs w:val="0"/>
          <w:rtl/>
        </w:rPr>
        <w:t xml:space="preserve">אשר </w:t>
      </w:r>
      <w:r w:rsidR="005E3590">
        <w:rPr>
          <w:rFonts w:asciiTheme="minorBidi" w:hAnsiTheme="minorBidi" w:hint="cs"/>
          <w:b/>
          <w:bCs w:val="0"/>
          <w:rtl/>
        </w:rPr>
        <w:t>חלק ניכר מ</w:t>
      </w:r>
      <w:r w:rsidRPr="00060FD3">
        <w:rPr>
          <w:rFonts w:asciiTheme="minorBidi" w:hAnsiTheme="minorBidi"/>
          <w:b/>
          <w:bCs w:val="0"/>
          <w:rtl/>
        </w:rPr>
        <w:t xml:space="preserve">פעילותו קשור </w:t>
      </w:r>
      <w:r w:rsidR="005B2D54">
        <w:rPr>
          <w:rFonts w:asciiTheme="minorBidi" w:hAnsiTheme="minorBidi" w:hint="cs"/>
          <w:b/>
          <w:bCs w:val="0"/>
          <w:rtl/>
        </w:rPr>
        <w:t>ל</w:t>
      </w:r>
      <w:r w:rsidR="005B2D54" w:rsidRPr="00060FD3">
        <w:rPr>
          <w:rFonts w:asciiTheme="minorBidi" w:hAnsiTheme="minorBidi"/>
          <w:b/>
          <w:bCs w:val="0"/>
          <w:rtl/>
        </w:rPr>
        <w:t xml:space="preserve">קידום </w:t>
      </w:r>
      <w:r w:rsidRPr="00060FD3">
        <w:rPr>
          <w:rFonts w:asciiTheme="minorBidi" w:hAnsiTheme="minorBidi"/>
          <w:b/>
          <w:bCs w:val="0"/>
          <w:rtl/>
        </w:rPr>
        <w:t>המחקר בחזית הידע העולמי</w:t>
      </w:r>
      <w:r w:rsidR="006E09AE" w:rsidRPr="00060FD3">
        <w:rPr>
          <w:rFonts w:asciiTheme="minorBidi" w:hAnsiTheme="minorBidi"/>
          <w:b/>
          <w:bCs w:val="0"/>
          <w:rtl/>
        </w:rPr>
        <w:t>,</w:t>
      </w:r>
      <w:r w:rsidRPr="00060FD3">
        <w:rPr>
          <w:rFonts w:asciiTheme="minorBidi" w:hAnsiTheme="minorBidi"/>
          <w:b/>
          <w:bCs w:val="0"/>
          <w:rtl/>
        </w:rPr>
        <w:t xml:space="preserve"> ברשותו תשתית ציוד לביצוע מחקרים, והחוקרים אשר </w:t>
      </w:r>
      <w:r w:rsidRPr="00060FD3">
        <w:rPr>
          <w:rFonts w:asciiTheme="minorBidi" w:hAnsiTheme="minorBidi"/>
          <w:b/>
          <w:bCs w:val="0"/>
          <w:rtl/>
        </w:rPr>
        <w:lastRenderedPageBreak/>
        <w:t xml:space="preserve">מועסקים במסגרתו עוסקים בין היתר בפרסום מאמרים </w:t>
      </w:r>
      <w:r w:rsidRPr="00C77D2A">
        <w:rPr>
          <w:rFonts w:asciiTheme="minorBidi" w:hAnsiTheme="minorBidi"/>
          <w:u w:val="single"/>
          <w:rtl/>
        </w:rPr>
        <w:t>מטעמו</w:t>
      </w:r>
      <w:r w:rsidRPr="00060FD3">
        <w:rPr>
          <w:rFonts w:asciiTheme="minorBidi" w:hAnsiTheme="minorBidi"/>
          <w:b/>
          <w:bCs w:val="0"/>
          <w:rtl/>
        </w:rPr>
        <w:t xml:space="preserve"> בעיתונות </w:t>
      </w:r>
      <w:r w:rsidR="004007F0" w:rsidRPr="00060FD3">
        <w:rPr>
          <w:rFonts w:asciiTheme="minorBidi" w:hAnsiTheme="minorBidi"/>
          <w:b/>
          <w:bCs w:val="0"/>
          <w:rtl/>
        </w:rPr>
        <w:t>מדעית בינלאומית</w:t>
      </w:r>
      <w:r w:rsidRPr="00060FD3">
        <w:rPr>
          <w:rFonts w:asciiTheme="minorBidi" w:hAnsiTheme="minorBidi"/>
          <w:b/>
          <w:bCs w:val="0"/>
          <w:rtl/>
        </w:rPr>
        <w:t xml:space="preserve"> ובהצגת עבודות בכנסים בינלאומיים.</w:t>
      </w:r>
    </w:p>
    <w:p w:rsidR="001D10F1" w:rsidRPr="009E150B" w:rsidRDefault="00060FD3" w:rsidP="002B4D76">
      <w:pPr>
        <w:pStyle w:val="ListParagraph"/>
        <w:numPr>
          <w:ilvl w:val="1"/>
          <w:numId w:val="1"/>
        </w:numPr>
        <w:spacing w:line="480" w:lineRule="auto"/>
        <w:jc w:val="both"/>
        <w:rPr>
          <w:rFonts w:asciiTheme="minorBidi" w:hAnsiTheme="minorBidi"/>
          <w:b/>
          <w:bCs w:val="0"/>
        </w:rPr>
      </w:pPr>
      <w:r w:rsidRPr="009E150B">
        <w:rPr>
          <w:rFonts w:asciiTheme="minorBidi" w:hAnsiTheme="minorBidi"/>
          <w:b/>
          <w:bCs w:val="0"/>
          <w:rtl/>
        </w:rPr>
        <w:t>כל</w:t>
      </w:r>
      <w:r w:rsidRPr="009E150B">
        <w:rPr>
          <w:rFonts w:asciiTheme="minorBidi" w:hAnsiTheme="minorBidi" w:hint="cs"/>
          <w:b/>
          <w:bCs w:val="0"/>
          <w:rtl/>
        </w:rPr>
        <w:t xml:space="preserve"> </w:t>
      </w:r>
      <w:r w:rsidR="0033169A" w:rsidRPr="009E150B">
        <w:rPr>
          <w:rFonts w:asciiTheme="minorBidi" w:hAnsiTheme="minorBidi"/>
          <w:b/>
          <w:bCs w:val="0"/>
          <w:rtl/>
        </w:rPr>
        <w:t>המוסדות השותפים למוסד המגיש</w:t>
      </w:r>
      <w:r w:rsidR="006C1DA1" w:rsidRPr="009E150B">
        <w:rPr>
          <w:rFonts w:asciiTheme="minorBidi" w:hAnsiTheme="minorBidi"/>
          <w:b/>
          <w:bCs w:val="0"/>
          <w:rtl/>
        </w:rPr>
        <w:t>, ככל שישנם</w:t>
      </w:r>
      <w:r w:rsidR="00E33FF3" w:rsidRPr="009E150B">
        <w:rPr>
          <w:rFonts w:asciiTheme="minorBidi" w:hAnsiTheme="minorBidi"/>
          <w:b/>
          <w:bCs w:val="0"/>
          <w:rtl/>
        </w:rPr>
        <w:t>,</w:t>
      </w:r>
      <w:r w:rsidR="0033169A" w:rsidRPr="009E150B">
        <w:rPr>
          <w:rFonts w:asciiTheme="minorBidi" w:hAnsiTheme="minorBidi"/>
          <w:b/>
          <w:bCs w:val="0"/>
          <w:rtl/>
        </w:rPr>
        <w:t xml:space="preserve"> יהיו מוסדות מוכרים להשכלה גבוהה או מכוני מחקר ציבוריים ביש</w:t>
      </w:r>
      <w:r w:rsidR="002B4D76">
        <w:rPr>
          <w:rFonts w:asciiTheme="minorBidi" w:hAnsiTheme="minorBidi"/>
          <w:b/>
          <w:bCs w:val="0"/>
          <w:rtl/>
        </w:rPr>
        <w:t>ראל, בהתאם להגדרתם לפי סעיף ב</w:t>
      </w:r>
      <w:r w:rsidR="002B4D76">
        <w:rPr>
          <w:rFonts w:asciiTheme="minorBidi" w:hAnsiTheme="minorBidi" w:hint="cs"/>
          <w:b/>
          <w:bCs w:val="0"/>
          <w:rtl/>
        </w:rPr>
        <w:t>.1.</w:t>
      </w:r>
      <w:r w:rsidR="0033169A" w:rsidRPr="009E150B">
        <w:rPr>
          <w:rFonts w:asciiTheme="minorBidi" w:hAnsiTheme="minorBidi"/>
          <w:b/>
          <w:bCs w:val="0"/>
          <w:rtl/>
        </w:rPr>
        <w:t xml:space="preserve"> לעיל.</w:t>
      </w:r>
    </w:p>
    <w:p w:rsidR="005863B4" w:rsidRPr="009E150B" w:rsidRDefault="0050069C" w:rsidP="002B4D76">
      <w:pPr>
        <w:pStyle w:val="ListParagraph"/>
        <w:numPr>
          <w:ilvl w:val="1"/>
          <w:numId w:val="1"/>
        </w:numPr>
        <w:spacing w:line="480" w:lineRule="auto"/>
        <w:jc w:val="both"/>
        <w:rPr>
          <w:rFonts w:asciiTheme="minorBidi" w:hAnsiTheme="minorBidi"/>
          <w:b/>
          <w:bCs w:val="0"/>
        </w:rPr>
      </w:pPr>
      <w:r w:rsidRPr="009E150B">
        <w:rPr>
          <w:rFonts w:asciiTheme="minorBidi" w:hAnsiTheme="minorBidi"/>
          <w:b/>
          <w:bCs w:val="0"/>
          <w:rtl/>
        </w:rPr>
        <w:t>ה</w:t>
      </w:r>
      <w:r w:rsidR="001D10F1" w:rsidRPr="009E150B">
        <w:rPr>
          <w:rFonts w:asciiTheme="minorBidi" w:hAnsiTheme="minorBidi"/>
          <w:b/>
          <w:bCs w:val="0"/>
          <w:rtl/>
        </w:rPr>
        <w:t>ה</w:t>
      </w:r>
      <w:r w:rsidRPr="009E150B">
        <w:rPr>
          <w:rFonts w:asciiTheme="minorBidi" w:hAnsiTheme="minorBidi"/>
          <w:b/>
          <w:bCs w:val="0"/>
          <w:rtl/>
        </w:rPr>
        <w:t>צע</w:t>
      </w:r>
      <w:r w:rsidR="001D10F1" w:rsidRPr="009E150B">
        <w:rPr>
          <w:rFonts w:asciiTheme="minorBidi" w:hAnsiTheme="minorBidi"/>
          <w:b/>
          <w:bCs w:val="0"/>
          <w:rtl/>
        </w:rPr>
        <w:t>ה</w:t>
      </w:r>
      <w:r w:rsidRPr="009E150B">
        <w:rPr>
          <w:rFonts w:asciiTheme="minorBidi" w:hAnsiTheme="minorBidi"/>
          <w:b/>
          <w:bCs w:val="0"/>
          <w:rtl/>
        </w:rPr>
        <w:t xml:space="preserve"> </w:t>
      </w:r>
      <w:r w:rsidR="001D10F1" w:rsidRPr="009E150B">
        <w:rPr>
          <w:rFonts w:asciiTheme="minorBidi" w:hAnsiTheme="minorBidi"/>
          <w:b/>
          <w:bCs w:val="0"/>
          <w:rtl/>
        </w:rPr>
        <w:t xml:space="preserve">תכלול </w:t>
      </w:r>
      <w:r w:rsidR="00696A7D" w:rsidRPr="009E150B">
        <w:rPr>
          <w:rFonts w:asciiTheme="minorBidi" w:hAnsiTheme="minorBidi"/>
          <w:b/>
          <w:bCs w:val="0"/>
          <w:rtl/>
        </w:rPr>
        <w:t>תכנית</w:t>
      </w:r>
      <w:r w:rsidR="00C54564" w:rsidRPr="009E150B">
        <w:rPr>
          <w:rFonts w:asciiTheme="minorBidi" w:hAnsiTheme="minorBidi"/>
          <w:b/>
          <w:bCs w:val="0"/>
          <w:rtl/>
        </w:rPr>
        <w:t xml:space="preserve"> </w:t>
      </w:r>
      <w:r w:rsidR="00305553" w:rsidRPr="009E150B">
        <w:rPr>
          <w:rFonts w:asciiTheme="minorBidi" w:hAnsiTheme="minorBidi"/>
          <w:b/>
          <w:bCs w:val="0"/>
          <w:rtl/>
        </w:rPr>
        <w:t xml:space="preserve">לביצוע מחקר </w:t>
      </w:r>
      <w:r w:rsidR="00E86188" w:rsidRPr="009E150B">
        <w:rPr>
          <w:rFonts w:asciiTheme="minorBidi" w:hAnsiTheme="minorBidi"/>
          <w:b/>
          <w:bCs w:val="0"/>
          <w:rtl/>
        </w:rPr>
        <w:t xml:space="preserve">בעל </w:t>
      </w:r>
      <w:r w:rsidR="00143029" w:rsidRPr="009E150B">
        <w:rPr>
          <w:rFonts w:asciiTheme="minorBidi" w:hAnsiTheme="minorBidi"/>
          <w:b/>
          <w:bCs w:val="0"/>
          <w:rtl/>
        </w:rPr>
        <w:t xml:space="preserve">היתכנות יישומית </w:t>
      </w:r>
      <w:r w:rsidR="00806BA0" w:rsidRPr="009E150B">
        <w:rPr>
          <w:rFonts w:asciiTheme="minorBidi" w:hAnsiTheme="minorBidi"/>
          <w:b/>
          <w:bCs w:val="0"/>
          <w:rtl/>
        </w:rPr>
        <w:t xml:space="preserve">בנושאים </w:t>
      </w:r>
      <w:r w:rsidR="009A4EC9" w:rsidRPr="009E150B">
        <w:rPr>
          <w:rFonts w:asciiTheme="minorBidi" w:hAnsiTheme="minorBidi" w:hint="cs"/>
          <w:b/>
          <w:bCs w:val="0"/>
          <w:rtl/>
        </w:rPr>
        <w:t>המפורטים</w:t>
      </w:r>
      <w:r w:rsidR="009A4EC9" w:rsidRPr="009E150B">
        <w:rPr>
          <w:rFonts w:asciiTheme="minorBidi" w:hAnsiTheme="minorBidi"/>
          <w:b/>
          <w:bCs w:val="0"/>
          <w:rtl/>
        </w:rPr>
        <w:t xml:space="preserve"> </w:t>
      </w:r>
      <w:r w:rsidR="00806BA0" w:rsidRPr="009E150B">
        <w:rPr>
          <w:rFonts w:asciiTheme="minorBidi" w:hAnsiTheme="minorBidi"/>
          <w:b/>
          <w:bCs w:val="0"/>
          <w:rtl/>
        </w:rPr>
        <w:t>לעיל</w:t>
      </w:r>
      <w:r w:rsidR="0041412E" w:rsidRPr="009E150B">
        <w:rPr>
          <w:rFonts w:asciiTheme="minorBidi" w:hAnsiTheme="minorBidi"/>
          <w:b/>
          <w:bCs w:val="0"/>
          <w:rtl/>
        </w:rPr>
        <w:t>.</w:t>
      </w:r>
    </w:p>
    <w:p w:rsidR="00926EA4" w:rsidRPr="009E150B" w:rsidRDefault="00696A7D" w:rsidP="008373E2">
      <w:pPr>
        <w:pStyle w:val="ListParagraph"/>
        <w:numPr>
          <w:ilvl w:val="1"/>
          <w:numId w:val="1"/>
        </w:numPr>
        <w:spacing w:line="480" w:lineRule="auto"/>
        <w:jc w:val="both"/>
        <w:rPr>
          <w:rFonts w:asciiTheme="minorBidi" w:hAnsiTheme="minorBidi"/>
          <w:b/>
          <w:bCs w:val="0"/>
        </w:rPr>
      </w:pPr>
      <w:r w:rsidRPr="009E150B">
        <w:rPr>
          <w:rFonts w:asciiTheme="minorBidi" w:hAnsiTheme="minorBidi"/>
          <w:b/>
          <w:bCs w:val="0"/>
          <w:rtl/>
        </w:rPr>
        <w:t xml:space="preserve">תכנית </w:t>
      </w:r>
      <w:r w:rsidR="00922167" w:rsidRPr="009E150B">
        <w:rPr>
          <w:rFonts w:asciiTheme="minorBidi" w:hAnsiTheme="minorBidi"/>
          <w:b/>
          <w:bCs w:val="0"/>
          <w:rtl/>
        </w:rPr>
        <w:t xml:space="preserve">המחקר </w:t>
      </w:r>
      <w:r w:rsidR="00305553" w:rsidRPr="009E150B">
        <w:rPr>
          <w:rFonts w:asciiTheme="minorBidi" w:hAnsiTheme="minorBidi"/>
          <w:b/>
          <w:bCs w:val="0"/>
          <w:rtl/>
        </w:rPr>
        <w:t xml:space="preserve">במסגרת </w:t>
      </w:r>
      <w:r w:rsidR="007F240D" w:rsidRPr="009E150B">
        <w:rPr>
          <w:rFonts w:asciiTheme="minorBidi" w:hAnsiTheme="minorBidi"/>
          <w:b/>
          <w:bCs w:val="0"/>
          <w:rtl/>
        </w:rPr>
        <w:t>ה</w:t>
      </w:r>
      <w:r w:rsidR="00305553" w:rsidRPr="009E150B">
        <w:rPr>
          <w:rFonts w:asciiTheme="minorBidi" w:hAnsiTheme="minorBidi"/>
          <w:b/>
          <w:bCs w:val="0"/>
          <w:rtl/>
        </w:rPr>
        <w:t>צע</w:t>
      </w:r>
      <w:r w:rsidR="0050069C" w:rsidRPr="009E150B">
        <w:rPr>
          <w:rFonts w:asciiTheme="minorBidi" w:hAnsiTheme="minorBidi"/>
          <w:b/>
          <w:bCs w:val="0"/>
          <w:rtl/>
        </w:rPr>
        <w:t xml:space="preserve">ת </w:t>
      </w:r>
      <w:r w:rsidR="007F240D" w:rsidRPr="009E150B">
        <w:rPr>
          <w:rFonts w:asciiTheme="minorBidi" w:hAnsiTheme="minorBidi"/>
          <w:b/>
          <w:bCs w:val="0"/>
          <w:rtl/>
        </w:rPr>
        <w:t>ה</w:t>
      </w:r>
      <w:r w:rsidR="0050069C" w:rsidRPr="009E150B">
        <w:rPr>
          <w:rFonts w:asciiTheme="minorBidi" w:hAnsiTheme="minorBidi"/>
          <w:b/>
          <w:bCs w:val="0"/>
          <w:rtl/>
        </w:rPr>
        <w:t>מוסד</w:t>
      </w:r>
      <w:r w:rsidR="00305553" w:rsidRPr="009E150B">
        <w:rPr>
          <w:rFonts w:asciiTheme="minorBidi" w:hAnsiTheme="minorBidi"/>
          <w:b/>
          <w:bCs w:val="0"/>
          <w:rtl/>
        </w:rPr>
        <w:t xml:space="preserve"> </w:t>
      </w:r>
      <w:r w:rsidRPr="009E150B">
        <w:rPr>
          <w:rFonts w:asciiTheme="minorBidi" w:hAnsiTheme="minorBidi"/>
          <w:b/>
          <w:bCs w:val="0"/>
          <w:rtl/>
        </w:rPr>
        <w:t>ת</w:t>
      </w:r>
      <w:r w:rsidR="006A0BDC" w:rsidRPr="009E150B">
        <w:rPr>
          <w:rFonts w:asciiTheme="minorBidi" w:hAnsiTheme="minorBidi"/>
          <w:b/>
          <w:bCs w:val="0"/>
          <w:rtl/>
        </w:rPr>
        <w:t xml:space="preserve">בוצע באמצעות חוקר ו/או איש סגל </w:t>
      </w:r>
      <w:r w:rsidR="0050069C" w:rsidRPr="009E150B">
        <w:rPr>
          <w:rFonts w:asciiTheme="minorBidi" w:hAnsiTheme="minorBidi"/>
          <w:b/>
          <w:bCs w:val="0"/>
          <w:rtl/>
        </w:rPr>
        <w:t>אחד לפחות</w:t>
      </w:r>
      <w:r w:rsidR="00A623E9" w:rsidRPr="009E150B">
        <w:rPr>
          <w:rFonts w:asciiTheme="minorBidi" w:hAnsiTheme="minorBidi"/>
          <w:b/>
          <w:bCs w:val="0"/>
          <w:rtl/>
        </w:rPr>
        <w:t>,</w:t>
      </w:r>
      <w:r w:rsidR="0050069C" w:rsidRPr="009E150B">
        <w:rPr>
          <w:rFonts w:asciiTheme="minorBidi" w:hAnsiTheme="minorBidi"/>
          <w:b/>
          <w:bCs w:val="0"/>
          <w:rtl/>
        </w:rPr>
        <w:t xml:space="preserve"> </w:t>
      </w:r>
      <w:r w:rsidR="001635F6" w:rsidRPr="009E150B">
        <w:rPr>
          <w:rFonts w:asciiTheme="minorBidi" w:hAnsiTheme="minorBidi"/>
          <w:b/>
          <w:bCs w:val="0"/>
          <w:rtl/>
        </w:rPr>
        <w:t xml:space="preserve">המועסק באופן קבוע </w:t>
      </w:r>
      <w:r w:rsidR="00152B3A" w:rsidRPr="009E150B">
        <w:rPr>
          <w:rFonts w:asciiTheme="minorBidi" w:hAnsiTheme="minorBidi"/>
          <w:b/>
          <w:bCs w:val="0"/>
          <w:rtl/>
        </w:rPr>
        <w:t xml:space="preserve">או </w:t>
      </w:r>
      <w:r w:rsidR="004F7230" w:rsidRPr="009E150B">
        <w:rPr>
          <w:rFonts w:asciiTheme="minorBidi" w:hAnsiTheme="minorBidi"/>
          <w:b/>
          <w:bCs w:val="0"/>
          <w:rtl/>
        </w:rPr>
        <w:t xml:space="preserve">הנמצא </w:t>
      </w:r>
      <w:r w:rsidR="00152B3A" w:rsidRPr="009E150B">
        <w:rPr>
          <w:rFonts w:asciiTheme="minorBidi" w:hAnsiTheme="minorBidi"/>
          <w:b/>
          <w:bCs w:val="0"/>
          <w:rtl/>
        </w:rPr>
        <w:t xml:space="preserve">במסלול לקביעות </w:t>
      </w:r>
      <w:r w:rsidR="00922167" w:rsidRPr="009E150B">
        <w:rPr>
          <w:rFonts w:asciiTheme="minorBidi" w:hAnsiTheme="minorBidi"/>
          <w:b/>
          <w:bCs w:val="0"/>
          <w:rtl/>
        </w:rPr>
        <w:t>במוסד</w:t>
      </w:r>
      <w:r w:rsidR="008373E2">
        <w:rPr>
          <w:rFonts w:asciiTheme="minorBidi" w:hAnsiTheme="minorBidi" w:hint="cs"/>
          <w:b/>
          <w:bCs w:val="0"/>
          <w:rtl/>
        </w:rPr>
        <w:t xml:space="preserve">, בעל תואר </w:t>
      </w:r>
      <w:r w:rsidR="008373E2">
        <w:rPr>
          <w:rFonts w:asciiTheme="minorBidi" w:hAnsiTheme="minorBidi"/>
          <w:b/>
          <w:bCs w:val="0"/>
        </w:rPr>
        <w:t xml:space="preserve">Ph.D. </w:t>
      </w:r>
      <w:r w:rsidR="008373E2">
        <w:rPr>
          <w:rFonts w:asciiTheme="minorBidi" w:hAnsiTheme="minorBidi" w:hint="cs"/>
          <w:b/>
          <w:bCs w:val="0"/>
          <w:rtl/>
        </w:rPr>
        <w:t xml:space="preserve">או בעל תואר </w:t>
      </w:r>
      <w:r w:rsidR="008373E2">
        <w:rPr>
          <w:rFonts w:asciiTheme="minorBidi" w:hAnsiTheme="minorBidi"/>
          <w:b/>
          <w:bCs w:val="0"/>
        </w:rPr>
        <w:t>M.D.</w:t>
      </w:r>
      <w:r w:rsidRPr="009E150B">
        <w:rPr>
          <w:rFonts w:asciiTheme="minorBidi" w:hAnsiTheme="minorBidi"/>
          <w:b/>
          <w:bCs w:val="0"/>
          <w:rtl/>
        </w:rPr>
        <w:t xml:space="preserve"> </w:t>
      </w:r>
      <w:r w:rsidR="007A6211" w:rsidRPr="009E150B">
        <w:rPr>
          <w:rFonts w:asciiTheme="minorBidi" w:hAnsiTheme="minorBidi"/>
          <w:b/>
          <w:bCs w:val="0"/>
          <w:rtl/>
        </w:rPr>
        <w:t xml:space="preserve">(להלן – </w:t>
      </w:r>
      <w:r w:rsidR="002849C5" w:rsidRPr="009E150B">
        <w:rPr>
          <w:rFonts w:asciiTheme="minorBidi" w:hAnsiTheme="minorBidi"/>
          <w:b/>
          <w:bCs w:val="0"/>
          <w:rtl/>
        </w:rPr>
        <w:t>ה</w:t>
      </w:r>
      <w:r w:rsidR="007A6211" w:rsidRPr="009E150B">
        <w:rPr>
          <w:rFonts w:asciiTheme="minorBidi" w:hAnsiTheme="minorBidi"/>
          <w:b/>
          <w:bCs w:val="0"/>
          <w:rtl/>
        </w:rPr>
        <w:t xml:space="preserve">חוקר </w:t>
      </w:r>
      <w:r w:rsidR="002849C5" w:rsidRPr="009E150B">
        <w:rPr>
          <w:rFonts w:asciiTheme="minorBidi" w:hAnsiTheme="minorBidi"/>
          <w:b/>
          <w:bCs w:val="0"/>
          <w:rtl/>
        </w:rPr>
        <w:t>ה</w:t>
      </w:r>
      <w:r w:rsidR="007A6211" w:rsidRPr="009E150B">
        <w:rPr>
          <w:rFonts w:asciiTheme="minorBidi" w:hAnsiTheme="minorBidi"/>
          <w:b/>
          <w:bCs w:val="0"/>
          <w:rtl/>
        </w:rPr>
        <w:t>ראשי)</w:t>
      </w:r>
      <w:r w:rsidR="00922167" w:rsidRPr="009E150B">
        <w:rPr>
          <w:rFonts w:asciiTheme="minorBidi" w:hAnsiTheme="minorBidi"/>
          <w:b/>
          <w:bCs w:val="0"/>
          <w:rtl/>
        </w:rPr>
        <w:t>.</w:t>
      </w:r>
    </w:p>
    <w:p w:rsidR="007D5E05" w:rsidRPr="00060FD3" w:rsidRDefault="007D5E05" w:rsidP="00060A89">
      <w:pPr>
        <w:spacing w:line="480" w:lineRule="auto"/>
        <w:ind w:left="509"/>
        <w:jc w:val="both"/>
        <w:rPr>
          <w:rFonts w:asciiTheme="minorBidi" w:hAnsiTheme="minorBidi"/>
          <w:b/>
          <w:bCs w:val="0"/>
        </w:rPr>
      </w:pPr>
      <w:r w:rsidRPr="00060FD3">
        <w:rPr>
          <w:rFonts w:asciiTheme="minorBidi" w:hAnsiTheme="minorBidi"/>
          <w:b/>
          <w:bCs w:val="0"/>
          <w:rtl/>
        </w:rPr>
        <w:t xml:space="preserve">לעניין קול קורא זה: </w:t>
      </w:r>
      <w:r w:rsidR="0007180E" w:rsidRPr="00060FD3">
        <w:rPr>
          <w:rFonts w:asciiTheme="minorBidi" w:hAnsiTheme="minorBidi"/>
          <w:b/>
          <w:bCs w:val="0"/>
          <w:rtl/>
        </w:rPr>
        <w:t xml:space="preserve">בהגדרת </w:t>
      </w:r>
      <w:r w:rsidRPr="00060FD3">
        <w:rPr>
          <w:rFonts w:asciiTheme="minorBidi" w:hAnsiTheme="minorBidi"/>
          <w:b/>
          <w:bCs w:val="0"/>
          <w:rtl/>
        </w:rPr>
        <w:t>"ח</w:t>
      </w:r>
      <w:r w:rsidR="00926EA4" w:rsidRPr="00060FD3">
        <w:rPr>
          <w:rFonts w:asciiTheme="minorBidi" w:hAnsiTheme="minorBidi"/>
          <w:b/>
          <w:bCs w:val="0"/>
          <w:rtl/>
        </w:rPr>
        <w:t>וקר</w:t>
      </w:r>
      <w:r w:rsidR="006709CE" w:rsidRPr="00060FD3">
        <w:rPr>
          <w:rFonts w:asciiTheme="minorBidi" w:hAnsiTheme="minorBidi"/>
          <w:b/>
          <w:bCs w:val="0"/>
          <w:rtl/>
        </w:rPr>
        <w:t xml:space="preserve"> ראשי</w:t>
      </w:r>
      <w:r w:rsidR="00926EA4" w:rsidRPr="00060FD3">
        <w:rPr>
          <w:rFonts w:asciiTheme="minorBidi" w:hAnsiTheme="minorBidi"/>
          <w:b/>
          <w:bCs w:val="0"/>
          <w:rtl/>
        </w:rPr>
        <w:t xml:space="preserve">" </w:t>
      </w:r>
      <w:r w:rsidR="0007180E" w:rsidRPr="00060FD3">
        <w:rPr>
          <w:rFonts w:asciiTheme="minorBidi" w:hAnsiTheme="minorBidi"/>
          <w:b/>
          <w:bCs w:val="0"/>
          <w:rtl/>
        </w:rPr>
        <w:t xml:space="preserve">ייכלל </w:t>
      </w:r>
      <w:r w:rsidR="00926EA4" w:rsidRPr="00060FD3">
        <w:rPr>
          <w:rFonts w:asciiTheme="minorBidi" w:hAnsiTheme="minorBidi"/>
          <w:b/>
          <w:bCs w:val="0"/>
          <w:rtl/>
        </w:rPr>
        <w:t>גם פרופסור אמריטוס</w:t>
      </w:r>
      <w:r w:rsidRPr="00060FD3">
        <w:rPr>
          <w:rFonts w:asciiTheme="minorBidi" w:hAnsiTheme="minorBidi"/>
          <w:b/>
          <w:bCs w:val="0"/>
          <w:rtl/>
        </w:rPr>
        <w:t xml:space="preserve">, </w:t>
      </w:r>
      <w:r w:rsidR="00060A89">
        <w:rPr>
          <w:rFonts w:asciiTheme="minorBidi" w:hAnsiTheme="minorBidi" w:hint="cs"/>
          <w:b/>
          <w:bCs w:val="0"/>
          <w:rtl/>
        </w:rPr>
        <w:t>ש</w:t>
      </w:r>
      <w:r w:rsidRPr="00060FD3">
        <w:rPr>
          <w:rFonts w:asciiTheme="minorBidi" w:hAnsiTheme="minorBidi"/>
          <w:b/>
          <w:bCs w:val="0"/>
          <w:rtl/>
        </w:rPr>
        <w:t xml:space="preserve">הינו פרופסור </w:t>
      </w:r>
      <w:r w:rsidR="00926EA4" w:rsidRPr="00060FD3">
        <w:rPr>
          <w:rFonts w:asciiTheme="minorBidi" w:hAnsiTheme="minorBidi"/>
          <w:b/>
          <w:bCs w:val="0"/>
          <w:rtl/>
        </w:rPr>
        <w:t>אשר פרש לגמלאות, אך ממשיך לשמור על קשר עם ה</w:t>
      </w:r>
      <w:r w:rsidR="002467D1" w:rsidRPr="00060FD3">
        <w:rPr>
          <w:rFonts w:asciiTheme="minorBidi" w:hAnsiTheme="minorBidi"/>
          <w:b/>
          <w:bCs w:val="0"/>
          <w:rtl/>
        </w:rPr>
        <w:t>מוסד</w:t>
      </w:r>
      <w:r w:rsidR="000B6124" w:rsidRPr="00060FD3">
        <w:rPr>
          <w:rFonts w:asciiTheme="minorBidi" w:hAnsiTheme="minorBidi"/>
          <w:b/>
          <w:bCs w:val="0"/>
          <w:rtl/>
        </w:rPr>
        <w:t xml:space="preserve"> באמצעות מחקר או הוראה</w:t>
      </w:r>
      <w:r w:rsidR="00E86C0D" w:rsidRPr="00060FD3">
        <w:rPr>
          <w:rFonts w:asciiTheme="minorBidi" w:hAnsiTheme="minorBidi"/>
          <w:b/>
          <w:bCs w:val="0"/>
          <w:rtl/>
        </w:rPr>
        <w:t xml:space="preserve"> במסגרתו</w:t>
      </w:r>
      <w:r w:rsidR="00926EA4" w:rsidRPr="00060FD3">
        <w:rPr>
          <w:rFonts w:asciiTheme="minorBidi" w:hAnsiTheme="minorBidi"/>
          <w:b/>
          <w:bCs w:val="0"/>
          <w:rtl/>
        </w:rPr>
        <w:t>.</w:t>
      </w:r>
    </w:p>
    <w:p w:rsidR="005B6CB9" w:rsidRPr="009E150B" w:rsidRDefault="0050069C" w:rsidP="002B4D76">
      <w:pPr>
        <w:pStyle w:val="ListParagraph"/>
        <w:numPr>
          <w:ilvl w:val="1"/>
          <w:numId w:val="1"/>
        </w:numPr>
        <w:spacing w:line="480" w:lineRule="auto"/>
        <w:jc w:val="both"/>
        <w:rPr>
          <w:rFonts w:asciiTheme="minorBidi" w:hAnsiTheme="minorBidi"/>
          <w:b/>
          <w:bCs w:val="0"/>
        </w:rPr>
      </w:pPr>
      <w:r w:rsidRPr="009E150B">
        <w:rPr>
          <w:rFonts w:asciiTheme="minorBidi" w:hAnsiTheme="minorBidi"/>
          <w:b/>
          <w:bCs w:val="0"/>
          <w:rtl/>
        </w:rPr>
        <w:t xml:space="preserve">המוסד המציע </w:t>
      </w:r>
      <w:r w:rsidR="00E770E7" w:rsidRPr="009E150B">
        <w:rPr>
          <w:rFonts w:asciiTheme="minorBidi" w:hAnsiTheme="minorBidi"/>
          <w:b/>
          <w:bCs w:val="0"/>
          <w:rtl/>
        </w:rPr>
        <w:t>מעוניין לבצע מחקר העונה על התנאים ה</w:t>
      </w:r>
      <w:r w:rsidR="00623113" w:rsidRPr="009E150B">
        <w:rPr>
          <w:rFonts w:asciiTheme="minorBidi" w:hAnsiTheme="minorBidi"/>
          <w:b/>
          <w:bCs w:val="0"/>
          <w:rtl/>
        </w:rPr>
        <w:t>מפורטים ב</w:t>
      </w:r>
      <w:r w:rsidR="009A4EC9" w:rsidRPr="009E150B">
        <w:rPr>
          <w:rFonts w:asciiTheme="minorBidi" w:hAnsiTheme="minorBidi" w:hint="cs"/>
          <w:b/>
          <w:bCs w:val="0"/>
          <w:rtl/>
        </w:rPr>
        <w:t>תנאי הביצוע ב</w:t>
      </w:r>
      <w:r w:rsidR="00A7058A" w:rsidRPr="009E150B">
        <w:rPr>
          <w:rFonts w:asciiTheme="minorBidi" w:hAnsiTheme="minorBidi"/>
          <w:b/>
          <w:bCs w:val="0"/>
          <w:rtl/>
        </w:rPr>
        <w:t xml:space="preserve">סעיף </w:t>
      </w:r>
      <w:r w:rsidR="005B6CB9" w:rsidRPr="009E150B">
        <w:rPr>
          <w:rFonts w:asciiTheme="minorBidi" w:hAnsiTheme="minorBidi"/>
          <w:b/>
          <w:bCs w:val="0"/>
          <w:rtl/>
        </w:rPr>
        <w:t>ג' להלן.</w:t>
      </w:r>
    </w:p>
    <w:p w:rsidR="007D5E05" w:rsidRPr="00060FD3" w:rsidRDefault="007D5E05" w:rsidP="002B4D76">
      <w:pPr>
        <w:spacing w:line="480" w:lineRule="auto"/>
        <w:ind w:left="226"/>
        <w:jc w:val="both"/>
        <w:rPr>
          <w:rFonts w:asciiTheme="minorBidi" w:hAnsiTheme="minorBidi"/>
          <w:b/>
          <w:bCs w:val="0"/>
        </w:rPr>
      </w:pPr>
    </w:p>
    <w:p w:rsidR="00143029" w:rsidRDefault="00143029" w:rsidP="002B4D76">
      <w:pPr>
        <w:spacing w:line="480" w:lineRule="auto"/>
        <w:ind w:left="226"/>
        <w:jc w:val="both"/>
        <w:rPr>
          <w:rFonts w:asciiTheme="minorBidi" w:hAnsiTheme="minorBidi"/>
          <w:b/>
          <w:bCs w:val="0"/>
          <w:rtl/>
        </w:rPr>
      </w:pPr>
      <w:r w:rsidRPr="002968C9">
        <w:rPr>
          <w:rFonts w:asciiTheme="minorBidi" w:hAnsiTheme="minorBidi"/>
          <w:rtl/>
        </w:rPr>
        <w:t>הערה</w:t>
      </w:r>
      <w:r w:rsidRPr="00060FD3">
        <w:rPr>
          <w:rFonts w:asciiTheme="minorBidi" w:hAnsiTheme="minorBidi"/>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Pr>
          <w:rFonts w:asciiTheme="minorBidi" w:hAnsiTheme="minorBidi" w:hint="cs"/>
          <w:b/>
          <w:bCs w:val="0"/>
          <w:rtl/>
        </w:rPr>
        <w:t>ן</w:t>
      </w:r>
      <w:r w:rsidRPr="00060FD3">
        <w:rPr>
          <w:rFonts w:asciiTheme="minorBidi" w:hAnsiTheme="minorBidi"/>
          <w:b/>
          <w:bCs w:val="0"/>
          <w:rtl/>
        </w:rPr>
        <w:t xml:space="preserve"> מחקר </w:t>
      </w:r>
      <w:r w:rsidR="00057415">
        <w:rPr>
          <w:rFonts w:asciiTheme="minorBidi" w:hAnsiTheme="minorBidi" w:hint="cs"/>
          <w:b/>
          <w:bCs w:val="0"/>
          <w:rtl/>
        </w:rPr>
        <w:t>כהגדרתו לעיל</w:t>
      </w:r>
      <w:r w:rsidRPr="00060FD3">
        <w:rPr>
          <w:rFonts w:asciiTheme="minorBidi" w:hAnsiTheme="minorBidi"/>
          <w:b/>
          <w:bCs w:val="0"/>
          <w:rtl/>
        </w:rPr>
        <w:t xml:space="preserve">, כחוקרי משנה או קבלנים, אשר יתנו שירותים לקבוצת מחקר </w:t>
      </w:r>
      <w:r w:rsidR="00531B54" w:rsidRPr="00060FD3">
        <w:rPr>
          <w:rFonts w:asciiTheme="minorBidi" w:hAnsiTheme="minorBidi"/>
          <w:b/>
          <w:bCs w:val="0"/>
          <w:rtl/>
        </w:rPr>
        <w:t>ב</w:t>
      </w:r>
      <w:r w:rsidRPr="00060FD3">
        <w:rPr>
          <w:rFonts w:asciiTheme="minorBidi" w:hAnsiTheme="minorBidi"/>
          <w:b/>
          <w:bCs w:val="0"/>
          <w:rtl/>
        </w:rPr>
        <w:t xml:space="preserve">מוסד אקדמי או </w:t>
      </w:r>
      <w:r w:rsidR="00531B54" w:rsidRPr="00060FD3">
        <w:rPr>
          <w:rFonts w:asciiTheme="minorBidi" w:hAnsiTheme="minorBidi"/>
          <w:b/>
          <w:bCs w:val="0"/>
          <w:rtl/>
        </w:rPr>
        <w:t>ב</w:t>
      </w:r>
      <w:r w:rsidRPr="00060FD3">
        <w:rPr>
          <w:rFonts w:asciiTheme="minorBidi" w:hAnsiTheme="minorBidi"/>
          <w:b/>
          <w:bCs w:val="0"/>
          <w:rtl/>
        </w:rPr>
        <w:t xml:space="preserve">מכון מחקר (אם בשעות </w:t>
      </w:r>
      <w:r w:rsidR="00D7001F" w:rsidRPr="00060FD3">
        <w:rPr>
          <w:rFonts w:asciiTheme="minorBidi" w:hAnsiTheme="minorBidi"/>
          <w:b/>
          <w:bCs w:val="0"/>
          <w:rtl/>
        </w:rPr>
        <w:t xml:space="preserve">ייעוץ, אם בהכנת חומרים ומתקנים), </w:t>
      </w:r>
      <w:r w:rsidRPr="00060FD3">
        <w:rPr>
          <w:rFonts w:asciiTheme="minorBidi" w:hAnsiTheme="minorBidi"/>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060FD3" w:rsidRDefault="00060FD3" w:rsidP="002B4D76">
      <w:pPr>
        <w:spacing w:line="480" w:lineRule="auto"/>
        <w:ind w:left="226"/>
        <w:jc w:val="both"/>
        <w:rPr>
          <w:rFonts w:asciiTheme="minorBidi" w:hAnsiTheme="minorBidi"/>
          <w:b/>
          <w:bCs w:val="0"/>
          <w:rtl/>
        </w:rPr>
      </w:pPr>
    </w:p>
    <w:p w:rsidR="00E770E7" w:rsidRPr="00060FD3" w:rsidRDefault="003C2697" w:rsidP="002B4D76">
      <w:pPr>
        <w:pStyle w:val="Heading1"/>
        <w:numPr>
          <w:ilvl w:val="0"/>
          <w:numId w:val="5"/>
        </w:numPr>
        <w:spacing w:before="0" w:after="0" w:line="480" w:lineRule="auto"/>
        <w:ind w:left="-58" w:hanging="425"/>
      </w:pPr>
      <w:r w:rsidRPr="00060FD3">
        <w:rPr>
          <w:rtl/>
        </w:rPr>
        <w:t>תנאי ביצוע:</w:t>
      </w:r>
    </w:p>
    <w:p w:rsidR="009E150B" w:rsidRPr="00B61CFC" w:rsidRDefault="00B3147C" w:rsidP="00B61CFC">
      <w:pPr>
        <w:pStyle w:val="BodyText"/>
        <w:spacing w:line="480" w:lineRule="auto"/>
        <w:ind w:left="-134"/>
        <w:rPr>
          <w:rFonts w:asciiTheme="minorBidi" w:hAnsiTheme="minorBidi"/>
          <w:b/>
          <w:bCs w:val="0"/>
          <w:szCs w:val="24"/>
          <w:rtl/>
          <w:lang w:eastAsia="en-US"/>
        </w:rPr>
      </w:pPr>
      <w:r w:rsidRPr="00060FD3">
        <w:rPr>
          <w:rFonts w:asciiTheme="minorBidi" w:hAnsiTheme="minorBidi"/>
          <w:b/>
          <w:bCs w:val="0"/>
          <w:szCs w:val="24"/>
          <w:rtl/>
        </w:rPr>
        <w:t>המשרד מעוניין לקבל הצעות לביצוע מחקרים העומדים בכל התנאים הבאים (להלן – המחקר):</w:t>
      </w:r>
      <w:r w:rsidR="00B61CFC" w:rsidRPr="009E150B">
        <w:rPr>
          <w:rFonts w:asciiTheme="minorBidi" w:hAnsiTheme="minorBidi"/>
          <w:b/>
          <w:bCs w:val="0"/>
          <w:vanish/>
          <w:rtl/>
        </w:rPr>
        <w:t xml:space="preserve"> </w:t>
      </w:r>
    </w:p>
    <w:p w:rsidR="00B61CFC" w:rsidRPr="00B61CFC" w:rsidRDefault="00B61CFC" w:rsidP="00B61CFC">
      <w:pPr>
        <w:pStyle w:val="ListParagraph"/>
        <w:numPr>
          <w:ilvl w:val="0"/>
          <w:numId w:val="2"/>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2"/>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2"/>
        </w:numPr>
        <w:spacing w:line="480" w:lineRule="auto"/>
        <w:jc w:val="both"/>
        <w:rPr>
          <w:rFonts w:asciiTheme="minorBidi" w:hAnsiTheme="minorBidi"/>
          <w:b/>
          <w:bCs w:val="0"/>
          <w:vanish/>
          <w:rtl/>
        </w:rPr>
      </w:pPr>
    </w:p>
    <w:p w:rsidR="00B3147C" w:rsidRDefault="00B3147C" w:rsidP="00B61CFC">
      <w:pPr>
        <w:numPr>
          <w:ilvl w:val="1"/>
          <w:numId w:val="2"/>
        </w:numPr>
        <w:spacing w:line="480" w:lineRule="auto"/>
        <w:jc w:val="both"/>
        <w:rPr>
          <w:rFonts w:asciiTheme="minorBidi" w:hAnsiTheme="minorBidi"/>
          <w:b/>
          <w:bCs w:val="0"/>
        </w:rPr>
      </w:pPr>
      <w:r w:rsidRPr="00060FD3">
        <w:rPr>
          <w:rFonts w:asciiTheme="minorBidi" w:hAnsiTheme="minorBidi"/>
          <w:b/>
          <w:bCs w:val="0"/>
          <w:rtl/>
        </w:rPr>
        <w:t>המחקר מבוצע במוסדות שעונים על תנאי הסף בסעיף ב' לעיל.</w:t>
      </w:r>
    </w:p>
    <w:p w:rsidR="007175EA" w:rsidRPr="009E150B" w:rsidRDefault="00B3147C" w:rsidP="002B4D76">
      <w:pPr>
        <w:numPr>
          <w:ilvl w:val="1"/>
          <w:numId w:val="2"/>
        </w:numPr>
        <w:spacing w:line="480" w:lineRule="auto"/>
        <w:jc w:val="both"/>
        <w:rPr>
          <w:rFonts w:asciiTheme="minorBidi" w:hAnsiTheme="minorBidi"/>
          <w:b/>
          <w:bCs w:val="0"/>
        </w:rPr>
      </w:pPr>
      <w:r w:rsidRPr="009E150B">
        <w:rPr>
          <w:rFonts w:asciiTheme="minorBidi" w:hAnsiTheme="minorBidi"/>
          <w:b/>
          <w:bCs w:val="0"/>
          <w:rtl/>
        </w:rPr>
        <w:lastRenderedPageBreak/>
        <w:t xml:space="preserve">תכנית המחקר תבנה במסגרת שנתית, לתקופה שלא תעלה על </w:t>
      </w:r>
      <w:r w:rsidR="001E7133" w:rsidRPr="009E150B">
        <w:rPr>
          <w:rFonts w:asciiTheme="minorBidi" w:hAnsiTheme="minorBidi"/>
          <w:b/>
          <w:bCs w:val="0"/>
          <w:rtl/>
        </w:rPr>
        <w:t>3</w:t>
      </w:r>
      <w:r w:rsidR="00AC6A0D" w:rsidRPr="009E150B">
        <w:rPr>
          <w:rFonts w:asciiTheme="minorBidi" w:hAnsiTheme="minorBidi"/>
          <w:b/>
          <w:bCs w:val="0"/>
          <w:rtl/>
        </w:rPr>
        <w:t xml:space="preserve"> </w:t>
      </w:r>
      <w:r w:rsidRPr="009E150B">
        <w:rPr>
          <w:rFonts w:asciiTheme="minorBidi" w:hAnsiTheme="minorBidi"/>
          <w:b/>
          <w:bCs w:val="0"/>
          <w:rtl/>
        </w:rPr>
        <w:t>שנים</w:t>
      </w:r>
      <w:r w:rsidR="005E3590" w:rsidRPr="009E150B">
        <w:rPr>
          <w:rFonts w:asciiTheme="minorBidi" w:hAnsiTheme="minorBidi" w:hint="cs"/>
          <w:b/>
          <w:bCs w:val="0"/>
          <w:rtl/>
        </w:rPr>
        <w:t xml:space="preserve"> ולא תפחת משנתיים</w:t>
      </w:r>
      <w:r w:rsidRPr="009E150B">
        <w:rPr>
          <w:rFonts w:asciiTheme="minorBidi" w:hAnsiTheme="minorBidi"/>
          <w:b/>
          <w:bCs w:val="0"/>
          <w:rtl/>
        </w:rPr>
        <w:t>.</w:t>
      </w:r>
    </w:p>
    <w:p w:rsidR="00B3147C" w:rsidRPr="00060FD3" w:rsidRDefault="007175EA" w:rsidP="002B4D76">
      <w:pPr>
        <w:spacing w:line="480" w:lineRule="auto"/>
        <w:ind w:left="509"/>
        <w:jc w:val="both"/>
        <w:rPr>
          <w:rFonts w:asciiTheme="minorBidi" w:hAnsiTheme="minorBidi"/>
          <w:b/>
          <w:bCs w:val="0"/>
        </w:rPr>
      </w:pPr>
      <w:r>
        <w:rPr>
          <w:rFonts w:asciiTheme="minorBidi" w:hAnsiTheme="minorBidi" w:hint="cs"/>
          <w:b/>
          <w:bCs w:val="0"/>
          <w:rtl/>
        </w:rPr>
        <w:t xml:space="preserve">יובהר כי על אף העובדה שתקופת ההתקשרות הינה לשנה אחת, לאור העובדה שלמשרד נתונה האפשרות להאריך את התקופה לשתי תקופות נוספות בנות שנה כל אחת, </w:t>
      </w:r>
      <w:r w:rsidRPr="002968C9">
        <w:rPr>
          <w:rFonts w:asciiTheme="minorBidi" w:hAnsiTheme="minorBidi" w:hint="cs"/>
          <w:b/>
          <w:bCs w:val="0"/>
          <w:u w:val="single"/>
          <w:rtl/>
        </w:rPr>
        <w:t>יש לבנות תכנית מחקר לתקופה של עד 3 שנים ולא פחות משנתיים</w:t>
      </w:r>
      <w:r>
        <w:rPr>
          <w:rFonts w:asciiTheme="minorBidi" w:hAnsiTheme="minorBidi" w:hint="cs"/>
          <w:b/>
          <w:bCs w:val="0"/>
          <w:rtl/>
        </w:rPr>
        <w:t>.</w:t>
      </w:r>
    </w:p>
    <w:p w:rsidR="00B3147C" w:rsidRPr="009E150B"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 xml:space="preserve">המחקר יופעל בהתאם לקול קורא זה, </w:t>
      </w:r>
      <w:r w:rsidR="009A4EC9" w:rsidRPr="009E150B">
        <w:rPr>
          <w:rFonts w:asciiTheme="minorBidi" w:hAnsiTheme="minorBidi" w:hint="cs"/>
          <w:b/>
          <w:bCs w:val="0"/>
          <w:rtl/>
        </w:rPr>
        <w:t>ל</w:t>
      </w:r>
      <w:r w:rsidRPr="009E150B">
        <w:rPr>
          <w:rFonts w:asciiTheme="minorBidi" w:hAnsiTheme="minorBidi"/>
          <w:b/>
          <w:bCs w:val="0"/>
          <w:rtl/>
        </w:rPr>
        <w:t xml:space="preserve">הוראות ההסכם המצורף כנספח ב' ולנהלי המשרד המצורפים כנספח ג' ומתעדכנים מעת לעת. </w:t>
      </w:r>
    </w:p>
    <w:p w:rsidR="00B3147C" w:rsidRPr="009E150B" w:rsidRDefault="00B3147C" w:rsidP="002968C9">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 xml:space="preserve">חודשיים לפני תום שנת </w:t>
      </w:r>
      <w:r w:rsidR="002968C9">
        <w:rPr>
          <w:rFonts w:asciiTheme="minorBidi" w:hAnsiTheme="minorBidi" w:hint="cs"/>
          <w:b/>
          <w:bCs w:val="0"/>
          <w:rtl/>
        </w:rPr>
        <w:t>ה</w:t>
      </w:r>
      <w:r w:rsidRPr="009E150B">
        <w:rPr>
          <w:rFonts w:asciiTheme="minorBidi" w:hAnsiTheme="minorBidi"/>
          <w:b/>
          <w:bCs w:val="0"/>
          <w:rtl/>
        </w:rPr>
        <w:t>מחקר</w:t>
      </w:r>
      <w:r w:rsidR="002968C9">
        <w:rPr>
          <w:rFonts w:asciiTheme="minorBidi" w:hAnsiTheme="minorBidi" w:hint="cs"/>
          <w:b/>
          <w:bCs w:val="0"/>
          <w:rtl/>
        </w:rPr>
        <w:t xml:space="preserve"> הראשונה (וככל שתקופת המחקר תוארך </w:t>
      </w:r>
      <w:r w:rsidR="002968C9">
        <w:rPr>
          <w:rFonts w:asciiTheme="minorBidi" w:hAnsiTheme="minorBidi"/>
          <w:b/>
          <w:bCs w:val="0"/>
          <w:rtl/>
        </w:rPr>
        <w:t>–</w:t>
      </w:r>
      <w:r w:rsidR="002968C9">
        <w:rPr>
          <w:rFonts w:asciiTheme="minorBidi" w:hAnsiTheme="minorBidi" w:hint="cs"/>
          <w:b/>
          <w:bCs w:val="0"/>
          <w:rtl/>
        </w:rPr>
        <w:t xml:space="preserve"> לפני תום שנות המחקר הנוספות),</w:t>
      </w:r>
      <w:r w:rsidRPr="009E150B">
        <w:rPr>
          <w:rFonts w:asciiTheme="minorBidi" w:hAnsiTheme="minorBidi"/>
          <w:b/>
          <w:bCs w:val="0"/>
          <w:rtl/>
        </w:rPr>
        <w:t xml:space="preserve"> יוגש דו"ח התקדמות בצירוף תכנית עבודה להמשך ובקשת המשך לשנה נוספת, הכול כמפורט ב</w:t>
      </w:r>
      <w:r w:rsidR="0052678A" w:rsidRPr="009E150B">
        <w:rPr>
          <w:rFonts w:asciiTheme="minorBidi" w:hAnsiTheme="minorBidi" w:hint="cs"/>
          <w:b/>
          <w:bCs w:val="0"/>
          <w:rtl/>
        </w:rPr>
        <w:t>הסכם</w:t>
      </w:r>
      <w:r w:rsidRPr="009E150B">
        <w:rPr>
          <w:rFonts w:asciiTheme="minorBidi" w:hAnsiTheme="minorBidi"/>
          <w:b/>
          <w:bCs w:val="0"/>
          <w:rtl/>
        </w:rPr>
        <w:t xml:space="preserve"> ההתקשרות בין המוסד למשרד, המצורף כנספח ב'.</w:t>
      </w:r>
    </w:p>
    <w:p w:rsidR="00034821" w:rsidRPr="009E150B" w:rsidRDefault="00034821" w:rsidP="002B4D76">
      <w:pPr>
        <w:pStyle w:val="ListParagraph"/>
        <w:numPr>
          <w:ilvl w:val="1"/>
          <w:numId w:val="2"/>
        </w:numPr>
        <w:spacing w:line="480" w:lineRule="auto"/>
        <w:jc w:val="both"/>
        <w:rPr>
          <w:rFonts w:asciiTheme="minorBidi" w:hAnsiTheme="minorBidi"/>
          <w:b/>
          <w:bCs w:val="0"/>
          <w:rtl/>
        </w:rPr>
      </w:pPr>
      <w:r w:rsidRPr="009E150B">
        <w:rPr>
          <w:rFonts w:asciiTheme="minorBidi" w:hAnsiTheme="minorBidi" w:cs="Arial"/>
          <w:b/>
          <w:bCs w:val="0"/>
          <w:rtl/>
        </w:rPr>
        <w:t>המימון עבור הוצאות המחקר להצעות מחקר יהיה בהתאם למפורט להלן:</w:t>
      </w:r>
    </w:p>
    <w:p w:rsidR="007175EA" w:rsidRPr="002B4D76" w:rsidRDefault="007175EA" w:rsidP="00060A89">
      <w:pPr>
        <w:pStyle w:val="ListParagraph"/>
        <w:numPr>
          <w:ilvl w:val="0"/>
          <w:numId w:val="16"/>
        </w:numPr>
        <w:spacing w:line="480" w:lineRule="auto"/>
        <w:jc w:val="both"/>
        <w:rPr>
          <w:rFonts w:asciiTheme="minorBidi" w:hAnsiTheme="minorBidi" w:cs="Arial"/>
          <w:b/>
          <w:bCs w:val="0"/>
          <w:rtl/>
        </w:rPr>
      </w:pPr>
      <w:r w:rsidRPr="002B4D76">
        <w:rPr>
          <w:rFonts w:asciiTheme="minorBidi" w:hAnsiTheme="minorBidi" w:cs="Arial"/>
          <w:b/>
          <w:bCs w:val="0"/>
          <w:rtl/>
        </w:rPr>
        <w:t xml:space="preserve">תקציב המחקר עבור מחקר מטעם קבוצת מחקר אחת יהיה עד </w:t>
      </w:r>
      <w:r w:rsidRPr="002B4D76">
        <w:rPr>
          <w:rFonts w:asciiTheme="minorBidi" w:hAnsiTheme="minorBidi" w:cs="Arial" w:hint="cs"/>
          <w:b/>
          <w:bCs w:val="0"/>
          <w:rtl/>
        </w:rPr>
        <w:t>66,667</w:t>
      </w:r>
      <w:r w:rsidRPr="002B4D76">
        <w:rPr>
          <w:rFonts w:asciiTheme="minorBidi" w:hAnsiTheme="minorBidi" w:cs="Arial"/>
          <w:b/>
          <w:bCs w:val="0"/>
          <w:rtl/>
        </w:rPr>
        <w:t xml:space="preserve"> ₪ לתקופה של  </w:t>
      </w:r>
      <w:r w:rsidRPr="002B4D76">
        <w:rPr>
          <w:rFonts w:asciiTheme="minorBidi" w:hAnsiTheme="minorBidi" w:cs="Arial" w:hint="cs"/>
          <w:b/>
          <w:bCs w:val="0"/>
          <w:rtl/>
        </w:rPr>
        <w:t>שנה אחת, כאשר למשרד נתונה האפשרות להאריך את תקופת המחקר בשתי תקופות נוספות, בנות שנה כל אחת (עד 66,667 ₪ עבור כל שנה), לתקופה של 3 שנים סה"כ (תקופת ההתקשרות המקורית ותקופות ההארכה) בסכום מצטבר אשר לא יעלה על 200 אלף ₪.</w:t>
      </w:r>
    </w:p>
    <w:p w:rsidR="007175EA" w:rsidRPr="002B4D76" w:rsidRDefault="007175EA" w:rsidP="00060A89">
      <w:pPr>
        <w:pStyle w:val="ListParagraph"/>
        <w:numPr>
          <w:ilvl w:val="0"/>
          <w:numId w:val="16"/>
        </w:numPr>
        <w:spacing w:line="480" w:lineRule="auto"/>
        <w:jc w:val="both"/>
        <w:rPr>
          <w:rFonts w:asciiTheme="minorBidi" w:hAnsiTheme="minorBidi"/>
          <w:b/>
          <w:bCs w:val="0"/>
          <w:rtl/>
        </w:rPr>
      </w:pPr>
      <w:r w:rsidRPr="002B4D76">
        <w:rPr>
          <w:rFonts w:asciiTheme="minorBidi" w:hAnsiTheme="minorBidi" w:cs="Arial"/>
          <w:b/>
          <w:bCs w:val="0"/>
          <w:rtl/>
        </w:rPr>
        <w:t xml:space="preserve">תקציב </w:t>
      </w:r>
      <w:r w:rsidRPr="002B4D76">
        <w:rPr>
          <w:rFonts w:asciiTheme="minorBidi" w:hAnsiTheme="minorBidi" w:cs="Arial" w:hint="cs"/>
          <w:b/>
          <w:bCs w:val="0"/>
          <w:rtl/>
        </w:rPr>
        <w:t xml:space="preserve">המחקר עבור מחקר מטעם </w:t>
      </w:r>
      <w:r w:rsidRPr="002B4D76">
        <w:rPr>
          <w:rFonts w:asciiTheme="minorBidi" w:hAnsiTheme="minorBidi" w:cs="Arial"/>
          <w:b/>
          <w:bCs w:val="0"/>
          <w:rtl/>
        </w:rPr>
        <w:t xml:space="preserve">שתי קבוצות מחקר או יותר יהיה עד </w:t>
      </w:r>
      <w:r w:rsidRPr="002B4D76">
        <w:rPr>
          <w:rFonts w:asciiTheme="minorBidi" w:hAnsiTheme="minorBidi" w:cs="Arial" w:hint="cs"/>
          <w:b/>
          <w:bCs w:val="0"/>
          <w:rtl/>
        </w:rPr>
        <w:t>133,334</w:t>
      </w:r>
      <w:r w:rsidRPr="002B4D76">
        <w:rPr>
          <w:rFonts w:asciiTheme="minorBidi" w:hAnsiTheme="minorBidi" w:cs="Arial"/>
          <w:b/>
          <w:bCs w:val="0"/>
          <w:rtl/>
        </w:rPr>
        <w:t xml:space="preserve"> ₪ </w:t>
      </w:r>
      <w:r w:rsidRPr="002B4D76">
        <w:rPr>
          <w:rFonts w:asciiTheme="minorBidi" w:hAnsiTheme="minorBidi" w:cs="Arial" w:hint="cs"/>
          <w:b/>
          <w:bCs w:val="0"/>
          <w:rtl/>
        </w:rPr>
        <w:t xml:space="preserve">לתקופה של </w:t>
      </w:r>
      <w:r w:rsidRPr="002B4D76">
        <w:rPr>
          <w:rFonts w:asciiTheme="minorBidi" w:hAnsiTheme="minorBidi" w:cs="Arial"/>
          <w:b/>
          <w:bCs w:val="0"/>
          <w:rtl/>
        </w:rPr>
        <w:t xml:space="preserve">שנה אחת. </w:t>
      </w:r>
      <w:r w:rsidRPr="002B4D76">
        <w:rPr>
          <w:rFonts w:asciiTheme="minorBidi" w:hAnsiTheme="minorBidi" w:cs="Arial" w:hint="cs"/>
          <w:b/>
          <w:bCs w:val="0"/>
          <w:rtl/>
        </w:rPr>
        <w:t>כאשר למשרד נתונה האפשרות להאריך את תקופת המחקר בשתי תקופות נוספות, בנות שנה כל אחת (עד 133,334 ₪ עבור כל שנה), לתקופה של 3 שנים סה"כ (תקופת ההתקשרות המקורית ותקופות ההארכה) בסכום מצטבר אשר לא יעלה על 400 אלף ₪</w:t>
      </w:r>
    </w:p>
    <w:p w:rsidR="007175EA" w:rsidRDefault="007175EA" w:rsidP="002B4D76">
      <w:pPr>
        <w:spacing w:line="480" w:lineRule="auto"/>
        <w:ind w:left="509"/>
        <w:jc w:val="both"/>
        <w:rPr>
          <w:rFonts w:asciiTheme="minorBidi" w:hAnsiTheme="minorBidi"/>
          <w:b/>
          <w:bCs w:val="0"/>
          <w:rtl/>
        </w:rPr>
      </w:pPr>
      <w:r w:rsidRPr="007175EA">
        <w:rPr>
          <w:rFonts w:asciiTheme="minorBidi" w:hAnsiTheme="minorBidi" w:hint="cs"/>
          <w:rtl/>
        </w:rPr>
        <w:t xml:space="preserve">יובהר כי הארכת ההתקשרות </w:t>
      </w:r>
      <w:r w:rsidRPr="007175EA">
        <w:rPr>
          <w:rFonts w:asciiTheme="minorBidi" w:hAnsiTheme="minorBidi" w:hint="cs"/>
          <w:rtl/>
          <w:lang w:eastAsia="he-IL"/>
        </w:rPr>
        <w:t>בהתאם למפורט לעיל, תעשה</w:t>
      </w:r>
      <w:r w:rsidRPr="00617F1C">
        <w:rPr>
          <w:rFonts w:asciiTheme="minorBidi" w:hAnsiTheme="minorBidi" w:hint="cs"/>
          <w:rtl/>
          <w:lang w:eastAsia="he-IL"/>
        </w:rPr>
        <w:t xml:space="preserve"> בכפוף לזמינות</w:t>
      </w:r>
      <w:r w:rsidRPr="00727BBD">
        <w:rPr>
          <w:rFonts w:asciiTheme="minorBidi" w:hAnsiTheme="minorBidi" w:hint="cs"/>
          <w:rtl/>
          <w:lang w:eastAsia="he-IL"/>
        </w:rPr>
        <w:t xml:space="preserve"> תקציבית ובהתאם לתנאים הקבועים בהסכם ההתקשרות המצורף כנספח ב'</w:t>
      </w:r>
      <w:r>
        <w:rPr>
          <w:rFonts w:asciiTheme="minorBidi" w:hAnsiTheme="minorBidi" w:hint="cs"/>
          <w:b/>
          <w:bCs w:val="0"/>
          <w:rtl/>
        </w:rPr>
        <w:t>.</w:t>
      </w:r>
    </w:p>
    <w:p w:rsidR="00AC39D2" w:rsidRPr="00060FD3" w:rsidRDefault="00AC39D2" w:rsidP="002B4D76">
      <w:pPr>
        <w:spacing w:line="480" w:lineRule="auto"/>
        <w:ind w:left="509"/>
        <w:jc w:val="both"/>
        <w:rPr>
          <w:rFonts w:asciiTheme="minorBidi" w:hAnsiTheme="minorBidi"/>
          <w:b/>
          <w:bCs w:val="0"/>
          <w:rtl/>
        </w:rPr>
      </w:pPr>
      <w:r>
        <w:rPr>
          <w:rFonts w:asciiTheme="minorBidi" w:hAnsiTheme="minorBidi" w:hint="cs"/>
          <w:b/>
          <w:bCs w:val="0"/>
          <w:rtl/>
        </w:rPr>
        <w:t xml:space="preserve">אם תקופת המחקר תהיה קצרה יותר, גובה המימון המקסימאלי ייקבע בהתאם למשך התקופה באופן יחסי. </w:t>
      </w:r>
    </w:p>
    <w:p w:rsidR="00B3147C" w:rsidRPr="00060FD3" w:rsidRDefault="00B3147C" w:rsidP="002B4D76">
      <w:pPr>
        <w:spacing w:line="480" w:lineRule="auto"/>
        <w:ind w:left="509"/>
        <w:jc w:val="both"/>
        <w:rPr>
          <w:rFonts w:asciiTheme="minorBidi" w:hAnsiTheme="minorBidi"/>
          <w:b/>
          <w:bCs w:val="0"/>
          <w:rtl/>
        </w:rPr>
      </w:pPr>
      <w:r w:rsidRPr="00060FD3">
        <w:rPr>
          <w:rFonts w:asciiTheme="minorBidi" w:hAnsiTheme="minorBidi"/>
          <w:b/>
          <w:bCs w:val="0"/>
          <w:rtl/>
        </w:rPr>
        <w:lastRenderedPageBreak/>
        <w:t>המימון המפורט לעיל יינתן עבור כל תקופת המחקר, וישמש עבור מימון עלויות כוח אדם, ציוד וחומרים והוצאות אחרות.</w:t>
      </w:r>
    </w:p>
    <w:p w:rsidR="00B3147C" w:rsidRPr="00060FD3" w:rsidRDefault="00B3147C" w:rsidP="002B4D76">
      <w:pPr>
        <w:spacing w:line="480" w:lineRule="auto"/>
        <w:ind w:left="509"/>
        <w:jc w:val="both"/>
        <w:rPr>
          <w:rFonts w:asciiTheme="minorBidi" w:hAnsiTheme="minorBidi"/>
          <w:b/>
          <w:bCs w:val="0"/>
          <w:rtl/>
        </w:rPr>
      </w:pPr>
      <w:r w:rsidRPr="00060FD3">
        <w:rPr>
          <w:rFonts w:asciiTheme="minorBidi" w:hAnsiTheme="minorBidi"/>
          <w:b/>
          <w:bCs w:val="0"/>
          <w:rtl/>
        </w:rPr>
        <w:t xml:space="preserve">מוסד המעוניין להגיש הצעות למחקר אשר תקציבו 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A4EC9">
        <w:rPr>
          <w:rFonts w:asciiTheme="minorBidi" w:hAnsiTheme="minorBidi" w:hint="cs"/>
          <w:b/>
          <w:bCs w:val="0"/>
          <w:rtl/>
        </w:rPr>
        <w:t>החסר</w:t>
      </w:r>
      <w:r w:rsidRPr="00060FD3">
        <w:rPr>
          <w:rFonts w:asciiTheme="minorBidi" w:hAnsiTheme="minorBidi"/>
          <w:b/>
          <w:bCs w:val="0"/>
          <w:rtl/>
        </w:rPr>
        <w:t>.</w:t>
      </w:r>
    </w:p>
    <w:p w:rsidR="00CE0786" w:rsidRPr="009E150B"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שכר - איש סגל המשמש כחוקר במחקר והמועסק במוסד</w:t>
      </w:r>
      <w:r w:rsidR="002C07DD" w:rsidRPr="009E150B">
        <w:rPr>
          <w:rFonts w:asciiTheme="minorBidi" w:hAnsiTheme="minorBidi" w:hint="cs"/>
          <w:b/>
          <w:bCs w:val="0"/>
          <w:rtl/>
        </w:rPr>
        <w:t xml:space="preserve"> המתוקצב על ידי המדינה</w:t>
      </w:r>
      <w:r w:rsidRPr="009E150B">
        <w:rPr>
          <w:rFonts w:asciiTheme="minorBidi" w:hAnsiTheme="minorBidi"/>
          <w:b/>
          <w:bCs w:val="0"/>
          <w:rtl/>
        </w:rPr>
        <w:t>, איננו רשאי לקבל שכר נוסף במסגרת הצעת המחקר.</w:t>
      </w:r>
    </w:p>
    <w:p w:rsidR="00B3147C" w:rsidRPr="00060FD3" w:rsidRDefault="00B3147C" w:rsidP="002B4D76">
      <w:pPr>
        <w:spacing w:line="480" w:lineRule="auto"/>
        <w:ind w:left="720"/>
        <w:jc w:val="both"/>
        <w:rPr>
          <w:rFonts w:asciiTheme="minorBidi" w:hAnsiTheme="minorBidi"/>
          <w:b/>
          <w:bCs w:val="0"/>
        </w:rPr>
      </w:pPr>
      <w:r w:rsidRPr="00060FD3">
        <w:rPr>
          <w:rFonts w:asciiTheme="minorBidi" w:hAnsiTheme="minorBidi"/>
          <w:b/>
          <w:bCs w:val="0"/>
          <w:rtl/>
        </w:rPr>
        <w:t xml:space="preserve">גובה השכר המקסימאלי עבור משרה מלאה של חוקר, מהנדס, טכנאי, עוזר מחקר </w:t>
      </w:r>
      <w:r w:rsidR="00A928CC" w:rsidRPr="00060FD3">
        <w:rPr>
          <w:rFonts w:asciiTheme="minorBidi" w:hAnsiTheme="minorBidi"/>
          <w:b/>
          <w:bCs w:val="0"/>
          <w:rtl/>
        </w:rPr>
        <w:t xml:space="preserve">או </w:t>
      </w:r>
      <w:r w:rsidRPr="00060FD3">
        <w:rPr>
          <w:rFonts w:asciiTheme="minorBidi" w:hAnsiTheme="minorBidi"/>
          <w:b/>
          <w:bCs w:val="0"/>
          <w:rtl/>
        </w:rPr>
        <w:t xml:space="preserve">לבורנט - לא יעלה על 200,000 ₪ לשנה, או ע"פ תקנון המוסד, הנמוך מבניהם. </w:t>
      </w:r>
    </w:p>
    <w:p w:rsidR="002C07DD" w:rsidRPr="009E150B" w:rsidRDefault="002C07DD"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 xml:space="preserve">ציוד - הציוד שיירכש </w:t>
      </w:r>
      <w:r w:rsidR="002B2F54" w:rsidRPr="009E150B">
        <w:rPr>
          <w:rFonts w:asciiTheme="minorBidi" w:hAnsiTheme="minorBidi" w:hint="cs"/>
          <w:b/>
          <w:bCs w:val="0"/>
          <w:rtl/>
        </w:rPr>
        <w:t>ב</w:t>
      </w:r>
      <w:r w:rsidRPr="009E150B">
        <w:rPr>
          <w:rFonts w:asciiTheme="minorBidi" w:hAnsiTheme="minorBidi"/>
          <w:b/>
          <w:bCs w:val="0"/>
          <w:rtl/>
        </w:rPr>
        <w:t>מימון המשרד ישמש לצורך ביצוע המחקר בלבד.</w:t>
      </w:r>
    </w:p>
    <w:p w:rsidR="00B3147C" w:rsidRPr="009E150B"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 xml:space="preserve">ציוד אזיל – ניתן לכלול </w:t>
      </w:r>
      <w:r w:rsidR="002C07DD" w:rsidRPr="009E150B">
        <w:rPr>
          <w:rFonts w:asciiTheme="minorBidi" w:hAnsiTheme="minorBidi" w:hint="cs"/>
          <w:b/>
          <w:bCs w:val="0"/>
          <w:rtl/>
        </w:rPr>
        <w:t>ב</w:t>
      </w:r>
      <w:r w:rsidR="00093DFC" w:rsidRPr="009E150B">
        <w:rPr>
          <w:rFonts w:asciiTheme="minorBidi" w:hAnsiTheme="minorBidi" w:hint="cs"/>
          <w:b/>
          <w:bCs w:val="0"/>
          <w:rtl/>
        </w:rPr>
        <w:t>נספח התקציבי</w:t>
      </w:r>
      <w:r w:rsidR="002C07DD" w:rsidRPr="009E150B">
        <w:rPr>
          <w:rFonts w:asciiTheme="minorBidi" w:hAnsiTheme="minorBidi" w:hint="cs"/>
          <w:b/>
          <w:bCs w:val="0"/>
          <w:rtl/>
        </w:rPr>
        <w:t xml:space="preserve"> </w:t>
      </w:r>
      <w:r w:rsidR="00093DFC" w:rsidRPr="009E150B">
        <w:rPr>
          <w:rFonts w:asciiTheme="minorBidi" w:hAnsiTheme="minorBidi" w:hint="cs"/>
          <w:b/>
          <w:bCs w:val="0"/>
          <w:rtl/>
        </w:rPr>
        <w:t xml:space="preserve">למימון </w:t>
      </w:r>
      <w:r w:rsidR="002C07DD" w:rsidRPr="009E150B">
        <w:rPr>
          <w:rFonts w:asciiTheme="minorBidi" w:hAnsiTheme="minorBidi" w:hint="cs"/>
          <w:b/>
          <w:bCs w:val="0"/>
          <w:rtl/>
        </w:rPr>
        <w:t xml:space="preserve">המחקר </w:t>
      </w:r>
      <w:r w:rsidR="00857E23" w:rsidRPr="009E150B">
        <w:rPr>
          <w:rFonts w:asciiTheme="minorBidi" w:hAnsiTheme="minorBidi" w:hint="cs"/>
          <w:b/>
          <w:bCs w:val="0"/>
          <w:rtl/>
        </w:rPr>
        <w:t xml:space="preserve">בקשה למימון </w:t>
      </w:r>
      <w:r w:rsidRPr="009E150B">
        <w:rPr>
          <w:rFonts w:asciiTheme="minorBidi" w:hAnsiTheme="minorBidi"/>
          <w:b/>
          <w:bCs w:val="0"/>
          <w:rtl/>
        </w:rPr>
        <w:t xml:space="preserve">ציוד אזיל. </w:t>
      </w:r>
      <w:r w:rsidR="00857E23" w:rsidRPr="009E150B">
        <w:rPr>
          <w:rFonts w:asciiTheme="minorBidi" w:hAnsiTheme="minorBidi" w:hint="cs"/>
          <w:b/>
          <w:bCs w:val="0"/>
          <w:rtl/>
        </w:rPr>
        <w:t xml:space="preserve">במקרה בו מדובר ברכישת ציוד אזיל בסכום </w:t>
      </w:r>
      <w:r w:rsidR="00213D49" w:rsidRPr="009E150B">
        <w:rPr>
          <w:rFonts w:asciiTheme="minorBidi" w:hAnsiTheme="minorBidi" w:hint="cs"/>
          <w:b/>
          <w:bCs w:val="0"/>
          <w:rtl/>
        </w:rPr>
        <w:t>ה</w:t>
      </w:r>
      <w:r w:rsidR="00213D49" w:rsidRPr="009E150B">
        <w:rPr>
          <w:rFonts w:asciiTheme="minorBidi" w:hAnsiTheme="minorBidi"/>
          <w:b/>
          <w:bCs w:val="0"/>
          <w:rtl/>
        </w:rPr>
        <w:t>עול</w:t>
      </w:r>
      <w:r w:rsidR="00857E23" w:rsidRPr="009E150B">
        <w:rPr>
          <w:rFonts w:asciiTheme="minorBidi" w:hAnsiTheme="minorBidi" w:hint="cs"/>
          <w:b/>
          <w:bCs w:val="0"/>
          <w:rtl/>
        </w:rPr>
        <w:t>ה</w:t>
      </w:r>
      <w:r w:rsidR="00213D49" w:rsidRPr="009E150B">
        <w:rPr>
          <w:rFonts w:asciiTheme="minorBidi" w:hAnsiTheme="minorBidi"/>
          <w:b/>
          <w:bCs w:val="0"/>
          <w:rtl/>
        </w:rPr>
        <w:t xml:space="preserve"> </w:t>
      </w:r>
      <w:r w:rsidRPr="009E150B">
        <w:rPr>
          <w:rFonts w:asciiTheme="minorBidi" w:hAnsiTheme="minorBidi"/>
          <w:b/>
          <w:bCs w:val="0"/>
          <w:rtl/>
        </w:rPr>
        <w:t>על 3,000 ₪</w:t>
      </w:r>
      <w:r w:rsidR="00857E23" w:rsidRPr="009E150B">
        <w:rPr>
          <w:rFonts w:asciiTheme="minorBidi" w:hAnsiTheme="minorBidi" w:hint="cs"/>
          <w:b/>
          <w:bCs w:val="0"/>
          <w:rtl/>
        </w:rPr>
        <w:t xml:space="preserve">, יש לפרט בהרחבה מהו הציוד </w:t>
      </w:r>
      <w:r w:rsidR="003C7F0A" w:rsidRPr="009E150B">
        <w:rPr>
          <w:rFonts w:asciiTheme="minorBidi" w:hAnsiTheme="minorBidi" w:hint="cs"/>
          <w:b/>
          <w:bCs w:val="0"/>
          <w:rtl/>
        </w:rPr>
        <w:t xml:space="preserve">או החומרים </w:t>
      </w:r>
      <w:r w:rsidR="00857E23" w:rsidRPr="009E150B">
        <w:rPr>
          <w:rFonts w:asciiTheme="minorBidi" w:hAnsiTheme="minorBidi" w:hint="cs"/>
          <w:b/>
          <w:bCs w:val="0"/>
          <w:rtl/>
        </w:rPr>
        <w:t>הנדרש</w:t>
      </w:r>
      <w:r w:rsidR="003C7F0A" w:rsidRPr="009E150B">
        <w:rPr>
          <w:rFonts w:asciiTheme="minorBidi" w:hAnsiTheme="minorBidi" w:hint="cs"/>
          <w:b/>
          <w:bCs w:val="0"/>
          <w:rtl/>
        </w:rPr>
        <w:t>ים</w:t>
      </w:r>
      <w:r w:rsidR="00857E23" w:rsidRPr="009E150B">
        <w:rPr>
          <w:rFonts w:asciiTheme="minorBidi" w:hAnsiTheme="minorBidi" w:hint="cs"/>
          <w:b/>
          <w:bCs w:val="0"/>
          <w:rtl/>
        </w:rPr>
        <w:t>, נחיצות</w:t>
      </w:r>
      <w:r w:rsidR="003C7F0A" w:rsidRPr="009E150B">
        <w:rPr>
          <w:rFonts w:asciiTheme="minorBidi" w:hAnsiTheme="minorBidi" w:hint="cs"/>
          <w:b/>
          <w:bCs w:val="0"/>
          <w:rtl/>
        </w:rPr>
        <w:t>ם</w:t>
      </w:r>
      <w:r w:rsidR="00857E23" w:rsidRPr="009E150B">
        <w:rPr>
          <w:rFonts w:asciiTheme="minorBidi" w:hAnsiTheme="minorBidi" w:hint="cs"/>
          <w:b/>
          <w:bCs w:val="0"/>
          <w:rtl/>
        </w:rPr>
        <w:t xml:space="preserve"> וכן את הכמויות הנדרשות</w:t>
      </w:r>
      <w:r w:rsidRPr="009E150B">
        <w:rPr>
          <w:rFonts w:asciiTheme="minorBidi" w:hAnsiTheme="minorBidi"/>
          <w:b/>
          <w:bCs w:val="0"/>
          <w:rtl/>
        </w:rPr>
        <w:t xml:space="preserve">. </w:t>
      </w:r>
    </w:p>
    <w:p w:rsidR="00B3147C" w:rsidRPr="009E150B" w:rsidRDefault="002C07DD"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hint="cs"/>
          <w:b/>
          <w:bCs w:val="0"/>
          <w:rtl/>
        </w:rPr>
        <w:t xml:space="preserve">ציוד קבוע </w:t>
      </w:r>
      <w:r w:rsidRPr="009E150B">
        <w:rPr>
          <w:rFonts w:asciiTheme="minorBidi" w:hAnsiTheme="minorBidi"/>
          <w:b/>
          <w:bCs w:val="0"/>
          <w:rtl/>
        </w:rPr>
        <w:t>–</w:t>
      </w:r>
      <w:r w:rsidRPr="009E150B">
        <w:rPr>
          <w:rFonts w:asciiTheme="minorBidi" w:hAnsiTheme="minorBidi" w:hint="cs"/>
          <w:b/>
          <w:bCs w:val="0"/>
          <w:rtl/>
        </w:rPr>
        <w:t xml:space="preserve"> </w:t>
      </w:r>
      <w:r w:rsidR="00B3147C" w:rsidRPr="009E150B">
        <w:rPr>
          <w:rFonts w:asciiTheme="minorBidi" w:hAnsiTheme="minorBidi"/>
          <w:b/>
          <w:bCs w:val="0"/>
          <w:rtl/>
        </w:rPr>
        <w:t xml:space="preserve">היקף מימון המשרד עבור רכישת ציוד קבוע יהיה ע"פ </w:t>
      </w:r>
      <w:r w:rsidR="00B3147C" w:rsidRPr="009E150B">
        <w:rPr>
          <w:rFonts w:asciiTheme="minorBidi" w:hAnsiTheme="minorBidi"/>
          <w:b/>
          <w:bCs w:val="0"/>
          <w:u w:val="single"/>
          <w:rtl/>
        </w:rPr>
        <w:t>אחד</w:t>
      </w:r>
      <w:r w:rsidR="00B3147C" w:rsidRPr="009E150B">
        <w:rPr>
          <w:rFonts w:asciiTheme="minorBidi" w:hAnsiTheme="minorBidi"/>
          <w:b/>
          <w:bCs w:val="0"/>
          <w:rtl/>
        </w:rPr>
        <w:t xml:space="preserve"> מהסעיפים שלהלן:</w:t>
      </w:r>
    </w:p>
    <w:p w:rsidR="00B3147C" w:rsidRPr="00060FD3" w:rsidRDefault="00B3147C" w:rsidP="002B4D76">
      <w:pPr>
        <w:numPr>
          <w:ilvl w:val="0"/>
          <w:numId w:val="8"/>
        </w:numPr>
        <w:spacing w:line="480" w:lineRule="auto"/>
        <w:ind w:hanging="144"/>
        <w:jc w:val="both"/>
        <w:rPr>
          <w:rFonts w:asciiTheme="minorBidi" w:hAnsiTheme="minorBidi"/>
          <w:b/>
          <w:bCs w:val="0"/>
        </w:rPr>
      </w:pPr>
      <w:r w:rsidRPr="00060FD3">
        <w:rPr>
          <w:rFonts w:asciiTheme="minorBidi" w:hAnsiTheme="minorBidi"/>
          <w:b/>
          <w:bCs w:val="0"/>
          <w:rtl/>
        </w:rPr>
        <w:t>בשנת המחקר הראשונה – בהיקף של עד 50% מעלות הציוד.</w:t>
      </w:r>
    </w:p>
    <w:p w:rsidR="00B3147C" w:rsidRPr="00060FD3" w:rsidRDefault="00B3147C" w:rsidP="002968C9">
      <w:pPr>
        <w:numPr>
          <w:ilvl w:val="0"/>
          <w:numId w:val="8"/>
        </w:numPr>
        <w:spacing w:line="480" w:lineRule="auto"/>
        <w:ind w:hanging="144"/>
        <w:jc w:val="both"/>
        <w:rPr>
          <w:rFonts w:asciiTheme="minorBidi" w:hAnsiTheme="minorBidi"/>
          <w:b/>
          <w:bCs w:val="0"/>
        </w:rPr>
      </w:pPr>
      <w:r w:rsidRPr="00060FD3">
        <w:rPr>
          <w:rFonts w:asciiTheme="minorBidi" w:hAnsiTheme="minorBidi"/>
          <w:b/>
          <w:bCs w:val="0"/>
          <w:rtl/>
        </w:rPr>
        <w:t xml:space="preserve">בשנת המחקר השנייה </w:t>
      </w:r>
      <w:r w:rsidR="002968C9">
        <w:rPr>
          <w:rFonts w:asciiTheme="minorBidi" w:hAnsiTheme="minorBidi" w:hint="cs"/>
          <w:b/>
          <w:bCs w:val="0"/>
          <w:rtl/>
        </w:rPr>
        <w:t>(ככל שיוחלט על הארכת תקופת המחקר לשנה שניה)</w:t>
      </w:r>
      <w:r w:rsidR="002968C9" w:rsidRPr="002968C9">
        <w:rPr>
          <w:rFonts w:asciiTheme="minorBidi" w:hAnsiTheme="minorBidi"/>
          <w:b/>
          <w:bCs w:val="0"/>
          <w:rtl/>
        </w:rPr>
        <w:t xml:space="preserve"> </w:t>
      </w:r>
      <w:r w:rsidR="002968C9" w:rsidRPr="00060FD3">
        <w:rPr>
          <w:rFonts w:asciiTheme="minorBidi" w:hAnsiTheme="minorBidi"/>
          <w:b/>
          <w:bCs w:val="0"/>
          <w:rtl/>
        </w:rPr>
        <w:t>– בהיקף של עד 40% מעלות הציוד</w:t>
      </w:r>
    </w:p>
    <w:p w:rsidR="00B3147C" w:rsidRPr="00060FD3" w:rsidRDefault="00B3147C" w:rsidP="002B4D76">
      <w:pPr>
        <w:numPr>
          <w:ilvl w:val="0"/>
          <w:numId w:val="8"/>
        </w:numPr>
        <w:spacing w:line="480" w:lineRule="auto"/>
        <w:ind w:hanging="144"/>
        <w:jc w:val="both"/>
        <w:rPr>
          <w:rFonts w:asciiTheme="minorBidi" w:hAnsiTheme="minorBidi"/>
          <w:b/>
          <w:bCs w:val="0"/>
        </w:rPr>
      </w:pPr>
      <w:r w:rsidRPr="00060FD3">
        <w:rPr>
          <w:rFonts w:asciiTheme="minorBidi" w:hAnsiTheme="minorBidi"/>
          <w:b/>
          <w:bCs w:val="0"/>
          <w:rtl/>
        </w:rPr>
        <w:t xml:space="preserve">בשנת המחקר השלישית </w:t>
      </w:r>
      <w:r w:rsidR="002968C9">
        <w:rPr>
          <w:rFonts w:asciiTheme="minorBidi" w:hAnsiTheme="minorBidi" w:hint="cs"/>
          <w:b/>
          <w:bCs w:val="0"/>
          <w:rtl/>
        </w:rPr>
        <w:t xml:space="preserve">(ככל שיוחלט על הארכת תקופת המחקר לשנה שלישית) </w:t>
      </w:r>
      <w:r w:rsidRPr="00060FD3">
        <w:rPr>
          <w:rFonts w:asciiTheme="minorBidi" w:hAnsiTheme="minorBidi"/>
          <w:b/>
          <w:bCs w:val="0"/>
          <w:rtl/>
        </w:rPr>
        <w:t>– בהיקף של עד 20% מעלות הציוד.</w:t>
      </w:r>
    </w:p>
    <w:p w:rsidR="00B3147C" w:rsidRPr="009E150B"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המשרד ישתתף במימון בהיקף גבוה יותר מהנ"ל במקרים בהם הציוד הינו ציוד ייחודי לביצוע המחקר.</w:t>
      </w:r>
    </w:p>
    <w:p w:rsidR="00B3147C" w:rsidRPr="009E150B"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 xml:space="preserve">רכישת מחשבים ניידים ונייחים </w:t>
      </w:r>
      <w:proofErr w:type="spellStart"/>
      <w:r w:rsidRPr="009E150B">
        <w:rPr>
          <w:rFonts w:asciiTheme="minorBidi" w:hAnsiTheme="minorBidi"/>
          <w:b/>
          <w:bCs w:val="0"/>
          <w:rtl/>
        </w:rPr>
        <w:t>בפרוייקטי</w:t>
      </w:r>
      <w:proofErr w:type="spellEnd"/>
      <w:r w:rsidRPr="009E150B">
        <w:rPr>
          <w:rFonts w:asciiTheme="minorBidi" w:hAnsiTheme="minorBidi"/>
          <w:b/>
          <w:bCs w:val="0"/>
          <w:rtl/>
        </w:rPr>
        <w:t xml:space="preserve">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E150B">
        <w:rPr>
          <w:rFonts w:asciiTheme="minorBidi" w:hAnsiTheme="minorBidi" w:hint="cs"/>
          <w:b/>
          <w:bCs w:val="0"/>
          <w:rtl/>
        </w:rPr>
        <w:t>ו</w:t>
      </w:r>
      <w:r w:rsidRPr="009E150B">
        <w:rPr>
          <w:rFonts w:asciiTheme="minorBidi" w:hAnsiTheme="minorBidi"/>
          <w:b/>
          <w:bCs w:val="0"/>
          <w:rtl/>
        </w:rPr>
        <w:t xml:space="preserve">המשרד ישקול </w:t>
      </w:r>
      <w:r w:rsidR="00093DFC" w:rsidRPr="009E150B">
        <w:rPr>
          <w:rFonts w:asciiTheme="minorBidi" w:hAnsiTheme="minorBidi" w:hint="cs"/>
          <w:b/>
          <w:bCs w:val="0"/>
          <w:rtl/>
        </w:rPr>
        <w:t xml:space="preserve">לאשר </w:t>
      </w:r>
      <w:r w:rsidRPr="009E150B">
        <w:rPr>
          <w:rFonts w:asciiTheme="minorBidi" w:hAnsiTheme="minorBidi"/>
          <w:b/>
          <w:bCs w:val="0"/>
          <w:rtl/>
        </w:rPr>
        <w:t xml:space="preserve">את רכישתם, בהתאם לחיוניות הנדרשת למחקר. </w:t>
      </w:r>
      <w:r w:rsidR="00093DFC" w:rsidRPr="009E150B">
        <w:rPr>
          <w:rFonts w:asciiTheme="minorBidi" w:hAnsiTheme="minorBidi" w:hint="cs"/>
          <w:b/>
          <w:bCs w:val="0"/>
          <w:rtl/>
        </w:rPr>
        <w:t xml:space="preserve">ככל שהמוסד מעוניין לכלול בנספח התקציבי למימון המחקר רכישת </w:t>
      </w:r>
      <w:r w:rsidR="00093DFC" w:rsidRPr="009E150B">
        <w:rPr>
          <w:rFonts w:asciiTheme="minorBidi" w:hAnsiTheme="minorBidi" w:hint="cs"/>
          <w:b/>
          <w:bCs w:val="0"/>
          <w:rtl/>
        </w:rPr>
        <w:lastRenderedPageBreak/>
        <w:t xml:space="preserve">מחשבים כמפורט לעיל, עליו </w:t>
      </w:r>
      <w:r w:rsidRPr="009E150B">
        <w:rPr>
          <w:rFonts w:asciiTheme="minorBidi" w:hAnsiTheme="minorBidi"/>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060FD3" w:rsidRDefault="00B3147C" w:rsidP="009B6675">
      <w:pPr>
        <w:spacing w:line="480" w:lineRule="auto"/>
        <w:ind w:left="509"/>
        <w:jc w:val="both"/>
        <w:rPr>
          <w:rFonts w:asciiTheme="minorBidi" w:hAnsiTheme="minorBidi"/>
          <w:b/>
          <w:bCs w:val="0"/>
          <w:rtl/>
        </w:rPr>
      </w:pPr>
      <w:r w:rsidRPr="00060FD3">
        <w:rPr>
          <w:rFonts w:asciiTheme="minorBidi" w:hAnsiTheme="minorBidi"/>
          <w:b/>
          <w:bCs w:val="0"/>
          <w:rtl/>
        </w:rPr>
        <w:t xml:space="preserve">יודגש כי מגבלת המימון ביחס לרכישת ציוד קבוע בהתאם למפורט </w:t>
      </w:r>
      <w:proofErr w:type="spellStart"/>
      <w:r w:rsidRPr="00060FD3">
        <w:rPr>
          <w:rFonts w:asciiTheme="minorBidi" w:hAnsiTheme="minorBidi"/>
          <w:b/>
          <w:bCs w:val="0"/>
          <w:rtl/>
        </w:rPr>
        <w:t>בס"ק</w:t>
      </w:r>
      <w:proofErr w:type="spellEnd"/>
      <w:r w:rsidRPr="00060FD3">
        <w:rPr>
          <w:rFonts w:asciiTheme="minorBidi" w:hAnsiTheme="minorBidi"/>
          <w:b/>
          <w:bCs w:val="0"/>
          <w:rtl/>
        </w:rPr>
        <w:t xml:space="preserve"> </w:t>
      </w:r>
      <w:r w:rsidR="009B6675">
        <w:rPr>
          <w:rFonts w:asciiTheme="minorBidi" w:hAnsiTheme="minorBidi" w:hint="cs"/>
          <w:b/>
          <w:bCs w:val="0"/>
          <w:rtl/>
        </w:rPr>
        <w:t>ג.9.</w:t>
      </w:r>
      <w:r w:rsidRPr="00060FD3">
        <w:rPr>
          <w:rFonts w:asciiTheme="minorBidi" w:hAnsiTheme="minorBidi"/>
          <w:b/>
          <w:bCs w:val="0"/>
          <w:rtl/>
        </w:rPr>
        <w:t xml:space="preserve"> לעיל, לא תחול ביחס להיקף המימון לרכישת מחשבים בהתאם לסעיף זה, אולם בכל מקרה, לא תאושר רכישת מחשבים בשנת המחקר האחרונה.</w:t>
      </w:r>
    </w:p>
    <w:p w:rsidR="00B3147C"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הזכויות בציוד שיירכש במימון המשרד יוסדרו על ידי המוסד בהתאם לתקנון המוסד ובכפוף ל</w:t>
      </w:r>
      <w:r w:rsidR="00406A4C" w:rsidRPr="009E150B">
        <w:rPr>
          <w:rFonts w:asciiTheme="minorBidi" w:hAnsiTheme="minorBidi" w:hint="cs"/>
          <w:b/>
          <w:bCs w:val="0"/>
          <w:rtl/>
        </w:rPr>
        <w:t>קבוע ב</w:t>
      </w:r>
      <w:r w:rsidRPr="009E150B">
        <w:rPr>
          <w:rFonts w:asciiTheme="minorBidi" w:hAnsiTheme="minorBidi"/>
          <w:b/>
          <w:bCs w:val="0"/>
          <w:rtl/>
        </w:rPr>
        <w:t>הסכם ההתקשרות בין המוסד למשרד, המצורף כנספח ב'.</w:t>
      </w:r>
    </w:p>
    <w:p w:rsidR="00B3147C"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זכויות הקניין הרוחני במחקר יוסדרו בין הגורמים המעורבים במחקר, בהתאם לתקנון המצוי במוסד ובכפוף ל</w:t>
      </w:r>
      <w:r w:rsidR="00406A4C" w:rsidRPr="009E150B">
        <w:rPr>
          <w:rFonts w:asciiTheme="minorBidi" w:hAnsiTheme="minorBidi" w:hint="cs"/>
          <w:b/>
          <w:bCs w:val="0"/>
          <w:rtl/>
        </w:rPr>
        <w:t>קבוע ב</w:t>
      </w:r>
      <w:r w:rsidRPr="009E150B">
        <w:rPr>
          <w:rFonts w:asciiTheme="minorBidi" w:hAnsiTheme="minorBidi"/>
          <w:b/>
          <w:bCs w:val="0"/>
          <w:rtl/>
        </w:rPr>
        <w:t>הסכם ההתקשרות בין המוסד למשרד, המצורף כנספח ב'.</w:t>
      </w:r>
    </w:p>
    <w:p w:rsidR="00870776" w:rsidRDefault="00B3147C" w:rsidP="002B4D76">
      <w:pPr>
        <w:pStyle w:val="ListParagraph"/>
        <w:numPr>
          <w:ilvl w:val="1"/>
          <w:numId w:val="2"/>
        </w:numPr>
        <w:spacing w:line="480" w:lineRule="auto"/>
        <w:jc w:val="both"/>
        <w:rPr>
          <w:rFonts w:asciiTheme="minorBidi" w:hAnsiTheme="minorBidi"/>
          <w:b/>
          <w:bCs w:val="0"/>
        </w:rPr>
      </w:pPr>
      <w:r w:rsidRPr="009E150B">
        <w:rPr>
          <w:rFonts w:asciiTheme="minorBidi" w:hAnsiTheme="minorBidi"/>
          <w:b/>
          <w:bCs w:val="0"/>
          <w:rtl/>
        </w:rPr>
        <w:t>חוקר ראשי</w:t>
      </w:r>
      <w:r w:rsidR="00A928CC" w:rsidRPr="009E150B">
        <w:rPr>
          <w:rFonts w:asciiTheme="minorBidi" w:hAnsiTheme="minorBidi"/>
          <w:b/>
          <w:bCs w:val="0"/>
          <w:rtl/>
        </w:rPr>
        <w:t>,</w:t>
      </w:r>
      <w:r w:rsidRPr="009E150B">
        <w:rPr>
          <w:rFonts w:asciiTheme="minorBidi" w:hAnsiTheme="minorBidi"/>
          <w:b/>
          <w:bCs w:val="0"/>
          <w:rtl/>
        </w:rPr>
        <w:t xml:space="preserve"> היוצא לשבתון, חל"ת, חופשה או </w:t>
      </w:r>
      <w:r w:rsidR="009A4EC9" w:rsidRPr="009E150B">
        <w:rPr>
          <w:rFonts w:asciiTheme="minorBidi" w:hAnsiTheme="minorBidi" w:hint="cs"/>
          <w:b/>
          <w:bCs w:val="0"/>
          <w:rtl/>
        </w:rPr>
        <w:t>ה</w:t>
      </w:r>
      <w:r w:rsidRPr="009E150B">
        <w:rPr>
          <w:rFonts w:asciiTheme="minorBidi" w:hAnsiTheme="minorBidi"/>
          <w:b/>
          <w:bCs w:val="0"/>
          <w:rtl/>
        </w:rPr>
        <w:t xml:space="preserve">נעדר מהמחקר לתקופה העולה על </w:t>
      </w:r>
      <w:r w:rsidR="00A928CC" w:rsidRPr="009E150B">
        <w:rPr>
          <w:rFonts w:asciiTheme="minorBidi" w:hAnsiTheme="minorBidi"/>
          <w:b/>
          <w:bCs w:val="0"/>
          <w:rtl/>
        </w:rPr>
        <w:t>שלושה</w:t>
      </w:r>
      <w:r w:rsidRPr="009E150B">
        <w:rPr>
          <w:rFonts w:asciiTheme="minorBidi" w:hAnsiTheme="minorBidi"/>
          <w:b/>
          <w:bCs w:val="0"/>
          <w:rtl/>
        </w:rPr>
        <w:t xml:space="preserve"> חודשים רצופים יבקש את אישור המשרד לכך מראש</w:t>
      </w:r>
      <w:r w:rsidR="00A928CC" w:rsidRPr="009E150B">
        <w:rPr>
          <w:rFonts w:asciiTheme="minorBidi" w:hAnsiTheme="minorBidi"/>
          <w:b/>
          <w:bCs w:val="0"/>
          <w:rtl/>
        </w:rPr>
        <w:t>,</w:t>
      </w:r>
      <w:r w:rsidRPr="009E150B">
        <w:rPr>
          <w:rFonts w:asciiTheme="minorBidi" w:hAnsiTheme="minorBidi"/>
          <w:b/>
          <w:bCs w:val="0"/>
          <w:rtl/>
        </w:rPr>
        <w:t xml:space="preserve"> ובכתב</w:t>
      </w:r>
      <w:r w:rsidR="00870776" w:rsidRPr="009E150B">
        <w:rPr>
          <w:rFonts w:asciiTheme="minorBidi" w:hAnsiTheme="minorBidi" w:hint="cs"/>
          <w:b/>
          <w:bCs w:val="0"/>
          <w:rtl/>
        </w:rPr>
        <w:t>, והמוסד יידרש להציע חוקר מחליף אשר יאושר על ידי המשרד.</w:t>
      </w:r>
      <w:r w:rsidR="00886A1C" w:rsidRPr="009E150B">
        <w:rPr>
          <w:rFonts w:asciiTheme="minorBidi" w:hAnsiTheme="minorBidi" w:hint="cs"/>
          <w:b/>
          <w:bCs w:val="0"/>
          <w:rtl/>
        </w:rPr>
        <w:t xml:space="preserve"> בקשה להחלפת חוקר ראשי במהלך שנת המחקר הראשונה תידון </w:t>
      </w:r>
      <w:r w:rsidR="009A4EC9" w:rsidRPr="009E150B">
        <w:rPr>
          <w:rFonts w:asciiTheme="minorBidi" w:hAnsiTheme="minorBidi" w:hint="cs"/>
          <w:b/>
          <w:bCs w:val="0"/>
          <w:rtl/>
        </w:rPr>
        <w:t>כבקשה חריגה.</w:t>
      </w:r>
    </w:p>
    <w:p w:rsidR="00A21100" w:rsidRPr="00747DB0" w:rsidRDefault="00B3147C" w:rsidP="002604E7">
      <w:pPr>
        <w:pStyle w:val="ListParagraph"/>
        <w:spacing w:line="480" w:lineRule="auto"/>
        <w:jc w:val="both"/>
        <w:rPr>
          <w:rFonts w:asciiTheme="minorBidi" w:hAnsiTheme="minorBidi"/>
          <w:b/>
          <w:bCs w:val="0"/>
          <w:rtl/>
        </w:rPr>
      </w:pPr>
      <w:r w:rsidRPr="00747DB0">
        <w:rPr>
          <w:rFonts w:asciiTheme="minorBidi" w:hAnsiTheme="minorBidi"/>
          <w:b/>
          <w:bCs w:val="0"/>
          <w:color w:val="000000"/>
          <w:rtl/>
        </w:rPr>
        <w:t>לקראת תום השנה השנייה למחקר</w:t>
      </w:r>
      <w:r w:rsidR="002968C9" w:rsidRPr="00747DB0">
        <w:rPr>
          <w:rFonts w:asciiTheme="minorBidi" w:hAnsiTheme="minorBidi" w:hint="cs"/>
          <w:b/>
          <w:bCs w:val="0"/>
          <w:color w:val="000000"/>
          <w:rtl/>
        </w:rPr>
        <w:t xml:space="preserve"> (באם תקופת המחקר תוארך)</w:t>
      </w:r>
      <w:r w:rsidR="00A928CC" w:rsidRPr="00747DB0">
        <w:rPr>
          <w:rFonts w:asciiTheme="minorBidi" w:hAnsiTheme="minorBidi"/>
          <w:b/>
          <w:bCs w:val="0"/>
          <w:color w:val="000000"/>
          <w:rtl/>
        </w:rPr>
        <w:t>,</w:t>
      </w:r>
      <w:r w:rsidRPr="00747DB0">
        <w:rPr>
          <w:rFonts w:asciiTheme="minorBidi" w:hAnsiTheme="minorBidi"/>
          <w:b/>
          <w:bCs w:val="0"/>
          <w:color w:val="000000"/>
          <w:rtl/>
        </w:rPr>
        <w:t xml:space="preserve"> יקיימו המוסד והחוקר כנס או סדנא לקהל היעד בתחום המחקר</w:t>
      </w:r>
      <w:r w:rsidR="00A928CC" w:rsidRPr="00747DB0">
        <w:rPr>
          <w:rFonts w:asciiTheme="minorBidi" w:hAnsiTheme="minorBidi"/>
          <w:b/>
          <w:bCs w:val="0"/>
          <w:color w:val="000000"/>
          <w:rtl/>
        </w:rPr>
        <w:t>,</w:t>
      </w:r>
      <w:r w:rsidRPr="00747DB0">
        <w:rPr>
          <w:rFonts w:asciiTheme="minorBidi" w:hAnsiTheme="minorBidi"/>
          <w:b/>
          <w:bCs w:val="0"/>
          <w:color w:val="000000"/>
          <w:rtl/>
        </w:rPr>
        <w:t xml:space="preserve"> אשר במסגרתם יוצגו ממצאי המחקר.</w:t>
      </w:r>
      <w:r w:rsidRPr="00747DB0">
        <w:rPr>
          <w:rFonts w:asciiTheme="minorBidi" w:hAnsiTheme="minorBidi"/>
          <w:b/>
          <w:bCs w:val="0"/>
          <w:rtl/>
        </w:rPr>
        <w:t xml:space="preserve"> </w:t>
      </w:r>
      <w:r w:rsidR="00E26D2B" w:rsidRPr="00747DB0">
        <w:rPr>
          <w:rFonts w:asciiTheme="minorBidi" w:hAnsiTheme="minorBidi" w:hint="cs"/>
          <w:b/>
          <w:bCs w:val="0"/>
          <w:rtl/>
        </w:rPr>
        <w:t>לפיכך</w:t>
      </w:r>
      <w:r w:rsidR="00747DB0">
        <w:rPr>
          <w:rFonts w:asciiTheme="minorBidi" w:hAnsiTheme="minorBidi" w:hint="cs"/>
          <w:b/>
          <w:bCs w:val="0"/>
          <w:rtl/>
        </w:rPr>
        <w:t>,</w:t>
      </w:r>
      <w:r w:rsidR="00E26D2B" w:rsidRPr="00747DB0">
        <w:rPr>
          <w:rFonts w:asciiTheme="minorBidi" w:hAnsiTheme="minorBidi" w:hint="cs"/>
          <w:b/>
          <w:bCs w:val="0"/>
          <w:rtl/>
        </w:rPr>
        <w:t xml:space="preserve"> במסגרת הצעת המחקר המוגשת למשרד למימון המשך השנה השנייה</w:t>
      </w:r>
      <w:r w:rsidR="00747DB0">
        <w:rPr>
          <w:rFonts w:asciiTheme="minorBidi" w:hAnsiTheme="minorBidi" w:hint="cs"/>
          <w:b/>
          <w:bCs w:val="0"/>
          <w:rtl/>
        </w:rPr>
        <w:t>,</w:t>
      </w:r>
      <w:r w:rsidR="00E26D2B" w:rsidRPr="00747DB0">
        <w:rPr>
          <w:rFonts w:asciiTheme="minorBidi" w:hAnsiTheme="minorBidi" w:hint="cs"/>
          <w:b/>
          <w:bCs w:val="0"/>
          <w:rtl/>
        </w:rPr>
        <w:t xml:space="preserve"> על החוקרים לקחת בחשבון</w:t>
      </w:r>
      <w:r w:rsidR="00747DB0" w:rsidRPr="00747DB0">
        <w:rPr>
          <w:rFonts w:asciiTheme="minorBidi" w:hAnsiTheme="minorBidi" w:hint="cs"/>
          <w:b/>
          <w:bCs w:val="0"/>
          <w:rtl/>
        </w:rPr>
        <w:t xml:space="preserve"> נושא זה ולכלול תקציב בהיקף של 5,000 </w:t>
      </w:r>
      <w:r w:rsidR="00747DB0" w:rsidRPr="002E6917">
        <w:rPr>
          <w:rFonts w:asciiTheme="minorBidi" w:hAnsiTheme="minorBidi" w:hint="cs"/>
          <w:b/>
          <w:bCs w:val="0"/>
          <w:rtl/>
        </w:rPr>
        <w:t xml:space="preserve">₪ לצורך </w:t>
      </w:r>
      <w:r w:rsidR="00747DB0" w:rsidRPr="00747DB0">
        <w:rPr>
          <w:rFonts w:asciiTheme="minorBidi" w:hAnsiTheme="minorBidi" w:hint="eastAsia"/>
          <w:b/>
          <w:bCs w:val="0"/>
          <w:rtl/>
        </w:rPr>
        <w:t>נושא</w:t>
      </w:r>
      <w:r w:rsidR="00747DB0" w:rsidRPr="00747DB0">
        <w:rPr>
          <w:rFonts w:asciiTheme="minorBidi" w:hAnsiTheme="minorBidi"/>
          <w:b/>
          <w:bCs w:val="0"/>
          <w:rtl/>
        </w:rPr>
        <w:t xml:space="preserve"> </w:t>
      </w:r>
      <w:r w:rsidR="00747DB0" w:rsidRPr="00747DB0">
        <w:rPr>
          <w:rFonts w:asciiTheme="minorBidi" w:hAnsiTheme="minorBidi" w:hint="eastAsia"/>
          <w:b/>
          <w:bCs w:val="0"/>
          <w:rtl/>
        </w:rPr>
        <w:t>זה</w:t>
      </w:r>
      <w:r w:rsidR="002604E7">
        <w:rPr>
          <w:rFonts w:asciiTheme="minorBidi" w:hAnsiTheme="minorBidi" w:hint="cs"/>
          <w:b/>
          <w:bCs w:val="0"/>
          <w:rtl/>
        </w:rPr>
        <w:t>. ככל שלא ייכלל תקציב עבור מטרה זו, יידרש המוסד להקצות תקציב בהיקף הנדרש עבור קיום הכנס או הסדנא כאמור.</w:t>
      </w:r>
    </w:p>
    <w:p w:rsidR="002F32E0" w:rsidRPr="00060FD3" w:rsidRDefault="00831642" w:rsidP="002B4D76">
      <w:pPr>
        <w:pStyle w:val="Heading1"/>
        <w:numPr>
          <w:ilvl w:val="0"/>
          <w:numId w:val="5"/>
        </w:numPr>
        <w:spacing w:before="0" w:after="0" w:line="480" w:lineRule="auto"/>
        <w:ind w:left="-58"/>
      </w:pPr>
      <w:r w:rsidRPr="00060FD3">
        <w:rPr>
          <w:rtl/>
        </w:rPr>
        <w:t>המסמכים הנדרשים:</w:t>
      </w:r>
    </w:p>
    <w:p w:rsidR="009E150B" w:rsidRPr="00B61CFC" w:rsidRDefault="00B3147C" w:rsidP="00E34CFB">
      <w:pPr>
        <w:pStyle w:val="BodyText"/>
        <w:spacing w:line="480" w:lineRule="auto"/>
        <w:ind w:left="-134"/>
        <w:rPr>
          <w:rFonts w:asciiTheme="minorBidi" w:hAnsiTheme="minorBidi"/>
          <w:b/>
          <w:bCs w:val="0"/>
          <w:rtl/>
        </w:rPr>
      </w:pPr>
      <w:r w:rsidRPr="00060FD3">
        <w:rPr>
          <w:rFonts w:asciiTheme="minorBidi" w:hAnsiTheme="minorBidi"/>
          <w:b/>
          <w:bCs w:val="0"/>
          <w:szCs w:val="24"/>
          <w:rtl/>
        </w:rPr>
        <w:t xml:space="preserve">המוסד והחוקרים ימלאו את טופס ההגשה </w:t>
      </w:r>
      <w:r w:rsidR="00531B54" w:rsidRPr="00060FD3">
        <w:rPr>
          <w:rFonts w:asciiTheme="minorBidi" w:hAnsiTheme="minorBidi"/>
          <w:b/>
          <w:bCs w:val="0"/>
          <w:szCs w:val="24"/>
          <w:rtl/>
        </w:rPr>
        <w:t>המקוון לפי הקישור ש</w:t>
      </w:r>
      <w:r w:rsidR="00E5675A">
        <w:rPr>
          <w:rFonts w:asciiTheme="minorBidi" w:hAnsiTheme="minorBidi" w:hint="cs"/>
          <w:b/>
          <w:bCs w:val="0"/>
          <w:szCs w:val="24"/>
          <w:rtl/>
        </w:rPr>
        <w:t>י</w:t>
      </w:r>
      <w:r w:rsidR="00531B54" w:rsidRPr="00060FD3">
        <w:rPr>
          <w:rFonts w:asciiTheme="minorBidi" w:hAnsiTheme="minorBidi"/>
          <w:b/>
          <w:bCs w:val="0"/>
          <w:szCs w:val="24"/>
          <w:rtl/>
        </w:rPr>
        <w:t xml:space="preserve">צוין בסעיף </w:t>
      </w:r>
      <w:r w:rsidR="002B4D76">
        <w:rPr>
          <w:rFonts w:asciiTheme="minorBidi" w:hAnsiTheme="minorBidi" w:hint="cs"/>
          <w:b/>
          <w:bCs w:val="0"/>
          <w:szCs w:val="24"/>
          <w:rtl/>
        </w:rPr>
        <w:t>ה.4.</w:t>
      </w:r>
      <w:r w:rsidR="00531B54" w:rsidRPr="00060FD3">
        <w:rPr>
          <w:rFonts w:asciiTheme="minorBidi" w:hAnsiTheme="minorBidi"/>
          <w:b/>
          <w:bCs w:val="0"/>
          <w:szCs w:val="24"/>
          <w:rtl/>
        </w:rPr>
        <w:t xml:space="preserve"> להלן</w:t>
      </w:r>
      <w:r w:rsidRPr="00060FD3">
        <w:rPr>
          <w:rFonts w:asciiTheme="minorBidi" w:hAnsiTheme="minorBidi"/>
          <w:b/>
          <w:bCs w:val="0"/>
          <w:szCs w:val="24"/>
          <w:rtl/>
        </w:rPr>
        <w:t xml:space="preserve"> </w:t>
      </w:r>
      <w:r w:rsidR="00531B54" w:rsidRPr="00060FD3">
        <w:rPr>
          <w:rFonts w:asciiTheme="minorBidi" w:hAnsiTheme="minorBidi"/>
          <w:b/>
          <w:bCs w:val="0"/>
          <w:szCs w:val="24"/>
          <w:rtl/>
        </w:rPr>
        <w:t>(</w:t>
      </w:r>
      <w:r w:rsidRPr="00060FD3">
        <w:rPr>
          <w:rFonts w:asciiTheme="minorBidi" w:hAnsiTheme="minorBidi"/>
          <w:b/>
          <w:bCs w:val="0"/>
          <w:szCs w:val="24"/>
          <w:rtl/>
        </w:rPr>
        <w:t>נספח א'</w:t>
      </w:r>
      <w:r w:rsidR="00531B54" w:rsidRPr="00060FD3">
        <w:rPr>
          <w:rFonts w:asciiTheme="minorBidi" w:hAnsiTheme="minorBidi"/>
          <w:b/>
          <w:bCs w:val="0"/>
          <w:szCs w:val="24"/>
          <w:rtl/>
        </w:rPr>
        <w:t>)</w:t>
      </w:r>
      <w:r w:rsidRPr="00060FD3">
        <w:rPr>
          <w:rFonts w:asciiTheme="minorBidi" w:hAnsiTheme="minorBidi"/>
          <w:b/>
          <w:bCs w:val="0"/>
          <w:szCs w:val="24"/>
          <w:rtl/>
        </w:rPr>
        <w:t xml:space="preserve"> </w:t>
      </w:r>
      <w:r w:rsidRPr="00B85074">
        <w:rPr>
          <w:rFonts w:asciiTheme="minorBidi" w:hAnsiTheme="minorBidi"/>
          <w:szCs w:val="24"/>
          <w:u w:val="single"/>
          <w:rtl/>
        </w:rPr>
        <w:t>בשפה האנגלית</w:t>
      </w:r>
      <w:r w:rsidRPr="00060FD3">
        <w:rPr>
          <w:rFonts w:asciiTheme="minorBidi" w:hAnsiTheme="minorBidi"/>
          <w:b/>
          <w:bCs w:val="0"/>
          <w:szCs w:val="24"/>
          <w:rtl/>
        </w:rPr>
        <w:t xml:space="preserve"> ויכללו במסגרתו</w:t>
      </w:r>
      <w:r w:rsidR="00B61CFC">
        <w:rPr>
          <w:rFonts w:asciiTheme="minorBidi" w:hAnsiTheme="minorBidi" w:hint="cs"/>
          <w:b/>
          <w:bCs w:val="0"/>
          <w:szCs w:val="24"/>
          <w:rtl/>
        </w:rPr>
        <w:t>:</w:t>
      </w:r>
      <w:r w:rsidR="00B61CFC" w:rsidRPr="009E150B">
        <w:rPr>
          <w:rFonts w:asciiTheme="minorBidi" w:hAnsiTheme="minorBidi"/>
          <w:b/>
          <w:bCs w:val="0"/>
          <w:vanish/>
          <w:rtl/>
        </w:rPr>
        <w:t xml:space="preserve"> </w:t>
      </w:r>
    </w:p>
    <w:p w:rsidR="00B61CFC" w:rsidRPr="00B61CFC" w:rsidRDefault="00B61CFC" w:rsidP="00B61CFC">
      <w:pPr>
        <w:pStyle w:val="ListParagraph"/>
        <w:numPr>
          <w:ilvl w:val="0"/>
          <w:numId w:val="9"/>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9"/>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9"/>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9"/>
        </w:numPr>
        <w:spacing w:line="480" w:lineRule="auto"/>
        <w:jc w:val="both"/>
        <w:rPr>
          <w:rFonts w:asciiTheme="minorBidi" w:hAnsiTheme="minorBidi"/>
          <w:b/>
          <w:bCs w:val="0"/>
          <w:vanish/>
          <w:rtl/>
        </w:rPr>
      </w:pPr>
    </w:p>
    <w:p w:rsidR="00B3147C" w:rsidRPr="00060FD3" w:rsidRDefault="00B3147C" w:rsidP="00B61CFC">
      <w:pPr>
        <w:numPr>
          <w:ilvl w:val="1"/>
          <w:numId w:val="9"/>
        </w:numPr>
        <w:spacing w:line="480" w:lineRule="auto"/>
        <w:jc w:val="both"/>
        <w:rPr>
          <w:rFonts w:asciiTheme="minorBidi" w:hAnsiTheme="minorBidi"/>
          <w:b/>
          <w:bCs w:val="0"/>
        </w:rPr>
      </w:pPr>
      <w:r w:rsidRPr="00060FD3">
        <w:rPr>
          <w:rFonts w:asciiTheme="minorBidi" w:hAnsiTheme="minorBidi"/>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w:t>
      </w:r>
      <w:r w:rsidRPr="00060FD3">
        <w:rPr>
          <w:rFonts w:asciiTheme="minorBidi" w:hAnsiTheme="minorBidi"/>
          <w:b/>
          <w:bCs w:val="0"/>
          <w:rtl/>
        </w:rPr>
        <w:lastRenderedPageBreak/>
        <w:t xml:space="preserve">שיתוף הפעולה </w:t>
      </w:r>
      <w:r w:rsidR="009A4EC9">
        <w:rPr>
          <w:rFonts w:asciiTheme="minorBidi" w:hAnsiTheme="minorBidi" w:hint="cs"/>
          <w:b/>
          <w:bCs w:val="0"/>
          <w:rtl/>
        </w:rPr>
        <w:t xml:space="preserve">המתוכנן </w:t>
      </w:r>
      <w:r w:rsidRPr="00060FD3">
        <w:rPr>
          <w:rFonts w:asciiTheme="minorBidi" w:hAnsiTheme="minorBidi"/>
          <w:b/>
          <w:bCs w:val="0"/>
          <w:rtl/>
        </w:rPr>
        <w:t>בין החוקרים (כאשר הדבר רלוונטי). בתכנית המחקר י</w:t>
      </w:r>
      <w:r w:rsidR="00620268" w:rsidRPr="00060FD3">
        <w:rPr>
          <w:rFonts w:asciiTheme="minorBidi" w:hAnsiTheme="minorBidi"/>
          <w:b/>
          <w:bCs w:val="0"/>
          <w:rtl/>
        </w:rPr>
        <w:t>י</w:t>
      </w:r>
      <w:r w:rsidRPr="00060FD3">
        <w:rPr>
          <w:rFonts w:asciiTheme="minorBidi" w:hAnsiTheme="minorBidi"/>
          <w:b/>
          <w:bCs w:val="0"/>
          <w:rtl/>
        </w:rPr>
        <w:t>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F60DB9" w:rsidRPr="00060FD3" w:rsidRDefault="00F60DB9" w:rsidP="002B4D76">
      <w:pPr>
        <w:numPr>
          <w:ilvl w:val="1"/>
          <w:numId w:val="9"/>
        </w:numPr>
        <w:tabs>
          <w:tab w:val="left" w:pos="509"/>
        </w:tabs>
        <w:spacing w:line="480" w:lineRule="auto"/>
        <w:contextualSpacing/>
        <w:jc w:val="both"/>
        <w:rPr>
          <w:rFonts w:asciiTheme="minorBidi" w:hAnsiTheme="minorBidi"/>
          <w:b/>
          <w:bCs w:val="0"/>
        </w:rPr>
      </w:pPr>
      <w:r w:rsidRPr="00060FD3">
        <w:rPr>
          <w:rFonts w:asciiTheme="minorBidi" w:hAnsiTheme="minorBidi"/>
          <w:b/>
          <w:bCs w:val="0"/>
          <w:rtl/>
        </w:rPr>
        <w:t>יש לדווח על ציוד מיוחד הנמצא במוסד המחקר, ואשר ישמש לביצוע המחקר, וכן על ציוד ייחודי אשר מתוכנן להירכש מכספי המחקר.</w:t>
      </w:r>
    </w:p>
    <w:p w:rsidR="00B3147C" w:rsidRPr="00060FD3" w:rsidRDefault="00B3147C" w:rsidP="002B4D76">
      <w:pPr>
        <w:numPr>
          <w:ilvl w:val="1"/>
          <w:numId w:val="9"/>
        </w:numPr>
        <w:spacing w:line="480" w:lineRule="auto"/>
        <w:jc w:val="both"/>
        <w:rPr>
          <w:rFonts w:asciiTheme="minorBidi" w:hAnsiTheme="minorBidi"/>
          <w:b/>
          <w:bCs w:val="0"/>
        </w:rPr>
      </w:pPr>
      <w:r w:rsidRPr="00060FD3">
        <w:rPr>
          <w:rFonts w:asciiTheme="minorBidi" w:hAnsiTheme="minorBidi"/>
          <w:b/>
          <w:bCs w:val="0"/>
          <w:rtl/>
        </w:rPr>
        <w:t xml:space="preserve">הצגת ההישג המדעי או הטכנולוגי האפשרי במסגרת המחקר, והצבעה  על התועלות הנלוות למחקר ועל מידת ישימותו. </w:t>
      </w:r>
      <w:r w:rsidR="002F32E0" w:rsidRPr="00060FD3">
        <w:rPr>
          <w:rFonts w:asciiTheme="minorBidi" w:hAnsiTheme="minorBidi"/>
          <w:b/>
          <w:bCs w:val="0"/>
          <w:rtl/>
        </w:rPr>
        <w:t xml:space="preserve">כמו </w:t>
      </w:r>
      <w:r w:rsidRPr="00060FD3">
        <w:rPr>
          <w:rFonts w:asciiTheme="minorBidi" w:hAnsiTheme="minorBidi"/>
          <w:b/>
          <w:bCs w:val="0"/>
          <w:rtl/>
        </w:rPr>
        <w:t>כן מתבקשים החוקרים לציין את הנושאים</w:t>
      </w:r>
      <w:r w:rsidR="00F60DB9">
        <w:rPr>
          <w:rFonts w:asciiTheme="minorBidi" w:hAnsiTheme="minorBidi" w:hint="cs"/>
          <w:b/>
          <w:bCs w:val="0"/>
          <w:rtl/>
        </w:rPr>
        <w:t>, הכלים ו</w:t>
      </w:r>
      <w:r w:rsidR="00747DB0">
        <w:rPr>
          <w:rFonts w:asciiTheme="minorBidi" w:hAnsiTheme="minorBidi" w:hint="cs"/>
          <w:b/>
          <w:bCs w:val="0"/>
          <w:rtl/>
        </w:rPr>
        <w:t>/</w:t>
      </w:r>
      <w:r w:rsidR="00F60DB9">
        <w:rPr>
          <w:rFonts w:asciiTheme="minorBidi" w:hAnsiTheme="minorBidi" w:hint="cs"/>
          <w:b/>
          <w:bCs w:val="0"/>
          <w:rtl/>
        </w:rPr>
        <w:t>או כיווני המחקר</w:t>
      </w:r>
      <w:r w:rsidRPr="00060FD3">
        <w:rPr>
          <w:rFonts w:asciiTheme="minorBidi" w:hAnsiTheme="minorBidi"/>
          <w:b/>
          <w:bCs w:val="0"/>
          <w:rtl/>
        </w:rPr>
        <w:t xml:space="preserve"> החדש</w:t>
      </w:r>
      <w:r w:rsidR="00F60DB9">
        <w:rPr>
          <w:rFonts w:asciiTheme="minorBidi" w:hAnsiTheme="minorBidi" w:hint="cs"/>
          <w:b/>
          <w:bCs w:val="0"/>
          <w:rtl/>
        </w:rPr>
        <w:t>ני</w:t>
      </w:r>
      <w:r w:rsidRPr="00060FD3">
        <w:rPr>
          <w:rFonts w:asciiTheme="minorBidi" w:hAnsiTheme="minorBidi"/>
          <w:b/>
          <w:bCs w:val="0"/>
          <w:rtl/>
        </w:rPr>
        <w:t>ים שבתחומי ההצעה.</w:t>
      </w:r>
    </w:p>
    <w:p w:rsidR="00B3147C" w:rsidRPr="00060FD3" w:rsidRDefault="00B3147C" w:rsidP="002B4D76">
      <w:pPr>
        <w:numPr>
          <w:ilvl w:val="1"/>
          <w:numId w:val="9"/>
        </w:numPr>
        <w:spacing w:line="480" w:lineRule="auto"/>
        <w:jc w:val="both"/>
        <w:rPr>
          <w:rFonts w:asciiTheme="minorBidi" w:hAnsiTheme="minorBidi"/>
          <w:b/>
          <w:bCs w:val="0"/>
        </w:rPr>
      </w:pPr>
      <w:r w:rsidRPr="00060FD3">
        <w:rPr>
          <w:rFonts w:asciiTheme="minorBidi" w:hAnsiTheme="minorBidi"/>
          <w:b/>
          <w:bCs w:val="0"/>
          <w:rtl/>
        </w:rPr>
        <w:t>מומלץ לכלול בהצע</w:t>
      </w:r>
      <w:r w:rsidR="00F60DB9">
        <w:rPr>
          <w:rFonts w:asciiTheme="minorBidi" w:hAnsiTheme="minorBidi" w:hint="cs"/>
          <w:b/>
          <w:bCs w:val="0"/>
          <w:rtl/>
        </w:rPr>
        <w:t>ה</w:t>
      </w:r>
      <w:r w:rsidRPr="00060FD3">
        <w:rPr>
          <w:rFonts w:asciiTheme="minorBidi" w:hAnsiTheme="minorBidi"/>
          <w:b/>
          <w:bCs w:val="0"/>
          <w:rtl/>
        </w:rPr>
        <w:t xml:space="preserve"> ממצאים קיימים, אם ישנם כאלה, לצורך הוכחת עקרונות וישימות הגישה המוצעת (כגון, ממצאים ממחקר מקדים</w:t>
      </w:r>
      <w:r w:rsidR="00F60DB9">
        <w:rPr>
          <w:rFonts w:asciiTheme="minorBidi" w:hAnsiTheme="minorBidi" w:hint="cs"/>
          <w:b/>
          <w:bCs w:val="0"/>
          <w:rtl/>
        </w:rPr>
        <w:t xml:space="preserve"> או פי</w:t>
      </w:r>
      <w:r w:rsidR="00E34CFB">
        <w:rPr>
          <w:rFonts w:asciiTheme="minorBidi" w:hAnsiTheme="minorBidi" w:hint="cs"/>
          <w:b/>
          <w:bCs w:val="0"/>
          <w:rtl/>
        </w:rPr>
        <w:t>י</w:t>
      </w:r>
      <w:r w:rsidR="00F60DB9">
        <w:rPr>
          <w:rFonts w:asciiTheme="minorBidi" w:hAnsiTheme="minorBidi" w:hint="cs"/>
          <w:b/>
          <w:bCs w:val="0"/>
          <w:rtl/>
        </w:rPr>
        <w:t>לוט אם ישנו</w:t>
      </w:r>
      <w:r w:rsidRPr="00060FD3">
        <w:rPr>
          <w:rFonts w:asciiTheme="minorBidi" w:hAnsiTheme="minorBidi"/>
          <w:b/>
          <w:bCs w:val="0"/>
          <w:rtl/>
        </w:rPr>
        <w:t>).</w:t>
      </w:r>
    </w:p>
    <w:p w:rsidR="00F60DB9" w:rsidRPr="00060FD3" w:rsidRDefault="00F60DB9" w:rsidP="008373E2">
      <w:pPr>
        <w:numPr>
          <w:ilvl w:val="1"/>
          <w:numId w:val="9"/>
        </w:numPr>
        <w:tabs>
          <w:tab w:val="left" w:pos="509"/>
        </w:tabs>
        <w:spacing w:line="480" w:lineRule="auto"/>
        <w:contextualSpacing/>
        <w:jc w:val="both"/>
        <w:rPr>
          <w:rFonts w:asciiTheme="minorBidi" w:hAnsiTheme="minorBidi"/>
          <w:b/>
          <w:bCs w:val="0"/>
        </w:rPr>
      </w:pPr>
      <w:r w:rsidRPr="00060FD3">
        <w:rPr>
          <w:rFonts w:asciiTheme="minorBidi" w:hAnsiTheme="minorBidi"/>
          <w:b/>
          <w:bCs w:val="0"/>
          <w:rtl/>
        </w:rPr>
        <w:t>כאשר הדבר רלוונטי, יש לציין את כל</w:t>
      </w:r>
      <w:r>
        <w:rPr>
          <w:rFonts w:asciiTheme="minorBidi" w:hAnsiTheme="minorBidi" w:hint="cs"/>
          <w:b/>
          <w:bCs w:val="0"/>
          <w:rtl/>
        </w:rPr>
        <w:t>ל</w:t>
      </w:r>
      <w:r w:rsidRPr="00060FD3">
        <w:rPr>
          <w:rFonts w:asciiTheme="minorBidi" w:hAnsiTheme="minorBidi"/>
          <w:b/>
          <w:bCs w:val="0"/>
          <w:rtl/>
        </w:rPr>
        <w:t xml:space="preserve"> החוקרים ומוסדות המחקר המעורבים, תוך התייחסות ל</w:t>
      </w:r>
      <w:r w:rsidR="008373E2">
        <w:rPr>
          <w:rFonts w:asciiTheme="minorBidi" w:hAnsiTheme="minorBidi" w:hint="cs"/>
          <w:b/>
          <w:bCs w:val="0"/>
          <w:rtl/>
        </w:rPr>
        <w:t>רקע ול</w:t>
      </w:r>
      <w:r w:rsidRPr="00060FD3">
        <w:rPr>
          <w:rFonts w:asciiTheme="minorBidi" w:hAnsiTheme="minorBidi"/>
          <w:b/>
          <w:bCs w:val="0"/>
          <w:rtl/>
        </w:rPr>
        <w:t xml:space="preserve">הישגי החוקרים </w:t>
      </w:r>
      <w:r w:rsidR="008373E2">
        <w:rPr>
          <w:rFonts w:asciiTheme="minorBidi" w:hAnsiTheme="minorBidi" w:hint="cs"/>
          <w:b/>
          <w:bCs w:val="0"/>
          <w:rtl/>
        </w:rPr>
        <w:t xml:space="preserve">השונים </w:t>
      </w:r>
      <w:r w:rsidRPr="00060FD3">
        <w:rPr>
          <w:rFonts w:asciiTheme="minorBidi" w:hAnsiTheme="minorBidi"/>
          <w:b/>
          <w:bCs w:val="0"/>
          <w:rtl/>
        </w:rPr>
        <w:t xml:space="preserve">ומידת שיתוף הפעולה </w:t>
      </w:r>
      <w:r w:rsidR="008373E2">
        <w:rPr>
          <w:rFonts w:asciiTheme="minorBidi" w:hAnsiTheme="minorBidi" w:hint="cs"/>
          <w:b/>
          <w:bCs w:val="0"/>
          <w:rtl/>
        </w:rPr>
        <w:t>הצפויה ביניהם.</w:t>
      </w:r>
    </w:p>
    <w:p w:rsidR="00B3147C" w:rsidRPr="00060FD3" w:rsidRDefault="00F60DB9" w:rsidP="008373E2">
      <w:pPr>
        <w:numPr>
          <w:ilvl w:val="1"/>
          <w:numId w:val="9"/>
        </w:numPr>
        <w:tabs>
          <w:tab w:val="left" w:pos="509"/>
        </w:tabs>
        <w:spacing w:line="480" w:lineRule="auto"/>
        <w:contextualSpacing/>
        <w:jc w:val="both"/>
        <w:rPr>
          <w:rFonts w:asciiTheme="minorBidi" w:hAnsiTheme="minorBidi"/>
          <w:b/>
          <w:bCs w:val="0"/>
        </w:rPr>
      </w:pPr>
      <w:r>
        <w:rPr>
          <w:rFonts w:asciiTheme="minorBidi" w:hAnsiTheme="minorBidi" w:hint="cs"/>
          <w:b/>
          <w:bCs w:val="0"/>
          <w:rtl/>
        </w:rPr>
        <w:t>ככל ש</w:t>
      </w:r>
      <w:r w:rsidR="00B3147C" w:rsidRPr="00060FD3">
        <w:rPr>
          <w:rFonts w:asciiTheme="minorBidi" w:hAnsiTheme="minorBidi"/>
          <w:b/>
          <w:bCs w:val="0"/>
          <w:rtl/>
        </w:rPr>
        <w:t xml:space="preserve">הדבר רלוונטי, יש לכלול בהצעות פירוט בדבר התועלת </w:t>
      </w:r>
      <w:proofErr w:type="spellStart"/>
      <w:r w:rsidR="00B3147C" w:rsidRPr="00060FD3">
        <w:rPr>
          <w:rFonts w:asciiTheme="minorBidi" w:hAnsiTheme="minorBidi"/>
          <w:b/>
          <w:bCs w:val="0"/>
          <w:rtl/>
        </w:rPr>
        <w:t>הסינרגית</w:t>
      </w:r>
      <w:proofErr w:type="spellEnd"/>
      <w:r w:rsidR="00B3147C" w:rsidRPr="00060FD3">
        <w:rPr>
          <w:rFonts w:asciiTheme="minorBidi" w:hAnsiTheme="minorBidi"/>
          <w:b/>
          <w:bCs w:val="0"/>
          <w:rtl/>
        </w:rPr>
        <w:t xml:space="preserve"> של שיתוף הפעולה המוצע ואופן </w:t>
      </w:r>
      <w:r>
        <w:rPr>
          <w:rFonts w:asciiTheme="minorBidi" w:hAnsiTheme="minorBidi" w:hint="cs"/>
          <w:b/>
          <w:bCs w:val="0"/>
          <w:rtl/>
        </w:rPr>
        <w:t>תרומתו</w:t>
      </w:r>
      <w:r w:rsidRPr="00060FD3">
        <w:rPr>
          <w:rFonts w:asciiTheme="minorBidi" w:hAnsiTheme="minorBidi"/>
          <w:b/>
          <w:bCs w:val="0"/>
          <w:rtl/>
        </w:rPr>
        <w:t xml:space="preserve"> </w:t>
      </w:r>
      <w:r w:rsidR="00B3147C" w:rsidRPr="00060FD3">
        <w:rPr>
          <w:rFonts w:asciiTheme="minorBidi" w:hAnsiTheme="minorBidi"/>
          <w:b/>
          <w:bCs w:val="0"/>
          <w:rtl/>
        </w:rPr>
        <w:t>למחקר</w:t>
      </w:r>
      <w:r>
        <w:rPr>
          <w:rFonts w:asciiTheme="minorBidi" w:hAnsiTheme="minorBidi" w:hint="cs"/>
          <w:b/>
          <w:bCs w:val="0"/>
          <w:rtl/>
        </w:rPr>
        <w:t>. ניתן להתייחס לאיכויות הייחודיות של</w:t>
      </w:r>
      <w:r w:rsidR="00B3147C" w:rsidRPr="00060FD3">
        <w:rPr>
          <w:rFonts w:asciiTheme="minorBidi" w:hAnsiTheme="minorBidi"/>
          <w:b/>
          <w:bCs w:val="0"/>
          <w:rtl/>
        </w:rPr>
        <w:t xml:space="preserve"> השותפים, </w:t>
      </w:r>
      <w:r w:rsidR="008373E2">
        <w:rPr>
          <w:rFonts w:asciiTheme="minorBidi" w:hAnsiTheme="minorBidi" w:hint="cs"/>
          <w:b/>
          <w:bCs w:val="0"/>
          <w:rtl/>
        </w:rPr>
        <w:t xml:space="preserve">למידה </w:t>
      </w:r>
      <w:r>
        <w:rPr>
          <w:rFonts w:asciiTheme="minorBidi" w:hAnsiTheme="minorBidi" w:hint="cs"/>
          <w:b/>
          <w:bCs w:val="0"/>
          <w:rtl/>
        </w:rPr>
        <w:t>שבה מוסיפים</w:t>
      </w:r>
      <w:r w:rsidR="009E150B">
        <w:rPr>
          <w:rFonts w:asciiTheme="minorBidi" w:hAnsiTheme="minorBidi" w:hint="cs"/>
          <w:b/>
          <w:bCs w:val="0"/>
          <w:rtl/>
        </w:rPr>
        <w:t xml:space="preserve"> </w:t>
      </w:r>
      <w:r>
        <w:rPr>
          <w:rFonts w:asciiTheme="minorBidi" w:hAnsiTheme="minorBidi" w:hint="cs"/>
          <w:b/>
          <w:bCs w:val="0"/>
          <w:rtl/>
        </w:rPr>
        <w:t>כישוריהם תרומה סגולית</w:t>
      </w:r>
      <w:r w:rsidR="00B3147C" w:rsidRPr="00060FD3">
        <w:rPr>
          <w:rFonts w:asciiTheme="minorBidi" w:hAnsiTheme="minorBidi"/>
          <w:b/>
          <w:bCs w:val="0"/>
          <w:rtl/>
        </w:rPr>
        <w:t xml:space="preserve"> לפרויקט, </w:t>
      </w:r>
      <w:r w:rsidR="008373E2">
        <w:rPr>
          <w:rFonts w:asciiTheme="minorBidi" w:hAnsiTheme="minorBidi" w:hint="cs"/>
          <w:b/>
          <w:bCs w:val="0"/>
          <w:rtl/>
        </w:rPr>
        <w:t>ול</w:t>
      </w:r>
      <w:r>
        <w:rPr>
          <w:rFonts w:asciiTheme="minorBidi" w:hAnsiTheme="minorBidi" w:hint="cs"/>
          <w:b/>
          <w:bCs w:val="0"/>
          <w:rtl/>
        </w:rPr>
        <w:t xml:space="preserve">חשיבות </w:t>
      </w:r>
      <w:r w:rsidR="00B3147C" w:rsidRPr="00060FD3">
        <w:rPr>
          <w:rFonts w:asciiTheme="minorBidi" w:hAnsiTheme="minorBidi"/>
          <w:b/>
          <w:bCs w:val="0"/>
          <w:rtl/>
        </w:rPr>
        <w:t xml:space="preserve">תוספת המשאבים הזמינים לפרויקט עקב </w:t>
      </w:r>
      <w:r>
        <w:rPr>
          <w:rFonts w:asciiTheme="minorBidi" w:hAnsiTheme="minorBidi" w:hint="cs"/>
          <w:b/>
          <w:bCs w:val="0"/>
          <w:rtl/>
        </w:rPr>
        <w:t>שיתוף הפעולה.</w:t>
      </w:r>
    </w:p>
    <w:p w:rsidR="00B3147C" w:rsidRDefault="00B3147C" w:rsidP="002B4D76">
      <w:pPr>
        <w:numPr>
          <w:ilvl w:val="1"/>
          <w:numId w:val="9"/>
        </w:numPr>
        <w:tabs>
          <w:tab w:val="left" w:pos="509"/>
        </w:tabs>
        <w:spacing w:line="480" w:lineRule="auto"/>
        <w:contextualSpacing/>
        <w:jc w:val="both"/>
        <w:rPr>
          <w:rFonts w:asciiTheme="minorBidi" w:hAnsiTheme="minorBidi"/>
          <w:b/>
          <w:bCs w:val="0"/>
        </w:rPr>
      </w:pPr>
      <w:r w:rsidRPr="00060FD3">
        <w:rPr>
          <w:rFonts w:asciiTheme="minorBidi" w:hAnsiTheme="minorBidi"/>
          <w:b/>
          <w:bCs w:val="0"/>
          <w:rtl/>
        </w:rPr>
        <w:t>קורות החיים של החוקר/ים מגיש/י ההצעה</w:t>
      </w:r>
      <w:r w:rsidRPr="00060FD3" w:rsidDel="003810EA">
        <w:rPr>
          <w:rFonts w:asciiTheme="minorBidi" w:hAnsiTheme="minorBidi"/>
          <w:b/>
          <w:bCs w:val="0"/>
          <w:rtl/>
        </w:rPr>
        <w:t xml:space="preserve"> </w:t>
      </w:r>
      <w:r w:rsidRPr="00060FD3">
        <w:rPr>
          <w:rFonts w:asciiTheme="minorBidi" w:hAnsiTheme="minorBidi"/>
          <w:b/>
          <w:bCs w:val="0"/>
          <w:rtl/>
        </w:rPr>
        <w:t xml:space="preserve">יצורפו לטופס המקוון בפורמט של </w:t>
      </w:r>
      <w:proofErr w:type="spellStart"/>
      <w:r w:rsidRPr="00060FD3">
        <w:rPr>
          <w:rFonts w:asciiTheme="minorBidi" w:hAnsiTheme="minorBidi"/>
          <w:b/>
          <w:bCs w:val="0"/>
        </w:rPr>
        <w:t>biosketch</w:t>
      </w:r>
      <w:proofErr w:type="spellEnd"/>
      <w:r w:rsidRPr="00060FD3">
        <w:rPr>
          <w:rFonts w:asciiTheme="minorBidi" w:hAnsiTheme="minorBidi"/>
          <w:b/>
          <w:bCs w:val="0"/>
          <w:rtl/>
        </w:rPr>
        <w:t xml:space="preserve">. דוגמא לפורמט זה ניתן לראות </w:t>
      </w:r>
      <w:hyperlink r:id="rId13" w:history="1">
        <w:r w:rsidR="009A4EC9" w:rsidRPr="00E1332D">
          <w:rPr>
            <w:rStyle w:val="Hyperlink"/>
            <w:rFonts w:asciiTheme="minorBidi" w:hAnsiTheme="minorBidi" w:cstheme="minorBidi" w:hint="cs"/>
            <w:b/>
            <w:bCs w:val="0"/>
            <w:rtl/>
          </w:rPr>
          <w:t>בקישור זה</w:t>
        </w:r>
      </w:hyperlink>
      <w:r w:rsidR="009A4EC9" w:rsidRPr="00E1332D">
        <w:rPr>
          <w:rFonts w:asciiTheme="minorBidi" w:hAnsiTheme="minorBidi" w:hint="cs"/>
          <w:b/>
          <w:bCs w:val="0"/>
          <w:rtl/>
        </w:rPr>
        <w:t xml:space="preserve">. </w:t>
      </w:r>
      <w:r w:rsidR="009A4EC9">
        <w:rPr>
          <w:rFonts w:asciiTheme="minorBidi" w:hAnsiTheme="minorBidi" w:hint="cs"/>
          <w:b/>
          <w:bCs w:val="0"/>
          <w:rtl/>
        </w:rPr>
        <w:t xml:space="preserve"> </w:t>
      </w:r>
    </w:p>
    <w:p w:rsidR="002439D6" w:rsidRDefault="00B3147C" w:rsidP="002B4D76">
      <w:pPr>
        <w:numPr>
          <w:ilvl w:val="1"/>
          <w:numId w:val="9"/>
        </w:numPr>
        <w:tabs>
          <w:tab w:val="left" w:pos="509"/>
        </w:tabs>
        <w:spacing w:line="480" w:lineRule="auto"/>
        <w:contextualSpacing/>
        <w:jc w:val="both"/>
        <w:rPr>
          <w:rFonts w:asciiTheme="minorBidi" w:hAnsiTheme="minorBidi"/>
          <w:b/>
          <w:bCs w:val="0"/>
        </w:rPr>
      </w:pPr>
      <w:r w:rsidRPr="00A31085">
        <w:rPr>
          <w:rFonts w:asciiTheme="minorBidi" w:hAnsiTheme="minorBidi"/>
          <w:b/>
          <w:bCs w:val="0"/>
          <w:rtl/>
        </w:rPr>
        <w:t xml:space="preserve">יש לצרף </w:t>
      </w:r>
      <w:r w:rsidR="00E823B8">
        <w:rPr>
          <w:rFonts w:asciiTheme="minorBidi" w:hAnsiTheme="minorBidi" w:hint="cs"/>
          <w:b/>
          <w:bCs w:val="0"/>
          <w:rtl/>
        </w:rPr>
        <w:t>את האישורים המפורטים להלן (אישור</w:t>
      </w:r>
      <w:r w:rsidR="002439D6">
        <w:rPr>
          <w:rFonts w:asciiTheme="minorBidi" w:hAnsiTheme="minorBidi" w:hint="cs"/>
          <w:b/>
          <w:bCs w:val="0"/>
          <w:rtl/>
        </w:rPr>
        <w:t>י</w:t>
      </w:r>
      <w:r w:rsidR="00E823B8">
        <w:rPr>
          <w:rFonts w:asciiTheme="minorBidi" w:hAnsiTheme="minorBidi" w:hint="cs"/>
          <w:b/>
          <w:bCs w:val="0"/>
          <w:rtl/>
        </w:rPr>
        <w:t xml:space="preserve"> פנייה </w:t>
      </w:r>
      <w:r w:rsidR="002439D6">
        <w:rPr>
          <w:rFonts w:asciiTheme="minorBidi" w:hAnsiTheme="minorBidi" w:hint="cs"/>
          <w:b/>
          <w:bCs w:val="0"/>
          <w:rtl/>
        </w:rPr>
        <w:t xml:space="preserve">לגורמים השונים </w:t>
      </w:r>
      <w:r w:rsidR="00E823B8">
        <w:rPr>
          <w:rFonts w:asciiTheme="minorBidi" w:hAnsiTheme="minorBidi" w:hint="cs"/>
          <w:b/>
          <w:bCs w:val="0"/>
          <w:rtl/>
        </w:rPr>
        <w:t>או אישורים סופיים), בהתאם לצרכי המחקר</w:t>
      </w:r>
      <w:r w:rsidR="003B7D16">
        <w:rPr>
          <w:rFonts w:asciiTheme="minorBidi" w:hAnsiTheme="minorBidi" w:hint="cs"/>
          <w:b/>
          <w:bCs w:val="0"/>
          <w:rtl/>
        </w:rPr>
        <w:t xml:space="preserve">, </w:t>
      </w:r>
      <w:r w:rsidR="003B7D16" w:rsidRPr="003B7D16">
        <w:rPr>
          <w:rFonts w:asciiTheme="minorBidi" w:hAnsiTheme="minorBidi" w:hint="cs"/>
          <w:b/>
          <w:bCs w:val="0"/>
          <w:u w:val="single"/>
          <w:rtl/>
        </w:rPr>
        <w:t>ככל שנמצאים בידי המוסד במועד הגשת ההצעות</w:t>
      </w:r>
      <w:r w:rsidR="002439D6">
        <w:rPr>
          <w:rFonts w:asciiTheme="minorBidi" w:hAnsiTheme="minorBidi" w:hint="cs"/>
          <w:b/>
          <w:bCs w:val="0"/>
          <w:u w:val="single"/>
          <w:rtl/>
        </w:rPr>
        <w:t>:</w:t>
      </w:r>
    </w:p>
    <w:p w:rsidR="002B4D76" w:rsidRDefault="002B4D76" w:rsidP="002B4D76">
      <w:pPr>
        <w:pStyle w:val="ListParagraph"/>
        <w:numPr>
          <w:ilvl w:val="0"/>
          <w:numId w:val="17"/>
        </w:numPr>
        <w:spacing w:line="480" w:lineRule="auto"/>
        <w:ind w:left="935" w:hanging="142"/>
        <w:contextualSpacing/>
        <w:jc w:val="both"/>
        <w:rPr>
          <w:rFonts w:asciiTheme="minorBidi" w:hAnsiTheme="minorBidi"/>
          <w:b/>
          <w:bCs w:val="0"/>
        </w:rPr>
      </w:pPr>
      <w:r w:rsidRPr="00060FD3">
        <w:rPr>
          <w:rFonts w:asciiTheme="minorBidi" w:hAnsiTheme="minorBidi"/>
          <w:b/>
          <w:bCs w:val="0"/>
          <w:rtl/>
        </w:rPr>
        <w:t>להצעות מחקר הכרוכות בניסויים קליניים בבני אדם – אישור וועדת הלסינקי</w:t>
      </w:r>
      <w:r>
        <w:rPr>
          <w:rFonts w:asciiTheme="minorBidi" w:hAnsiTheme="minorBidi" w:hint="cs"/>
          <w:b/>
          <w:bCs w:val="0"/>
          <w:rtl/>
        </w:rPr>
        <w:t>.</w:t>
      </w:r>
    </w:p>
    <w:p w:rsidR="002B4D76" w:rsidRDefault="002B4D76" w:rsidP="002B4D76">
      <w:pPr>
        <w:pStyle w:val="ListParagraph"/>
        <w:numPr>
          <w:ilvl w:val="0"/>
          <w:numId w:val="17"/>
        </w:numPr>
        <w:spacing w:line="480" w:lineRule="auto"/>
        <w:ind w:left="935" w:hanging="142"/>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בבעלי חיים – </w:t>
      </w:r>
      <w:r>
        <w:rPr>
          <w:rFonts w:asciiTheme="minorBidi" w:hAnsiTheme="minorBidi" w:hint="cs"/>
          <w:b/>
          <w:bCs w:val="0"/>
          <w:rtl/>
        </w:rPr>
        <w:t>אישור ה</w:t>
      </w:r>
      <w:r w:rsidRPr="00060FD3">
        <w:rPr>
          <w:rFonts w:asciiTheme="minorBidi" w:hAnsiTheme="minorBidi"/>
          <w:b/>
          <w:bCs w:val="0"/>
          <w:rtl/>
        </w:rPr>
        <w:t xml:space="preserve">וועדה </w:t>
      </w:r>
      <w:r>
        <w:rPr>
          <w:rFonts w:asciiTheme="minorBidi" w:hAnsiTheme="minorBidi" w:hint="cs"/>
          <w:b/>
          <w:bCs w:val="0"/>
          <w:rtl/>
        </w:rPr>
        <w:t xml:space="preserve">המוסדית המתאימה </w:t>
      </w:r>
      <w:r w:rsidRPr="00060FD3">
        <w:rPr>
          <w:rFonts w:asciiTheme="minorBidi" w:hAnsiTheme="minorBidi"/>
          <w:b/>
          <w:bCs w:val="0"/>
          <w:rtl/>
        </w:rPr>
        <w:t>לפיקוח על ניסויים בבעלי חיים</w:t>
      </w:r>
      <w:r>
        <w:rPr>
          <w:rFonts w:asciiTheme="minorBidi" w:hAnsiTheme="minorBidi" w:hint="cs"/>
          <w:b/>
          <w:bCs w:val="0"/>
          <w:rtl/>
        </w:rPr>
        <w:t>.</w:t>
      </w:r>
    </w:p>
    <w:p w:rsidR="002B4D76" w:rsidRDefault="002B4D76" w:rsidP="002B4D76">
      <w:pPr>
        <w:pStyle w:val="ListParagraph"/>
        <w:numPr>
          <w:ilvl w:val="0"/>
          <w:numId w:val="17"/>
        </w:numPr>
        <w:spacing w:line="480" w:lineRule="auto"/>
        <w:ind w:left="935" w:hanging="142"/>
        <w:contextualSpacing/>
        <w:jc w:val="both"/>
        <w:rPr>
          <w:rFonts w:asciiTheme="minorBidi" w:hAnsiTheme="minorBidi"/>
          <w:b/>
          <w:bCs w:val="0"/>
        </w:rPr>
      </w:pPr>
      <w:r w:rsidRPr="00060FD3">
        <w:rPr>
          <w:rFonts w:asciiTheme="minorBidi" w:hAnsiTheme="minorBidi"/>
          <w:b/>
          <w:bCs w:val="0"/>
          <w:rtl/>
        </w:rPr>
        <w:t xml:space="preserve">להצעות מחקר הכרוכות בניסויים בצמחים מהונדסים ובמיקרואורגניזמים הקשורים אליהם – </w:t>
      </w:r>
      <w:r>
        <w:rPr>
          <w:rFonts w:asciiTheme="minorBidi" w:hAnsiTheme="minorBidi" w:hint="cs"/>
          <w:b/>
          <w:bCs w:val="0"/>
          <w:rtl/>
        </w:rPr>
        <w:t>אישור ה</w:t>
      </w:r>
      <w:r w:rsidRPr="00060FD3">
        <w:rPr>
          <w:rFonts w:asciiTheme="minorBidi" w:hAnsiTheme="minorBidi"/>
          <w:b/>
          <w:bCs w:val="0"/>
          <w:rtl/>
        </w:rPr>
        <w:t>וועדה לצמחים מהונדסים</w:t>
      </w:r>
      <w:r>
        <w:rPr>
          <w:rFonts w:asciiTheme="minorBidi" w:hAnsiTheme="minorBidi" w:hint="cs"/>
          <w:b/>
          <w:bCs w:val="0"/>
          <w:rtl/>
        </w:rPr>
        <w:t>.</w:t>
      </w:r>
    </w:p>
    <w:p w:rsidR="002B4D76" w:rsidRDefault="002B4D76" w:rsidP="002B4D76">
      <w:pPr>
        <w:pStyle w:val="ListParagraph"/>
        <w:numPr>
          <w:ilvl w:val="0"/>
          <w:numId w:val="17"/>
        </w:numPr>
        <w:spacing w:line="480" w:lineRule="auto"/>
        <w:ind w:left="935" w:hanging="142"/>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הנערכים בבתי-ספר – </w:t>
      </w:r>
      <w:r>
        <w:rPr>
          <w:rFonts w:asciiTheme="minorBidi" w:hAnsiTheme="minorBidi" w:hint="cs"/>
          <w:b/>
          <w:bCs w:val="0"/>
          <w:rtl/>
        </w:rPr>
        <w:t>אישור משרד החינוך.</w:t>
      </w:r>
    </w:p>
    <w:p w:rsidR="002B4D76" w:rsidRPr="002B4D76" w:rsidRDefault="002B4D76" w:rsidP="002B4D76">
      <w:pPr>
        <w:tabs>
          <w:tab w:val="left" w:pos="509"/>
        </w:tabs>
        <w:spacing w:line="480" w:lineRule="auto"/>
        <w:ind w:left="720"/>
        <w:contextualSpacing/>
        <w:jc w:val="both"/>
        <w:rPr>
          <w:rFonts w:asciiTheme="minorBidi" w:hAnsiTheme="minorBidi"/>
          <w:b/>
          <w:bCs w:val="0"/>
        </w:rPr>
      </w:pPr>
    </w:p>
    <w:p w:rsidR="00B3147C" w:rsidRPr="009E150B" w:rsidRDefault="00E823B8" w:rsidP="002968C9">
      <w:pPr>
        <w:pStyle w:val="ListParagraph"/>
        <w:tabs>
          <w:tab w:val="left" w:pos="509"/>
        </w:tabs>
        <w:spacing w:line="480" w:lineRule="auto"/>
        <w:contextualSpacing/>
        <w:jc w:val="both"/>
        <w:rPr>
          <w:rFonts w:asciiTheme="minorBidi" w:hAnsiTheme="minorBidi"/>
          <w:b/>
          <w:bCs w:val="0"/>
        </w:rPr>
      </w:pPr>
      <w:r w:rsidRPr="009E150B">
        <w:rPr>
          <w:rFonts w:asciiTheme="minorBidi" w:hAnsiTheme="minorBidi" w:hint="cs"/>
          <w:rtl/>
        </w:rPr>
        <w:t xml:space="preserve">יודגש כי </w:t>
      </w:r>
      <w:r w:rsidR="003B7D16" w:rsidRPr="009E150B">
        <w:rPr>
          <w:rFonts w:asciiTheme="minorBidi" w:hAnsiTheme="minorBidi" w:hint="cs"/>
          <w:rtl/>
        </w:rPr>
        <w:t xml:space="preserve">בכל מקרה, חתימה על הסכם התקשרות למימון המחקר, תותנה בקבלת אישורים סופיים של הוועדות השונות, </w:t>
      </w:r>
      <w:r w:rsidR="002439D6" w:rsidRPr="009E150B">
        <w:rPr>
          <w:rFonts w:asciiTheme="minorBidi" w:hAnsiTheme="minorBidi" w:hint="cs"/>
          <w:rtl/>
        </w:rPr>
        <w:t>בהתאם ל</w:t>
      </w:r>
      <w:r w:rsidR="003B7D16" w:rsidRPr="009E150B">
        <w:rPr>
          <w:rFonts w:asciiTheme="minorBidi" w:hAnsiTheme="minorBidi" w:hint="cs"/>
          <w:rtl/>
        </w:rPr>
        <w:t>נדרש לצורכי המחקר</w:t>
      </w:r>
      <w:r w:rsidR="002439D6" w:rsidRPr="009E150B">
        <w:rPr>
          <w:rFonts w:asciiTheme="minorBidi" w:hAnsiTheme="minorBidi" w:hint="cs"/>
          <w:rtl/>
        </w:rPr>
        <w:t>.</w:t>
      </w:r>
    </w:p>
    <w:p w:rsidR="00B3147C" w:rsidRPr="00551282" w:rsidRDefault="00B3147C" w:rsidP="002B4D76">
      <w:pPr>
        <w:numPr>
          <w:ilvl w:val="1"/>
          <w:numId w:val="9"/>
        </w:numPr>
        <w:tabs>
          <w:tab w:val="left" w:pos="509"/>
        </w:tabs>
        <w:spacing w:line="480" w:lineRule="auto"/>
        <w:contextualSpacing/>
        <w:jc w:val="both"/>
        <w:rPr>
          <w:rFonts w:asciiTheme="minorBidi" w:hAnsiTheme="minorBidi"/>
          <w:b/>
          <w:bCs w:val="0"/>
        </w:rPr>
      </w:pPr>
      <w:r w:rsidRPr="00060FD3">
        <w:rPr>
          <w:rFonts w:asciiTheme="minorBidi" w:hAnsiTheme="minorBidi"/>
          <w:b/>
          <w:bCs w:val="0"/>
          <w:rtl/>
        </w:rPr>
        <w:t xml:space="preserve">יש לצרף רשימה ביבליוגרפית מלאה </w:t>
      </w:r>
      <w:r w:rsidRPr="00551282">
        <w:rPr>
          <w:rFonts w:asciiTheme="minorBidi" w:hAnsiTheme="minorBidi"/>
          <w:b/>
          <w:bCs w:val="0"/>
          <w:rtl/>
        </w:rPr>
        <w:t>ול</w:t>
      </w:r>
      <w:r w:rsidR="00B267F6" w:rsidRPr="00551282">
        <w:rPr>
          <w:rFonts w:asciiTheme="minorBidi" w:hAnsiTheme="minorBidi" w:hint="eastAsia"/>
          <w:b/>
          <w:bCs w:val="0"/>
          <w:rtl/>
        </w:rPr>
        <w:t>סמן</w:t>
      </w:r>
      <w:r w:rsidRPr="00551282">
        <w:rPr>
          <w:rFonts w:asciiTheme="minorBidi" w:hAnsiTheme="minorBidi"/>
          <w:b/>
          <w:bCs w:val="0"/>
          <w:rtl/>
        </w:rPr>
        <w:t xml:space="preserve"> בכוכבית את חמשת הפריטים הרלבנטיים ביותר למחקר המוצע.</w:t>
      </w:r>
      <w:r w:rsidR="00747DB0">
        <w:rPr>
          <w:rFonts w:asciiTheme="minorBidi" w:hAnsiTheme="minorBidi" w:hint="cs"/>
          <w:b/>
          <w:bCs w:val="0"/>
          <w:rtl/>
        </w:rPr>
        <w:t xml:space="preserve"> רשימה זו תצורף כקובץ בשדה הצהרת החוקרים והיא לא תיכלל במסגרת הצעת המחקר (המופקת כ-</w:t>
      </w:r>
      <w:r w:rsidR="00747DB0">
        <w:rPr>
          <w:rFonts w:asciiTheme="minorBidi" w:hAnsiTheme="minorBidi"/>
          <w:b/>
          <w:bCs w:val="0"/>
        </w:rPr>
        <w:t>PDF</w:t>
      </w:r>
      <w:r w:rsidR="00747DB0">
        <w:rPr>
          <w:rFonts w:asciiTheme="minorBidi" w:hAnsiTheme="minorBidi" w:hint="cs"/>
          <w:b/>
          <w:bCs w:val="0"/>
          <w:rtl/>
        </w:rPr>
        <w:t xml:space="preserve">) לצורך הערכה עבור סוקרים חיצוניים. ראו הנחיות מפורטות למילוי טופס ההצעה המקוונת. </w:t>
      </w:r>
    </w:p>
    <w:p w:rsidR="00B3147C" w:rsidRPr="00060FD3" w:rsidRDefault="00B3147C" w:rsidP="00783101">
      <w:pPr>
        <w:numPr>
          <w:ilvl w:val="1"/>
          <w:numId w:val="9"/>
        </w:numPr>
        <w:tabs>
          <w:tab w:val="left" w:pos="509"/>
        </w:tabs>
        <w:spacing w:line="480" w:lineRule="auto"/>
        <w:contextualSpacing/>
        <w:jc w:val="both"/>
        <w:rPr>
          <w:rFonts w:asciiTheme="minorBidi" w:hAnsiTheme="minorBidi"/>
          <w:b/>
          <w:bCs w:val="0"/>
        </w:rPr>
      </w:pPr>
      <w:r w:rsidRPr="00060FD3">
        <w:rPr>
          <w:rFonts w:asciiTheme="minorBidi" w:hAnsiTheme="minorBidi"/>
          <w:b/>
          <w:bCs w:val="0"/>
          <w:rtl/>
        </w:rPr>
        <w:t xml:space="preserve">פירוט הצעת התקציב </w:t>
      </w:r>
      <w:r w:rsidR="0081426D">
        <w:rPr>
          <w:rFonts w:asciiTheme="minorBidi" w:hAnsiTheme="minorBidi" w:hint="cs"/>
          <w:b/>
          <w:bCs w:val="0"/>
          <w:rtl/>
        </w:rPr>
        <w:t xml:space="preserve">תכתב בשפה האנגלית </w:t>
      </w:r>
      <w:r w:rsidR="005A035F">
        <w:rPr>
          <w:rFonts w:asciiTheme="minorBidi" w:hAnsiTheme="minorBidi" w:hint="cs"/>
          <w:b/>
          <w:bCs w:val="0"/>
          <w:rtl/>
        </w:rPr>
        <w:t>על גבי הטופס המקוון</w:t>
      </w:r>
      <w:r w:rsidR="00783101">
        <w:rPr>
          <w:rFonts w:asciiTheme="minorBidi" w:hAnsiTheme="minorBidi" w:hint="cs"/>
          <w:b/>
          <w:bCs w:val="0"/>
          <w:rtl/>
        </w:rPr>
        <w:t xml:space="preserve">, </w:t>
      </w:r>
      <w:r w:rsidR="0081426D">
        <w:rPr>
          <w:rFonts w:asciiTheme="minorBidi" w:hAnsiTheme="minorBidi" w:hint="cs"/>
          <w:b/>
          <w:bCs w:val="0"/>
          <w:rtl/>
        </w:rPr>
        <w:t xml:space="preserve"> במסגרתה</w:t>
      </w:r>
      <w:r w:rsidR="00CE5DD6">
        <w:rPr>
          <w:rFonts w:asciiTheme="minorBidi" w:hAnsiTheme="minorBidi" w:hint="cs"/>
          <w:b/>
          <w:bCs w:val="0"/>
          <w:rtl/>
        </w:rPr>
        <w:t xml:space="preserve"> </w:t>
      </w:r>
      <w:r w:rsidR="0081426D">
        <w:rPr>
          <w:rFonts w:asciiTheme="minorBidi" w:hAnsiTheme="minorBidi" w:hint="cs"/>
          <w:b/>
          <w:bCs w:val="0"/>
          <w:rtl/>
        </w:rPr>
        <w:t>יפורטו</w:t>
      </w:r>
      <w:r w:rsidRPr="00060FD3">
        <w:rPr>
          <w:rFonts w:asciiTheme="minorBidi" w:hAnsiTheme="minorBidi"/>
          <w:b/>
          <w:bCs w:val="0"/>
          <w:rtl/>
        </w:rPr>
        <w:t xml:space="preserve"> גובה הסכום המבוקש מהמשרד </w:t>
      </w:r>
      <w:r w:rsidR="00267949">
        <w:rPr>
          <w:rFonts w:asciiTheme="minorBidi" w:hAnsiTheme="minorBidi" w:hint="cs"/>
          <w:b/>
          <w:bCs w:val="0"/>
          <w:rtl/>
        </w:rPr>
        <w:t xml:space="preserve">(בהתאם למקסימום התקציב שהוקצה ביחס לתקופת המחקר) </w:t>
      </w:r>
      <w:r w:rsidRPr="00060FD3">
        <w:rPr>
          <w:rFonts w:asciiTheme="minorBidi" w:hAnsiTheme="minorBidi"/>
          <w:b/>
          <w:bCs w:val="0"/>
          <w:rtl/>
        </w:rPr>
        <w:t>ומקורות המימון האחרים לתכנית המחקר, ככל שישנם (כולל מקורות מימון שטרם אושרו)</w:t>
      </w:r>
      <w:r w:rsidR="00B267F6">
        <w:rPr>
          <w:rFonts w:asciiTheme="minorBidi" w:hAnsiTheme="minorBidi" w:hint="cs"/>
          <w:b/>
          <w:bCs w:val="0"/>
          <w:rtl/>
        </w:rPr>
        <w:t xml:space="preserve"> (לעיל ולהלן </w:t>
      </w:r>
      <w:r w:rsidR="00B267F6">
        <w:rPr>
          <w:rFonts w:asciiTheme="minorBidi" w:hAnsiTheme="minorBidi"/>
          <w:b/>
          <w:bCs w:val="0"/>
          <w:rtl/>
        </w:rPr>
        <w:t>–</w:t>
      </w:r>
      <w:r w:rsidR="00B267F6">
        <w:rPr>
          <w:rFonts w:asciiTheme="minorBidi" w:hAnsiTheme="minorBidi" w:hint="cs"/>
          <w:b/>
          <w:bCs w:val="0"/>
          <w:rtl/>
        </w:rPr>
        <w:t xml:space="preserve"> הנספח התקציבי)</w:t>
      </w:r>
      <w:r w:rsidRPr="00060FD3">
        <w:rPr>
          <w:rFonts w:asciiTheme="minorBidi" w:hAnsiTheme="minorBidi"/>
          <w:b/>
          <w:bCs w:val="0"/>
          <w:rtl/>
        </w:rPr>
        <w:t xml:space="preserve">. </w:t>
      </w:r>
      <w:r w:rsidR="00B267F6">
        <w:rPr>
          <w:rFonts w:asciiTheme="minorBidi" w:hAnsiTheme="minorBidi" w:hint="cs"/>
          <w:b/>
          <w:bCs w:val="0"/>
          <w:rtl/>
        </w:rPr>
        <w:t xml:space="preserve">ככל שהמחקר מבוצע על ידי מספר קבוצות מחקר, </w:t>
      </w:r>
      <w:r w:rsidRPr="00060FD3">
        <w:rPr>
          <w:rFonts w:asciiTheme="minorBidi" w:hAnsiTheme="minorBidi"/>
          <w:b/>
          <w:bCs w:val="0"/>
          <w:rtl/>
        </w:rPr>
        <w:t xml:space="preserve">יש </w:t>
      </w:r>
      <w:r w:rsidR="00B267F6">
        <w:rPr>
          <w:rFonts w:asciiTheme="minorBidi" w:hAnsiTheme="minorBidi" w:hint="cs"/>
          <w:b/>
          <w:bCs w:val="0"/>
          <w:rtl/>
        </w:rPr>
        <w:t>ל</w:t>
      </w:r>
      <w:r w:rsidR="00783101">
        <w:rPr>
          <w:rFonts w:asciiTheme="minorBidi" w:hAnsiTheme="minorBidi" w:hint="cs"/>
          <w:b/>
          <w:bCs w:val="0"/>
          <w:rtl/>
        </w:rPr>
        <w:t xml:space="preserve">פרט </w:t>
      </w:r>
      <w:r w:rsidR="00B267F6">
        <w:rPr>
          <w:rFonts w:asciiTheme="minorBidi" w:hAnsiTheme="minorBidi" w:hint="cs"/>
          <w:b/>
          <w:bCs w:val="0"/>
          <w:rtl/>
        </w:rPr>
        <w:t>נספח תקציבי נפרד</w:t>
      </w:r>
      <w:r w:rsidR="00277EDF">
        <w:rPr>
          <w:rFonts w:asciiTheme="minorBidi" w:hAnsiTheme="minorBidi" w:hint="cs"/>
          <w:b/>
          <w:bCs w:val="0"/>
          <w:rtl/>
        </w:rPr>
        <w:t xml:space="preserve"> (ראו הנחיות)</w:t>
      </w:r>
      <w:r w:rsidR="00B267F6">
        <w:rPr>
          <w:rFonts w:asciiTheme="minorBidi" w:hAnsiTheme="minorBidi" w:hint="cs"/>
          <w:b/>
          <w:bCs w:val="0"/>
          <w:rtl/>
        </w:rPr>
        <w:t xml:space="preserve"> לכל</w:t>
      </w:r>
      <w:r w:rsidRPr="00060FD3">
        <w:rPr>
          <w:rFonts w:asciiTheme="minorBidi" w:hAnsiTheme="minorBidi"/>
          <w:b/>
          <w:bCs w:val="0"/>
          <w:rtl/>
        </w:rPr>
        <w:t xml:space="preserve"> אחת מקבוצת המחקר </w:t>
      </w:r>
      <w:r w:rsidR="00B267F6">
        <w:rPr>
          <w:rFonts w:asciiTheme="minorBidi" w:hAnsiTheme="minorBidi" w:hint="cs"/>
          <w:b/>
          <w:bCs w:val="0"/>
          <w:rtl/>
        </w:rPr>
        <w:t>ובמסגרתו ל</w:t>
      </w:r>
      <w:r w:rsidR="00783101">
        <w:rPr>
          <w:rFonts w:asciiTheme="minorBidi" w:hAnsiTheme="minorBidi" w:hint="cs"/>
          <w:b/>
          <w:bCs w:val="0"/>
          <w:rtl/>
        </w:rPr>
        <w:t xml:space="preserve">כלול </w:t>
      </w:r>
      <w:r w:rsidR="00B267F6">
        <w:rPr>
          <w:rFonts w:asciiTheme="minorBidi" w:hAnsiTheme="minorBidi" w:hint="cs"/>
          <w:b/>
          <w:bCs w:val="0"/>
          <w:rtl/>
        </w:rPr>
        <w:t xml:space="preserve"> </w:t>
      </w:r>
      <w:r w:rsidRPr="00060FD3">
        <w:rPr>
          <w:rFonts w:asciiTheme="minorBidi" w:hAnsiTheme="minorBidi"/>
          <w:b/>
          <w:bCs w:val="0"/>
          <w:rtl/>
        </w:rPr>
        <w:t xml:space="preserve">את </w:t>
      </w:r>
      <w:r w:rsidR="00B267F6">
        <w:rPr>
          <w:rFonts w:asciiTheme="minorBidi" w:hAnsiTheme="minorBidi" w:hint="cs"/>
          <w:b/>
          <w:bCs w:val="0"/>
          <w:rtl/>
        </w:rPr>
        <w:t xml:space="preserve">הפירוט התקציבי ואת </w:t>
      </w:r>
      <w:r w:rsidRPr="00060FD3">
        <w:rPr>
          <w:rFonts w:asciiTheme="minorBidi" w:hAnsiTheme="minorBidi"/>
          <w:b/>
          <w:bCs w:val="0"/>
          <w:rtl/>
        </w:rPr>
        <w:t>גובה התקציב המבוקש עבורה.</w:t>
      </w:r>
      <w:r w:rsidR="00F60DB9">
        <w:rPr>
          <w:rFonts w:asciiTheme="minorBidi" w:hAnsiTheme="minorBidi" w:hint="cs"/>
          <w:b/>
          <w:bCs w:val="0"/>
          <w:rtl/>
        </w:rPr>
        <w:t xml:space="preserve"> </w:t>
      </w:r>
    </w:p>
    <w:p w:rsidR="00F60DB9" w:rsidRPr="003D668C" w:rsidRDefault="00F60DB9" w:rsidP="002B4D76">
      <w:pPr>
        <w:pStyle w:val="ListParagraph"/>
        <w:numPr>
          <w:ilvl w:val="1"/>
          <w:numId w:val="9"/>
        </w:numPr>
        <w:tabs>
          <w:tab w:val="left" w:pos="509"/>
        </w:tabs>
        <w:spacing w:line="480" w:lineRule="auto"/>
        <w:contextualSpacing/>
        <w:jc w:val="both"/>
        <w:rPr>
          <w:rFonts w:asciiTheme="minorBidi" w:hAnsiTheme="minorBidi"/>
          <w:b/>
          <w:bCs w:val="0"/>
          <w:rtl/>
        </w:rPr>
      </w:pPr>
      <w:r w:rsidRPr="00B2618B">
        <w:rPr>
          <w:rFonts w:asciiTheme="minorBidi" w:hAnsiTheme="minorBidi" w:cs="Arial"/>
          <w:b/>
          <w:bCs w:val="0"/>
          <w:rtl/>
        </w:rPr>
        <w:t xml:space="preserve">יש לצרף רשימה של ארבעה סוקרים מהארץ וארבעה סוקרים מחו"ל המוצעים על ידי </w:t>
      </w:r>
      <w:r>
        <w:rPr>
          <w:rFonts w:asciiTheme="minorBidi" w:hAnsiTheme="minorBidi" w:cs="Arial" w:hint="cs"/>
          <w:b/>
          <w:bCs w:val="0"/>
          <w:rtl/>
        </w:rPr>
        <w:t>החוקרים</w:t>
      </w:r>
      <w:r w:rsidRPr="00B2618B">
        <w:rPr>
          <w:rFonts w:asciiTheme="minorBidi" w:hAnsiTheme="minorBidi" w:cs="Arial"/>
          <w:b/>
          <w:bCs w:val="0"/>
          <w:rtl/>
        </w:rPr>
        <w:t xml:space="preserve"> לשיפוט ההצעה (יש לציין את שם הסוקר, המוסד, דואר אלקטרוני, טלפון). אין לכלול סוקרים ה</w:t>
      </w:r>
      <w:r>
        <w:rPr>
          <w:rFonts w:asciiTheme="minorBidi" w:hAnsiTheme="minorBidi" w:cs="Arial" w:hint="cs"/>
          <w:b/>
          <w:bCs w:val="0"/>
          <w:rtl/>
        </w:rPr>
        <w:t>עונים על אחת או יותר מה</w:t>
      </w:r>
      <w:r w:rsidRPr="00B2618B">
        <w:rPr>
          <w:rFonts w:asciiTheme="minorBidi" w:hAnsiTheme="minorBidi" w:cs="Arial"/>
          <w:b/>
          <w:bCs w:val="0"/>
          <w:rtl/>
        </w:rPr>
        <w:t xml:space="preserve">קטגוריות הבאות: </w:t>
      </w:r>
    </w:p>
    <w:p w:rsidR="00F60DB9" w:rsidRPr="00B2618B" w:rsidRDefault="00F60DB9" w:rsidP="002B4D76">
      <w:pPr>
        <w:pStyle w:val="ListParagraph"/>
        <w:numPr>
          <w:ilvl w:val="0"/>
          <w:numId w:val="6"/>
        </w:numPr>
        <w:spacing w:line="480" w:lineRule="auto"/>
        <w:ind w:left="1218" w:hanging="283"/>
        <w:contextualSpacing/>
        <w:jc w:val="both"/>
        <w:rPr>
          <w:rFonts w:asciiTheme="minorBidi" w:hAnsiTheme="minorBidi"/>
          <w:b/>
          <w:bCs w:val="0"/>
          <w:rtl/>
        </w:rPr>
      </w:pPr>
      <w:r w:rsidRPr="00B07642">
        <w:rPr>
          <w:rFonts w:asciiTheme="minorBidi" w:hAnsiTheme="minorBidi"/>
          <w:b/>
          <w:bCs w:val="0"/>
          <w:rtl/>
        </w:rPr>
        <w:t>חוקר מהמחלקה של החוקרים הראשיים (בכל קבוצות המחקר).</w:t>
      </w:r>
    </w:p>
    <w:p w:rsidR="00F60DB9" w:rsidRDefault="00F60DB9" w:rsidP="002B4D76">
      <w:pPr>
        <w:pStyle w:val="ListParagraph"/>
        <w:numPr>
          <w:ilvl w:val="0"/>
          <w:numId w:val="6"/>
        </w:numPr>
        <w:spacing w:line="480" w:lineRule="auto"/>
        <w:ind w:left="1218" w:hanging="283"/>
        <w:contextualSpacing/>
        <w:jc w:val="both"/>
        <w:rPr>
          <w:rFonts w:asciiTheme="minorBidi" w:hAnsiTheme="minorBidi"/>
          <w:b/>
          <w:bCs w:val="0"/>
        </w:rPr>
      </w:pPr>
      <w:r w:rsidRPr="00B07642">
        <w:rPr>
          <w:rFonts w:asciiTheme="minorBidi" w:hAnsiTheme="minorBidi"/>
          <w:b/>
          <w:bCs w:val="0"/>
          <w:rtl/>
        </w:rPr>
        <w:t xml:space="preserve"> מנחה או סטודנט לשעבר של החוקרים הראשיים (בכל קבוצות המחקר).</w:t>
      </w:r>
    </w:p>
    <w:p w:rsidR="00F60DB9" w:rsidRPr="00B2618B" w:rsidRDefault="00F60DB9" w:rsidP="002B4D76">
      <w:pPr>
        <w:pStyle w:val="ListParagraph"/>
        <w:numPr>
          <w:ilvl w:val="0"/>
          <w:numId w:val="6"/>
        </w:numPr>
        <w:spacing w:line="480" w:lineRule="auto"/>
        <w:ind w:left="1218" w:hanging="283"/>
        <w:contextualSpacing/>
        <w:jc w:val="both"/>
        <w:rPr>
          <w:rFonts w:asciiTheme="minorBidi" w:hAnsiTheme="minorBidi"/>
          <w:b/>
          <w:bCs w:val="0"/>
          <w:rtl/>
        </w:rPr>
      </w:pPr>
      <w:r w:rsidRPr="00B07642">
        <w:rPr>
          <w:rFonts w:asciiTheme="minorBidi" w:hAnsiTheme="minorBidi"/>
          <w:b/>
          <w:bCs w:val="0"/>
          <w:rtl/>
        </w:rPr>
        <w:t xml:space="preserve"> שותף למחקר </w:t>
      </w:r>
      <w:r w:rsidRPr="00B07642">
        <w:rPr>
          <w:rFonts w:asciiTheme="minorBidi" w:hAnsiTheme="minorBidi" w:hint="cs"/>
          <w:b/>
          <w:bCs w:val="0"/>
          <w:rtl/>
        </w:rPr>
        <w:t xml:space="preserve">בהווה </w:t>
      </w:r>
      <w:r w:rsidRPr="00B07642">
        <w:rPr>
          <w:rFonts w:asciiTheme="minorBidi" w:hAnsiTheme="minorBidi"/>
          <w:b/>
          <w:bCs w:val="0"/>
          <w:rtl/>
        </w:rPr>
        <w:t>או בעבר של החוקרים הראשיים (בכל קבוצות המחקר).</w:t>
      </w:r>
    </w:p>
    <w:p w:rsidR="00F60DB9" w:rsidRPr="00B2618B" w:rsidRDefault="00F60DB9" w:rsidP="002B4D76">
      <w:pPr>
        <w:pStyle w:val="ListParagraph"/>
        <w:numPr>
          <w:ilvl w:val="0"/>
          <w:numId w:val="6"/>
        </w:numPr>
        <w:spacing w:line="480" w:lineRule="auto"/>
        <w:ind w:left="1218" w:hanging="283"/>
        <w:contextualSpacing/>
        <w:jc w:val="both"/>
        <w:rPr>
          <w:rFonts w:asciiTheme="minorBidi" w:hAnsiTheme="minorBidi"/>
          <w:b/>
          <w:bCs w:val="0"/>
          <w:rtl/>
        </w:rPr>
      </w:pPr>
      <w:r w:rsidRPr="00B07642">
        <w:rPr>
          <w:rFonts w:asciiTheme="minorBidi" w:hAnsiTheme="minorBidi"/>
          <w:b/>
          <w:bCs w:val="0"/>
          <w:rtl/>
        </w:rPr>
        <w:t>חוקר שותף למאמר או לכל פרסום אחר הנוגע להצעת מחקר.</w:t>
      </w:r>
    </w:p>
    <w:p w:rsidR="002968C9" w:rsidRDefault="002968C9" w:rsidP="002B4D76">
      <w:pPr>
        <w:pStyle w:val="ListParagraph"/>
        <w:tabs>
          <w:tab w:val="left" w:pos="509"/>
        </w:tabs>
        <w:spacing w:line="480" w:lineRule="auto"/>
        <w:contextualSpacing/>
        <w:jc w:val="both"/>
        <w:rPr>
          <w:rFonts w:asciiTheme="minorBidi" w:hAnsiTheme="minorBidi" w:cs="Arial"/>
          <w:b/>
          <w:bCs w:val="0"/>
          <w:rtl/>
        </w:rPr>
      </w:pPr>
    </w:p>
    <w:p w:rsidR="00F60DB9" w:rsidRPr="00B07642" w:rsidRDefault="00F60DB9" w:rsidP="002B4D76">
      <w:pPr>
        <w:pStyle w:val="ListParagraph"/>
        <w:tabs>
          <w:tab w:val="left" w:pos="509"/>
        </w:tabs>
        <w:spacing w:line="480" w:lineRule="auto"/>
        <w:contextualSpacing/>
        <w:jc w:val="both"/>
        <w:rPr>
          <w:rFonts w:asciiTheme="minorBidi" w:hAnsiTheme="minorBidi"/>
          <w:b/>
          <w:bCs w:val="0"/>
          <w:rtl/>
        </w:rPr>
      </w:pPr>
      <w:r w:rsidRPr="00B07642">
        <w:rPr>
          <w:rFonts w:asciiTheme="minorBidi" w:hAnsiTheme="minorBidi" w:cs="Arial"/>
          <w:b/>
          <w:bCs w:val="0"/>
          <w:rtl/>
        </w:rPr>
        <w:t>כמו</w:t>
      </w:r>
      <w:r w:rsidRPr="00B07642">
        <w:rPr>
          <w:rFonts w:asciiTheme="minorBidi" w:hAnsiTheme="minorBidi"/>
          <w:b/>
          <w:bCs w:val="0"/>
          <w:rtl/>
        </w:rPr>
        <w:t xml:space="preserve"> כן, ניתן לצרף בקשה למשרד להימנע מבחירת סוקר או סוקרים מסוימים (עד 3 בלבד). נא לכלול רשימה זו לאחר רשימת הסוקרים המומלצים.</w:t>
      </w:r>
    </w:p>
    <w:p w:rsidR="00F60DB9" w:rsidRDefault="00F60DB9" w:rsidP="002B4D76">
      <w:pPr>
        <w:tabs>
          <w:tab w:val="left" w:pos="651"/>
        </w:tabs>
        <w:spacing w:line="480" w:lineRule="auto"/>
        <w:ind w:left="651"/>
        <w:contextualSpacing/>
        <w:jc w:val="both"/>
        <w:rPr>
          <w:rtl/>
        </w:rPr>
      </w:pPr>
      <w:r w:rsidRPr="00B07642">
        <w:rPr>
          <w:rFonts w:asciiTheme="minorBidi" w:hAnsiTheme="minorBidi" w:cs="Arial"/>
          <w:b/>
          <w:bCs w:val="0"/>
          <w:rtl/>
        </w:rPr>
        <w:t xml:space="preserve">מסמך זה כאמור לעיל, יש לצרף </w:t>
      </w:r>
      <w:r w:rsidRPr="00B07642">
        <w:rPr>
          <w:rFonts w:asciiTheme="minorBidi" w:hAnsiTheme="minorBidi" w:cs="Arial" w:hint="cs"/>
          <w:b/>
          <w:bCs w:val="0"/>
          <w:rtl/>
        </w:rPr>
        <w:t xml:space="preserve">לטופס הצעת המחקר בסעיף של </w:t>
      </w:r>
      <w:r w:rsidRPr="00B07642">
        <w:rPr>
          <w:rFonts w:asciiTheme="minorBidi" w:hAnsiTheme="minorBidi" w:cs="Arial"/>
          <w:b/>
          <w:bCs w:val="0"/>
          <w:rtl/>
        </w:rPr>
        <w:t>הצהרת החוקר בלשונית מסמכים ואישורים תחת הצהרת החוקרים</w:t>
      </w:r>
      <w:r w:rsidRPr="00B07642">
        <w:rPr>
          <w:rFonts w:asciiTheme="minorBidi" w:hAnsiTheme="minorBidi" w:cs="Arial" w:hint="cs"/>
          <w:b/>
          <w:bCs w:val="0"/>
          <w:rtl/>
        </w:rPr>
        <w:t>.</w:t>
      </w:r>
      <w:r w:rsidR="00277EDF">
        <w:rPr>
          <w:rFonts w:hint="cs"/>
          <w:rtl/>
        </w:rPr>
        <w:t xml:space="preserve"> יש להדגיש כי צרופה זו לא </w:t>
      </w:r>
      <w:r w:rsidR="00277EDF">
        <w:rPr>
          <w:rFonts w:hint="cs"/>
          <w:rtl/>
        </w:rPr>
        <w:lastRenderedPageBreak/>
        <w:t>תהיה חלק אינטגראלי מההצעה (שתופק כ-</w:t>
      </w:r>
      <w:r w:rsidR="00277EDF">
        <w:t xml:space="preserve">PDF </w:t>
      </w:r>
      <w:r w:rsidR="00277EDF">
        <w:rPr>
          <w:rFonts w:hint="cs"/>
          <w:rtl/>
        </w:rPr>
        <w:t>) שתשלח לסוקרים החיצוניים מעריכי ההצעות.</w:t>
      </w:r>
    </w:p>
    <w:p w:rsidR="002968C9" w:rsidRDefault="002968C9" w:rsidP="002968C9">
      <w:pPr>
        <w:pStyle w:val="BodyText"/>
        <w:spacing w:line="480" w:lineRule="auto"/>
        <w:rPr>
          <w:rFonts w:asciiTheme="minorBidi" w:hAnsiTheme="minorBidi"/>
          <w:szCs w:val="24"/>
          <w:rtl/>
          <w:lang w:eastAsia="en-US"/>
        </w:rPr>
      </w:pPr>
    </w:p>
    <w:p w:rsidR="009A4EC9" w:rsidRPr="002A43DD" w:rsidRDefault="009A4EC9" w:rsidP="00277EDF">
      <w:pPr>
        <w:pStyle w:val="BodyText"/>
        <w:spacing w:line="480" w:lineRule="auto"/>
        <w:rPr>
          <w:rFonts w:asciiTheme="minorBidi" w:hAnsiTheme="minorBidi"/>
          <w:szCs w:val="24"/>
          <w:lang w:eastAsia="en-US"/>
        </w:rPr>
      </w:pPr>
      <w:r w:rsidRPr="002A43DD">
        <w:rPr>
          <w:rFonts w:asciiTheme="minorBidi" w:hAnsiTheme="minorBidi" w:hint="cs"/>
          <w:szCs w:val="24"/>
          <w:rtl/>
          <w:lang w:eastAsia="en-US"/>
        </w:rPr>
        <w:t>יודגש כי הצעה אשר טופס ההגשה עבורה לא מולא בשפה האנגלית, כנדרש, ת</w:t>
      </w:r>
      <w:r w:rsidR="00277EDF">
        <w:rPr>
          <w:rFonts w:asciiTheme="minorBidi" w:hAnsiTheme="minorBidi" w:hint="cs"/>
          <w:szCs w:val="24"/>
          <w:rtl/>
          <w:lang w:eastAsia="en-US"/>
        </w:rPr>
        <w:t>י</w:t>
      </w:r>
      <w:r w:rsidRPr="002A43DD">
        <w:rPr>
          <w:rFonts w:asciiTheme="minorBidi" w:hAnsiTheme="minorBidi" w:hint="cs"/>
          <w:szCs w:val="24"/>
          <w:rtl/>
          <w:lang w:eastAsia="en-US"/>
        </w:rPr>
        <w:t>פסל על הסף.</w:t>
      </w:r>
    </w:p>
    <w:p w:rsidR="00B3147C" w:rsidRPr="009E150B" w:rsidRDefault="00B3147C" w:rsidP="002B4D76">
      <w:pPr>
        <w:tabs>
          <w:tab w:val="left" w:pos="509"/>
        </w:tabs>
        <w:spacing w:line="480" w:lineRule="auto"/>
        <w:ind w:left="509"/>
        <w:contextualSpacing/>
        <w:jc w:val="both"/>
        <w:rPr>
          <w:rFonts w:asciiTheme="minorBidi" w:hAnsiTheme="minorBidi"/>
          <w:b/>
          <w:bCs w:val="0"/>
          <w:lang w:val="x-none"/>
        </w:rPr>
      </w:pPr>
    </w:p>
    <w:p w:rsidR="00E24078" w:rsidRPr="00E24078" w:rsidRDefault="005D5E2D" w:rsidP="00B61CFC">
      <w:pPr>
        <w:pStyle w:val="Heading1"/>
        <w:numPr>
          <w:ilvl w:val="0"/>
          <w:numId w:val="5"/>
        </w:numPr>
        <w:spacing w:before="0" w:after="0" w:line="480" w:lineRule="auto"/>
        <w:ind w:left="-58" w:hanging="425"/>
        <w:rPr>
          <w:rFonts w:asciiTheme="minorBidi" w:hAnsiTheme="minorBidi"/>
          <w:b w:val="0"/>
          <w:bCs w:val="0"/>
          <w:vanish/>
          <w:rtl/>
          <w:lang w:eastAsia="he-IL"/>
        </w:rPr>
      </w:pPr>
      <w:r w:rsidRPr="00060FD3">
        <w:rPr>
          <w:rtl/>
        </w:rPr>
        <w:t>הגשת ה</w:t>
      </w:r>
      <w:r w:rsidR="00CC037A" w:rsidRPr="00060FD3">
        <w:rPr>
          <w:rtl/>
        </w:rPr>
        <w:t>הצעות</w:t>
      </w:r>
      <w:r w:rsidRPr="00060FD3">
        <w:rPr>
          <w:rtl/>
        </w:rPr>
        <w:t>:</w:t>
      </w:r>
      <w:r w:rsidR="00B61CFC" w:rsidRPr="00E24078">
        <w:rPr>
          <w:rFonts w:asciiTheme="minorBidi" w:hAnsiTheme="minorBidi"/>
          <w:b w:val="0"/>
          <w:bCs w:val="0"/>
          <w:vanish/>
          <w:rtl/>
          <w:lang w:eastAsia="he-IL"/>
        </w:rPr>
        <w:t xml:space="preserve"> </w:t>
      </w:r>
    </w:p>
    <w:p w:rsidR="00E24078" w:rsidRPr="00E24078" w:rsidRDefault="00E24078" w:rsidP="002B4D76">
      <w:pPr>
        <w:pStyle w:val="ListParagraph"/>
        <w:numPr>
          <w:ilvl w:val="0"/>
          <w:numId w:val="10"/>
        </w:numPr>
        <w:tabs>
          <w:tab w:val="left" w:pos="509"/>
        </w:tabs>
        <w:spacing w:line="480" w:lineRule="auto"/>
        <w:jc w:val="both"/>
        <w:rPr>
          <w:rFonts w:asciiTheme="minorBidi" w:hAnsiTheme="minorBidi"/>
          <w:b/>
          <w:bCs w:val="0"/>
          <w:vanish/>
          <w:rtl/>
          <w:lang w:val="x-none" w:eastAsia="he-IL"/>
        </w:rPr>
      </w:pPr>
    </w:p>
    <w:p w:rsidR="00E24078" w:rsidRPr="00E24078" w:rsidRDefault="00E24078" w:rsidP="002B4D76">
      <w:pPr>
        <w:pStyle w:val="ListParagraph"/>
        <w:numPr>
          <w:ilvl w:val="0"/>
          <w:numId w:val="10"/>
        </w:numPr>
        <w:tabs>
          <w:tab w:val="left" w:pos="509"/>
        </w:tabs>
        <w:spacing w:line="480" w:lineRule="auto"/>
        <w:jc w:val="both"/>
        <w:rPr>
          <w:rFonts w:asciiTheme="minorBidi" w:hAnsiTheme="minorBidi"/>
          <w:b/>
          <w:bCs w:val="0"/>
          <w:vanish/>
          <w:rtl/>
          <w:lang w:val="x-none" w:eastAsia="he-IL"/>
        </w:rPr>
      </w:pPr>
    </w:p>
    <w:p w:rsidR="00E24078" w:rsidRPr="00E24078" w:rsidRDefault="00E24078" w:rsidP="002B4D76">
      <w:pPr>
        <w:pStyle w:val="ListParagraph"/>
        <w:numPr>
          <w:ilvl w:val="0"/>
          <w:numId w:val="10"/>
        </w:numPr>
        <w:tabs>
          <w:tab w:val="left" w:pos="509"/>
        </w:tabs>
        <w:spacing w:line="480" w:lineRule="auto"/>
        <w:jc w:val="both"/>
        <w:rPr>
          <w:rFonts w:asciiTheme="minorBidi" w:hAnsiTheme="minorBidi"/>
          <w:b/>
          <w:bCs w:val="0"/>
          <w:vanish/>
          <w:rtl/>
          <w:lang w:val="x-none" w:eastAsia="he-IL"/>
        </w:rPr>
      </w:pPr>
    </w:p>
    <w:p w:rsidR="00E24078" w:rsidRPr="00E24078" w:rsidRDefault="00E24078" w:rsidP="002B4D76">
      <w:pPr>
        <w:pStyle w:val="ListParagraph"/>
        <w:numPr>
          <w:ilvl w:val="0"/>
          <w:numId w:val="10"/>
        </w:numPr>
        <w:tabs>
          <w:tab w:val="left" w:pos="509"/>
        </w:tabs>
        <w:spacing w:line="480" w:lineRule="auto"/>
        <w:jc w:val="both"/>
        <w:rPr>
          <w:rFonts w:asciiTheme="minorBidi" w:hAnsiTheme="minorBidi"/>
          <w:b/>
          <w:bCs w:val="0"/>
          <w:vanish/>
          <w:rtl/>
          <w:lang w:val="x-none" w:eastAsia="he-IL"/>
        </w:rPr>
      </w:pPr>
    </w:p>
    <w:p w:rsidR="00B61CFC" w:rsidRPr="00B61CFC" w:rsidRDefault="00B61CFC" w:rsidP="002B4D76">
      <w:pPr>
        <w:pStyle w:val="BodyText"/>
        <w:numPr>
          <w:ilvl w:val="1"/>
          <w:numId w:val="10"/>
        </w:numPr>
        <w:tabs>
          <w:tab w:val="left" w:pos="509"/>
        </w:tabs>
        <w:spacing w:line="480" w:lineRule="auto"/>
        <w:rPr>
          <w:rFonts w:asciiTheme="minorBidi" w:hAnsiTheme="minorBidi"/>
          <w:b/>
          <w:bCs w:val="0"/>
          <w:color w:val="000000"/>
          <w:szCs w:val="24"/>
        </w:rPr>
      </w:pPr>
    </w:p>
    <w:p w:rsidR="00B61CFC" w:rsidRPr="00B61CFC" w:rsidRDefault="00B61CFC" w:rsidP="00B61CFC">
      <w:pPr>
        <w:pStyle w:val="ListParagraph"/>
        <w:numPr>
          <w:ilvl w:val="0"/>
          <w:numId w:val="10"/>
        </w:numPr>
        <w:tabs>
          <w:tab w:val="left" w:pos="509"/>
        </w:tabs>
        <w:spacing w:line="480" w:lineRule="auto"/>
        <w:jc w:val="both"/>
        <w:rPr>
          <w:rFonts w:asciiTheme="minorBidi" w:hAnsiTheme="minorBidi"/>
          <w:b/>
          <w:bCs w:val="0"/>
          <w:vanish/>
          <w:rtl/>
          <w:lang w:val="x-none" w:eastAsia="he-IL"/>
        </w:rPr>
      </w:pPr>
    </w:p>
    <w:p w:rsidR="00B3147C" w:rsidRPr="00060FD3" w:rsidRDefault="00B3147C" w:rsidP="007C1648">
      <w:pPr>
        <w:pStyle w:val="BodyText"/>
        <w:numPr>
          <w:ilvl w:val="1"/>
          <w:numId w:val="10"/>
        </w:numPr>
        <w:tabs>
          <w:tab w:val="left" w:pos="509"/>
        </w:tabs>
        <w:spacing w:line="480" w:lineRule="auto"/>
        <w:rPr>
          <w:rFonts w:asciiTheme="minorBidi" w:hAnsiTheme="minorBidi"/>
          <w:b/>
          <w:bCs w:val="0"/>
          <w:color w:val="000000"/>
          <w:szCs w:val="24"/>
        </w:rPr>
      </w:pPr>
      <w:r w:rsidRPr="00060FD3">
        <w:rPr>
          <w:rFonts w:asciiTheme="minorBidi" w:hAnsiTheme="minorBidi"/>
          <w:b/>
          <w:bCs w:val="0"/>
          <w:szCs w:val="24"/>
          <w:rtl/>
        </w:rPr>
        <w:t xml:space="preserve">ההצעות </w:t>
      </w:r>
      <w:r w:rsidR="00F60DB9">
        <w:rPr>
          <w:rFonts w:asciiTheme="minorBidi" w:hAnsiTheme="minorBidi" w:hint="cs"/>
          <w:b/>
          <w:bCs w:val="0"/>
          <w:szCs w:val="24"/>
          <w:rtl/>
        </w:rPr>
        <w:t>יוגשו</w:t>
      </w:r>
      <w:r w:rsidR="00F60DB9" w:rsidRPr="00060FD3">
        <w:rPr>
          <w:rFonts w:asciiTheme="minorBidi" w:hAnsiTheme="minorBidi"/>
          <w:b/>
          <w:bCs w:val="0"/>
          <w:szCs w:val="24"/>
          <w:rtl/>
        </w:rPr>
        <w:t xml:space="preserve"> </w:t>
      </w:r>
      <w:r w:rsidRPr="00060FD3">
        <w:rPr>
          <w:rFonts w:asciiTheme="minorBidi" w:hAnsiTheme="minorBidi"/>
          <w:b/>
          <w:bCs w:val="0"/>
          <w:szCs w:val="24"/>
          <w:u w:val="single"/>
          <w:rtl/>
        </w:rPr>
        <w:t xml:space="preserve">באמצעות רשות המחקר במוסד המרכז את הפרויקט, ובמכוני מחקר  – באמצעות הנהלת המכון, </w:t>
      </w:r>
      <w:r w:rsidR="00F60DB9">
        <w:rPr>
          <w:rFonts w:asciiTheme="minorBidi" w:hAnsiTheme="minorBidi" w:hint="cs"/>
          <w:b/>
          <w:bCs w:val="0"/>
          <w:szCs w:val="24"/>
          <w:u w:val="single"/>
          <w:rtl/>
        </w:rPr>
        <w:t>ויהיו</w:t>
      </w:r>
      <w:r w:rsidR="00F60DB9" w:rsidRPr="00060FD3">
        <w:rPr>
          <w:rFonts w:asciiTheme="minorBidi" w:hAnsiTheme="minorBidi"/>
          <w:b/>
          <w:bCs w:val="0"/>
          <w:szCs w:val="24"/>
          <w:u w:val="single"/>
          <w:rtl/>
        </w:rPr>
        <w:t xml:space="preserve"> </w:t>
      </w:r>
      <w:r w:rsidRPr="00060FD3">
        <w:rPr>
          <w:rFonts w:asciiTheme="minorBidi" w:hAnsiTheme="minorBidi"/>
          <w:b/>
          <w:bCs w:val="0"/>
          <w:szCs w:val="24"/>
          <w:u w:val="single"/>
          <w:rtl/>
        </w:rPr>
        <w:t>חתומות על-ידי מורשה חתימה מטעם המציע</w:t>
      </w:r>
      <w:r w:rsidR="007C1648">
        <w:rPr>
          <w:rFonts w:asciiTheme="minorBidi" w:hAnsiTheme="minorBidi" w:hint="cs"/>
          <w:b/>
          <w:bCs w:val="0"/>
          <w:szCs w:val="24"/>
          <w:u w:val="single"/>
          <w:rtl/>
        </w:rPr>
        <w:t>. כמו כן, יידרש לחתום על הצהרה לפיה ההצעה הוגשה בתיאום מלא עם החוקרים הראשיים המוזכרים בהצעת המחקר.</w:t>
      </w:r>
    </w:p>
    <w:p w:rsidR="00B3147C" w:rsidRDefault="00B3147C" w:rsidP="002B4D76">
      <w:pPr>
        <w:pStyle w:val="BodyText"/>
        <w:numPr>
          <w:ilvl w:val="1"/>
          <w:numId w:val="10"/>
        </w:numPr>
        <w:tabs>
          <w:tab w:val="left" w:pos="509"/>
        </w:tabs>
        <w:spacing w:line="480" w:lineRule="auto"/>
        <w:rPr>
          <w:rFonts w:asciiTheme="minorBidi" w:hAnsiTheme="minorBidi"/>
          <w:b/>
          <w:bCs w:val="0"/>
          <w:color w:val="000000"/>
          <w:szCs w:val="24"/>
        </w:rPr>
      </w:pPr>
      <w:r w:rsidRPr="00060FD3">
        <w:rPr>
          <w:rFonts w:asciiTheme="minorBidi" w:hAnsiTheme="minorBidi"/>
          <w:b/>
          <w:bCs w:val="0"/>
          <w:szCs w:val="24"/>
          <w:rtl/>
        </w:rPr>
        <w:t>הגשת הצעות במענה לקול קורא זה מהווה הסכמה של המוסד המבקש לתנאי הסכם ההתקשרות המצורף כנספח ב'</w:t>
      </w:r>
      <w:r w:rsidR="0081426D">
        <w:rPr>
          <w:rFonts w:asciiTheme="minorBidi" w:hAnsiTheme="minorBidi" w:hint="cs"/>
          <w:b/>
          <w:bCs w:val="0"/>
          <w:szCs w:val="24"/>
          <w:rtl/>
        </w:rPr>
        <w:t>.</w:t>
      </w:r>
      <w:r w:rsidRPr="00060FD3">
        <w:rPr>
          <w:rFonts w:asciiTheme="minorBidi" w:hAnsiTheme="minorBidi"/>
          <w:b/>
          <w:bCs w:val="0"/>
          <w:szCs w:val="24"/>
          <w:rtl/>
        </w:rPr>
        <w:t xml:space="preserve"> המשרד רשאי לעדכן את עיקרי תנאי הסכם ההתקשרות, כדי לכלול בו פרטים רלוונטיים מתוך הצעת המוסד אשר </w:t>
      </w:r>
      <w:r w:rsidR="00F60DB9">
        <w:rPr>
          <w:rFonts w:asciiTheme="minorBidi" w:hAnsiTheme="minorBidi" w:hint="cs"/>
          <w:b/>
          <w:bCs w:val="0"/>
          <w:szCs w:val="24"/>
          <w:rtl/>
        </w:rPr>
        <w:t>תזכה במימון</w:t>
      </w:r>
      <w:r w:rsidRPr="00060FD3">
        <w:rPr>
          <w:rFonts w:asciiTheme="minorBidi" w:hAnsiTheme="minorBidi"/>
          <w:b/>
          <w:bCs w:val="0"/>
          <w:szCs w:val="24"/>
          <w:rtl/>
        </w:rPr>
        <w:t>. שינויים אלה, כאמור, ייהפכו לחלק בלתי נפרד מתנאי ההסכם, ואי-עמידה בהם דינה כדין אי-עמידה בכל סעיף או תנאי אחר בהסכם</w:t>
      </w:r>
      <w:r w:rsidRPr="00060FD3">
        <w:rPr>
          <w:rFonts w:asciiTheme="minorBidi" w:hAnsiTheme="minorBidi"/>
          <w:b/>
          <w:bCs w:val="0"/>
          <w:color w:val="000000"/>
          <w:szCs w:val="24"/>
          <w:rtl/>
        </w:rPr>
        <w:t>.</w:t>
      </w:r>
    </w:p>
    <w:p w:rsidR="00076D50" w:rsidRPr="00060FD3" w:rsidRDefault="00076D50" w:rsidP="002B4D76">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720"/>
        <w:rPr>
          <w:rFonts w:asciiTheme="minorBidi" w:hAnsiTheme="minorBidi"/>
          <w:b/>
          <w:bCs w:val="0"/>
          <w:color w:val="000000"/>
          <w:szCs w:val="24"/>
        </w:rPr>
      </w:pPr>
      <w:r w:rsidRPr="00076D50">
        <w:rPr>
          <w:rFonts w:asciiTheme="minorBidi" w:hAnsiTheme="minorBidi" w:hint="cs"/>
          <w:szCs w:val="24"/>
          <w:u w:val="single"/>
          <w:rtl/>
        </w:rPr>
        <w:t>הערה חשובה</w:t>
      </w:r>
      <w:r w:rsidRPr="00076D50">
        <w:rPr>
          <w:rFonts w:asciiTheme="minorBidi" w:hAnsiTheme="minorBidi" w:hint="cs"/>
          <w:b/>
          <w:bCs w:val="0"/>
          <w:color w:val="000000"/>
          <w:szCs w:val="24"/>
          <w:rtl/>
        </w:rPr>
        <w:t>:</w:t>
      </w:r>
      <w:r>
        <w:rPr>
          <w:rFonts w:asciiTheme="minorBidi" w:hAnsiTheme="minorBidi" w:hint="cs"/>
          <w:b/>
          <w:bCs w:val="0"/>
          <w:color w:val="000000"/>
          <w:szCs w:val="24"/>
          <w:rtl/>
        </w:rPr>
        <w:t xml:space="preserve"> לתשומת ליבכם, </w:t>
      </w:r>
      <w:r w:rsidR="004863A6">
        <w:rPr>
          <w:rFonts w:asciiTheme="minorBidi" w:hAnsiTheme="minorBidi" w:hint="cs"/>
          <w:b/>
          <w:bCs w:val="0"/>
          <w:color w:val="000000"/>
          <w:szCs w:val="24"/>
          <w:rtl/>
        </w:rPr>
        <w:t>הסכם ההתקשרות המצורף כנספח ב' לקול הקורא עודכן בהתאם להסכמות עם המוסדות להשכלה גבוהה</w:t>
      </w:r>
      <w:r w:rsidR="00F60DB9">
        <w:rPr>
          <w:rFonts w:asciiTheme="minorBidi" w:hAnsiTheme="minorBidi" w:hint="cs"/>
          <w:b/>
          <w:bCs w:val="0"/>
          <w:color w:val="000000"/>
          <w:szCs w:val="24"/>
          <w:rtl/>
        </w:rPr>
        <w:t>.</w:t>
      </w:r>
      <w:r w:rsidR="004863A6">
        <w:rPr>
          <w:rFonts w:asciiTheme="minorBidi" w:hAnsiTheme="minorBidi" w:hint="cs"/>
          <w:b/>
          <w:bCs w:val="0"/>
          <w:color w:val="000000"/>
          <w:szCs w:val="24"/>
          <w:rtl/>
        </w:rPr>
        <w:t xml:space="preserve"> כאמור, הגשת הצעה במענה לקול קורא זה מהווה הסכמה לנוסח המצורף.</w:t>
      </w:r>
      <w:r w:rsidR="00AF2DEB">
        <w:rPr>
          <w:rFonts w:asciiTheme="minorBidi" w:hAnsiTheme="minorBidi" w:hint="cs"/>
          <w:b/>
          <w:bCs w:val="0"/>
          <w:color w:val="000000"/>
          <w:szCs w:val="24"/>
          <w:rtl/>
        </w:rPr>
        <w:t xml:space="preserve"> לא יתקבלו הערות ו/או בקשות לשינויים ביחס לנוסח זה.</w:t>
      </w:r>
    </w:p>
    <w:p w:rsidR="002968C9" w:rsidRPr="002968C9" w:rsidRDefault="002968C9" w:rsidP="002968C9">
      <w:pPr>
        <w:pStyle w:val="BodyText"/>
        <w:tabs>
          <w:tab w:val="left" w:pos="509"/>
        </w:tabs>
        <w:spacing w:line="480" w:lineRule="auto"/>
        <w:ind w:left="720"/>
        <w:rPr>
          <w:rFonts w:asciiTheme="minorBidi" w:hAnsiTheme="minorBidi"/>
          <w:b/>
          <w:bCs w:val="0"/>
          <w:snapToGrid w:val="0"/>
          <w:szCs w:val="24"/>
          <w:u w:val="single"/>
        </w:rPr>
      </w:pPr>
    </w:p>
    <w:p w:rsidR="001E7A80" w:rsidRPr="001E7A80" w:rsidRDefault="00B759A8" w:rsidP="001E7A80">
      <w:pPr>
        <w:pStyle w:val="BodyText"/>
        <w:numPr>
          <w:ilvl w:val="1"/>
          <w:numId w:val="10"/>
        </w:numPr>
        <w:tabs>
          <w:tab w:val="left" w:pos="509"/>
        </w:tabs>
        <w:spacing w:line="480" w:lineRule="auto"/>
        <w:rPr>
          <w:rFonts w:asciiTheme="minorBidi" w:hAnsiTheme="minorBidi"/>
          <w:b/>
          <w:bCs w:val="0"/>
          <w:snapToGrid w:val="0"/>
          <w:szCs w:val="24"/>
          <w:u w:val="single"/>
        </w:rPr>
      </w:pPr>
      <w:r w:rsidRPr="00060FD3">
        <w:rPr>
          <w:rFonts w:asciiTheme="minorBidi" w:hAnsiTheme="minorBidi"/>
          <w:b/>
          <w:bCs w:val="0"/>
          <w:color w:val="000000"/>
          <w:szCs w:val="24"/>
          <w:u w:val="single"/>
          <w:rtl/>
        </w:rPr>
        <w:t>מועד</w:t>
      </w:r>
      <w:r w:rsidR="001E7A80">
        <w:rPr>
          <w:rFonts w:asciiTheme="minorBidi" w:hAnsiTheme="minorBidi" w:hint="cs"/>
          <w:b/>
          <w:bCs w:val="0"/>
          <w:color w:val="000000"/>
          <w:szCs w:val="24"/>
          <w:u w:val="single"/>
          <w:rtl/>
        </w:rPr>
        <w:t>ים</w:t>
      </w:r>
      <w:r w:rsidRPr="00060FD3">
        <w:rPr>
          <w:rFonts w:asciiTheme="minorBidi" w:hAnsiTheme="minorBidi"/>
          <w:b/>
          <w:bCs w:val="0"/>
          <w:color w:val="000000"/>
          <w:szCs w:val="24"/>
          <w:u w:val="single"/>
          <w:rtl/>
        </w:rPr>
        <w:t xml:space="preserve"> אחרו</w:t>
      </w:r>
      <w:r w:rsidR="001E7A80">
        <w:rPr>
          <w:rFonts w:asciiTheme="minorBidi" w:hAnsiTheme="minorBidi" w:hint="cs"/>
          <w:b/>
          <w:bCs w:val="0"/>
          <w:color w:val="000000"/>
          <w:szCs w:val="24"/>
          <w:u w:val="single"/>
          <w:rtl/>
        </w:rPr>
        <w:t>נים</w:t>
      </w:r>
      <w:r w:rsidRPr="00060FD3">
        <w:rPr>
          <w:rFonts w:asciiTheme="minorBidi" w:hAnsiTheme="minorBidi"/>
          <w:b/>
          <w:bCs w:val="0"/>
          <w:color w:val="000000"/>
          <w:szCs w:val="24"/>
          <w:u w:val="single"/>
          <w:rtl/>
        </w:rPr>
        <w:t xml:space="preserve"> </w:t>
      </w:r>
      <w:r w:rsidRPr="001E7A80">
        <w:rPr>
          <w:rFonts w:asciiTheme="minorBidi" w:hAnsiTheme="minorBidi"/>
          <w:b/>
          <w:bCs w:val="0"/>
          <w:color w:val="000000"/>
          <w:szCs w:val="24"/>
          <w:u w:val="single"/>
          <w:rtl/>
        </w:rPr>
        <w:t>להגש</w:t>
      </w:r>
      <w:r w:rsidR="001E7A80" w:rsidRPr="001E7A80">
        <w:rPr>
          <w:rFonts w:asciiTheme="minorBidi" w:hAnsiTheme="minorBidi" w:hint="cs"/>
          <w:b/>
          <w:bCs w:val="0"/>
          <w:color w:val="000000"/>
          <w:szCs w:val="24"/>
          <w:u w:val="single"/>
          <w:rtl/>
        </w:rPr>
        <w:t>ת</w:t>
      </w:r>
      <w:r w:rsidRPr="001E7A80">
        <w:rPr>
          <w:rFonts w:asciiTheme="minorBidi" w:hAnsiTheme="minorBidi"/>
          <w:b/>
          <w:bCs w:val="0"/>
          <w:color w:val="000000"/>
          <w:szCs w:val="24"/>
          <w:u w:val="single"/>
          <w:rtl/>
        </w:rPr>
        <w:t xml:space="preserve"> ההצעות</w:t>
      </w:r>
      <w:r w:rsidR="001E7A80" w:rsidRPr="001E7A80">
        <w:rPr>
          <w:rFonts w:asciiTheme="minorBidi" w:hAnsiTheme="minorBidi" w:hint="cs"/>
          <w:b/>
          <w:bCs w:val="0"/>
          <w:color w:val="000000"/>
          <w:szCs w:val="24"/>
          <w:u w:val="single"/>
          <w:rtl/>
        </w:rPr>
        <w:t>:</w:t>
      </w:r>
      <w:r w:rsidRPr="00060FD3">
        <w:rPr>
          <w:rFonts w:asciiTheme="minorBidi" w:hAnsiTheme="minorBidi"/>
          <w:b/>
          <w:bCs w:val="0"/>
          <w:color w:val="000000"/>
          <w:szCs w:val="24"/>
          <w:rtl/>
        </w:rPr>
        <w:t xml:space="preserve"> </w:t>
      </w:r>
    </w:p>
    <w:p w:rsidR="007C1648" w:rsidRDefault="007C1648" w:rsidP="007C1648">
      <w:pPr>
        <w:pStyle w:val="BodyText"/>
        <w:numPr>
          <w:ilvl w:val="0"/>
          <w:numId w:val="21"/>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Pr>
          <w:rFonts w:asciiTheme="minorBidi" w:hAnsiTheme="minorBidi" w:hint="cs"/>
          <w:szCs w:val="24"/>
          <w:u w:val="single"/>
          <w:rtl/>
        </w:rPr>
        <w:t>ל</w:t>
      </w:r>
      <w:r w:rsidRPr="00892738">
        <w:rPr>
          <w:rFonts w:asciiTheme="minorBidi" w:hAnsiTheme="minorBidi"/>
          <w:szCs w:val="24"/>
          <w:u w:val="single"/>
          <w:rtl/>
        </w:rPr>
        <w:t>יום</w:t>
      </w:r>
      <w:r w:rsidRPr="00892738">
        <w:rPr>
          <w:rFonts w:asciiTheme="minorBidi" w:hAnsiTheme="minorBidi"/>
          <w:snapToGrid w:val="0"/>
          <w:szCs w:val="24"/>
          <w:u w:val="single"/>
          <w:rtl/>
        </w:rPr>
        <w:t xml:space="preserve"> </w:t>
      </w:r>
      <w:r w:rsidRPr="00892738">
        <w:rPr>
          <w:rFonts w:asciiTheme="minorBidi" w:hAnsiTheme="minorBidi" w:hint="cs"/>
          <w:snapToGrid w:val="0"/>
          <w:szCs w:val="24"/>
          <w:u w:val="single"/>
          <w:rtl/>
        </w:rPr>
        <w:t xml:space="preserve">שלישי, </w:t>
      </w:r>
      <w:proofErr w:type="spellStart"/>
      <w:r>
        <w:rPr>
          <w:rFonts w:asciiTheme="minorBidi" w:hAnsiTheme="minorBidi" w:hint="cs"/>
          <w:snapToGrid w:val="0"/>
          <w:szCs w:val="24"/>
          <w:u w:val="single"/>
          <w:rtl/>
        </w:rPr>
        <w:t>כו</w:t>
      </w:r>
      <w:proofErr w:type="spellEnd"/>
      <w:r>
        <w:rPr>
          <w:rFonts w:asciiTheme="minorBidi" w:hAnsiTheme="minorBidi" w:hint="cs"/>
          <w:snapToGrid w:val="0"/>
          <w:szCs w:val="24"/>
          <w:u w:val="single"/>
          <w:rtl/>
        </w:rPr>
        <w:t>' באדר ב'</w:t>
      </w:r>
      <w:r w:rsidRPr="00892738">
        <w:rPr>
          <w:rFonts w:asciiTheme="minorBidi" w:hAnsiTheme="minorBidi" w:hint="cs"/>
          <w:snapToGrid w:val="0"/>
          <w:szCs w:val="24"/>
          <w:u w:val="single"/>
          <w:rtl/>
        </w:rPr>
        <w:t xml:space="preserve"> תשע"ו, </w:t>
      </w:r>
      <w:r>
        <w:rPr>
          <w:rFonts w:asciiTheme="minorBidi" w:hAnsiTheme="minorBidi" w:hint="cs"/>
          <w:snapToGrid w:val="0"/>
          <w:szCs w:val="24"/>
          <w:u w:val="single"/>
          <w:rtl/>
        </w:rPr>
        <w:t>5.4.2016</w:t>
      </w:r>
      <w:r>
        <w:rPr>
          <w:rFonts w:asciiTheme="minorBidi" w:hAnsiTheme="minorBidi" w:hint="cs"/>
          <w:b/>
          <w:bCs w:val="0"/>
          <w:snapToGrid w:val="0"/>
          <w:szCs w:val="24"/>
          <w:rtl/>
        </w:rPr>
        <w:t>,</w:t>
      </w:r>
      <w:r w:rsidRPr="001B1C71">
        <w:rPr>
          <w:rFonts w:asciiTheme="minorBidi" w:hAnsiTheme="minorBidi"/>
          <w:b/>
          <w:bCs w:val="0"/>
          <w:snapToGrid w:val="0"/>
          <w:szCs w:val="24"/>
          <w:rtl/>
        </w:rPr>
        <w:t xml:space="preserve"> </w:t>
      </w:r>
      <w:r w:rsidRPr="001B1C71">
        <w:rPr>
          <w:rFonts w:asciiTheme="minorBidi" w:hAnsiTheme="minorBidi"/>
          <w:snapToGrid w:val="0"/>
          <w:szCs w:val="24"/>
          <w:rtl/>
        </w:rPr>
        <w:t>עד השעה 15:00</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 </w:t>
      </w:r>
      <w:r w:rsidRPr="005C08CA">
        <w:rPr>
          <w:rFonts w:asciiTheme="minorBidi" w:hAnsiTheme="minorBidi" w:hint="cs"/>
          <w:snapToGrid w:val="0"/>
          <w:szCs w:val="24"/>
          <w:rtl/>
        </w:rPr>
        <w:t xml:space="preserve">אולם, </w:t>
      </w:r>
      <w:r w:rsidRPr="005C08CA">
        <w:rPr>
          <w:rFonts w:asciiTheme="minorBidi" w:hAnsiTheme="minorBidi" w:hint="cs"/>
          <w:snapToGrid w:val="0"/>
          <w:szCs w:val="24"/>
          <w:rtl/>
        </w:rPr>
        <w:lastRenderedPageBreak/>
        <w:t>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xml:space="preserve">. יודגש כי, חוקר אשר לא הגיש את הצעתו למרכז הפעילות במוסד אליו הוא משתייך, באמצעות המערכת המקוונת עד למועד הנ"ל לא 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w:t>
      </w:r>
      <w:proofErr w:type="spellStart"/>
      <w:r>
        <w:rPr>
          <w:rFonts w:asciiTheme="minorBidi" w:hAnsiTheme="minorBidi" w:hint="cs"/>
          <w:b/>
          <w:bCs w:val="0"/>
          <w:snapToGrid w:val="0"/>
          <w:szCs w:val="24"/>
          <w:rtl/>
        </w:rPr>
        <w:t>יצויין</w:t>
      </w:r>
      <w:proofErr w:type="spellEnd"/>
      <w:r>
        <w:rPr>
          <w:rFonts w:asciiTheme="minorBidi" w:hAnsiTheme="minorBidi" w:hint="cs"/>
          <w:b/>
          <w:bCs w:val="0"/>
          <w:snapToGrid w:val="0"/>
          <w:szCs w:val="24"/>
          <w:rtl/>
        </w:rPr>
        <w:t xml:space="preserve"> כי, אפשרות זו ניתנת רק בנוגע להצעות אשר נשלחו למרכז הפעילות במוסד ואשר נמצאות במערכת (אף אם לא בנוסחם הסופי) במועד הנ"ל. </w:t>
      </w:r>
    </w:p>
    <w:p w:rsidR="007C1648" w:rsidRDefault="007C1648" w:rsidP="007C1648">
      <w:pPr>
        <w:pStyle w:val="BodyText"/>
        <w:numPr>
          <w:ilvl w:val="0"/>
          <w:numId w:val="21"/>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Pr="00892738">
        <w:rPr>
          <w:rFonts w:asciiTheme="minorBidi" w:hAnsiTheme="minorBidi"/>
          <w:szCs w:val="24"/>
          <w:u w:val="single"/>
          <w:rtl/>
        </w:rPr>
        <w:t>מיום</w:t>
      </w:r>
      <w:r w:rsidRPr="00892738">
        <w:rPr>
          <w:rFonts w:asciiTheme="minorBidi" w:hAnsiTheme="minorBidi"/>
          <w:snapToGrid w:val="0"/>
          <w:szCs w:val="24"/>
          <w:u w:val="single"/>
          <w:rtl/>
        </w:rPr>
        <w:t xml:space="preserve"> </w:t>
      </w:r>
      <w:r w:rsidRPr="00892738">
        <w:rPr>
          <w:rFonts w:asciiTheme="minorBidi" w:hAnsiTheme="minorBidi" w:hint="cs"/>
          <w:snapToGrid w:val="0"/>
          <w:szCs w:val="24"/>
          <w:u w:val="single"/>
          <w:rtl/>
        </w:rPr>
        <w:t xml:space="preserve">שלישי, </w:t>
      </w:r>
      <w:r>
        <w:rPr>
          <w:rFonts w:asciiTheme="minorBidi" w:hAnsiTheme="minorBidi" w:hint="cs"/>
          <w:snapToGrid w:val="0"/>
          <w:szCs w:val="24"/>
          <w:u w:val="single"/>
          <w:rtl/>
        </w:rPr>
        <w:t>ד</w:t>
      </w:r>
      <w:r w:rsidRPr="00892738">
        <w:rPr>
          <w:rFonts w:asciiTheme="minorBidi" w:hAnsiTheme="minorBidi" w:hint="cs"/>
          <w:snapToGrid w:val="0"/>
          <w:szCs w:val="24"/>
          <w:u w:val="single"/>
          <w:rtl/>
        </w:rPr>
        <w:t>' בא</w:t>
      </w:r>
      <w:r>
        <w:rPr>
          <w:rFonts w:asciiTheme="minorBidi" w:hAnsiTheme="minorBidi" w:hint="cs"/>
          <w:snapToGrid w:val="0"/>
          <w:szCs w:val="24"/>
          <w:u w:val="single"/>
          <w:rtl/>
        </w:rPr>
        <w:t>ייר</w:t>
      </w:r>
      <w:r w:rsidRPr="00892738">
        <w:rPr>
          <w:rFonts w:asciiTheme="minorBidi" w:hAnsiTheme="minorBidi" w:hint="cs"/>
          <w:snapToGrid w:val="0"/>
          <w:szCs w:val="24"/>
          <w:u w:val="single"/>
          <w:rtl/>
        </w:rPr>
        <w:t xml:space="preserve"> תשע"ו, </w:t>
      </w:r>
      <w:r>
        <w:rPr>
          <w:rFonts w:asciiTheme="minorBidi" w:hAnsiTheme="minorBidi" w:hint="cs"/>
          <w:snapToGrid w:val="0"/>
          <w:szCs w:val="24"/>
          <w:u w:val="single"/>
          <w:rtl/>
        </w:rPr>
        <w:t>12</w:t>
      </w:r>
      <w:r w:rsidRPr="00892738">
        <w:rPr>
          <w:rFonts w:asciiTheme="minorBidi" w:hAnsiTheme="minorBidi" w:hint="cs"/>
          <w:snapToGrid w:val="0"/>
          <w:szCs w:val="24"/>
          <w:u w:val="single"/>
          <w:rtl/>
        </w:rPr>
        <w:t>.4.2016</w:t>
      </w:r>
      <w:r>
        <w:rPr>
          <w:rFonts w:asciiTheme="minorBidi" w:hAnsiTheme="minorBidi" w:hint="cs"/>
          <w:b/>
          <w:bCs w:val="0"/>
          <w:snapToGrid w:val="0"/>
          <w:szCs w:val="24"/>
          <w:rtl/>
        </w:rPr>
        <w:t>,</w:t>
      </w:r>
      <w:r w:rsidRPr="001B1C71">
        <w:rPr>
          <w:rFonts w:asciiTheme="minorBidi" w:hAnsiTheme="minorBidi"/>
          <w:b/>
          <w:bCs w:val="0"/>
          <w:snapToGrid w:val="0"/>
          <w:szCs w:val="24"/>
          <w:rtl/>
        </w:rPr>
        <w:t xml:space="preserve"> </w:t>
      </w:r>
      <w:r>
        <w:rPr>
          <w:rFonts w:asciiTheme="minorBidi" w:hAnsiTheme="minorBidi" w:hint="cs"/>
          <w:snapToGrid w:val="0"/>
          <w:szCs w:val="24"/>
          <w:rtl/>
        </w:rPr>
        <w:t xml:space="preserve">עד השעה 15:00 (להלן 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2F32E0" w:rsidRDefault="00B759A8" w:rsidP="007C1648">
      <w:pPr>
        <w:pStyle w:val="BodyText"/>
        <w:numPr>
          <w:ilvl w:val="1"/>
          <w:numId w:val="10"/>
        </w:numPr>
        <w:tabs>
          <w:tab w:val="left" w:pos="509"/>
        </w:tabs>
        <w:spacing w:line="480" w:lineRule="auto"/>
        <w:rPr>
          <w:rFonts w:asciiTheme="minorBidi" w:hAnsiTheme="minorBidi"/>
          <w:b/>
          <w:bCs w:val="0"/>
          <w:color w:val="000000"/>
          <w:szCs w:val="24"/>
          <w:u w:val="single"/>
        </w:rPr>
      </w:pPr>
      <w:r w:rsidRPr="00060FD3">
        <w:rPr>
          <w:rFonts w:asciiTheme="minorBidi" w:hAnsiTheme="minorBidi"/>
          <w:b/>
          <w:bCs w:val="0"/>
          <w:szCs w:val="24"/>
          <w:rtl/>
        </w:rPr>
        <w:t>הגשת ההצעות תעשה ב</w:t>
      </w:r>
      <w:r w:rsidR="00387E69" w:rsidRPr="00060FD3">
        <w:rPr>
          <w:rFonts w:asciiTheme="minorBidi" w:hAnsiTheme="minorBidi"/>
          <w:b/>
          <w:bCs w:val="0"/>
          <w:szCs w:val="24"/>
          <w:rtl/>
        </w:rPr>
        <w:t>אופן מקוון</w:t>
      </w:r>
      <w:r w:rsidR="00286AA9" w:rsidRPr="00060FD3">
        <w:rPr>
          <w:rFonts w:asciiTheme="minorBidi" w:hAnsiTheme="minorBidi"/>
          <w:b/>
          <w:bCs w:val="0"/>
          <w:szCs w:val="24"/>
          <w:rtl/>
        </w:rPr>
        <w:t xml:space="preserve"> </w:t>
      </w:r>
      <w:r w:rsidRPr="00060FD3">
        <w:rPr>
          <w:rFonts w:asciiTheme="minorBidi" w:hAnsiTheme="minorBidi"/>
          <w:b/>
          <w:bCs w:val="0"/>
          <w:szCs w:val="24"/>
          <w:rtl/>
        </w:rPr>
        <w:t xml:space="preserve">באמצעות כרטיסים חכמים </w:t>
      </w:r>
      <w:r w:rsidR="002F32E0" w:rsidRPr="00060FD3">
        <w:rPr>
          <w:rFonts w:asciiTheme="minorBidi" w:hAnsiTheme="minorBidi"/>
          <w:b/>
          <w:bCs w:val="0"/>
          <w:szCs w:val="24"/>
          <w:rtl/>
        </w:rPr>
        <w:t xml:space="preserve">על גבי הטופס </w:t>
      </w:r>
      <w:r w:rsidR="00286AA9" w:rsidRPr="00060FD3">
        <w:rPr>
          <w:rFonts w:asciiTheme="minorBidi" w:hAnsiTheme="minorBidi"/>
          <w:b/>
          <w:bCs w:val="0"/>
          <w:szCs w:val="24"/>
          <w:rtl/>
        </w:rPr>
        <w:t xml:space="preserve">המקוון </w:t>
      </w:r>
      <w:hyperlink r:id="rId14" w:history="1">
        <w:r w:rsidR="00F60DB9" w:rsidRPr="0068585B">
          <w:rPr>
            <w:rStyle w:val="Hyperlink"/>
            <w:rFonts w:asciiTheme="minorBidi" w:hAnsiTheme="minorBidi" w:cstheme="minorBidi" w:hint="cs"/>
            <w:b/>
            <w:bCs w:val="0"/>
            <w:szCs w:val="24"/>
            <w:rtl/>
          </w:rPr>
          <w:t>הנגיש בקישור זה</w:t>
        </w:r>
      </w:hyperlink>
      <w:r w:rsidR="00F60DB9">
        <w:rPr>
          <w:rFonts w:asciiTheme="minorBidi" w:hAnsiTheme="minorBidi" w:hint="cs"/>
          <w:b/>
          <w:bCs w:val="0"/>
          <w:szCs w:val="24"/>
          <w:rtl/>
        </w:rPr>
        <w:t>.</w:t>
      </w:r>
    </w:p>
    <w:p w:rsidR="001B1C71" w:rsidRPr="001B1C71" w:rsidRDefault="001B1C71" w:rsidP="002B4D76">
      <w:pPr>
        <w:pStyle w:val="BodyText"/>
        <w:tabs>
          <w:tab w:val="left" w:pos="509"/>
        </w:tabs>
        <w:spacing w:line="480" w:lineRule="auto"/>
        <w:ind w:left="720"/>
        <w:jc w:val="left"/>
        <w:rPr>
          <w:rFonts w:asciiTheme="minorBidi" w:hAnsiTheme="minorBidi"/>
          <w:szCs w:val="24"/>
          <w:rtl/>
        </w:rPr>
      </w:pPr>
      <w:r w:rsidRPr="001B1C71">
        <w:rPr>
          <w:rFonts w:asciiTheme="minorBidi" w:hAnsiTheme="minorBidi"/>
          <w:szCs w:val="24"/>
          <w:rtl/>
        </w:rPr>
        <w:t xml:space="preserve">לנוחיותכם, מצ"ב נספח ד' </w:t>
      </w:r>
      <w:r w:rsidRPr="001B1C71">
        <w:rPr>
          <w:rFonts w:asciiTheme="minorBidi" w:hAnsiTheme="minorBidi" w:hint="cs"/>
          <w:szCs w:val="24"/>
          <w:rtl/>
        </w:rPr>
        <w:t>הנחיות</w:t>
      </w:r>
      <w:r w:rsidRPr="001B1C71">
        <w:rPr>
          <w:rFonts w:asciiTheme="minorBidi" w:hAnsiTheme="minorBidi"/>
          <w:szCs w:val="24"/>
          <w:rtl/>
        </w:rPr>
        <w:t xml:space="preserve"> </w:t>
      </w:r>
      <w:r w:rsidRPr="001B1C71">
        <w:rPr>
          <w:rFonts w:asciiTheme="minorBidi" w:hAnsiTheme="minorBidi" w:hint="cs"/>
          <w:szCs w:val="24"/>
          <w:rtl/>
        </w:rPr>
        <w:t>ל</w:t>
      </w:r>
      <w:r w:rsidRPr="001B1C71">
        <w:rPr>
          <w:rFonts w:asciiTheme="minorBidi" w:hAnsiTheme="minorBidi"/>
          <w:szCs w:val="24"/>
          <w:rtl/>
        </w:rPr>
        <w:t>מילוי הטופס המקוון</w:t>
      </w:r>
      <w:r w:rsidR="002B4D76">
        <w:rPr>
          <w:rFonts w:asciiTheme="minorBidi" w:hAnsiTheme="minorBidi" w:hint="cs"/>
          <w:szCs w:val="24"/>
          <w:rtl/>
        </w:rPr>
        <w:t>.</w:t>
      </w:r>
    </w:p>
    <w:p w:rsidR="009568F3" w:rsidRPr="009E150B" w:rsidRDefault="009568F3" w:rsidP="002B4D76">
      <w:pPr>
        <w:pStyle w:val="ListParagraph"/>
        <w:spacing w:line="480" w:lineRule="auto"/>
        <w:jc w:val="both"/>
        <w:rPr>
          <w:rFonts w:asciiTheme="minorBidi" w:hAnsiTheme="minorBidi"/>
          <w:b/>
          <w:bCs w:val="0"/>
        </w:rPr>
      </w:pPr>
      <w:r w:rsidRPr="009E150B">
        <w:rPr>
          <w:rFonts w:asciiTheme="minorBidi" w:hAnsiTheme="minorBidi"/>
          <w:b/>
          <w:bCs w:val="0"/>
          <w:rtl/>
        </w:rPr>
        <w:t>הגשה מלאה כוללת מילוי טופס מקוון, שליחתו למורשה חתימה ואישורו על ידי מורשה החתימה באמצעות כרטיס חכם. הצעות מחקר שלא יחתמו כנדרש</w:t>
      </w:r>
      <w:r w:rsidR="00A64166" w:rsidRPr="009E150B">
        <w:rPr>
          <w:rFonts w:asciiTheme="minorBidi" w:hAnsiTheme="minorBidi"/>
          <w:b/>
          <w:bCs w:val="0"/>
          <w:rtl/>
        </w:rPr>
        <w:t>,</w:t>
      </w:r>
      <w:r w:rsidRPr="009E150B">
        <w:rPr>
          <w:rFonts w:asciiTheme="minorBidi" w:hAnsiTheme="minorBidi"/>
          <w:b/>
          <w:bCs w:val="0"/>
          <w:rtl/>
        </w:rPr>
        <w:t xml:space="preserve"> לא </w:t>
      </w:r>
      <w:r w:rsidR="00F60DB9" w:rsidRPr="009E150B">
        <w:rPr>
          <w:rFonts w:asciiTheme="minorBidi" w:hAnsiTheme="minorBidi" w:hint="cs"/>
          <w:b/>
          <w:bCs w:val="0"/>
          <w:rtl/>
        </w:rPr>
        <w:t>יועברו לשיפוט.</w:t>
      </w:r>
    </w:p>
    <w:p w:rsidR="005B0AC0" w:rsidRPr="00060FD3" w:rsidRDefault="00B759A8" w:rsidP="002B4D76">
      <w:pPr>
        <w:pStyle w:val="BodyText"/>
        <w:tabs>
          <w:tab w:val="left" w:pos="651"/>
        </w:tabs>
        <w:spacing w:line="480" w:lineRule="auto"/>
        <w:ind w:left="720"/>
        <w:rPr>
          <w:rFonts w:asciiTheme="minorBidi" w:hAnsiTheme="minorBidi"/>
          <w:b/>
          <w:bCs w:val="0"/>
          <w:szCs w:val="24"/>
          <w:rtl/>
        </w:rPr>
      </w:pPr>
      <w:r w:rsidRPr="00060FD3">
        <w:rPr>
          <w:rFonts w:asciiTheme="minorBidi" w:hAnsiTheme="minorBidi"/>
          <w:b/>
          <w:bCs w:val="0"/>
          <w:szCs w:val="24"/>
          <w:rtl/>
        </w:rPr>
        <w:t>יודגש כי לא ניתן להגיש הצעות בדרך אחרת, מלבד ההגשה המקוונת, וכי נדרש</w:t>
      </w:r>
      <w:r w:rsidR="005B0AC0" w:rsidRPr="00060FD3">
        <w:rPr>
          <w:rFonts w:asciiTheme="minorBidi" w:hAnsiTheme="minorBidi"/>
          <w:b/>
          <w:bCs w:val="0"/>
          <w:szCs w:val="24"/>
          <w:rtl/>
        </w:rPr>
        <w:t xml:space="preserve"> כי </w:t>
      </w:r>
      <w:r w:rsidR="00211285" w:rsidRPr="00060FD3">
        <w:rPr>
          <w:rFonts w:asciiTheme="minorBidi" w:hAnsiTheme="minorBidi"/>
          <w:b/>
          <w:bCs w:val="0"/>
          <w:szCs w:val="24"/>
          <w:rtl/>
        </w:rPr>
        <w:t>כל ההליך</w:t>
      </w:r>
      <w:r w:rsidR="009568F3" w:rsidRPr="00060FD3">
        <w:rPr>
          <w:rFonts w:asciiTheme="minorBidi" w:hAnsiTheme="minorBidi"/>
          <w:b/>
          <w:bCs w:val="0"/>
          <w:szCs w:val="24"/>
          <w:rtl/>
        </w:rPr>
        <w:t>, כפי שתואר לעיל,</w:t>
      </w:r>
      <w:r w:rsidR="00A775AC">
        <w:rPr>
          <w:rFonts w:asciiTheme="minorBidi" w:hAnsiTheme="minorBidi" w:hint="cs"/>
          <w:b/>
          <w:bCs w:val="0"/>
          <w:szCs w:val="24"/>
          <w:rtl/>
        </w:rPr>
        <w:t xml:space="preserve"> </w:t>
      </w:r>
      <w:r w:rsidR="00F60DB9">
        <w:rPr>
          <w:rFonts w:asciiTheme="minorBidi" w:hAnsiTheme="minorBidi" w:hint="cs"/>
          <w:b/>
          <w:bCs w:val="0"/>
          <w:szCs w:val="24"/>
          <w:rtl/>
        </w:rPr>
        <w:t xml:space="preserve">יושלם </w:t>
      </w:r>
      <w:r w:rsidR="00A775AC">
        <w:rPr>
          <w:rFonts w:asciiTheme="minorBidi" w:hAnsiTheme="minorBidi" w:hint="cs"/>
          <w:b/>
          <w:bCs w:val="0"/>
          <w:szCs w:val="24"/>
          <w:rtl/>
        </w:rPr>
        <w:t xml:space="preserve">במלואו, </w:t>
      </w:r>
      <w:r w:rsidR="009568F3" w:rsidRPr="00060FD3">
        <w:rPr>
          <w:rFonts w:asciiTheme="minorBidi" w:hAnsiTheme="minorBidi"/>
          <w:b/>
          <w:bCs w:val="0"/>
          <w:szCs w:val="24"/>
          <w:rtl/>
        </w:rPr>
        <w:t>כך ש</w:t>
      </w:r>
      <w:r w:rsidR="005B0AC0" w:rsidRPr="00060FD3">
        <w:rPr>
          <w:rFonts w:asciiTheme="minorBidi" w:hAnsiTheme="minorBidi"/>
          <w:b/>
          <w:bCs w:val="0"/>
          <w:szCs w:val="24"/>
          <w:rtl/>
        </w:rPr>
        <w:t>ההצעות יכללו במערכת המקוונת</w:t>
      </w:r>
      <w:r w:rsidR="00F60DB9">
        <w:rPr>
          <w:rFonts w:asciiTheme="minorBidi" w:hAnsiTheme="minorBidi" w:hint="cs"/>
          <w:b/>
          <w:bCs w:val="0"/>
          <w:szCs w:val="24"/>
          <w:rtl/>
        </w:rPr>
        <w:t xml:space="preserve"> עד המועד הקובע.</w:t>
      </w:r>
    </w:p>
    <w:p w:rsidR="00B759A8" w:rsidRPr="003E1415" w:rsidRDefault="005B0AC0" w:rsidP="002B4D76">
      <w:pPr>
        <w:pStyle w:val="BodyText"/>
        <w:tabs>
          <w:tab w:val="left" w:pos="509"/>
        </w:tabs>
        <w:spacing w:line="480" w:lineRule="auto"/>
        <w:ind w:left="720"/>
        <w:jc w:val="center"/>
        <w:rPr>
          <w:rFonts w:asciiTheme="minorBidi" w:hAnsiTheme="minorBidi"/>
          <w:sz w:val="32"/>
          <w:szCs w:val="32"/>
          <w:u w:val="single"/>
        </w:rPr>
      </w:pPr>
      <w:r w:rsidRPr="003E1415">
        <w:rPr>
          <w:rFonts w:asciiTheme="minorBidi" w:hAnsiTheme="minorBidi"/>
          <w:sz w:val="32"/>
          <w:szCs w:val="32"/>
          <w:rtl/>
        </w:rPr>
        <w:t xml:space="preserve">לתשומת לבכם, מילוי הטופס המקוון הינה פעולה </w:t>
      </w:r>
      <w:r w:rsidR="00F60DB9">
        <w:rPr>
          <w:rFonts w:asciiTheme="minorBidi" w:hAnsiTheme="minorBidi" w:hint="cs"/>
          <w:sz w:val="32"/>
          <w:szCs w:val="32"/>
          <w:rtl/>
        </w:rPr>
        <w:t>הדורשת</w:t>
      </w:r>
      <w:r w:rsidRPr="003E1415">
        <w:rPr>
          <w:rFonts w:asciiTheme="minorBidi" w:hAnsiTheme="minorBidi"/>
          <w:sz w:val="32"/>
          <w:szCs w:val="32"/>
          <w:rtl/>
        </w:rPr>
        <w:t xml:space="preserve"> זמן</w:t>
      </w:r>
      <w:r w:rsidR="00EC73D9" w:rsidRPr="003E1415">
        <w:rPr>
          <w:rFonts w:asciiTheme="minorBidi" w:hAnsiTheme="minorBidi"/>
          <w:sz w:val="32"/>
          <w:szCs w:val="32"/>
          <w:rtl/>
        </w:rPr>
        <w:t>,</w:t>
      </w:r>
      <w:r w:rsidRPr="003E1415">
        <w:rPr>
          <w:rFonts w:asciiTheme="minorBidi" w:hAnsiTheme="minorBidi"/>
          <w:sz w:val="32"/>
          <w:szCs w:val="32"/>
          <w:rtl/>
        </w:rPr>
        <w:t xml:space="preserve"> ולפיכך לא מומלץ לפעול ברגע האחרון</w:t>
      </w:r>
    </w:p>
    <w:p w:rsidR="00214060" w:rsidRPr="00060FD3" w:rsidRDefault="00B759A8" w:rsidP="002B4D76">
      <w:pPr>
        <w:pStyle w:val="BodyText"/>
        <w:tabs>
          <w:tab w:val="left" w:pos="509"/>
        </w:tabs>
        <w:spacing w:line="480" w:lineRule="auto"/>
        <w:ind w:left="720"/>
        <w:rPr>
          <w:rFonts w:asciiTheme="minorBidi" w:hAnsiTheme="minorBidi"/>
          <w:b/>
          <w:bCs w:val="0"/>
          <w:szCs w:val="24"/>
          <w:lang w:val="en-US"/>
        </w:rPr>
      </w:pPr>
      <w:r w:rsidRPr="00060FD3">
        <w:rPr>
          <w:rFonts w:asciiTheme="minorBidi" w:hAnsiTheme="minorBidi"/>
          <w:b/>
          <w:bCs w:val="0"/>
          <w:szCs w:val="24"/>
          <w:rtl/>
        </w:rPr>
        <w:lastRenderedPageBreak/>
        <w:t>לשאלות ובירורים בנושא ההגשה המקוונת ניתן לפנות ל</w:t>
      </w:r>
      <w:r w:rsidR="00734134" w:rsidRPr="00060FD3">
        <w:rPr>
          <w:rFonts w:asciiTheme="minorBidi" w:hAnsiTheme="minorBidi"/>
          <w:b/>
          <w:bCs w:val="0"/>
          <w:szCs w:val="24"/>
          <w:rtl/>
          <w:lang w:val="en-US"/>
        </w:rPr>
        <w:t xml:space="preserve">גב' </w:t>
      </w:r>
      <w:r w:rsidR="003165C9" w:rsidRPr="00060FD3">
        <w:rPr>
          <w:rFonts w:asciiTheme="minorBidi" w:hAnsiTheme="minorBidi"/>
          <w:b/>
          <w:bCs w:val="0"/>
          <w:szCs w:val="24"/>
          <w:rtl/>
          <w:lang w:val="en-US"/>
        </w:rPr>
        <w:t>רויטל אמזלג</w:t>
      </w:r>
      <w:r w:rsidR="00734134" w:rsidRPr="00060FD3">
        <w:rPr>
          <w:rFonts w:asciiTheme="minorBidi" w:hAnsiTheme="minorBidi"/>
          <w:b/>
          <w:bCs w:val="0"/>
          <w:szCs w:val="24"/>
          <w:rtl/>
          <w:lang w:val="en-US"/>
        </w:rPr>
        <w:t xml:space="preserve">, </w:t>
      </w:r>
      <w:r w:rsidR="00F60DB9">
        <w:rPr>
          <w:rFonts w:asciiTheme="minorBidi" w:hAnsiTheme="minorBidi" w:hint="cs"/>
          <w:b/>
          <w:bCs w:val="0"/>
          <w:szCs w:val="24"/>
          <w:rtl/>
          <w:lang w:val="en-US"/>
        </w:rPr>
        <w:t>ב</w:t>
      </w:r>
      <w:r w:rsidR="00734134" w:rsidRPr="00060FD3">
        <w:rPr>
          <w:rFonts w:asciiTheme="minorBidi" w:hAnsiTheme="minorBidi"/>
          <w:b/>
          <w:bCs w:val="0"/>
          <w:szCs w:val="24"/>
          <w:rtl/>
          <w:lang w:val="en-US"/>
        </w:rPr>
        <w:t xml:space="preserve">טל': 02-5411805, </w:t>
      </w:r>
      <w:r w:rsidR="00F60DB9">
        <w:rPr>
          <w:rFonts w:hint="cs"/>
          <w:rtl/>
        </w:rPr>
        <w:t xml:space="preserve">או </w:t>
      </w:r>
      <w:hyperlink r:id="rId15" w:history="1">
        <w:r w:rsidR="00F60DB9" w:rsidRPr="009C4C4D">
          <w:rPr>
            <w:rStyle w:val="Hyperlink"/>
            <w:rFonts w:cstheme="minorBidi" w:hint="cs"/>
            <w:rtl/>
          </w:rPr>
          <w:t>במייל</w:t>
        </w:r>
      </w:hyperlink>
      <w:r w:rsidR="00E97028" w:rsidRPr="00060FD3">
        <w:rPr>
          <w:rFonts w:asciiTheme="minorBidi" w:hAnsiTheme="minorBidi"/>
          <w:b/>
          <w:bCs w:val="0"/>
          <w:szCs w:val="24"/>
          <w:rtl/>
        </w:rPr>
        <w:t xml:space="preserve">. </w:t>
      </w:r>
      <w:r w:rsidR="005B0AC0" w:rsidRPr="00060FD3">
        <w:rPr>
          <w:rFonts w:asciiTheme="minorBidi" w:hAnsiTheme="minorBidi"/>
          <w:b/>
          <w:bCs w:val="0"/>
          <w:szCs w:val="24"/>
          <w:rtl/>
          <w:lang w:val="en-US"/>
        </w:rPr>
        <w:t>בנוסף, ניתן לפנות ל</w:t>
      </w:r>
      <w:r w:rsidR="00214060" w:rsidRPr="00060FD3">
        <w:rPr>
          <w:rFonts w:asciiTheme="minorBidi" w:hAnsiTheme="minorBidi"/>
          <w:b/>
          <w:bCs w:val="0"/>
          <w:szCs w:val="24"/>
          <w:rtl/>
          <w:lang w:val="en-US"/>
        </w:rPr>
        <w:t>מרכז ה</w:t>
      </w:r>
      <w:r w:rsidR="005B0AC0" w:rsidRPr="00060FD3">
        <w:rPr>
          <w:rFonts w:asciiTheme="minorBidi" w:hAnsiTheme="minorBidi"/>
          <w:b/>
          <w:bCs w:val="0"/>
          <w:szCs w:val="24"/>
          <w:rtl/>
          <w:lang w:val="en-US"/>
        </w:rPr>
        <w:t>תמיכה של ממשל זמין בנוגע לאי תקינות בטופס</w:t>
      </w:r>
      <w:r w:rsidR="002F32E0" w:rsidRPr="00060FD3">
        <w:rPr>
          <w:rFonts w:asciiTheme="minorBidi" w:hAnsiTheme="minorBidi"/>
          <w:b/>
          <w:bCs w:val="0"/>
          <w:szCs w:val="24"/>
          <w:rtl/>
          <w:lang w:val="en-US"/>
        </w:rPr>
        <w:t xml:space="preserve"> בטלפון</w:t>
      </w:r>
      <w:r w:rsidR="005B0AC0" w:rsidRPr="00060FD3">
        <w:rPr>
          <w:rFonts w:asciiTheme="minorBidi" w:hAnsiTheme="minorBidi"/>
          <w:b/>
          <w:bCs w:val="0"/>
          <w:szCs w:val="24"/>
          <w:rtl/>
          <w:lang w:val="en-US"/>
        </w:rPr>
        <w:t xml:space="preserve">: </w:t>
      </w:r>
      <w:r w:rsidR="00214060" w:rsidRPr="00060FD3">
        <w:rPr>
          <w:rFonts w:asciiTheme="minorBidi" w:hAnsiTheme="minorBidi"/>
          <w:b/>
          <w:bCs w:val="0"/>
          <w:szCs w:val="24"/>
        </w:rPr>
        <w:t>1-800-200-560</w:t>
      </w:r>
      <w:r w:rsidR="00214060" w:rsidRPr="00060FD3">
        <w:rPr>
          <w:rFonts w:asciiTheme="minorBidi" w:hAnsiTheme="minorBidi"/>
          <w:b/>
          <w:bCs w:val="0"/>
          <w:szCs w:val="24"/>
          <w:rtl/>
          <w:lang w:val="en-US"/>
        </w:rPr>
        <w:t>.</w:t>
      </w:r>
    </w:p>
    <w:p w:rsidR="00F60DB9" w:rsidRPr="0054028A" w:rsidRDefault="00F60DB9" w:rsidP="002B4D76">
      <w:pPr>
        <w:pStyle w:val="BodyText"/>
        <w:tabs>
          <w:tab w:val="left" w:pos="509"/>
        </w:tabs>
        <w:spacing w:line="480" w:lineRule="auto"/>
        <w:ind w:left="720"/>
        <w:rPr>
          <w:rFonts w:asciiTheme="minorBidi" w:hAnsiTheme="minorBidi"/>
          <w:b/>
          <w:bCs w:val="0"/>
          <w:color w:val="000000"/>
          <w:szCs w:val="24"/>
          <w:rtl/>
        </w:rPr>
      </w:pPr>
      <w:r w:rsidRPr="0054028A">
        <w:rPr>
          <w:rFonts w:asciiTheme="minorBidi" w:hAnsiTheme="minorBidi"/>
          <w:b/>
          <w:bCs w:val="0"/>
          <w:szCs w:val="24"/>
          <w:rtl/>
        </w:rPr>
        <w:t xml:space="preserve">כאמור, לצורך ההגשה המקוונת יש להצטייד בכרטיס חכם. לפיכך, מוסד אשר טרם </w:t>
      </w:r>
      <w:r w:rsidRPr="0054028A">
        <w:rPr>
          <w:rFonts w:asciiTheme="minorBidi" w:hAnsiTheme="minorBidi"/>
          <w:b/>
          <w:bCs w:val="0"/>
          <w:color w:val="000000"/>
          <w:szCs w:val="24"/>
          <w:rtl/>
        </w:rPr>
        <w:t>הנפיק כרטיס חכם מתבקש לפנות לחברת "</w:t>
      </w:r>
      <w:proofErr w:type="spellStart"/>
      <w:r w:rsidRPr="0054028A">
        <w:rPr>
          <w:rFonts w:asciiTheme="minorBidi" w:hAnsiTheme="minorBidi"/>
          <w:b/>
          <w:bCs w:val="0"/>
          <w:color w:val="000000"/>
          <w:szCs w:val="24"/>
          <w:rtl/>
        </w:rPr>
        <w:t>קומסיין</w:t>
      </w:r>
      <w:proofErr w:type="spellEnd"/>
      <w:r w:rsidRPr="0054028A">
        <w:rPr>
          <w:rFonts w:asciiTheme="minorBidi" w:hAnsiTheme="minorBidi"/>
          <w:b/>
          <w:bCs w:val="0"/>
          <w:color w:val="000000"/>
          <w:szCs w:val="24"/>
          <w:rtl/>
        </w:rPr>
        <w:t xml:space="preserve">" בטלפון 03-6443620 או 8770* </w:t>
      </w:r>
      <w:r w:rsidRPr="0054028A">
        <w:rPr>
          <w:rFonts w:asciiTheme="minorBidi" w:hAnsiTheme="minorBidi" w:hint="cs"/>
          <w:b/>
          <w:bCs w:val="0"/>
          <w:color w:val="000000"/>
          <w:szCs w:val="24"/>
          <w:rtl/>
        </w:rPr>
        <w:t>ל-</w:t>
      </w:r>
      <w:hyperlink r:id="rId16" w:history="1">
        <w:r w:rsidRPr="0054028A">
          <w:rPr>
            <w:rFonts w:asciiTheme="minorBidi" w:hAnsiTheme="minorBidi"/>
            <w:b/>
            <w:bCs w:val="0"/>
            <w:color w:val="0000FF"/>
            <w:szCs w:val="24"/>
            <w:rtl/>
          </w:rPr>
          <w:t xml:space="preserve">אתר </w:t>
        </w:r>
        <w:r>
          <w:rPr>
            <w:rFonts w:asciiTheme="minorBidi" w:hAnsiTheme="minorBidi" w:hint="cs"/>
            <w:b/>
            <w:bCs w:val="0"/>
            <w:color w:val="0000FF"/>
            <w:szCs w:val="24"/>
            <w:rtl/>
          </w:rPr>
          <w:t xml:space="preserve">האינטרנט של </w:t>
        </w:r>
        <w:r w:rsidRPr="0054028A">
          <w:rPr>
            <w:rFonts w:asciiTheme="minorBidi" w:hAnsiTheme="minorBidi"/>
            <w:b/>
            <w:bCs w:val="0"/>
            <w:color w:val="0000FF"/>
            <w:szCs w:val="24"/>
            <w:rtl/>
          </w:rPr>
          <w:t>חברת "</w:t>
        </w:r>
        <w:proofErr w:type="spellStart"/>
        <w:r w:rsidRPr="0054028A">
          <w:rPr>
            <w:rFonts w:asciiTheme="minorBidi" w:hAnsiTheme="minorBidi"/>
            <w:b/>
            <w:bCs w:val="0"/>
            <w:color w:val="0000FF"/>
            <w:szCs w:val="24"/>
            <w:rtl/>
          </w:rPr>
          <w:t>קומסיין</w:t>
        </w:r>
        <w:proofErr w:type="spellEnd"/>
        <w:r>
          <w:rPr>
            <w:rFonts w:asciiTheme="minorBidi" w:hAnsiTheme="minorBidi" w:hint="cs"/>
            <w:b/>
            <w:bCs w:val="0"/>
            <w:color w:val="0000FF"/>
            <w:szCs w:val="24"/>
            <w:rtl/>
          </w:rPr>
          <w:t>"</w:t>
        </w:r>
        <w:r w:rsidRPr="0054028A">
          <w:rPr>
            <w:rFonts w:asciiTheme="minorBidi" w:hAnsiTheme="minorBidi"/>
            <w:b/>
            <w:bCs w:val="0"/>
            <w:color w:val="0000FF"/>
            <w:szCs w:val="24"/>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 xml:space="preserve">או לחברת "פרסונל אי די" בטלפון 2007* </w:t>
      </w:r>
      <w:r w:rsidRPr="0054028A">
        <w:rPr>
          <w:rFonts w:asciiTheme="minorBidi" w:hAnsiTheme="minorBidi" w:hint="cs"/>
          <w:b/>
          <w:bCs w:val="0"/>
          <w:color w:val="000000"/>
          <w:szCs w:val="24"/>
          <w:rtl/>
        </w:rPr>
        <w:t>ל-</w:t>
      </w:r>
      <w:r w:rsidRPr="0054028A">
        <w:rPr>
          <w:rFonts w:asciiTheme="minorBidi" w:hAnsiTheme="minorBidi"/>
          <w:b/>
          <w:bCs w:val="0"/>
          <w:color w:val="000000"/>
          <w:szCs w:val="24"/>
          <w:rtl/>
        </w:rPr>
        <w:t xml:space="preserve"> </w:t>
      </w:r>
      <w:hyperlink r:id="rId17" w:history="1">
        <w:r w:rsidRPr="0054028A">
          <w:rPr>
            <w:rStyle w:val="Hyperlink"/>
            <w:rFonts w:asciiTheme="minorBidi" w:hAnsiTheme="minorBidi" w:cstheme="minorBidi"/>
            <w:b/>
            <w:bCs w:val="0"/>
            <w:szCs w:val="24"/>
            <w:u w:val="none"/>
            <w:rtl/>
          </w:rPr>
          <w:t xml:space="preserve">אתר </w:t>
        </w:r>
        <w:r>
          <w:rPr>
            <w:rStyle w:val="Hyperlink"/>
            <w:rFonts w:asciiTheme="minorBidi" w:hAnsiTheme="minorBidi" w:cstheme="minorBidi" w:hint="cs"/>
            <w:b/>
            <w:bCs w:val="0"/>
            <w:szCs w:val="24"/>
            <w:u w:val="none"/>
            <w:rtl/>
          </w:rPr>
          <w:t xml:space="preserve">האינטרנט של </w:t>
        </w:r>
        <w:r w:rsidRPr="0054028A">
          <w:rPr>
            <w:rStyle w:val="Hyperlink"/>
            <w:rFonts w:asciiTheme="minorBidi" w:hAnsiTheme="minorBidi" w:cstheme="minorBidi"/>
            <w:b/>
            <w:bCs w:val="0"/>
            <w:szCs w:val="24"/>
            <w:u w:val="none"/>
            <w:rtl/>
          </w:rPr>
          <w:t>חברת "פרסונל אי די</w:t>
        </w:r>
        <w:r>
          <w:rPr>
            <w:rStyle w:val="Hyperlink"/>
            <w:rFonts w:asciiTheme="minorBidi" w:hAnsiTheme="minorBidi" w:cstheme="minorBidi" w:hint="cs"/>
            <w:b/>
            <w:bCs w:val="0"/>
            <w:szCs w:val="24"/>
            <w:u w:val="none"/>
            <w:rtl/>
          </w:rPr>
          <w:t>"</w:t>
        </w:r>
        <w:r w:rsidRPr="0054028A">
          <w:rPr>
            <w:rStyle w:val="Hyperlink"/>
            <w:rFonts w:asciiTheme="minorBidi" w:hAnsiTheme="minorBidi" w:cstheme="minorBidi"/>
            <w:b/>
            <w:bCs w:val="0"/>
            <w:szCs w:val="24"/>
            <w:u w:val="none"/>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לצורך הנפקת הכרטיס.</w:t>
      </w:r>
    </w:p>
    <w:p w:rsidR="00F60DB9" w:rsidRPr="0054028A" w:rsidRDefault="00F60DB9" w:rsidP="002B4D76">
      <w:pPr>
        <w:pStyle w:val="BodyText"/>
        <w:tabs>
          <w:tab w:val="left" w:pos="509"/>
        </w:tabs>
        <w:spacing w:line="480" w:lineRule="auto"/>
        <w:ind w:left="720"/>
        <w:rPr>
          <w:rFonts w:asciiTheme="minorBidi" w:hAnsiTheme="minorBidi"/>
          <w:b/>
          <w:bCs w:val="0"/>
          <w:szCs w:val="24"/>
          <w:rtl/>
        </w:rPr>
      </w:pPr>
      <w:r w:rsidRPr="0054028A">
        <w:rPr>
          <w:rFonts w:asciiTheme="minorBidi" w:hAnsiTheme="minorBidi"/>
          <w:b/>
          <w:bCs w:val="0"/>
          <w:color w:val="000000"/>
          <w:szCs w:val="24"/>
          <w:rtl/>
        </w:rPr>
        <w:t xml:space="preserve">פרטים נוספים בנושא הכרטיס החכם ניתן למצוא בקישור </w:t>
      </w:r>
      <w:r>
        <w:rPr>
          <w:rFonts w:asciiTheme="minorBidi" w:hAnsiTheme="minorBidi" w:hint="cs"/>
          <w:b/>
          <w:bCs w:val="0"/>
          <w:color w:val="000000"/>
          <w:szCs w:val="24"/>
          <w:rtl/>
        </w:rPr>
        <w:t xml:space="preserve">זה </w:t>
      </w:r>
      <w:hyperlink r:id="rId18" w:history="1">
        <w:r w:rsidRPr="00E869AE">
          <w:rPr>
            <w:rStyle w:val="Hyperlink"/>
            <w:rFonts w:asciiTheme="minorBidi" w:hAnsiTheme="minorBidi" w:cstheme="minorBidi" w:hint="cs"/>
            <w:b/>
            <w:bCs w:val="0"/>
            <w:szCs w:val="24"/>
            <w:rtl/>
          </w:rPr>
          <w:t xml:space="preserve">לאתר </w:t>
        </w:r>
        <w:r w:rsidRPr="00E869AE">
          <w:rPr>
            <w:rStyle w:val="Hyperlink"/>
            <w:rFonts w:asciiTheme="minorBidi" w:hAnsiTheme="minorBidi" w:cstheme="minorBidi"/>
            <w:b/>
            <w:bCs w:val="0"/>
            <w:szCs w:val="24"/>
          </w:rPr>
          <w:t>GOV</w:t>
        </w:r>
      </w:hyperlink>
      <w:r>
        <w:rPr>
          <w:rFonts w:asciiTheme="minorBidi" w:hAnsiTheme="minorBidi" w:hint="cs"/>
          <w:b/>
          <w:bCs w:val="0"/>
          <w:color w:val="000000"/>
          <w:szCs w:val="24"/>
          <w:rtl/>
        </w:rPr>
        <w:t>.</w:t>
      </w:r>
    </w:p>
    <w:p w:rsidR="00F60DB9" w:rsidRDefault="00F60DB9" w:rsidP="002B4D76">
      <w:pPr>
        <w:pStyle w:val="BodyText"/>
        <w:tabs>
          <w:tab w:val="left" w:pos="509"/>
        </w:tabs>
        <w:spacing w:line="480" w:lineRule="auto"/>
        <w:ind w:left="720"/>
        <w:rPr>
          <w:rFonts w:asciiTheme="minorBidi" w:hAnsiTheme="minorBidi"/>
          <w:b/>
          <w:bCs w:val="0"/>
          <w:szCs w:val="24"/>
          <w:rtl/>
        </w:rPr>
      </w:pPr>
      <w:r>
        <w:rPr>
          <w:rFonts w:asciiTheme="minorBidi" w:hAnsiTheme="minorBidi" w:hint="cs"/>
          <w:b/>
          <w:bCs w:val="0"/>
          <w:szCs w:val="24"/>
          <w:rtl/>
        </w:rPr>
        <w:t>הצעות</w:t>
      </w:r>
      <w:r w:rsidRPr="00060FD3">
        <w:rPr>
          <w:rFonts w:asciiTheme="minorBidi" w:hAnsiTheme="minorBidi"/>
          <w:b/>
          <w:bCs w:val="0"/>
          <w:szCs w:val="24"/>
          <w:rtl/>
        </w:rPr>
        <w:t xml:space="preserve"> אשר </w:t>
      </w:r>
      <w:r>
        <w:rPr>
          <w:rFonts w:asciiTheme="minorBidi" w:hAnsiTheme="minorBidi" w:hint="cs"/>
          <w:b/>
          <w:bCs w:val="0"/>
          <w:szCs w:val="24"/>
          <w:rtl/>
        </w:rPr>
        <w:t>יגיעו</w:t>
      </w:r>
      <w:r w:rsidRPr="00060FD3">
        <w:rPr>
          <w:rFonts w:asciiTheme="minorBidi" w:hAnsiTheme="minorBidi"/>
          <w:b/>
          <w:bCs w:val="0"/>
          <w:szCs w:val="24"/>
          <w:rtl/>
        </w:rPr>
        <w:t xml:space="preserve"> באיחור</w:t>
      </w:r>
      <w:r>
        <w:rPr>
          <w:rFonts w:asciiTheme="minorBidi" w:hAnsiTheme="minorBidi" w:hint="cs"/>
          <w:b/>
          <w:bCs w:val="0"/>
          <w:szCs w:val="24"/>
          <w:rtl/>
        </w:rPr>
        <w:t xml:space="preserve"> או שלא יוגשו בהתאם למפורט לעיל, יידחו</w:t>
      </w:r>
      <w:r w:rsidRPr="00060FD3">
        <w:rPr>
          <w:rFonts w:asciiTheme="minorBidi" w:hAnsiTheme="minorBidi"/>
          <w:b/>
          <w:bCs w:val="0"/>
          <w:szCs w:val="24"/>
          <w:rtl/>
        </w:rPr>
        <w:t xml:space="preserve"> על הסף.</w:t>
      </w:r>
    </w:p>
    <w:p w:rsidR="00F60DB9" w:rsidRPr="001A4C2C" w:rsidRDefault="00F60DB9" w:rsidP="002B4D76">
      <w:pPr>
        <w:pStyle w:val="BodyText"/>
        <w:tabs>
          <w:tab w:val="left" w:pos="509"/>
        </w:tabs>
        <w:spacing w:line="480" w:lineRule="auto"/>
        <w:ind w:left="720"/>
        <w:rPr>
          <w:rFonts w:asciiTheme="minorBidi" w:hAnsiTheme="minorBidi"/>
          <w:b/>
          <w:bCs w:val="0"/>
          <w:szCs w:val="24"/>
        </w:rPr>
      </w:pPr>
      <w:r>
        <w:rPr>
          <w:rFonts w:asciiTheme="minorBidi" w:hAnsiTheme="minorBidi" w:hint="cs"/>
          <w:b/>
          <w:bCs w:val="0"/>
          <w:szCs w:val="24"/>
          <w:rtl/>
        </w:rPr>
        <w:t>המשרד יהיה רשאי לפסול על הסף אף הצעות שיחסרו בהן פרטים בהתאם לשיקול דעתו.</w:t>
      </w:r>
    </w:p>
    <w:p w:rsidR="00F559A2" w:rsidRPr="00060FD3" w:rsidRDefault="00F559A2" w:rsidP="007C1648">
      <w:pPr>
        <w:pStyle w:val="BodyText"/>
        <w:numPr>
          <w:ilvl w:val="1"/>
          <w:numId w:val="21"/>
        </w:numPr>
        <w:tabs>
          <w:tab w:val="left" w:pos="509"/>
        </w:tabs>
        <w:spacing w:line="480" w:lineRule="auto"/>
        <w:rPr>
          <w:rFonts w:asciiTheme="minorBidi" w:hAnsiTheme="minorBidi"/>
          <w:b/>
          <w:bCs w:val="0"/>
          <w:szCs w:val="24"/>
        </w:rPr>
      </w:pPr>
      <w:r w:rsidRPr="00060FD3">
        <w:rPr>
          <w:rFonts w:asciiTheme="minorBidi" w:hAnsiTheme="minorBidi"/>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004863A6">
        <w:rPr>
          <w:rFonts w:asciiTheme="minorBidi" w:hAnsiTheme="minorBidi" w:hint="cs"/>
          <w:b/>
          <w:bCs w:val="0"/>
          <w:szCs w:val="24"/>
          <w:rtl/>
        </w:rPr>
        <w:t>הצעה</w:t>
      </w:r>
      <w:r w:rsidRPr="00060FD3">
        <w:rPr>
          <w:rFonts w:asciiTheme="minorBidi" w:hAnsiTheme="minorBidi"/>
          <w:b/>
          <w:bCs w:val="0"/>
          <w:szCs w:val="24"/>
          <w:rtl/>
        </w:rPr>
        <w:t>.</w:t>
      </w:r>
    </w:p>
    <w:p w:rsidR="00981D2E" w:rsidRDefault="005B4BCA" w:rsidP="007C1648">
      <w:pPr>
        <w:pStyle w:val="BodyText"/>
        <w:numPr>
          <w:ilvl w:val="1"/>
          <w:numId w:val="21"/>
        </w:numPr>
        <w:tabs>
          <w:tab w:val="left" w:pos="509"/>
        </w:tabs>
        <w:spacing w:line="480" w:lineRule="auto"/>
        <w:rPr>
          <w:rFonts w:asciiTheme="minorBidi" w:hAnsiTheme="minorBidi"/>
          <w:b/>
          <w:bCs w:val="0"/>
          <w:szCs w:val="24"/>
        </w:rPr>
      </w:pPr>
      <w:r w:rsidRPr="00060FD3">
        <w:rPr>
          <w:rFonts w:asciiTheme="minorBidi" w:hAnsiTheme="minorBidi"/>
          <w:b/>
          <w:bCs w:val="0"/>
          <w:szCs w:val="24"/>
          <w:rtl/>
        </w:rPr>
        <w:t>תוקף ההצעות – עד שנה מיום הגשתן.</w:t>
      </w:r>
    </w:p>
    <w:p w:rsidR="002B4D76" w:rsidRDefault="002B4D76" w:rsidP="002B4D76">
      <w:pPr>
        <w:pStyle w:val="BodyText"/>
        <w:tabs>
          <w:tab w:val="left" w:pos="509"/>
        </w:tabs>
        <w:spacing w:line="480" w:lineRule="auto"/>
        <w:ind w:left="720"/>
        <w:rPr>
          <w:rFonts w:asciiTheme="minorBidi" w:hAnsiTheme="minorBidi"/>
          <w:b/>
          <w:bCs w:val="0"/>
          <w:szCs w:val="24"/>
        </w:rPr>
      </w:pPr>
    </w:p>
    <w:p w:rsidR="00D85467" w:rsidRPr="00D85467" w:rsidRDefault="00EE5800" w:rsidP="007C1648">
      <w:pPr>
        <w:pStyle w:val="Heading1"/>
        <w:numPr>
          <w:ilvl w:val="0"/>
          <w:numId w:val="21"/>
        </w:numPr>
        <w:spacing w:before="0" w:after="0" w:line="480" w:lineRule="auto"/>
        <w:ind w:left="84"/>
        <w:rPr>
          <w:rFonts w:asciiTheme="minorBidi" w:hAnsiTheme="minorBidi"/>
          <w:b w:val="0"/>
          <w:bCs w:val="0"/>
          <w:vanish/>
          <w:rtl/>
        </w:rPr>
      </w:pPr>
      <w:r w:rsidRPr="00060FD3">
        <w:rPr>
          <w:rtl/>
        </w:rPr>
        <w:t>מיון והערכת ההצעות:</w:t>
      </w:r>
      <w:r w:rsidR="00B61CFC" w:rsidRPr="00D85467">
        <w:rPr>
          <w:rFonts w:asciiTheme="minorBidi" w:hAnsiTheme="minorBidi"/>
          <w:b w:val="0"/>
          <w:bCs w:val="0"/>
          <w:vanish/>
          <w:rtl/>
        </w:rPr>
        <w:t xml:space="preserve"> </w:t>
      </w:r>
    </w:p>
    <w:p w:rsidR="00D85467" w:rsidRPr="00D85467" w:rsidRDefault="00D85467" w:rsidP="002B4D76">
      <w:pPr>
        <w:pStyle w:val="ListParagraph"/>
        <w:numPr>
          <w:ilvl w:val="0"/>
          <w:numId w:val="11"/>
        </w:numPr>
        <w:spacing w:line="480" w:lineRule="auto"/>
        <w:jc w:val="both"/>
        <w:rPr>
          <w:rFonts w:asciiTheme="minorBidi" w:hAnsiTheme="minorBidi"/>
          <w:b/>
          <w:bCs w:val="0"/>
          <w:vanish/>
          <w:rtl/>
        </w:rPr>
      </w:pPr>
    </w:p>
    <w:p w:rsidR="00D85467" w:rsidRPr="00D85467" w:rsidRDefault="00D85467" w:rsidP="002B4D76">
      <w:pPr>
        <w:pStyle w:val="ListParagraph"/>
        <w:numPr>
          <w:ilvl w:val="0"/>
          <w:numId w:val="11"/>
        </w:numPr>
        <w:spacing w:line="480" w:lineRule="auto"/>
        <w:jc w:val="both"/>
        <w:rPr>
          <w:rFonts w:asciiTheme="minorBidi" w:hAnsiTheme="minorBidi"/>
          <w:b/>
          <w:bCs w:val="0"/>
          <w:vanish/>
          <w:rtl/>
        </w:rPr>
      </w:pPr>
    </w:p>
    <w:p w:rsidR="00D85467" w:rsidRPr="00D85467" w:rsidRDefault="00D85467" w:rsidP="002B4D76">
      <w:pPr>
        <w:pStyle w:val="ListParagraph"/>
        <w:numPr>
          <w:ilvl w:val="0"/>
          <w:numId w:val="11"/>
        </w:numPr>
        <w:spacing w:line="480" w:lineRule="auto"/>
        <w:jc w:val="both"/>
        <w:rPr>
          <w:rFonts w:asciiTheme="minorBidi" w:hAnsiTheme="minorBidi"/>
          <w:b/>
          <w:bCs w:val="0"/>
          <w:vanish/>
          <w:rtl/>
        </w:rPr>
      </w:pPr>
    </w:p>
    <w:p w:rsidR="00D85467" w:rsidRPr="00D85467" w:rsidRDefault="00D85467" w:rsidP="002B4D76">
      <w:pPr>
        <w:pStyle w:val="ListParagraph"/>
        <w:numPr>
          <w:ilvl w:val="0"/>
          <w:numId w:val="11"/>
        </w:numPr>
        <w:spacing w:line="480" w:lineRule="auto"/>
        <w:jc w:val="both"/>
        <w:rPr>
          <w:rFonts w:asciiTheme="minorBidi" w:hAnsiTheme="minorBidi"/>
          <w:b/>
          <w:bCs w:val="0"/>
          <w:vanish/>
          <w:rtl/>
        </w:rPr>
      </w:pPr>
    </w:p>
    <w:p w:rsidR="00D85467" w:rsidRPr="00D85467" w:rsidRDefault="00D85467" w:rsidP="002B4D76">
      <w:pPr>
        <w:pStyle w:val="ListParagraph"/>
        <w:numPr>
          <w:ilvl w:val="0"/>
          <w:numId w:val="11"/>
        </w:numPr>
        <w:spacing w:line="480" w:lineRule="auto"/>
        <w:jc w:val="both"/>
        <w:rPr>
          <w:rFonts w:asciiTheme="minorBidi" w:hAnsiTheme="minorBidi"/>
          <w:b/>
          <w:bCs w:val="0"/>
          <w:vanish/>
          <w:rtl/>
        </w:rPr>
      </w:pPr>
    </w:p>
    <w:p w:rsidR="00B61CFC" w:rsidRDefault="00B61CFC" w:rsidP="002B4D76">
      <w:pPr>
        <w:numPr>
          <w:ilvl w:val="1"/>
          <w:numId w:val="11"/>
        </w:numPr>
        <w:spacing w:line="480" w:lineRule="auto"/>
        <w:jc w:val="both"/>
        <w:rPr>
          <w:rFonts w:asciiTheme="minorBidi" w:hAnsiTheme="minorBidi"/>
          <w:b/>
          <w:bCs w:val="0"/>
        </w:rPr>
      </w:pPr>
    </w:p>
    <w:p w:rsidR="00B61CFC" w:rsidRPr="00B61CFC" w:rsidRDefault="00B61CFC" w:rsidP="00B61CFC">
      <w:pPr>
        <w:pStyle w:val="ListParagraph"/>
        <w:numPr>
          <w:ilvl w:val="0"/>
          <w:numId w:val="11"/>
        </w:numPr>
        <w:spacing w:line="480" w:lineRule="auto"/>
        <w:jc w:val="both"/>
        <w:rPr>
          <w:rFonts w:asciiTheme="minorBidi" w:hAnsiTheme="minorBidi"/>
          <w:b/>
          <w:bCs w:val="0"/>
          <w:vanish/>
          <w:rtl/>
        </w:rPr>
      </w:pPr>
    </w:p>
    <w:p w:rsidR="00EE5800" w:rsidRPr="00060FD3" w:rsidRDefault="00EE5800" w:rsidP="00B61CFC">
      <w:pPr>
        <w:numPr>
          <w:ilvl w:val="1"/>
          <w:numId w:val="11"/>
        </w:numPr>
        <w:spacing w:line="480" w:lineRule="auto"/>
        <w:jc w:val="both"/>
        <w:rPr>
          <w:rFonts w:asciiTheme="minorBidi" w:hAnsiTheme="minorBidi"/>
          <w:b/>
          <w:bCs w:val="0"/>
        </w:rPr>
      </w:pPr>
      <w:r w:rsidRPr="00060FD3">
        <w:rPr>
          <w:rFonts w:asciiTheme="minorBidi" w:hAnsiTheme="minorBidi"/>
          <w:b/>
          <w:bCs w:val="0"/>
          <w:rtl/>
        </w:rPr>
        <w:t xml:space="preserve">ההצעות </w:t>
      </w:r>
      <w:r w:rsidR="00F60DB9">
        <w:rPr>
          <w:rFonts w:asciiTheme="minorBidi" w:hAnsiTheme="minorBidi" w:hint="cs"/>
          <w:b/>
          <w:bCs w:val="0"/>
          <w:rtl/>
        </w:rPr>
        <w:t>יעברו</w:t>
      </w:r>
      <w:r w:rsidR="00F60DB9" w:rsidRPr="00060FD3">
        <w:rPr>
          <w:rFonts w:asciiTheme="minorBidi" w:hAnsiTheme="minorBidi"/>
          <w:b/>
          <w:bCs w:val="0"/>
          <w:rtl/>
        </w:rPr>
        <w:t xml:space="preserve"> </w:t>
      </w:r>
      <w:r w:rsidRPr="00060FD3">
        <w:rPr>
          <w:rFonts w:asciiTheme="minorBidi" w:hAnsiTheme="minorBidi"/>
          <w:b/>
          <w:bCs w:val="0"/>
          <w:rtl/>
        </w:rPr>
        <w:t>הליך של מיון, בדיקה והערכה על ידי המשרד</w:t>
      </w:r>
      <w:r w:rsidR="00B90BD9" w:rsidRPr="00060FD3">
        <w:rPr>
          <w:rFonts w:asciiTheme="minorBidi" w:hAnsiTheme="minorBidi"/>
          <w:b/>
          <w:bCs w:val="0"/>
          <w:rtl/>
        </w:rPr>
        <w:t>, כפי שיפורט להלן</w:t>
      </w:r>
      <w:r w:rsidRPr="00060FD3">
        <w:rPr>
          <w:rFonts w:asciiTheme="minorBidi" w:hAnsiTheme="minorBidi"/>
          <w:b/>
          <w:bCs w:val="0"/>
          <w:rtl/>
        </w:rPr>
        <w:t>.</w:t>
      </w:r>
    </w:p>
    <w:p w:rsidR="00EE5800" w:rsidRDefault="00EE5800" w:rsidP="00B85074">
      <w:pPr>
        <w:pStyle w:val="ListParagraph"/>
        <w:numPr>
          <w:ilvl w:val="0"/>
          <w:numId w:val="19"/>
        </w:numPr>
        <w:spacing w:line="480" w:lineRule="auto"/>
        <w:jc w:val="both"/>
        <w:rPr>
          <w:rFonts w:asciiTheme="minorBidi" w:hAnsiTheme="minorBidi"/>
          <w:b/>
          <w:bCs w:val="0"/>
        </w:rPr>
      </w:pPr>
      <w:r w:rsidRPr="00B85074">
        <w:rPr>
          <w:rFonts w:asciiTheme="minorBidi" w:hAnsiTheme="minorBidi"/>
          <w:b/>
          <w:bCs w:val="0"/>
          <w:rtl/>
        </w:rPr>
        <w:t xml:space="preserve">בשלב הראשון </w:t>
      </w:r>
      <w:r w:rsidR="00F60DB9" w:rsidRPr="00B85074">
        <w:rPr>
          <w:rFonts w:asciiTheme="minorBidi" w:hAnsiTheme="minorBidi" w:hint="cs"/>
          <w:b/>
          <w:bCs w:val="0"/>
          <w:rtl/>
        </w:rPr>
        <w:t>יבדקו</w:t>
      </w:r>
      <w:r w:rsidR="00F60DB9" w:rsidRPr="00B85074">
        <w:rPr>
          <w:rFonts w:asciiTheme="minorBidi" w:hAnsiTheme="minorBidi"/>
          <w:b/>
          <w:bCs w:val="0"/>
          <w:rtl/>
        </w:rPr>
        <w:t xml:space="preserve"> </w:t>
      </w:r>
      <w:r w:rsidRPr="00B85074">
        <w:rPr>
          <w:rFonts w:asciiTheme="minorBidi" w:hAnsiTheme="minorBidi"/>
          <w:b/>
          <w:bCs w:val="0"/>
          <w:rtl/>
        </w:rPr>
        <w:t>ההצעות לעניין עמידה בתנאי הסף (סעיף ב' לעיל).</w:t>
      </w:r>
      <w:r w:rsidR="00531202" w:rsidRPr="00B85074">
        <w:rPr>
          <w:rFonts w:asciiTheme="minorBidi" w:hAnsiTheme="minorBidi"/>
          <w:b/>
          <w:bCs w:val="0"/>
          <w:rtl/>
        </w:rPr>
        <w:t xml:space="preserve"> הצעות אשר אינן עומדות בתנאי הסף – </w:t>
      </w:r>
      <w:r w:rsidR="00F60DB9" w:rsidRPr="00B85074">
        <w:rPr>
          <w:rFonts w:asciiTheme="minorBidi" w:hAnsiTheme="minorBidi" w:hint="cs"/>
          <w:b/>
          <w:bCs w:val="0"/>
          <w:rtl/>
        </w:rPr>
        <w:t>יידחו</w:t>
      </w:r>
      <w:r w:rsidR="00531202" w:rsidRPr="00B85074">
        <w:rPr>
          <w:rFonts w:asciiTheme="minorBidi" w:hAnsiTheme="minorBidi"/>
          <w:b/>
          <w:bCs w:val="0"/>
          <w:rtl/>
        </w:rPr>
        <w:t>.</w:t>
      </w:r>
    </w:p>
    <w:p w:rsidR="000375C7" w:rsidRPr="00B85074" w:rsidRDefault="00B90BD9" w:rsidP="00B85074">
      <w:pPr>
        <w:pStyle w:val="ListParagraph"/>
        <w:numPr>
          <w:ilvl w:val="0"/>
          <w:numId w:val="19"/>
        </w:numPr>
        <w:spacing w:line="480" w:lineRule="auto"/>
        <w:jc w:val="both"/>
        <w:rPr>
          <w:rFonts w:asciiTheme="minorBidi" w:hAnsiTheme="minorBidi"/>
          <w:b/>
          <w:bCs w:val="0"/>
        </w:rPr>
      </w:pPr>
      <w:r w:rsidRPr="00B85074">
        <w:rPr>
          <w:rFonts w:asciiTheme="minorBidi" w:hAnsiTheme="minorBidi"/>
          <w:b/>
          <w:bCs w:val="0"/>
          <w:rtl/>
        </w:rPr>
        <w:t>רק הצעות אשר נמצאו עומדות בתנאי הסף, יועברו לשלב השני –</w:t>
      </w:r>
      <w:r w:rsidR="000375C7" w:rsidRPr="00B85074">
        <w:rPr>
          <w:rFonts w:asciiTheme="minorBidi" w:hAnsiTheme="minorBidi"/>
          <w:b/>
          <w:bCs w:val="0"/>
          <w:rtl/>
        </w:rPr>
        <w:t xml:space="preserve"> שלב ההערכה</w:t>
      </w:r>
      <w:r w:rsidR="00751140" w:rsidRPr="00B85074">
        <w:rPr>
          <w:rFonts w:asciiTheme="minorBidi" w:hAnsiTheme="minorBidi"/>
          <w:b/>
          <w:bCs w:val="0"/>
          <w:rtl/>
        </w:rPr>
        <w:t xml:space="preserve"> על-פי אמות המידה המפורטות בסעיף </w:t>
      </w:r>
      <w:r w:rsidR="002B4D76" w:rsidRPr="00B85074">
        <w:rPr>
          <w:rFonts w:asciiTheme="minorBidi" w:hAnsiTheme="minorBidi" w:hint="cs"/>
          <w:b/>
          <w:bCs w:val="0"/>
          <w:rtl/>
        </w:rPr>
        <w:t>ו.5.</w:t>
      </w:r>
      <w:r w:rsidR="00751140" w:rsidRPr="00B85074">
        <w:rPr>
          <w:rFonts w:asciiTheme="minorBidi" w:hAnsiTheme="minorBidi"/>
          <w:b/>
          <w:bCs w:val="0"/>
          <w:rtl/>
        </w:rPr>
        <w:t xml:space="preserve"> להלן</w:t>
      </w:r>
      <w:r w:rsidR="000375C7" w:rsidRPr="00B85074">
        <w:rPr>
          <w:rFonts w:asciiTheme="minorBidi" w:hAnsiTheme="minorBidi"/>
          <w:b/>
          <w:bCs w:val="0"/>
          <w:rtl/>
        </w:rPr>
        <w:t>.</w:t>
      </w:r>
    </w:p>
    <w:p w:rsidR="00C207D9" w:rsidRPr="00B85074" w:rsidRDefault="00B90BD9" w:rsidP="00B85074">
      <w:pPr>
        <w:pStyle w:val="ListParagraph"/>
        <w:spacing w:line="480" w:lineRule="auto"/>
        <w:jc w:val="both"/>
        <w:rPr>
          <w:rFonts w:asciiTheme="minorBidi" w:hAnsiTheme="minorBidi"/>
          <w:b/>
          <w:bCs w:val="0"/>
          <w:rtl/>
        </w:rPr>
      </w:pPr>
      <w:r w:rsidRPr="00B85074">
        <w:rPr>
          <w:rFonts w:asciiTheme="minorBidi" w:hAnsiTheme="minorBidi"/>
          <w:b/>
          <w:bCs w:val="0"/>
          <w:rtl/>
        </w:rPr>
        <w:t>שלב זה יבוצע על-ידי</w:t>
      </w:r>
      <w:r w:rsidR="000375C7" w:rsidRPr="00B85074">
        <w:rPr>
          <w:rFonts w:asciiTheme="minorBidi" w:hAnsiTheme="minorBidi"/>
          <w:b/>
          <w:bCs w:val="0"/>
          <w:rtl/>
        </w:rPr>
        <w:t xml:space="preserve"> </w:t>
      </w:r>
      <w:r w:rsidR="00922167" w:rsidRPr="00B85074">
        <w:rPr>
          <w:rFonts w:asciiTheme="minorBidi" w:hAnsiTheme="minorBidi"/>
          <w:b/>
          <w:bCs w:val="0"/>
          <w:rtl/>
        </w:rPr>
        <w:t>ועדת שיפוט מקצועית</w:t>
      </w:r>
      <w:r w:rsidR="00792BC6" w:rsidRPr="00B85074">
        <w:rPr>
          <w:rFonts w:asciiTheme="minorBidi" w:hAnsiTheme="minorBidi"/>
          <w:b/>
          <w:bCs w:val="0"/>
          <w:rtl/>
        </w:rPr>
        <w:t xml:space="preserve"> (להלן</w:t>
      </w:r>
      <w:r w:rsidR="00361615" w:rsidRPr="00B85074">
        <w:rPr>
          <w:rFonts w:asciiTheme="minorBidi" w:hAnsiTheme="minorBidi" w:hint="cs"/>
          <w:b/>
          <w:bCs w:val="0"/>
          <w:rtl/>
        </w:rPr>
        <w:t xml:space="preserve"> </w:t>
      </w:r>
      <w:r w:rsidR="00361615" w:rsidRPr="00B85074">
        <w:rPr>
          <w:rFonts w:asciiTheme="minorBidi" w:hAnsiTheme="minorBidi"/>
          <w:b/>
          <w:bCs w:val="0"/>
          <w:rtl/>
        </w:rPr>
        <w:t>–</w:t>
      </w:r>
      <w:r w:rsidR="00792BC6" w:rsidRPr="00B85074">
        <w:rPr>
          <w:rFonts w:asciiTheme="minorBidi" w:hAnsiTheme="minorBidi"/>
          <w:b/>
          <w:bCs w:val="0"/>
          <w:rtl/>
        </w:rPr>
        <w:t xml:space="preserve"> ועדת השיפוט)</w:t>
      </w:r>
      <w:r w:rsidR="00922167" w:rsidRPr="00B85074">
        <w:rPr>
          <w:rFonts w:asciiTheme="minorBidi" w:hAnsiTheme="minorBidi"/>
          <w:b/>
          <w:bCs w:val="0"/>
          <w:rtl/>
        </w:rPr>
        <w:t>, אשר ת</w:t>
      </w:r>
      <w:r w:rsidR="000375C7" w:rsidRPr="00B85074">
        <w:rPr>
          <w:rFonts w:asciiTheme="minorBidi" w:hAnsiTheme="minorBidi"/>
          <w:b/>
          <w:bCs w:val="0"/>
          <w:rtl/>
        </w:rPr>
        <w:t xml:space="preserve">מונה ע"י המשרד. </w:t>
      </w:r>
      <w:r w:rsidR="00C207D9" w:rsidRPr="00B85074">
        <w:rPr>
          <w:rFonts w:asciiTheme="minorBidi" w:hAnsiTheme="minorBidi"/>
          <w:b/>
          <w:bCs w:val="0"/>
          <w:rtl/>
        </w:rPr>
        <w:t>תפקיד הוועדה יהיה לבחון</w:t>
      </w:r>
      <w:r w:rsidR="00807045" w:rsidRPr="00B85074">
        <w:rPr>
          <w:rFonts w:asciiTheme="minorBidi" w:hAnsiTheme="minorBidi"/>
          <w:b/>
          <w:bCs w:val="0"/>
          <w:rtl/>
        </w:rPr>
        <w:t xml:space="preserve">, </w:t>
      </w:r>
      <w:r w:rsidR="00C207D9" w:rsidRPr="00B85074">
        <w:rPr>
          <w:rFonts w:asciiTheme="minorBidi" w:hAnsiTheme="minorBidi"/>
          <w:b/>
          <w:bCs w:val="0"/>
          <w:rtl/>
        </w:rPr>
        <w:t xml:space="preserve">להעריך </w:t>
      </w:r>
      <w:r w:rsidR="00807045" w:rsidRPr="00B85074">
        <w:rPr>
          <w:rFonts w:asciiTheme="minorBidi" w:hAnsiTheme="minorBidi"/>
          <w:b/>
          <w:bCs w:val="0"/>
          <w:rtl/>
        </w:rPr>
        <w:t xml:space="preserve">ולדרג </w:t>
      </w:r>
      <w:r w:rsidR="00C207D9" w:rsidRPr="00B85074">
        <w:rPr>
          <w:rFonts w:asciiTheme="minorBidi" w:hAnsiTheme="minorBidi"/>
          <w:b/>
          <w:bCs w:val="0"/>
          <w:rtl/>
        </w:rPr>
        <w:t>את ההצעות</w:t>
      </w:r>
      <w:r w:rsidR="00F67EBC" w:rsidRPr="00B85074">
        <w:rPr>
          <w:rFonts w:asciiTheme="minorBidi" w:hAnsiTheme="minorBidi"/>
          <w:b/>
          <w:bCs w:val="0"/>
          <w:rtl/>
        </w:rPr>
        <w:t xml:space="preserve"> בהתאם לאמות המידה המפורטות להלן</w:t>
      </w:r>
      <w:r w:rsidR="00807045" w:rsidRPr="00B85074">
        <w:rPr>
          <w:rFonts w:asciiTheme="minorBidi" w:hAnsiTheme="minorBidi"/>
          <w:b/>
          <w:bCs w:val="0"/>
          <w:rtl/>
        </w:rPr>
        <w:t xml:space="preserve"> ולמשקולות אשר ניתנו לכל אחת מהן</w:t>
      </w:r>
      <w:r w:rsidR="00C207D9" w:rsidRPr="00B85074">
        <w:rPr>
          <w:rFonts w:asciiTheme="minorBidi" w:hAnsiTheme="minorBidi"/>
          <w:b/>
          <w:bCs w:val="0"/>
          <w:rtl/>
        </w:rPr>
        <w:t>.</w:t>
      </w:r>
    </w:p>
    <w:p w:rsidR="00922167" w:rsidRPr="00B85074" w:rsidRDefault="00922167" w:rsidP="00B85074">
      <w:pPr>
        <w:spacing w:line="480" w:lineRule="auto"/>
        <w:ind w:left="720"/>
        <w:jc w:val="both"/>
        <w:rPr>
          <w:rFonts w:asciiTheme="minorBidi" w:hAnsiTheme="minorBidi"/>
          <w:b/>
          <w:bCs w:val="0"/>
          <w:rtl/>
        </w:rPr>
      </w:pPr>
      <w:r w:rsidRPr="00B85074">
        <w:rPr>
          <w:rFonts w:asciiTheme="minorBidi" w:hAnsiTheme="minorBidi"/>
          <w:b/>
          <w:bCs w:val="0"/>
          <w:rtl/>
        </w:rPr>
        <w:lastRenderedPageBreak/>
        <w:t xml:space="preserve">ההצעות </w:t>
      </w:r>
      <w:r w:rsidR="008B41EC" w:rsidRPr="00B85074">
        <w:rPr>
          <w:rFonts w:asciiTheme="minorBidi" w:hAnsiTheme="minorBidi"/>
          <w:b/>
          <w:bCs w:val="0"/>
          <w:rtl/>
        </w:rPr>
        <w:t>שהוערכו</w:t>
      </w:r>
      <w:r w:rsidR="00686A17" w:rsidRPr="00B85074">
        <w:rPr>
          <w:rFonts w:asciiTheme="minorBidi" w:hAnsiTheme="minorBidi"/>
          <w:b/>
          <w:bCs w:val="0"/>
          <w:rtl/>
        </w:rPr>
        <w:t>,</w:t>
      </w:r>
      <w:r w:rsidR="000375C7" w:rsidRPr="00B85074">
        <w:rPr>
          <w:rFonts w:asciiTheme="minorBidi" w:hAnsiTheme="minorBidi"/>
          <w:b/>
          <w:bCs w:val="0"/>
          <w:rtl/>
        </w:rPr>
        <w:t xml:space="preserve"> </w:t>
      </w:r>
      <w:r w:rsidRPr="00B85074">
        <w:rPr>
          <w:rFonts w:asciiTheme="minorBidi" w:hAnsiTheme="minorBidi"/>
          <w:b/>
          <w:bCs w:val="0"/>
          <w:rtl/>
        </w:rPr>
        <w:t>ודירוגן</w:t>
      </w:r>
      <w:r w:rsidR="00686A17" w:rsidRPr="00B85074">
        <w:rPr>
          <w:rFonts w:asciiTheme="minorBidi" w:hAnsiTheme="minorBidi"/>
          <w:b/>
          <w:bCs w:val="0"/>
          <w:rtl/>
        </w:rPr>
        <w:t>,</w:t>
      </w:r>
      <w:r w:rsidR="008B41EC" w:rsidRPr="00B85074">
        <w:rPr>
          <w:rFonts w:asciiTheme="minorBidi" w:hAnsiTheme="minorBidi"/>
          <w:b/>
          <w:bCs w:val="0"/>
          <w:rtl/>
        </w:rPr>
        <w:t xml:space="preserve"> </w:t>
      </w:r>
      <w:r w:rsidR="000A1E0D" w:rsidRPr="00B85074">
        <w:rPr>
          <w:rFonts w:asciiTheme="minorBidi" w:hAnsiTheme="minorBidi"/>
          <w:b/>
          <w:bCs w:val="0"/>
          <w:rtl/>
        </w:rPr>
        <w:t>יועברו על ידי ועדת השיפוט להנהלת הקרן</w:t>
      </w:r>
      <w:r w:rsidR="00686A17" w:rsidRPr="00B85074">
        <w:rPr>
          <w:rFonts w:asciiTheme="minorBidi" w:hAnsiTheme="minorBidi"/>
          <w:b/>
          <w:bCs w:val="0"/>
          <w:rtl/>
        </w:rPr>
        <w:t>,</w:t>
      </w:r>
      <w:r w:rsidR="000A1E0D" w:rsidRPr="00B85074">
        <w:rPr>
          <w:rFonts w:asciiTheme="minorBidi" w:hAnsiTheme="minorBidi"/>
          <w:b/>
          <w:bCs w:val="0"/>
          <w:rtl/>
        </w:rPr>
        <w:t xml:space="preserve"> </w:t>
      </w:r>
      <w:r w:rsidR="008B41EC" w:rsidRPr="00B85074">
        <w:rPr>
          <w:rFonts w:asciiTheme="minorBidi" w:hAnsiTheme="minorBidi"/>
          <w:b/>
          <w:bCs w:val="0"/>
          <w:rtl/>
        </w:rPr>
        <w:t>לדיון וקבלת החלטות</w:t>
      </w:r>
      <w:r w:rsidRPr="00B85074">
        <w:rPr>
          <w:rFonts w:asciiTheme="minorBidi" w:hAnsiTheme="minorBidi"/>
          <w:b/>
          <w:bCs w:val="0"/>
          <w:rtl/>
        </w:rPr>
        <w:t>.</w:t>
      </w:r>
    </w:p>
    <w:p w:rsidR="00F559A2" w:rsidRPr="00D85467" w:rsidRDefault="00F559A2" w:rsidP="002B4D76">
      <w:pPr>
        <w:pStyle w:val="ListParagraph"/>
        <w:numPr>
          <w:ilvl w:val="1"/>
          <w:numId w:val="11"/>
        </w:numPr>
        <w:spacing w:line="480" w:lineRule="auto"/>
        <w:jc w:val="both"/>
        <w:rPr>
          <w:rFonts w:asciiTheme="minorBidi" w:hAnsiTheme="minorBidi"/>
          <w:b/>
          <w:bCs w:val="0"/>
        </w:rPr>
      </w:pPr>
      <w:r w:rsidRPr="00D85467">
        <w:rPr>
          <w:rFonts w:asciiTheme="minorBidi" w:hAnsiTheme="minorBidi"/>
          <w:b/>
          <w:bCs w:val="0"/>
          <w:u w:val="single"/>
          <w:rtl/>
        </w:rPr>
        <w:t xml:space="preserve">אפשרות להעברת ההצעה לבחינת מעריכים </w:t>
      </w:r>
      <w:r w:rsidR="00792BC6" w:rsidRPr="00D85467">
        <w:rPr>
          <w:rFonts w:asciiTheme="minorBidi" w:hAnsiTheme="minorBidi"/>
          <w:b/>
          <w:bCs w:val="0"/>
          <w:u w:val="single"/>
          <w:rtl/>
        </w:rPr>
        <w:t>חיצוניים ל</w:t>
      </w:r>
      <w:r w:rsidR="00406CCC" w:rsidRPr="00D85467">
        <w:rPr>
          <w:rFonts w:asciiTheme="minorBidi" w:hAnsiTheme="minorBidi"/>
          <w:b/>
          <w:bCs w:val="0"/>
          <w:u w:val="single"/>
          <w:rtl/>
        </w:rPr>
        <w:t>ו</w:t>
      </w:r>
      <w:r w:rsidR="00792BC6" w:rsidRPr="00D85467">
        <w:rPr>
          <w:rFonts w:asciiTheme="minorBidi" w:hAnsiTheme="minorBidi"/>
          <w:b/>
          <w:bCs w:val="0"/>
          <w:u w:val="single"/>
          <w:rtl/>
        </w:rPr>
        <w:t>ועדת השיפוט</w:t>
      </w:r>
      <w:r w:rsidR="00792BC6" w:rsidRPr="00D85467">
        <w:rPr>
          <w:rFonts w:asciiTheme="minorBidi" w:hAnsiTheme="minorBidi"/>
          <w:b/>
          <w:bCs w:val="0"/>
          <w:rtl/>
        </w:rPr>
        <w:t>:</w:t>
      </w:r>
    </w:p>
    <w:p w:rsidR="00F559A2" w:rsidRPr="00060FD3" w:rsidRDefault="00F559A2" w:rsidP="00B85074">
      <w:pPr>
        <w:numPr>
          <w:ilvl w:val="1"/>
          <w:numId w:val="13"/>
        </w:numPr>
        <w:spacing w:line="480" w:lineRule="auto"/>
        <w:ind w:hanging="341"/>
        <w:jc w:val="both"/>
        <w:rPr>
          <w:rFonts w:asciiTheme="minorBidi" w:hAnsiTheme="minorBidi"/>
          <w:b/>
          <w:bCs w:val="0"/>
        </w:rPr>
      </w:pPr>
      <w:r w:rsidRPr="00060FD3">
        <w:rPr>
          <w:rFonts w:asciiTheme="minorBidi" w:hAnsiTheme="minorBidi"/>
          <w:b/>
          <w:bCs w:val="0"/>
          <w:rtl/>
        </w:rPr>
        <w:t>המשרד רשאי</w:t>
      </w:r>
      <w:r w:rsidR="00792BC6" w:rsidRPr="00060FD3">
        <w:rPr>
          <w:rFonts w:asciiTheme="minorBidi" w:hAnsiTheme="minorBidi"/>
          <w:b/>
          <w:bCs w:val="0"/>
          <w:rtl/>
        </w:rPr>
        <w:t>,</w:t>
      </w:r>
      <w:r w:rsidRPr="00060FD3">
        <w:rPr>
          <w:rFonts w:asciiTheme="minorBidi" w:hAnsiTheme="minorBidi"/>
          <w:b/>
          <w:bCs w:val="0"/>
          <w:rtl/>
        </w:rPr>
        <w:t xml:space="preserve"> אך לא חייב</w:t>
      </w:r>
      <w:r w:rsidR="00792BC6" w:rsidRPr="00060FD3">
        <w:rPr>
          <w:rFonts w:asciiTheme="minorBidi" w:hAnsiTheme="minorBidi"/>
          <w:b/>
          <w:bCs w:val="0"/>
          <w:rtl/>
        </w:rPr>
        <w:t>,</w:t>
      </w:r>
      <w:r w:rsidRPr="00060FD3">
        <w:rPr>
          <w:rFonts w:asciiTheme="minorBidi" w:hAnsiTheme="minorBidi"/>
          <w:b/>
          <w:bCs w:val="0"/>
          <w:rtl/>
        </w:rPr>
        <w:t xml:space="preserve"> להעביר </w:t>
      </w:r>
      <w:r w:rsidR="00792BC6" w:rsidRPr="00060FD3">
        <w:rPr>
          <w:rFonts w:asciiTheme="minorBidi" w:hAnsiTheme="minorBidi"/>
          <w:b/>
          <w:bCs w:val="0"/>
          <w:rtl/>
        </w:rPr>
        <w:t xml:space="preserve">את </w:t>
      </w:r>
      <w:r w:rsidRPr="00060FD3">
        <w:rPr>
          <w:rFonts w:asciiTheme="minorBidi" w:hAnsiTheme="minorBidi"/>
          <w:b/>
          <w:bCs w:val="0"/>
          <w:rtl/>
        </w:rPr>
        <w:t xml:space="preserve">ההצעה למעריכים חיצוניים לצורך </w:t>
      </w:r>
      <w:r w:rsidR="00A37F2A" w:rsidRPr="00060FD3">
        <w:rPr>
          <w:rFonts w:asciiTheme="minorBidi" w:hAnsiTheme="minorBidi"/>
          <w:b/>
          <w:bCs w:val="0"/>
          <w:rtl/>
        </w:rPr>
        <w:t>קבלת חוות דעת</w:t>
      </w:r>
      <w:r w:rsidRPr="00060FD3">
        <w:rPr>
          <w:rFonts w:asciiTheme="minorBidi" w:hAnsiTheme="minorBidi"/>
          <w:b/>
          <w:bCs w:val="0"/>
          <w:rtl/>
        </w:rPr>
        <w:t>.</w:t>
      </w:r>
      <w:r w:rsidR="00792BC6" w:rsidRPr="00060FD3">
        <w:rPr>
          <w:rFonts w:asciiTheme="minorBidi" w:hAnsiTheme="minorBidi"/>
          <w:b/>
          <w:bCs w:val="0"/>
          <w:rtl/>
        </w:rPr>
        <w:t xml:space="preserve"> שיקול הדעת בדבר העברת</w:t>
      </w:r>
      <w:r w:rsidRPr="00060FD3">
        <w:rPr>
          <w:rFonts w:asciiTheme="minorBidi" w:hAnsiTheme="minorBidi"/>
          <w:b/>
          <w:bCs w:val="0"/>
          <w:rtl/>
        </w:rPr>
        <w:t xml:space="preserve"> ההצעה</w:t>
      </w:r>
      <w:r w:rsidR="00A37F2A" w:rsidRPr="00060FD3">
        <w:rPr>
          <w:rFonts w:asciiTheme="minorBidi" w:hAnsiTheme="minorBidi"/>
          <w:b/>
          <w:bCs w:val="0"/>
          <w:rtl/>
        </w:rPr>
        <w:t>,</w:t>
      </w:r>
      <w:r w:rsidRPr="00060FD3">
        <w:rPr>
          <w:rFonts w:asciiTheme="minorBidi" w:hAnsiTheme="minorBidi"/>
          <w:b/>
          <w:bCs w:val="0"/>
          <w:rtl/>
        </w:rPr>
        <w:t xml:space="preserve"> </w:t>
      </w:r>
      <w:r w:rsidR="00792BC6" w:rsidRPr="00060FD3">
        <w:rPr>
          <w:rFonts w:asciiTheme="minorBidi" w:hAnsiTheme="minorBidi"/>
          <w:b/>
          <w:bCs w:val="0"/>
          <w:rtl/>
        </w:rPr>
        <w:t>כאמור</w:t>
      </w:r>
      <w:r w:rsidR="00A37F2A" w:rsidRPr="00060FD3">
        <w:rPr>
          <w:rFonts w:asciiTheme="minorBidi" w:hAnsiTheme="minorBidi"/>
          <w:b/>
          <w:bCs w:val="0"/>
          <w:rtl/>
        </w:rPr>
        <w:t>,</w:t>
      </w:r>
      <w:r w:rsidR="00792BC6" w:rsidRPr="00060FD3">
        <w:rPr>
          <w:rFonts w:asciiTheme="minorBidi" w:hAnsiTheme="minorBidi"/>
          <w:b/>
          <w:bCs w:val="0"/>
          <w:rtl/>
        </w:rPr>
        <w:t xml:space="preserve"> </w:t>
      </w:r>
      <w:r w:rsidRPr="00060FD3">
        <w:rPr>
          <w:rFonts w:asciiTheme="minorBidi" w:hAnsiTheme="minorBidi"/>
          <w:b/>
          <w:bCs w:val="0"/>
          <w:rtl/>
        </w:rPr>
        <w:t>מצו</w:t>
      </w:r>
      <w:r w:rsidR="00792BC6" w:rsidRPr="00060FD3">
        <w:rPr>
          <w:rFonts w:asciiTheme="minorBidi" w:hAnsiTheme="minorBidi"/>
          <w:b/>
          <w:bCs w:val="0"/>
          <w:rtl/>
        </w:rPr>
        <w:t>י</w:t>
      </w:r>
      <w:r w:rsidRPr="00060FD3">
        <w:rPr>
          <w:rFonts w:asciiTheme="minorBidi" w:hAnsiTheme="minorBidi"/>
          <w:b/>
          <w:bCs w:val="0"/>
          <w:rtl/>
        </w:rPr>
        <w:t xml:space="preserve"> בידי </w:t>
      </w:r>
      <w:r w:rsidR="008D4257" w:rsidRPr="00060FD3">
        <w:rPr>
          <w:rFonts w:asciiTheme="minorBidi" w:hAnsiTheme="minorBidi"/>
          <w:b/>
          <w:bCs w:val="0"/>
          <w:rtl/>
        </w:rPr>
        <w:t>הנהלת הקרן ב</w:t>
      </w:r>
      <w:r w:rsidRPr="00060FD3">
        <w:rPr>
          <w:rFonts w:asciiTheme="minorBidi" w:hAnsiTheme="minorBidi"/>
          <w:b/>
          <w:bCs w:val="0"/>
          <w:rtl/>
        </w:rPr>
        <w:t>משרד בלבד.</w:t>
      </w:r>
    </w:p>
    <w:p w:rsidR="00F559A2" w:rsidRPr="00060FD3" w:rsidRDefault="00F559A2" w:rsidP="00B85074">
      <w:pPr>
        <w:numPr>
          <w:ilvl w:val="1"/>
          <w:numId w:val="13"/>
        </w:numPr>
        <w:spacing w:line="480" w:lineRule="auto"/>
        <w:ind w:hanging="341"/>
        <w:jc w:val="both"/>
        <w:rPr>
          <w:rFonts w:asciiTheme="minorBidi" w:hAnsiTheme="minorBidi"/>
          <w:b/>
          <w:bCs w:val="0"/>
        </w:rPr>
      </w:pPr>
      <w:r w:rsidRPr="00060FD3">
        <w:rPr>
          <w:rFonts w:asciiTheme="minorBidi" w:hAnsiTheme="minorBidi"/>
          <w:b/>
          <w:bCs w:val="0"/>
          <w:rtl/>
        </w:rPr>
        <w:t>בסמכות הנהלת הקרן להחליט כי הצעות</w:t>
      </w:r>
      <w:r w:rsidR="00686A17" w:rsidRPr="00060FD3">
        <w:rPr>
          <w:rFonts w:asciiTheme="minorBidi" w:hAnsiTheme="minorBidi"/>
          <w:b/>
          <w:bCs w:val="0"/>
          <w:rtl/>
        </w:rPr>
        <w:t>,</w:t>
      </w:r>
      <w:r w:rsidRPr="00060FD3">
        <w:rPr>
          <w:rFonts w:asciiTheme="minorBidi" w:hAnsiTheme="minorBidi"/>
          <w:b/>
          <w:bCs w:val="0"/>
          <w:rtl/>
        </w:rPr>
        <w:t xml:space="preserve"> שהוגשו ב</w:t>
      </w:r>
      <w:r w:rsidR="00792BC6" w:rsidRPr="00060FD3">
        <w:rPr>
          <w:rFonts w:asciiTheme="minorBidi" w:hAnsiTheme="minorBidi"/>
          <w:b/>
          <w:bCs w:val="0"/>
          <w:rtl/>
        </w:rPr>
        <w:t>קול קורא מסוים</w:t>
      </w:r>
      <w:r w:rsidR="00686A17" w:rsidRPr="00060FD3">
        <w:rPr>
          <w:rFonts w:asciiTheme="minorBidi" w:hAnsiTheme="minorBidi"/>
          <w:b/>
          <w:bCs w:val="0"/>
          <w:rtl/>
        </w:rPr>
        <w:t>,</w:t>
      </w:r>
      <w:r w:rsidRPr="00060FD3">
        <w:rPr>
          <w:rFonts w:asciiTheme="minorBidi" w:hAnsiTheme="minorBidi"/>
          <w:b/>
          <w:bCs w:val="0"/>
          <w:rtl/>
        </w:rPr>
        <w:t xml:space="preserve"> יועברו למספר מעריכים</w:t>
      </w:r>
      <w:r w:rsidR="0076525A" w:rsidRPr="00060FD3">
        <w:rPr>
          <w:rFonts w:asciiTheme="minorBidi" w:hAnsiTheme="minorBidi"/>
          <w:b/>
          <w:bCs w:val="0"/>
          <w:rtl/>
        </w:rPr>
        <w:t xml:space="preserve"> חיצוניים</w:t>
      </w:r>
      <w:r w:rsidR="00686A17" w:rsidRPr="00060FD3">
        <w:rPr>
          <w:rFonts w:asciiTheme="minorBidi" w:hAnsiTheme="minorBidi"/>
          <w:b/>
          <w:bCs w:val="0"/>
          <w:rtl/>
        </w:rPr>
        <w:t>,</w:t>
      </w:r>
      <w:r w:rsidRPr="00060FD3">
        <w:rPr>
          <w:rFonts w:asciiTheme="minorBidi" w:hAnsiTheme="minorBidi"/>
          <w:b/>
          <w:bCs w:val="0"/>
          <w:rtl/>
        </w:rPr>
        <w:t xml:space="preserve"> ואילו הצעות אחרות שהוגשו ב</w:t>
      </w:r>
      <w:r w:rsidR="00792BC6" w:rsidRPr="00060FD3">
        <w:rPr>
          <w:rFonts w:asciiTheme="minorBidi" w:hAnsiTheme="minorBidi"/>
          <w:b/>
          <w:bCs w:val="0"/>
          <w:rtl/>
        </w:rPr>
        <w:t>מסגרת אותו קול קורא</w:t>
      </w:r>
      <w:r w:rsidR="00A37F2A" w:rsidRPr="00060FD3">
        <w:rPr>
          <w:rFonts w:asciiTheme="minorBidi" w:hAnsiTheme="minorBidi"/>
          <w:b/>
          <w:bCs w:val="0"/>
          <w:rtl/>
        </w:rPr>
        <w:t>,</w:t>
      </w:r>
      <w:r w:rsidR="00792BC6" w:rsidRPr="00060FD3">
        <w:rPr>
          <w:rFonts w:asciiTheme="minorBidi" w:hAnsiTheme="minorBidi"/>
          <w:b/>
          <w:bCs w:val="0"/>
          <w:rtl/>
        </w:rPr>
        <w:t xml:space="preserve"> </w:t>
      </w:r>
      <w:r w:rsidRPr="00060FD3">
        <w:rPr>
          <w:rFonts w:asciiTheme="minorBidi" w:hAnsiTheme="minorBidi"/>
          <w:b/>
          <w:bCs w:val="0"/>
          <w:rtl/>
        </w:rPr>
        <w:t>לא יועברו לבדיקת מעריכים חיצונ</w:t>
      </w:r>
      <w:r w:rsidR="00792BC6" w:rsidRPr="00060FD3">
        <w:rPr>
          <w:rFonts w:asciiTheme="minorBidi" w:hAnsiTheme="minorBidi"/>
          <w:b/>
          <w:bCs w:val="0"/>
          <w:rtl/>
        </w:rPr>
        <w:t>י</w:t>
      </w:r>
      <w:r w:rsidRPr="00060FD3">
        <w:rPr>
          <w:rFonts w:asciiTheme="minorBidi" w:hAnsiTheme="minorBidi"/>
          <w:b/>
          <w:bCs w:val="0"/>
          <w:rtl/>
        </w:rPr>
        <w:t>ים</w:t>
      </w:r>
      <w:r w:rsidR="0076525A" w:rsidRPr="00060FD3">
        <w:rPr>
          <w:rFonts w:asciiTheme="minorBidi" w:hAnsiTheme="minorBidi"/>
          <w:b/>
          <w:bCs w:val="0"/>
          <w:rtl/>
        </w:rPr>
        <w:t xml:space="preserve"> כלל</w:t>
      </w:r>
      <w:r w:rsidR="00792BC6" w:rsidRPr="00060FD3">
        <w:rPr>
          <w:rFonts w:asciiTheme="minorBidi" w:hAnsiTheme="minorBidi"/>
          <w:b/>
          <w:bCs w:val="0"/>
          <w:rtl/>
        </w:rPr>
        <w:t>.</w:t>
      </w:r>
    </w:p>
    <w:p w:rsidR="00F559A2" w:rsidRPr="00060FD3" w:rsidRDefault="00DD5DAE" w:rsidP="00B85074">
      <w:pPr>
        <w:numPr>
          <w:ilvl w:val="1"/>
          <w:numId w:val="13"/>
        </w:numPr>
        <w:spacing w:line="480" w:lineRule="auto"/>
        <w:ind w:hanging="341"/>
        <w:jc w:val="both"/>
        <w:rPr>
          <w:rFonts w:asciiTheme="minorBidi" w:hAnsiTheme="minorBidi"/>
          <w:b/>
          <w:bCs w:val="0"/>
        </w:rPr>
      </w:pPr>
      <w:r w:rsidRPr="00060FD3">
        <w:rPr>
          <w:rFonts w:asciiTheme="minorBidi" w:hAnsiTheme="minorBidi"/>
          <w:b/>
          <w:bCs w:val="0"/>
          <w:rtl/>
        </w:rPr>
        <w:t>המשרד רשאי להעביר את ההצעות</w:t>
      </w:r>
      <w:r w:rsidR="00A37F2A" w:rsidRPr="00060FD3">
        <w:rPr>
          <w:rFonts w:asciiTheme="minorBidi" w:hAnsiTheme="minorBidi"/>
          <w:b/>
          <w:bCs w:val="0"/>
          <w:rtl/>
        </w:rPr>
        <w:t>,</w:t>
      </w:r>
      <w:r w:rsidRPr="00060FD3">
        <w:rPr>
          <w:rFonts w:asciiTheme="minorBidi" w:hAnsiTheme="minorBidi"/>
          <w:b/>
          <w:bCs w:val="0"/>
          <w:rtl/>
        </w:rPr>
        <w:t xml:space="preserve"> שהוגשו לקול קורא זה</w:t>
      </w:r>
      <w:r w:rsidR="00A37F2A" w:rsidRPr="00060FD3">
        <w:rPr>
          <w:rFonts w:asciiTheme="minorBidi" w:hAnsiTheme="minorBidi"/>
          <w:b/>
          <w:bCs w:val="0"/>
          <w:rtl/>
        </w:rPr>
        <w:t>,</w:t>
      </w:r>
      <w:r w:rsidRPr="00060FD3">
        <w:rPr>
          <w:rFonts w:asciiTheme="minorBidi" w:hAnsiTheme="minorBidi"/>
          <w:b/>
          <w:bCs w:val="0"/>
          <w:rtl/>
        </w:rPr>
        <w:t xml:space="preserve"> למעריכים שונים. אין חובה כי כלל ההצע</w:t>
      </w:r>
      <w:r w:rsidR="000375C7" w:rsidRPr="00060FD3">
        <w:rPr>
          <w:rFonts w:asciiTheme="minorBidi" w:hAnsiTheme="minorBidi"/>
          <w:b/>
          <w:bCs w:val="0"/>
          <w:rtl/>
        </w:rPr>
        <w:t>ות ייבדקו ע"י אותו מעריך חיצוני</w:t>
      </w:r>
      <w:r w:rsidR="00F559A2" w:rsidRPr="00060FD3">
        <w:rPr>
          <w:rFonts w:asciiTheme="minorBidi" w:hAnsiTheme="minorBidi"/>
          <w:b/>
          <w:bCs w:val="0"/>
          <w:rtl/>
        </w:rPr>
        <w:t>.</w:t>
      </w:r>
    </w:p>
    <w:p w:rsidR="001E5968" w:rsidRPr="00060FD3" w:rsidRDefault="001E5968" w:rsidP="00B85074">
      <w:pPr>
        <w:numPr>
          <w:ilvl w:val="1"/>
          <w:numId w:val="13"/>
        </w:numPr>
        <w:spacing w:line="480" w:lineRule="auto"/>
        <w:ind w:hanging="341"/>
        <w:jc w:val="both"/>
        <w:rPr>
          <w:rFonts w:asciiTheme="minorBidi" w:hAnsiTheme="minorBidi"/>
          <w:b/>
          <w:bCs w:val="0"/>
        </w:rPr>
      </w:pPr>
      <w:r w:rsidRPr="00060FD3">
        <w:rPr>
          <w:rFonts w:asciiTheme="minorBidi" w:hAnsiTheme="minorBidi"/>
          <w:b/>
          <w:bCs w:val="0"/>
          <w:rtl/>
        </w:rPr>
        <w:t>האמור בחוות דעתו של המעריך החיצוני הינו על דעתו בלבד. המשרד לא יהיה אחראי לחוות דעתו של המעריך החיצוני ולא יישא בכל התחי</w:t>
      </w:r>
      <w:r w:rsidR="00751140" w:rsidRPr="00060FD3">
        <w:rPr>
          <w:rFonts w:asciiTheme="minorBidi" w:hAnsiTheme="minorBidi"/>
          <w:b/>
          <w:bCs w:val="0"/>
          <w:rtl/>
        </w:rPr>
        <w:t>י</w:t>
      </w:r>
      <w:r w:rsidRPr="00060FD3">
        <w:rPr>
          <w:rFonts w:asciiTheme="minorBidi" w:hAnsiTheme="minorBidi"/>
          <w:b/>
          <w:bCs w:val="0"/>
          <w:rtl/>
        </w:rPr>
        <w:t>בות חוזית או נזיקית העלולה לנבוע ממנה.</w:t>
      </w:r>
    </w:p>
    <w:p w:rsidR="001E5968" w:rsidRPr="00060FD3" w:rsidRDefault="001E5968" w:rsidP="00B85074">
      <w:pPr>
        <w:numPr>
          <w:ilvl w:val="1"/>
          <w:numId w:val="13"/>
        </w:numPr>
        <w:spacing w:line="480" w:lineRule="auto"/>
        <w:ind w:hanging="341"/>
        <w:jc w:val="both"/>
        <w:rPr>
          <w:rFonts w:asciiTheme="minorBidi" w:hAnsiTheme="minorBidi"/>
          <w:b/>
          <w:bCs w:val="0"/>
        </w:rPr>
      </w:pPr>
      <w:r w:rsidRPr="00060FD3">
        <w:rPr>
          <w:rFonts w:asciiTheme="minorBidi" w:hAnsiTheme="minorBidi"/>
          <w:b/>
          <w:bCs w:val="0"/>
          <w:rtl/>
        </w:rPr>
        <w:t xml:space="preserve">מובהר כי סמכות ההחלטה לדירוג ההצעה יהיה מסור </w:t>
      </w:r>
      <w:r w:rsidR="006709CE" w:rsidRPr="00060FD3">
        <w:rPr>
          <w:rFonts w:asciiTheme="minorBidi" w:hAnsiTheme="minorBidi"/>
          <w:b/>
          <w:bCs w:val="0"/>
          <w:rtl/>
        </w:rPr>
        <w:t xml:space="preserve">בידי </w:t>
      </w:r>
      <w:r w:rsidRPr="00060FD3">
        <w:rPr>
          <w:rFonts w:asciiTheme="minorBidi" w:hAnsiTheme="minorBidi"/>
          <w:b/>
          <w:bCs w:val="0"/>
          <w:rtl/>
        </w:rPr>
        <w:t xml:space="preserve">חברי ועדת השיפוט </w:t>
      </w:r>
      <w:r w:rsidR="00751140" w:rsidRPr="00060FD3">
        <w:rPr>
          <w:rFonts w:asciiTheme="minorBidi" w:hAnsiTheme="minorBidi"/>
          <w:b/>
          <w:bCs w:val="0"/>
          <w:rtl/>
        </w:rPr>
        <w:t>ו</w:t>
      </w:r>
      <w:r w:rsidRPr="00060FD3">
        <w:rPr>
          <w:rFonts w:asciiTheme="minorBidi" w:hAnsiTheme="minorBidi"/>
          <w:b/>
          <w:bCs w:val="0"/>
          <w:rtl/>
        </w:rPr>
        <w:t xml:space="preserve">חברי הנהלת הקרן בלבד, גם </w:t>
      </w:r>
      <w:r w:rsidR="00B130EA" w:rsidRPr="00060FD3">
        <w:rPr>
          <w:rFonts w:asciiTheme="minorBidi" w:hAnsiTheme="minorBidi"/>
          <w:b/>
          <w:bCs w:val="0"/>
          <w:rtl/>
        </w:rPr>
        <w:t xml:space="preserve">אם </w:t>
      </w:r>
      <w:r w:rsidRPr="00060FD3">
        <w:rPr>
          <w:rFonts w:asciiTheme="minorBidi" w:hAnsiTheme="minorBidi"/>
          <w:b/>
          <w:bCs w:val="0"/>
          <w:rtl/>
        </w:rPr>
        <w:t>ההצעה הועברה למעריך חיצוני.</w:t>
      </w:r>
    </w:p>
    <w:p w:rsidR="00820B06" w:rsidRPr="00060FD3" w:rsidRDefault="00495B0C" w:rsidP="00B85074">
      <w:pPr>
        <w:numPr>
          <w:ilvl w:val="1"/>
          <w:numId w:val="13"/>
        </w:numPr>
        <w:spacing w:line="480" w:lineRule="auto"/>
        <w:ind w:hanging="341"/>
        <w:jc w:val="both"/>
        <w:rPr>
          <w:rFonts w:asciiTheme="minorBidi" w:hAnsiTheme="minorBidi"/>
          <w:b/>
          <w:bCs w:val="0"/>
        </w:rPr>
      </w:pPr>
      <w:r w:rsidRPr="00060FD3">
        <w:rPr>
          <w:rFonts w:asciiTheme="minorBidi" w:hAnsiTheme="minorBidi"/>
          <w:b/>
          <w:bCs w:val="0"/>
          <w:rtl/>
        </w:rPr>
        <w:t>סיכומי חוות הדעת של המעריכים החיצוניים אשר הוגשו לוועדת השיפוט ולהנהלת הקרן</w:t>
      </w:r>
      <w:r w:rsidR="00A37F2A" w:rsidRPr="00060FD3">
        <w:rPr>
          <w:rFonts w:asciiTheme="minorBidi" w:hAnsiTheme="minorBidi"/>
          <w:b/>
          <w:bCs w:val="0"/>
          <w:rtl/>
        </w:rPr>
        <w:t>,</w:t>
      </w:r>
      <w:r w:rsidRPr="00060FD3">
        <w:rPr>
          <w:rFonts w:asciiTheme="minorBidi" w:hAnsiTheme="minorBidi"/>
          <w:b/>
          <w:bCs w:val="0"/>
          <w:rtl/>
        </w:rPr>
        <w:t xml:space="preserve"> וממצאי ועדת השיפוט בעקבותיהם יהיו פתוחים לעיון המציעים</w:t>
      </w:r>
      <w:r w:rsidR="00066130" w:rsidRPr="00060FD3">
        <w:rPr>
          <w:rFonts w:asciiTheme="minorBidi" w:hAnsiTheme="minorBidi"/>
          <w:b/>
          <w:bCs w:val="0"/>
          <w:rtl/>
        </w:rPr>
        <w:t xml:space="preserve">, בכפוף </w:t>
      </w:r>
      <w:r w:rsidR="00C85E71" w:rsidRPr="00060FD3">
        <w:rPr>
          <w:rFonts w:asciiTheme="minorBidi" w:hAnsiTheme="minorBidi"/>
          <w:b/>
          <w:bCs w:val="0"/>
          <w:rtl/>
        </w:rPr>
        <w:t xml:space="preserve">להוראות תקנה 21(ה) לתקנות חובת המכרזים, </w:t>
      </w:r>
      <w:r w:rsidR="00E34CFB">
        <w:rPr>
          <w:rFonts w:asciiTheme="minorBidi" w:hAnsiTheme="minorBidi" w:hint="cs"/>
          <w:b/>
          <w:bCs w:val="0"/>
          <w:rtl/>
        </w:rPr>
        <w:t>ה</w:t>
      </w:r>
      <w:r w:rsidR="00C85E71" w:rsidRPr="00060FD3">
        <w:rPr>
          <w:rFonts w:asciiTheme="minorBidi" w:hAnsiTheme="minorBidi"/>
          <w:b/>
          <w:bCs w:val="0"/>
          <w:rtl/>
        </w:rPr>
        <w:t>תשנ"</w:t>
      </w:r>
      <w:r w:rsidR="0074427A" w:rsidRPr="00060FD3">
        <w:rPr>
          <w:rFonts w:asciiTheme="minorBidi" w:hAnsiTheme="minorBidi"/>
          <w:b/>
          <w:bCs w:val="0"/>
          <w:rtl/>
        </w:rPr>
        <w:t>ג</w:t>
      </w:r>
      <w:r w:rsidR="00C85E71" w:rsidRPr="00060FD3">
        <w:rPr>
          <w:rFonts w:asciiTheme="minorBidi" w:hAnsiTheme="minorBidi"/>
          <w:b/>
          <w:bCs w:val="0"/>
          <w:rtl/>
        </w:rPr>
        <w:t>-199</w:t>
      </w:r>
      <w:r w:rsidR="0074427A" w:rsidRPr="00060FD3">
        <w:rPr>
          <w:rFonts w:asciiTheme="minorBidi" w:hAnsiTheme="minorBidi"/>
          <w:b/>
          <w:bCs w:val="0"/>
          <w:rtl/>
        </w:rPr>
        <w:t>3</w:t>
      </w:r>
      <w:r w:rsidR="00514164" w:rsidRPr="00060FD3">
        <w:rPr>
          <w:rFonts w:asciiTheme="minorBidi" w:hAnsiTheme="minorBidi"/>
          <w:b/>
          <w:bCs w:val="0"/>
          <w:rtl/>
        </w:rPr>
        <w:t>.</w:t>
      </w:r>
    </w:p>
    <w:p w:rsidR="002B4D76" w:rsidRDefault="00820B06" w:rsidP="00B85074">
      <w:pPr>
        <w:numPr>
          <w:ilvl w:val="1"/>
          <w:numId w:val="13"/>
        </w:numPr>
        <w:spacing w:line="480" w:lineRule="auto"/>
        <w:ind w:hanging="341"/>
        <w:jc w:val="both"/>
        <w:rPr>
          <w:rFonts w:asciiTheme="minorBidi" w:hAnsiTheme="minorBidi"/>
          <w:b/>
          <w:bCs w:val="0"/>
        </w:rPr>
      </w:pPr>
      <w:r w:rsidRPr="00060FD3">
        <w:rPr>
          <w:rFonts w:asciiTheme="minorBidi" w:hAnsiTheme="minorBidi"/>
          <w:b/>
          <w:bCs w:val="0"/>
          <w:rtl/>
        </w:rPr>
        <w:t xml:space="preserve">אין באמור לעיל לפגוע בזכויות המשרד לפי חוק חובת המכרזים, </w:t>
      </w:r>
      <w:proofErr w:type="spellStart"/>
      <w:r w:rsidRPr="00060FD3">
        <w:rPr>
          <w:rFonts w:asciiTheme="minorBidi" w:hAnsiTheme="minorBidi"/>
          <w:b/>
          <w:bCs w:val="0"/>
          <w:rtl/>
        </w:rPr>
        <w:t>התשנ"ב</w:t>
      </w:r>
      <w:proofErr w:type="spellEnd"/>
      <w:r w:rsidRPr="00060FD3">
        <w:rPr>
          <w:rFonts w:asciiTheme="minorBidi" w:hAnsiTheme="minorBidi"/>
          <w:b/>
          <w:bCs w:val="0"/>
          <w:rtl/>
        </w:rPr>
        <w:t xml:space="preserve">–1992 </w:t>
      </w:r>
      <w:r w:rsidR="003768E0" w:rsidRPr="00060FD3">
        <w:rPr>
          <w:rFonts w:asciiTheme="minorBidi" w:hAnsiTheme="minorBidi"/>
          <w:b/>
          <w:bCs w:val="0"/>
          <w:rtl/>
        </w:rPr>
        <w:t xml:space="preserve">או תקנותיו </w:t>
      </w:r>
      <w:r w:rsidRPr="00060FD3">
        <w:rPr>
          <w:rFonts w:asciiTheme="minorBidi" w:hAnsiTheme="minorBidi"/>
          <w:b/>
          <w:bCs w:val="0"/>
          <w:rtl/>
        </w:rPr>
        <w:t>או לפי כל דין אחר.</w:t>
      </w:r>
    </w:p>
    <w:p w:rsidR="002B4D76" w:rsidRDefault="002B4D76">
      <w:pPr>
        <w:bidi w:val="0"/>
        <w:jc w:val="left"/>
        <w:rPr>
          <w:rFonts w:asciiTheme="minorBidi" w:hAnsiTheme="minorBidi"/>
          <w:b/>
          <w:bCs w:val="0"/>
        </w:rPr>
      </w:pPr>
      <w:r>
        <w:rPr>
          <w:rFonts w:asciiTheme="minorBidi" w:hAnsiTheme="minorBidi"/>
          <w:b/>
          <w:bCs w:val="0"/>
        </w:rPr>
        <w:br w:type="page"/>
      </w:r>
    </w:p>
    <w:p w:rsidR="00D85467" w:rsidRDefault="00D85467" w:rsidP="002B4D76">
      <w:pPr>
        <w:spacing w:line="480" w:lineRule="auto"/>
        <w:ind w:left="1134"/>
        <w:jc w:val="both"/>
        <w:rPr>
          <w:rFonts w:asciiTheme="minorBidi" w:hAnsiTheme="minorBidi"/>
          <w:b/>
          <w:bCs w:val="0"/>
        </w:rPr>
      </w:pPr>
    </w:p>
    <w:p w:rsidR="00627C87" w:rsidRPr="00A95216" w:rsidRDefault="00627C87" w:rsidP="002B4D76">
      <w:pPr>
        <w:pStyle w:val="ListParagraph"/>
        <w:numPr>
          <w:ilvl w:val="1"/>
          <w:numId w:val="11"/>
        </w:numPr>
        <w:spacing w:line="480" w:lineRule="auto"/>
        <w:jc w:val="both"/>
        <w:rPr>
          <w:rFonts w:asciiTheme="minorBidi" w:hAnsiTheme="minorBidi"/>
          <w:b/>
          <w:bCs w:val="0"/>
        </w:rPr>
      </w:pPr>
      <w:r w:rsidRPr="00A95216">
        <w:rPr>
          <w:rFonts w:asciiTheme="minorBidi" w:hAnsiTheme="minorBidi"/>
          <w:b/>
          <w:bCs w:val="0"/>
          <w:rtl/>
        </w:rPr>
        <w:t xml:space="preserve">אמות המידה להערכת ההצעות </w:t>
      </w:r>
      <w:r w:rsidR="00361615" w:rsidRPr="00A95216">
        <w:rPr>
          <w:rFonts w:asciiTheme="minorBidi" w:hAnsiTheme="minorBidi" w:hint="cs"/>
          <w:b/>
          <w:bCs w:val="0"/>
          <w:rtl/>
        </w:rPr>
        <w:t>יהיו בהתאם למפורט להלן</w:t>
      </w:r>
      <w:r w:rsidRPr="00A95216">
        <w:rPr>
          <w:rFonts w:asciiTheme="minorBidi" w:hAnsiTheme="minorBidi"/>
          <w:b/>
          <w:bCs w:val="0"/>
          <w:rtl/>
        </w:rPr>
        <w:t>:</w:t>
      </w:r>
    </w:p>
    <w:p w:rsidR="00F60DB9" w:rsidRPr="00AF4F41" w:rsidRDefault="00F60DB9" w:rsidP="00E34CFB">
      <w:pPr>
        <w:pStyle w:val="ListParagraph"/>
        <w:numPr>
          <w:ilvl w:val="0"/>
          <w:numId w:val="14"/>
        </w:numPr>
        <w:spacing w:line="480" w:lineRule="auto"/>
        <w:ind w:left="1076" w:hanging="283"/>
        <w:contextualSpacing/>
        <w:jc w:val="both"/>
        <w:rPr>
          <w:rFonts w:asciiTheme="minorBidi" w:hAnsiTheme="minorBidi"/>
          <w:b/>
          <w:bCs w:val="0"/>
        </w:rPr>
      </w:pPr>
      <w:r w:rsidRPr="00F55749">
        <w:rPr>
          <w:rFonts w:asciiTheme="minorBidi" w:hAnsiTheme="minorBidi"/>
          <w:rtl/>
        </w:rPr>
        <w:t>רמה מדעית וחדשנות</w:t>
      </w:r>
      <w:r w:rsidRPr="00F55749">
        <w:rPr>
          <w:rFonts w:asciiTheme="minorBidi" w:hAnsiTheme="minorBidi" w:hint="cs"/>
          <w:rtl/>
        </w:rPr>
        <w:t xml:space="preserve"> (35%)</w:t>
      </w:r>
      <w:r w:rsidRPr="00F55749">
        <w:rPr>
          <w:rFonts w:asciiTheme="minorBidi" w:hAnsiTheme="minorBidi"/>
          <w:rtl/>
        </w:rPr>
        <w:t>:</w:t>
      </w:r>
      <w:r w:rsidRPr="00AF4F41">
        <w:rPr>
          <w:rFonts w:asciiTheme="minorBidi" w:hAnsiTheme="minorBidi"/>
          <w:b/>
          <w:bCs w:val="0"/>
          <w:rtl/>
        </w:rPr>
        <w:t xml:space="preserve"> מצוינות מדעית או טכנולוגית</w:t>
      </w:r>
      <w:r w:rsidR="00E34CFB">
        <w:rPr>
          <w:rFonts w:asciiTheme="minorBidi" w:hAnsiTheme="minorBidi" w:hint="cs"/>
          <w:b/>
          <w:bCs w:val="0"/>
          <w:rtl/>
        </w:rPr>
        <w:t xml:space="preserve"> של </w:t>
      </w:r>
      <w:r w:rsidRPr="00AF4F41">
        <w:rPr>
          <w:rFonts w:asciiTheme="minorBidi" w:hAnsiTheme="minorBidi"/>
          <w:b/>
          <w:bCs w:val="0"/>
          <w:rtl/>
        </w:rPr>
        <w:t xml:space="preserve">הבסיס המדעי של המחקר, מידת החדשנות והמקוריות של המחקר המוצע בהשוואה לידע שהצטבר בארץ ובעולם. הצעות שהציון שיינתן עבורן בגין </w:t>
      </w:r>
      <w:r w:rsidRPr="00AF4F41">
        <w:rPr>
          <w:rFonts w:asciiTheme="minorBidi" w:hAnsiTheme="minorBidi" w:hint="cs"/>
          <w:b/>
          <w:bCs w:val="0"/>
          <w:rtl/>
        </w:rPr>
        <w:t xml:space="preserve">אמת מידה זו </w:t>
      </w:r>
      <w:r w:rsidRPr="00AF4F41">
        <w:rPr>
          <w:rFonts w:asciiTheme="minorBidi" w:hAnsiTheme="minorBidi"/>
          <w:b/>
          <w:bCs w:val="0"/>
          <w:rtl/>
        </w:rPr>
        <w:t xml:space="preserve">יהיה נמוך מ–75 (מתוך 100 </w:t>
      </w:r>
      <w:r>
        <w:rPr>
          <w:rFonts w:asciiTheme="minorBidi" w:hAnsiTheme="minorBidi" w:hint="cs"/>
          <w:b/>
          <w:bCs w:val="0"/>
          <w:rtl/>
        </w:rPr>
        <w:t xml:space="preserve">הנקודות </w:t>
      </w:r>
      <w:r w:rsidRPr="00AF4F41">
        <w:rPr>
          <w:rFonts w:asciiTheme="minorBidi" w:hAnsiTheme="minorBidi"/>
          <w:b/>
          <w:bCs w:val="0"/>
          <w:rtl/>
        </w:rPr>
        <w:t>האפשרי</w:t>
      </w:r>
      <w:r>
        <w:rPr>
          <w:rFonts w:asciiTheme="minorBidi" w:hAnsiTheme="minorBidi" w:hint="cs"/>
          <w:b/>
          <w:bCs w:val="0"/>
          <w:rtl/>
        </w:rPr>
        <w:t>ות</w:t>
      </w:r>
      <w:r w:rsidRPr="00AF4F41">
        <w:rPr>
          <w:rFonts w:asciiTheme="minorBidi" w:hAnsiTheme="minorBidi"/>
          <w:b/>
          <w:bCs w:val="0"/>
          <w:rtl/>
        </w:rPr>
        <w:t xml:space="preserve">), לא </w:t>
      </w:r>
      <w:r>
        <w:rPr>
          <w:rFonts w:asciiTheme="minorBidi" w:hAnsiTheme="minorBidi" w:hint="cs"/>
          <w:b/>
          <w:bCs w:val="0"/>
          <w:rtl/>
        </w:rPr>
        <w:t>יוכלו</w:t>
      </w:r>
      <w:r w:rsidRPr="00AF4F41">
        <w:rPr>
          <w:rFonts w:asciiTheme="minorBidi" w:hAnsiTheme="minorBidi"/>
          <w:b/>
          <w:bCs w:val="0"/>
          <w:rtl/>
        </w:rPr>
        <w:t xml:space="preserve"> להיבחר. </w:t>
      </w:r>
    </w:p>
    <w:p w:rsidR="00F60DB9" w:rsidRDefault="00F60DB9" w:rsidP="002B4D76">
      <w:pPr>
        <w:pStyle w:val="ListParagraph"/>
        <w:numPr>
          <w:ilvl w:val="0"/>
          <w:numId w:val="14"/>
        </w:numPr>
        <w:spacing w:line="480" w:lineRule="auto"/>
        <w:ind w:left="1076" w:hanging="283"/>
        <w:contextualSpacing/>
        <w:jc w:val="both"/>
        <w:rPr>
          <w:rFonts w:asciiTheme="minorBidi" w:hAnsiTheme="minorBidi"/>
          <w:b/>
          <w:bCs w:val="0"/>
        </w:rPr>
      </w:pPr>
      <w:r w:rsidRPr="00F55749">
        <w:rPr>
          <w:rFonts w:asciiTheme="minorBidi" w:hAnsiTheme="minorBidi" w:hint="cs"/>
          <w:rtl/>
        </w:rPr>
        <w:t>מתודולוגיה (20%):</w:t>
      </w:r>
      <w:r w:rsidRPr="0084727C">
        <w:rPr>
          <w:rFonts w:asciiTheme="minorBidi" w:hAnsiTheme="minorBidi" w:hint="cs"/>
          <w:b/>
          <w:bCs w:val="0"/>
          <w:rtl/>
        </w:rPr>
        <w:t xml:space="preserve"> </w:t>
      </w:r>
      <w:r w:rsidRPr="00AF4F41">
        <w:rPr>
          <w:rFonts w:asciiTheme="minorBidi" w:hAnsiTheme="minorBidi" w:hint="cs"/>
          <w:b/>
          <w:bCs w:val="0"/>
          <w:rtl/>
        </w:rPr>
        <w:t xml:space="preserve">המידה שבה השיטה המוצעת לביצוע המחקר הינה איכותית ובת ביצוע; המידה שבה השיטה המוצעת תואמת את מטרות המחקר, ברמה התיאורטית והאמפירית. </w:t>
      </w:r>
    </w:p>
    <w:p w:rsidR="00F60DB9" w:rsidRDefault="00F60DB9" w:rsidP="00346C46">
      <w:pPr>
        <w:pStyle w:val="ListParagraph"/>
        <w:numPr>
          <w:ilvl w:val="0"/>
          <w:numId w:val="14"/>
        </w:numPr>
        <w:spacing w:line="480" w:lineRule="auto"/>
        <w:ind w:left="1076" w:hanging="283"/>
        <w:contextualSpacing/>
        <w:jc w:val="both"/>
        <w:rPr>
          <w:rFonts w:asciiTheme="minorBidi" w:hAnsiTheme="minorBidi"/>
          <w:b/>
          <w:bCs w:val="0"/>
        </w:rPr>
      </w:pPr>
      <w:r w:rsidRPr="00F55749">
        <w:rPr>
          <w:rFonts w:asciiTheme="minorBidi" w:hAnsiTheme="minorBidi"/>
          <w:rtl/>
        </w:rPr>
        <w:t>יישומיות</w:t>
      </w:r>
      <w:r w:rsidRPr="00F55749">
        <w:rPr>
          <w:rFonts w:asciiTheme="minorBidi" w:hAnsiTheme="minorBidi" w:hint="cs"/>
          <w:rtl/>
        </w:rPr>
        <w:t xml:space="preserve"> (20% עבור קבוצה אחת ותחום אחד ו-15% עבור הצעות המשלבות מספר קבוצות </w:t>
      </w:r>
      <w:r w:rsidRPr="00F55749">
        <w:rPr>
          <w:rFonts w:asciiTheme="minorBidi" w:hAnsiTheme="minorBidi"/>
          <w:rtl/>
        </w:rPr>
        <w:t>ו/או</w:t>
      </w:r>
      <w:r w:rsidRPr="00F55749">
        <w:rPr>
          <w:rFonts w:asciiTheme="minorBidi" w:hAnsiTheme="minorBidi" w:hint="cs"/>
          <w:rtl/>
        </w:rPr>
        <w:t xml:space="preserve"> תחומים)</w:t>
      </w:r>
      <w:r w:rsidRPr="00F55749">
        <w:rPr>
          <w:rFonts w:asciiTheme="minorBidi" w:hAnsiTheme="minorBidi"/>
          <w:rtl/>
        </w:rPr>
        <w:t xml:space="preserve">: </w:t>
      </w:r>
      <w:r w:rsidRPr="00AF4F41">
        <w:rPr>
          <w:rFonts w:asciiTheme="minorBidi" w:hAnsiTheme="minorBidi"/>
          <w:b/>
          <w:bCs w:val="0"/>
          <w:rtl/>
        </w:rPr>
        <w:t>תרומת המחקר לפ</w:t>
      </w:r>
      <w:r w:rsidR="00346C46">
        <w:rPr>
          <w:rFonts w:asciiTheme="minorBidi" w:hAnsiTheme="minorBidi" w:hint="cs"/>
          <w:b/>
          <w:bCs w:val="0"/>
          <w:rtl/>
        </w:rPr>
        <w:t>י</w:t>
      </w:r>
      <w:r w:rsidRPr="00AF4F41">
        <w:rPr>
          <w:rFonts w:asciiTheme="minorBidi" w:hAnsiTheme="minorBidi"/>
          <w:b/>
          <w:bCs w:val="0"/>
          <w:rtl/>
        </w:rPr>
        <w:t xml:space="preserve">תוח כיוונים מדעיים ו/או טכנולוגיים חדשים, ו/או מוצרים ויישומים חדשים (גם אם בטווח הארוך ומהווים נגזרת של המחקר </w:t>
      </w:r>
      <w:r w:rsidRPr="0084727C">
        <w:rPr>
          <w:rFonts w:asciiTheme="minorBidi" w:hAnsiTheme="minorBidi"/>
          <w:b/>
          <w:bCs w:val="0"/>
          <w:rtl/>
        </w:rPr>
        <w:t>המוצג) ו/או</w:t>
      </w:r>
      <w:r w:rsidRPr="0084727C">
        <w:rPr>
          <w:rFonts w:asciiTheme="minorBidi" w:hAnsiTheme="minorBidi" w:hint="cs"/>
          <w:b/>
          <w:bCs w:val="0"/>
          <w:rtl/>
        </w:rPr>
        <w:t xml:space="preserve"> מדיניות </w:t>
      </w:r>
      <w:r w:rsidRPr="0084727C">
        <w:rPr>
          <w:rFonts w:asciiTheme="minorBidi" w:hAnsiTheme="minorBidi"/>
          <w:b/>
          <w:bCs w:val="0"/>
          <w:rtl/>
        </w:rPr>
        <w:t>לקידום ה</w:t>
      </w:r>
      <w:r w:rsidRPr="0084727C">
        <w:rPr>
          <w:rFonts w:asciiTheme="minorBidi" w:hAnsiTheme="minorBidi" w:hint="cs"/>
          <w:b/>
          <w:bCs w:val="0"/>
          <w:rtl/>
        </w:rPr>
        <w:t>חברה וה</w:t>
      </w:r>
      <w:r w:rsidRPr="0084727C">
        <w:rPr>
          <w:rFonts w:asciiTheme="minorBidi" w:hAnsiTheme="minorBidi"/>
          <w:b/>
          <w:bCs w:val="0"/>
          <w:rtl/>
        </w:rPr>
        <w:t>משק הישראלי</w:t>
      </w:r>
      <w:r w:rsidRPr="0084727C">
        <w:rPr>
          <w:rFonts w:asciiTheme="minorBidi" w:hAnsiTheme="minorBidi" w:hint="cs"/>
          <w:b/>
          <w:bCs w:val="0"/>
          <w:rtl/>
        </w:rPr>
        <w:t xml:space="preserve">ים. כמו כן תיבחן </w:t>
      </w:r>
      <w:r w:rsidRPr="0084727C">
        <w:rPr>
          <w:rFonts w:asciiTheme="minorBidi" w:hAnsiTheme="minorBidi"/>
          <w:b/>
          <w:bCs w:val="0"/>
          <w:rtl/>
        </w:rPr>
        <w:t>התרומה לשימור</w:t>
      </w:r>
      <w:r w:rsidRPr="00AF4F41">
        <w:rPr>
          <w:rFonts w:asciiTheme="minorBidi" w:hAnsiTheme="minorBidi"/>
          <w:b/>
          <w:bCs w:val="0"/>
          <w:rtl/>
        </w:rPr>
        <w:t xml:space="preserve"> ופיתוח של כוח אדם מקצועי ברמה גבוהה (למשל, באמצעות שיתוף תלמידים לתארים מתקדמים בעבודת המחקר - לתואר מוסמך או דוקטור)</w:t>
      </w:r>
      <w:r w:rsidRPr="00AF4F41">
        <w:rPr>
          <w:rFonts w:asciiTheme="minorBidi" w:hAnsiTheme="minorBidi" w:hint="cs"/>
          <w:b/>
          <w:bCs w:val="0"/>
          <w:rtl/>
        </w:rPr>
        <w:t xml:space="preserve">. </w:t>
      </w:r>
    </w:p>
    <w:p w:rsidR="00F60DB9" w:rsidRPr="0084727C" w:rsidRDefault="00F60DB9" w:rsidP="002B4D76">
      <w:pPr>
        <w:pStyle w:val="ListParagraph"/>
        <w:numPr>
          <w:ilvl w:val="0"/>
          <w:numId w:val="14"/>
        </w:numPr>
        <w:spacing w:line="480" w:lineRule="auto"/>
        <w:ind w:left="1076" w:hanging="283"/>
        <w:contextualSpacing/>
        <w:jc w:val="both"/>
        <w:rPr>
          <w:rFonts w:asciiTheme="minorBidi" w:hAnsiTheme="minorBidi"/>
          <w:b/>
          <w:bCs w:val="0"/>
        </w:rPr>
      </w:pPr>
      <w:r w:rsidRPr="00F55749">
        <w:rPr>
          <w:rFonts w:asciiTheme="minorBidi" w:hAnsiTheme="minorBidi" w:hint="cs"/>
          <w:rtl/>
        </w:rPr>
        <w:t xml:space="preserve">תקציב (10%): </w:t>
      </w:r>
      <w:r w:rsidRPr="0084727C">
        <w:rPr>
          <w:rFonts w:asciiTheme="minorBidi" w:hAnsiTheme="minorBidi"/>
          <w:b/>
          <w:bCs w:val="0"/>
          <w:rtl/>
        </w:rPr>
        <w:t xml:space="preserve">סבירות הסכום המבוקש </w:t>
      </w:r>
      <w:r w:rsidRPr="0084727C">
        <w:rPr>
          <w:rFonts w:asciiTheme="minorBidi" w:hAnsiTheme="minorBidi" w:hint="cs"/>
          <w:b/>
          <w:bCs w:val="0"/>
          <w:rtl/>
        </w:rPr>
        <w:t xml:space="preserve">ביחס למטרות המחקר ולאמצעים הדרושים לביצועו. </w:t>
      </w:r>
    </w:p>
    <w:p w:rsidR="00F60DB9" w:rsidRPr="00AF4F41" w:rsidRDefault="00F60DB9" w:rsidP="002B4D76">
      <w:pPr>
        <w:pStyle w:val="ListParagraph"/>
        <w:numPr>
          <w:ilvl w:val="0"/>
          <w:numId w:val="14"/>
        </w:numPr>
        <w:spacing w:line="480" w:lineRule="auto"/>
        <w:ind w:left="1076" w:hanging="283"/>
        <w:contextualSpacing/>
        <w:jc w:val="both"/>
        <w:rPr>
          <w:rFonts w:asciiTheme="minorBidi" w:hAnsiTheme="minorBidi"/>
          <w:b/>
          <w:bCs w:val="0"/>
        </w:rPr>
      </w:pPr>
      <w:r w:rsidRPr="00F55749">
        <w:rPr>
          <w:rFonts w:asciiTheme="minorBidi" w:hAnsiTheme="minorBidi"/>
          <w:rtl/>
        </w:rPr>
        <w:t>יכולת הביצוע</w:t>
      </w:r>
      <w:r w:rsidRPr="00F55749">
        <w:rPr>
          <w:rFonts w:asciiTheme="minorBidi" w:hAnsiTheme="minorBidi" w:hint="cs"/>
          <w:rtl/>
        </w:rPr>
        <w:t xml:space="preserve"> (10%)</w:t>
      </w:r>
      <w:r w:rsidRPr="00F55749">
        <w:rPr>
          <w:rFonts w:asciiTheme="minorBidi" w:hAnsiTheme="minorBidi"/>
          <w:rtl/>
        </w:rPr>
        <w:t>:</w:t>
      </w:r>
      <w:r w:rsidRPr="00AF4F41">
        <w:rPr>
          <w:rFonts w:asciiTheme="minorBidi" w:hAnsiTheme="minorBidi"/>
          <w:b/>
          <w:bCs w:val="0"/>
          <w:rtl/>
        </w:rPr>
        <w:t xml:space="preserve"> תבחן בהסתמך על ניסיון</w:t>
      </w:r>
      <w:r w:rsidRPr="00AF4F41">
        <w:rPr>
          <w:rFonts w:asciiTheme="minorBidi" w:hAnsiTheme="minorBidi" w:hint="cs"/>
          <w:b/>
          <w:bCs w:val="0"/>
          <w:rtl/>
        </w:rPr>
        <w:t xml:space="preserve">, </w:t>
      </w:r>
      <w:r w:rsidRPr="00AF4F41">
        <w:rPr>
          <w:rFonts w:asciiTheme="minorBidi" w:hAnsiTheme="minorBidi"/>
          <w:b/>
          <w:bCs w:val="0"/>
          <w:rtl/>
        </w:rPr>
        <w:t xml:space="preserve">הישגים קודמים </w:t>
      </w:r>
      <w:r w:rsidRPr="00AF4F41">
        <w:rPr>
          <w:rFonts w:asciiTheme="minorBidi" w:hAnsiTheme="minorBidi" w:hint="cs"/>
          <w:b/>
          <w:bCs w:val="0"/>
          <w:rtl/>
        </w:rPr>
        <w:t>ו</w:t>
      </w:r>
      <w:r w:rsidRPr="00AF4F41">
        <w:rPr>
          <w:rFonts w:asciiTheme="minorBidi" w:hAnsiTheme="minorBidi"/>
          <w:b/>
          <w:bCs w:val="0"/>
          <w:rtl/>
        </w:rPr>
        <w:t xml:space="preserve">כישוריהם של החוקרים, האמצעים העומדים לרשות. </w:t>
      </w:r>
    </w:p>
    <w:p w:rsidR="00F60DB9" w:rsidRPr="00AF4F41" w:rsidRDefault="00F60DB9" w:rsidP="002B4D76">
      <w:pPr>
        <w:pStyle w:val="ListParagraph"/>
        <w:numPr>
          <w:ilvl w:val="0"/>
          <w:numId w:val="14"/>
        </w:numPr>
        <w:spacing w:line="480" w:lineRule="auto"/>
        <w:ind w:left="1076" w:hanging="283"/>
        <w:contextualSpacing/>
        <w:jc w:val="both"/>
        <w:rPr>
          <w:rFonts w:asciiTheme="minorBidi" w:hAnsiTheme="minorBidi"/>
          <w:b/>
          <w:bCs w:val="0"/>
        </w:rPr>
      </w:pPr>
      <w:r w:rsidRPr="00F55749">
        <w:rPr>
          <w:rFonts w:asciiTheme="minorBidi" w:hAnsiTheme="minorBidi" w:hint="cs"/>
          <w:rtl/>
        </w:rPr>
        <w:t xml:space="preserve">הצגת </w:t>
      </w:r>
      <w:r w:rsidRPr="00F55749">
        <w:rPr>
          <w:rFonts w:asciiTheme="minorBidi" w:hAnsiTheme="minorBidi"/>
          <w:rtl/>
        </w:rPr>
        <w:t>ההצעה</w:t>
      </w:r>
      <w:r w:rsidRPr="00F55749">
        <w:rPr>
          <w:rFonts w:asciiTheme="minorBidi" w:hAnsiTheme="minorBidi" w:hint="cs"/>
          <w:rtl/>
        </w:rPr>
        <w:t xml:space="preserve"> (5%):</w:t>
      </w:r>
      <w:r w:rsidRPr="00AF4F41">
        <w:rPr>
          <w:rFonts w:asciiTheme="minorBidi" w:hAnsiTheme="minorBidi" w:hint="cs"/>
          <w:b/>
          <w:bCs w:val="0"/>
          <w:rtl/>
        </w:rPr>
        <w:t xml:space="preserve"> </w:t>
      </w:r>
      <w:r w:rsidRPr="00AF4F41">
        <w:rPr>
          <w:rFonts w:asciiTheme="minorBidi" w:hAnsiTheme="minorBidi"/>
          <w:b/>
          <w:bCs w:val="0"/>
          <w:rtl/>
        </w:rPr>
        <w:t xml:space="preserve">בהירות הצגת הנושא, </w:t>
      </w:r>
      <w:r w:rsidRPr="00AF4F41">
        <w:rPr>
          <w:rFonts w:asciiTheme="minorBidi" w:hAnsiTheme="minorBidi" w:hint="cs"/>
          <w:b/>
          <w:bCs w:val="0"/>
          <w:rtl/>
        </w:rPr>
        <w:t xml:space="preserve">תיאור </w:t>
      </w:r>
      <w:r w:rsidRPr="00AF4F41">
        <w:rPr>
          <w:rFonts w:asciiTheme="minorBidi" w:hAnsiTheme="minorBidi"/>
          <w:b/>
          <w:bCs w:val="0"/>
          <w:rtl/>
        </w:rPr>
        <w:t>מטרות המחקר ו</w:t>
      </w:r>
      <w:r w:rsidRPr="00AF4F41">
        <w:rPr>
          <w:rFonts w:asciiTheme="minorBidi" w:hAnsiTheme="minorBidi" w:hint="cs"/>
          <w:b/>
          <w:bCs w:val="0"/>
          <w:rtl/>
        </w:rPr>
        <w:t xml:space="preserve">פירוט </w:t>
      </w:r>
      <w:r w:rsidRPr="00AF4F41">
        <w:rPr>
          <w:rFonts w:asciiTheme="minorBidi" w:hAnsiTheme="minorBidi"/>
          <w:b/>
          <w:bCs w:val="0"/>
          <w:rtl/>
        </w:rPr>
        <w:t>השיטות המוצעות.</w:t>
      </w:r>
      <w:r w:rsidRPr="00AF4F41">
        <w:rPr>
          <w:rFonts w:asciiTheme="minorBidi" w:hAnsiTheme="minorBidi" w:hint="cs"/>
          <w:b/>
          <w:bCs w:val="0"/>
          <w:rtl/>
        </w:rPr>
        <w:t xml:space="preserve"> </w:t>
      </w:r>
    </w:p>
    <w:p w:rsidR="00F60DB9" w:rsidRPr="00AF4F41" w:rsidRDefault="00F60DB9" w:rsidP="002B4D76">
      <w:pPr>
        <w:pStyle w:val="ListParagraph"/>
        <w:numPr>
          <w:ilvl w:val="0"/>
          <w:numId w:val="14"/>
        </w:numPr>
        <w:spacing w:line="480" w:lineRule="auto"/>
        <w:ind w:left="1076" w:hanging="283"/>
        <w:contextualSpacing/>
        <w:jc w:val="both"/>
        <w:rPr>
          <w:rFonts w:asciiTheme="minorBidi" w:hAnsiTheme="minorBidi"/>
          <w:b/>
          <w:bCs w:val="0"/>
        </w:rPr>
      </w:pPr>
      <w:r w:rsidRPr="00F55749">
        <w:rPr>
          <w:rFonts w:asciiTheme="minorBidi" w:hAnsiTheme="minorBidi" w:hint="cs"/>
          <w:rtl/>
        </w:rPr>
        <w:t>שיתוף פעולה (</w:t>
      </w:r>
      <w:r w:rsidRPr="00F55749">
        <w:rPr>
          <w:rFonts w:asciiTheme="minorBidi" w:hAnsiTheme="minorBidi"/>
          <w:rtl/>
        </w:rPr>
        <w:t xml:space="preserve">0% עבור הצעה המוגשת ע"י קבוצה אחת </w:t>
      </w:r>
      <w:r w:rsidRPr="00F55749">
        <w:rPr>
          <w:rFonts w:asciiTheme="minorBidi" w:hAnsiTheme="minorBidi" w:hint="cs"/>
          <w:rtl/>
        </w:rPr>
        <w:t xml:space="preserve">מתחום אחד </w:t>
      </w:r>
      <w:r w:rsidRPr="00F55749">
        <w:rPr>
          <w:rFonts w:asciiTheme="minorBidi" w:hAnsiTheme="minorBidi"/>
          <w:rtl/>
        </w:rPr>
        <w:t xml:space="preserve">ועד </w:t>
      </w:r>
      <w:r w:rsidRPr="00F55749">
        <w:rPr>
          <w:rFonts w:asciiTheme="minorBidi" w:hAnsiTheme="minorBidi" w:hint="cs"/>
          <w:rtl/>
        </w:rPr>
        <w:t>5</w:t>
      </w:r>
      <w:r w:rsidRPr="00F55749">
        <w:rPr>
          <w:rFonts w:asciiTheme="minorBidi" w:hAnsiTheme="minorBidi"/>
          <w:rtl/>
        </w:rPr>
        <w:t xml:space="preserve">% עבור הצעות </w:t>
      </w:r>
      <w:r w:rsidRPr="00F55749">
        <w:rPr>
          <w:rFonts w:asciiTheme="minorBidi" w:hAnsiTheme="minorBidi" w:hint="cs"/>
          <w:rtl/>
        </w:rPr>
        <w:t>המשלבות מספר</w:t>
      </w:r>
      <w:r w:rsidRPr="00F55749">
        <w:rPr>
          <w:rFonts w:asciiTheme="minorBidi" w:hAnsiTheme="minorBidi"/>
          <w:rtl/>
        </w:rPr>
        <w:t xml:space="preserve"> קבוצות ו/או תחומים</w:t>
      </w:r>
      <w:r w:rsidRPr="00F55749">
        <w:rPr>
          <w:rFonts w:asciiTheme="minorBidi" w:hAnsiTheme="minorBidi" w:hint="cs"/>
          <w:rtl/>
        </w:rPr>
        <w:t>):</w:t>
      </w:r>
      <w:r w:rsidRPr="00AF4F41">
        <w:rPr>
          <w:rFonts w:asciiTheme="minorBidi" w:hAnsiTheme="minorBidi" w:hint="cs"/>
          <w:b/>
          <w:bCs w:val="0"/>
          <w:rtl/>
        </w:rPr>
        <w:t xml:space="preserve"> </w:t>
      </w:r>
      <w:r w:rsidRPr="00AF4F41">
        <w:rPr>
          <w:rFonts w:asciiTheme="minorBidi" w:hAnsiTheme="minorBidi"/>
          <w:b/>
          <w:bCs w:val="0"/>
          <w:rtl/>
        </w:rPr>
        <w:t>רמת שיתוף הפעולה בין קבוצות המחקר השונות ותרומתו לאיכות המחקר</w:t>
      </w:r>
      <w:r w:rsidRPr="00AF4F41">
        <w:rPr>
          <w:rFonts w:asciiTheme="minorBidi" w:hAnsiTheme="minorBidi" w:hint="cs"/>
          <w:b/>
          <w:bCs w:val="0"/>
          <w:rtl/>
        </w:rPr>
        <w:t>.</w:t>
      </w:r>
      <w:r w:rsidRPr="0084727C">
        <w:rPr>
          <w:rFonts w:asciiTheme="minorBidi" w:hAnsiTheme="minorBidi"/>
          <w:b/>
          <w:bCs w:val="0"/>
          <w:rtl/>
        </w:rPr>
        <w:t xml:space="preserve"> </w:t>
      </w:r>
    </w:p>
    <w:p w:rsidR="00B61CFC" w:rsidRPr="00B61CFC" w:rsidRDefault="009E4BDF" w:rsidP="007C1648">
      <w:pPr>
        <w:pStyle w:val="Heading1"/>
        <w:numPr>
          <w:ilvl w:val="0"/>
          <w:numId w:val="21"/>
        </w:numPr>
        <w:spacing w:before="0" w:after="0" w:line="480" w:lineRule="auto"/>
        <w:ind w:left="-58"/>
        <w:rPr>
          <w:rFonts w:asciiTheme="minorBidi" w:hAnsiTheme="minorBidi"/>
          <w:b w:val="0"/>
          <w:bCs w:val="0"/>
          <w:vanish/>
          <w:color w:val="000000"/>
          <w:lang w:eastAsia="he-IL"/>
        </w:rPr>
      </w:pPr>
      <w:r w:rsidRPr="00060FD3">
        <w:rPr>
          <w:rtl/>
        </w:rPr>
        <w:lastRenderedPageBreak/>
        <w:t>ביצוע התכנית:</w:t>
      </w:r>
    </w:p>
    <w:p w:rsidR="00B61CFC" w:rsidRDefault="00B61CFC" w:rsidP="00B61CFC">
      <w:pPr>
        <w:pStyle w:val="Heading1"/>
        <w:spacing w:before="0" w:after="0" w:line="480" w:lineRule="auto"/>
        <w:rPr>
          <w:rtl/>
        </w:rPr>
      </w:pPr>
    </w:p>
    <w:p w:rsidR="00A95216" w:rsidRPr="00A95216" w:rsidRDefault="00A95216" w:rsidP="00B61CFC">
      <w:pPr>
        <w:pStyle w:val="Heading1"/>
        <w:numPr>
          <w:ilvl w:val="0"/>
          <w:numId w:val="11"/>
        </w:numPr>
        <w:spacing w:before="0" w:after="0" w:line="480" w:lineRule="auto"/>
        <w:rPr>
          <w:rFonts w:asciiTheme="minorBidi" w:hAnsiTheme="minorBidi"/>
          <w:b w:val="0"/>
          <w:bCs w:val="0"/>
          <w:vanish/>
          <w:color w:val="000000"/>
          <w:rtl/>
          <w:lang w:eastAsia="he-IL"/>
        </w:rPr>
      </w:pPr>
    </w:p>
    <w:p w:rsidR="00B61CFC" w:rsidRPr="00B61CFC" w:rsidRDefault="00B61CFC" w:rsidP="00B61CFC">
      <w:pPr>
        <w:pStyle w:val="ListParagraph"/>
        <w:numPr>
          <w:ilvl w:val="0"/>
          <w:numId w:val="4"/>
        </w:numPr>
        <w:spacing w:line="480" w:lineRule="auto"/>
        <w:jc w:val="both"/>
        <w:rPr>
          <w:rFonts w:asciiTheme="minorBidi" w:hAnsiTheme="minorBidi"/>
          <w:b/>
          <w:bCs w:val="0"/>
          <w:vanish/>
          <w:color w:val="000000"/>
          <w:rtl/>
          <w:lang w:val="x-none" w:eastAsia="he-IL"/>
        </w:rPr>
      </w:pPr>
    </w:p>
    <w:p w:rsidR="00B61CFC" w:rsidRPr="00B61CFC" w:rsidRDefault="00B61CFC" w:rsidP="00B61CFC">
      <w:pPr>
        <w:pStyle w:val="ListParagraph"/>
        <w:numPr>
          <w:ilvl w:val="0"/>
          <w:numId w:val="4"/>
        </w:numPr>
        <w:spacing w:line="480" w:lineRule="auto"/>
        <w:jc w:val="both"/>
        <w:rPr>
          <w:rFonts w:asciiTheme="minorBidi" w:hAnsiTheme="minorBidi"/>
          <w:b/>
          <w:bCs w:val="0"/>
          <w:vanish/>
          <w:color w:val="000000"/>
          <w:rtl/>
          <w:lang w:val="x-none" w:eastAsia="he-IL"/>
        </w:rPr>
      </w:pPr>
    </w:p>
    <w:p w:rsidR="00B61CFC" w:rsidRPr="00B61CFC" w:rsidRDefault="00B61CFC" w:rsidP="00B61CFC">
      <w:pPr>
        <w:pStyle w:val="ListParagraph"/>
        <w:numPr>
          <w:ilvl w:val="0"/>
          <w:numId w:val="4"/>
        </w:numPr>
        <w:spacing w:line="480" w:lineRule="auto"/>
        <w:jc w:val="both"/>
        <w:rPr>
          <w:rFonts w:asciiTheme="minorBidi" w:hAnsiTheme="minorBidi"/>
          <w:b/>
          <w:bCs w:val="0"/>
          <w:vanish/>
          <w:color w:val="000000"/>
          <w:rtl/>
          <w:lang w:val="x-none" w:eastAsia="he-IL"/>
        </w:rPr>
      </w:pPr>
    </w:p>
    <w:p w:rsidR="00B61CFC" w:rsidRPr="00B61CFC" w:rsidRDefault="00B61CFC" w:rsidP="00B61CFC">
      <w:pPr>
        <w:pStyle w:val="ListParagraph"/>
        <w:numPr>
          <w:ilvl w:val="0"/>
          <w:numId w:val="4"/>
        </w:numPr>
        <w:spacing w:line="480" w:lineRule="auto"/>
        <w:jc w:val="both"/>
        <w:rPr>
          <w:rFonts w:asciiTheme="minorBidi" w:hAnsiTheme="minorBidi"/>
          <w:b/>
          <w:bCs w:val="0"/>
          <w:vanish/>
          <w:color w:val="000000"/>
          <w:rtl/>
          <w:lang w:val="x-none" w:eastAsia="he-IL"/>
        </w:rPr>
      </w:pPr>
    </w:p>
    <w:p w:rsidR="00B61CFC" w:rsidRPr="00B61CFC" w:rsidRDefault="00B61CFC" w:rsidP="00B61CFC">
      <w:pPr>
        <w:pStyle w:val="ListParagraph"/>
        <w:numPr>
          <w:ilvl w:val="0"/>
          <w:numId w:val="4"/>
        </w:numPr>
        <w:spacing w:line="480" w:lineRule="auto"/>
        <w:jc w:val="both"/>
        <w:rPr>
          <w:rFonts w:asciiTheme="minorBidi" w:hAnsiTheme="minorBidi"/>
          <w:b/>
          <w:bCs w:val="0"/>
          <w:vanish/>
          <w:color w:val="000000"/>
          <w:rtl/>
          <w:lang w:val="x-none" w:eastAsia="he-IL"/>
        </w:rPr>
      </w:pPr>
    </w:p>
    <w:p w:rsidR="00B61CFC" w:rsidRPr="00B61CFC" w:rsidRDefault="00B61CFC" w:rsidP="00B61CFC">
      <w:pPr>
        <w:pStyle w:val="ListParagraph"/>
        <w:numPr>
          <w:ilvl w:val="0"/>
          <w:numId w:val="4"/>
        </w:numPr>
        <w:spacing w:line="480" w:lineRule="auto"/>
        <w:jc w:val="both"/>
        <w:rPr>
          <w:rFonts w:asciiTheme="minorBidi" w:hAnsiTheme="minorBidi"/>
          <w:b/>
          <w:bCs w:val="0"/>
          <w:vanish/>
          <w:color w:val="000000"/>
          <w:rtl/>
          <w:lang w:val="x-none" w:eastAsia="he-IL"/>
        </w:rPr>
      </w:pPr>
    </w:p>
    <w:p w:rsidR="00B61CFC" w:rsidRPr="00B61CFC" w:rsidRDefault="00B61CFC" w:rsidP="00B61CFC">
      <w:pPr>
        <w:pStyle w:val="ListParagraph"/>
        <w:numPr>
          <w:ilvl w:val="0"/>
          <w:numId w:val="4"/>
        </w:numPr>
        <w:spacing w:line="480" w:lineRule="auto"/>
        <w:jc w:val="both"/>
        <w:rPr>
          <w:rFonts w:asciiTheme="minorBidi" w:hAnsiTheme="minorBidi"/>
          <w:b/>
          <w:bCs w:val="0"/>
          <w:vanish/>
          <w:color w:val="000000"/>
          <w:rtl/>
          <w:lang w:val="x-none" w:eastAsia="he-IL"/>
        </w:rPr>
      </w:pPr>
    </w:p>
    <w:p w:rsidR="009E4BDF" w:rsidRPr="00A95216" w:rsidRDefault="009E4BDF" w:rsidP="00B61CFC">
      <w:pPr>
        <w:pStyle w:val="BodyText"/>
        <w:numPr>
          <w:ilvl w:val="1"/>
          <w:numId w:val="4"/>
        </w:numPr>
        <w:spacing w:line="480" w:lineRule="auto"/>
        <w:rPr>
          <w:rFonts w:asciiTheme="minorBidi" w:hAnsiTheme="minorBidi"/>
          <w:b/>
          <w:bCs w:val="0"/>
          <w:color w:val="000000"/>
          <w:szCs w:val="24"/>
        </w:rPr>
      </w:pPr>
      <w:r w:rsidRPr="00A95216">
        <w:rPr>
          <w:rFonts w:asciiTheme="minorBidi" w:hAnsiTheme="minorBidi"/>
          <w:b/>
          <w:bCs w:val="0"/>
          <w:color w:val="000000"/>
          <w:szCs w:val="24"/>
          <w:rtl/>
        </w:rPr>
        <w:t xml:space="preserve">המשרד מעוניין לבחור </w:t>
      </w:r>
      <w:r w:rsidR="003302B6" w:rsidRPr="00A95216">
        <w:rPr>
          <w:rFonts w:asciiTheme="minorBidi" w:hAnsiTheme="minorBidi" w:hint="cs"/>
          <w:b/>
          <w:bCs w:val="0"/>
          <w:color w:val="000000"/>
          <w:szCs w:val="24"/>
          <w:rtl/>
        </w:rPr>
        <w:t>מספר הצעות למימון</w:t>
      </w:r>
      <w:r w:rsidRPr="00A95216">
        <w:rPr>
          <w:rFonts w:asciiTheme="minorBidi" w:hAnsiTheme="minorBidi"/>
          <w:b/>
          <w:bCs w:val="0"/>
          <w:color w:val="000000"/>
          <w:szCs w:val="24"/>
          <w:rtl/>
        </w:rPr>
        <w:t xml:space="preserve"> עד לגובה התקציב העומד לרשותו, בהתאם לדירוג שייקבע בהליך המיון והערכה כמפורט בסעיף ו' לעיל ובכפוף להחלטות אשר יתקבלו במסגרת הליך זה.</w:t>
      </w:r>
    </w:p>
    <w:p w:rsidR="009E4BDF" w:rsidRPr="00A95216" w:rsidRDefault="009E4BDF" w:rsidP="002B4D76">
      <w:pPr>
        <w:pStyle w:val="BodyText"/>
        <w:numPr>
          <w:ilvl w:val="1"/>
          <w:numId w:val="4"/>
        </w:numPr>
        <w:spacing w:line="480" w:lineRule="auto"/>
        <w:rPr>
          <w:rFonts w:asciiTheme="minorBidi" w:hAnsiTheme="minorBidi"/>
          <w:b/>
          <w:bCs w:val="0"/>
          <w:color w:val="000000"/>
          <w:szCs w:val="24"/>
        </w:rPr>
      </w:pPr>
      <w:r w:rsidRPr="00A95216">
        <w:rPr>
          <w:rFonts w:asciiTheme="minorBidi" w:hAnsiTheme="minorBidi"/>
          <w:b/>
          <w:bCs w:val="0"/>
          <w:szCs w:val="24"/>
          <w:rtl/>
        </w:rPr>
        <w:t>יחד עם זאת, המשרד רשאי לבחור זוכה אחד או שלא לבחור זוכים כלל, לפי שיקול דעתו.</w:t>
      </w:r>
    </w:p>
    <w:p w:rsidR="00A95216" w:rsidRPr="00A95216" w:rsidRDefault="009E4BDF" w:rsidP="002B4D76">
      <w:pPr>
        <w:pStyle w:val="BodyText"/>
        <w:numPr>
          <w:ilvl w:val="1"/>
          <w:numId w:val="4"/>
        </w:numPr>
        <w:spacing w:line="480" w:lineRule="auto"/>
        <w:rPr>
          <w:rFonts w:asciiTheme="minorBidi" w:hAnsiTheme="minorBidi"/>
          <w:b/>
          <w:bCs w:val="0"/>
          <w:color w:val="000000"/>
          <w:szCs w:val="24"/>
        </w:rPr>
      </w:pPr>
      <w:r w:rsidRPr="00A95216">
        <w:rPr>
          <w:rFonts w:asciiTheme="minorBidi" w:hAnsiTheme="minorBidi"/>
          <w:b/>
          <w:bCs w:val="0"/>
          <w:szCs w:val="24"/>
          <w:rtl/>
        </w:rPr>
        <w:t>אין המשרד מתחייב לקבל את ההצעה הזולה ביותר או כל הצעה שהיא.</w:t>
      </w:r>
    </w:p>
    <w:p w:rsidR="009E4BDF" w:rsidRPr="00A95216" w:rsidRDefault="009E4BDF" w:rsidP="002B4D76">
      <w:pPr>
        <w:pStyle w:val="BodyText"/>
        <w:numPr>
          <w:ilvl w:val="1"/>
          <w:numId w:val="4"/>
        </w:numPr>
        <w:spacing w:line="480" w:lineRule="auto"/>
        <w:rPr>
          <w:rFonts w:asciiTheme="minorBidi" w:hAnsiTheme="minorBidi"/>
          <w:b/>
          <w:bCs w:val="0"/>
          <w:color w:val="000000"/>
          <w:szCs w:val="24"/>
        </w:rPr>
      </w:pPr>
      <w:r w:rsidRPr="00A95216">
        <w:rPr>
          <w:rFonts w:asciiTheme="minorBidi" w:hAnsiTheme="minorBidi"/>
          <w:b/>
          <w:bCs w:val="0"/>
          <w:szCs w:val="24"/>
          <w:rtl/>
        </w:rPr>
        <w:t>המשרד לא ידון ב</w:t>
      </w:r>
      <w:r w:rsidR="004863A6" w:rsidRPr="00A95216">
        <w:rPr>
          <w:rFonts w:asciiTheme="minorBidi" w:hAnsiTheme="minorBidi" w:hint="cs"/>
          <w:b/>
          <w:bCs w:val="0"/>
          <w:szCs w:val="24"/>
          <w:rtl/>
        </w:rPr>
        <w:t>הצעות</w:t>
      </w:r>
      <w:r w:rsidRPr="00A95216">
        <w:rPr>
          <w:rFonts w:asciiTheme="minorBidi" w:hAnsiTheme="minorBidi"/>
          <w:b/>
          <w:bCs w:val="0"/>
          <w:szCs w:val="24"/>
          <w:rtl/>
        </w:rPr>
        <w:t xml:space="preserve"> אשר יוגשו שלא במועד או ש</w:t>
      </w:r>
      <w:r w:rsidR="00AA6918" w:rsidRPr="00A95216">
        <w:rPr>
          <w:rFonts w:asciiTheme="minorBidi" w:hAnsiTheme="minorBidi" w:hint="cs"/>
          <w:b/>
          <w:bCs w:val="0"/>
          <w:szCs w:val="24"/>
          <w:rtl/>
        </w:rPr>
        <w:t>לא יוגשו כנדרש</w:t>
      </w:r>
      <w:r w:rsidRPr="00A95216">
        <w:rPr>
          <w:rFonts w:asciiTheme="minorBidi" w:hAnsiTheme="minorBidi"/>
          <w:b/>
          <w:bCs w:val="0"/>
          <w:szCs w:val="24"/>
          <w:rtl/>
        </w:rPr>
        <w:t>.</w:t>
      </w:r>
    </w:p>
    <w:p w:rsidR="009E4BDF" w:rsidRPr="00A95216" w:rsidRDefault="00661D09" w:rsidP="00A775AC">
      <w:pPr>
        <w:pStyle w:val="ListParagraph"/>
        <w:numPr>
          <w:ilvl w:val="1"/>
          <w:numId w:val="4"/>
        </w:numPr>
        <w:spacing w:line="480" w:lineRule="auto"/>
        <w:jc w:val="both"/>
        <w:rPr>
          <w:rFonts w:asciiTheme="minorBidi" w:hAnsiTheme="minorBidi"/>
          <w:b/>
          <w:bCs w:val="0"/>
          <w:rtl/>
        </w:rPr>
      </w:pPr>
      <w:r w:rsidRPr="00A95216">
        <w:rPr>
          <w:rFonts w:asciiTheme="minorBidi" w:hAnsiTheme="minorBidi" w:hint="cs"/>
          <w:b/>
          <w:bCs w:val="0"/>
          <w:rtl/>
        </w:rPr>
        <w:t xml:space="preserve">על פי הצפי, </w:t>
      </w:r>
      <w:r w:rsidR="009E4BDF" w:rsidRPr="00A95216">
        <w:rPr>
          <w:rFonts w:asciiTheme="minorBidi" w:hAnsiTheme="minorBidi"/>
          <w:b/>
          <w:bCs w:val="0"/>
          <w:rtl/>
        </w:rPr>
        <w:t xml:space="preserve">ההחלטה על ההצעות הזוכות תעשה </w:t>
      </w:r>
      <w:r w:rsidR="00D64E9D" w:rsidRPr="00A95216">
        <w:rPr>
          <w:rFonts w:asciiTheme="minorBidi" w:hAnsiTheme="minorBidi" w:hint="cs"/>
          <w:b/>
          <w:bCs w:val="0"/>
          <w:rtl/>
        </w:rPr>
        <w:t>במהלך שנת 2016</w:t>
      </w:r>
      <w:r w:rsidR="009E4BDF" w:rsidRPr="00A95216">
        <w:rPr>
          <w:rFonts w:asciiTheme="minorBidi" w:hAnsiTheme="minorBidi"/>
          <w:b/>
          <w:bCs w:val="0"/>
          <w:rtl/>
        </w:rPr>
        <w:t>, בהתאם לדירוגן בהליך המ</w:t>
      </w:r>
      <w:r w:rsidR="002F32E0" w:rsidRPr="00A95216">
        <w:rPr>
          <w:rFonts w:asciiTheme="minorBidi" w:hAnsiTheme="minorBidi"/>
          <w:b/>
          <w:bCs w:val="0"/>
          <w:rtl/>
        </w:rPr>
        <w:t>יון והערכה כמפורט בסעיף ו' לעיל</w:t>
      </w:r>
      <w:r w:rsidR="009E4BDF" w:rsidRPr="00A95216">
        <w:rPr>
          <w:rFonts w:asciiTheme="minorBidi" w:hAnsiTheme="minorBidi"/>
          <w:b/>
          <w:bCs w:val="0"/>
          <w:rtl/>
        </w:rPr>
        <w:t xml:space="preserve"> ובכפוף לזמינות תקציבית לשנת </w:t>
      </w:r>
      <w:r w:rsidR="00D64E9D" w:rsidRPr="00A95216">
        <w:rPr>
          <w:rFonts w:asciiTheme="minorBidi" w:hAnsiTheme="minorBidi" w:hint="cs"/>
          <w:b/>
          <w:bCs w:val="0"/>
          <w:rtl/>
        </w:rPr>
        <w:t>2016</w:t>
      </w:r>
      <w:r w:rsidR="009E4BDF" w:rsidRPr="00A95216">
        <w:rPr>
          <w:rFonts w:asciiTheme="minorBidi" w:hAnsiTheme="minorBidi"/>
          <w:b/>
          <w:bCs w:val="0"/>
          <w:rtl/>
        </w:rPr>
        <w:t>.</w:t>
      </w:r>
    </w:p>
    <w:p w:rsidR="009E4BDF" w:rsidRPr="00A95216" w:rsidRDefault="009E4BDF" w:rsidP="002B4D76">
      <w:pPr>
        <w:pStyle w:val="ListParagraph"/>
        <w:numPr>
          <w:ilvl w:val="1"/>
          <w:numId w:val="4"/>
        </w:numPr>
        <w:spacing w:line="480" w:lineRule="auto"/>
        <w:jc w:val="both"/>
        <w:rPr>
          <w:rFonts w:asciiTheme="minorBidi" w:hAnsiTheme="minorBidi"/>
          <w:b/>
          <w:bCs w:val="0"/>
        </w:rPr>
      </w:pPr>
      <w:r w:rsidRPr="00A95216">
        <w:rPr>
          <w:rFonts w:asciiTheme="minorBidi" w:hAnsiTheme="minorBidi"/>
          <w:b/>
          <w:bCs w:val="0"/>
          <w:rtl/>
        </w:rPr>
        <w:t>ביצוע ההתקשרות בהתאם לקול קורא זה מותנה בזמינות תקציבית.</w:t>
      </w:r>
    </w:p>
    <w:p w:rsidR="009E4BDF" w:rsidRPr="00A95216" w:rsidRDefault="009E4BDF" w:rsidP="002B4D76">
      <w:pPr>
        <w:pStyle w:val="ListParagraph"/>
        <w:numPr>
          <w:ilvl w:val="1"/>
          <w:numId w:val="4"/>
        </w:numPr>
        <w:spacing w:line="480" w:lineRule="auto"/>
        <w:jc w:val="both"/>
        <w:rPr>
          <w:rFonts w:asciiTheme="minorBidi" w:hAnsiTheme="minorBidi"/>
          <w:b/>
          <w:bCs w:val="0"/>
          <w:u w:val="single"/>
        </w:rPr>
      </w:pPr>
      <w:r w:rsidRPr="00A95216">
        <w:rPr>
          <w:rFonts w:asciiTheme="minorBidi" w:hAnsiTheme="minorBidi"/>
          <w:b/>
          <w:bCs w:val="0"/>
          <w:rtl/>
        </w:rPr>
        <w:t>עם המוסדות הזוכים ייחתם הסכ</w:t>
      </w:r>
      <w:r w:rsidR="00B3489E" w:rsidRPr="00A95216">
        <w:rPr>
          <w:rFonts w:asciiTheme="minorBidi" w:hAnsiTheme="minorBidi"/>
          <w:b/>
          <w:bCs w:val="0"/>
          <w:rtl/>
        </w:rPr>
        <w:t>ם התקשרות בנוסח המצורף כנספח ב'</w:t>
      </w:r>
      <w:r w:rsidRPr="00A95216">
        <w:rPr>
          <w:rFonts w:asciiTheme="minorBidi" w:hAnsiTheme="minorBidi"/>
          <w:b/>
          <w:bCs w:val="0"/>
          <w:rtl/>
        </w:rPr>
        <w:t xml:space="preserve"> והמוסדות יפעלו בהתאם לתנאיו.</w:t>
      </w:r>
    </w:p>
    <w:p w:rsidR="00DB3EAC" w:rsidRPr="00A95216" w:rsidRDefault="00DB3EAC" w:rsidP="002B4D76">
      <w:pPr>
        <w:spacing w:line="480" w:lineRule="auto"/>
        <w:ind w:left="643"/>
        <w:jc w:val="both"/>
        <w:rPr>
          <w:rFonts w:asciiTheme="minorBidi" w:hAnsiTheme="minorBidi"/>
          <w:b/>
          <w:bCs w:val="0"/>
        </w:rPr>
      </w:pPr>
      <w:r w:rsidRPr="00A95216">
        <w:rPr>
          <w:rFonts w:asciiTheme="minorBidi" w:hAnsiTheme="minorBidi" w:hint="cs"/>
          <w:b/>
          <w:bCs w:val="0"/>
          <w:rtl/>
        </w:rPr>
        <w:t>חתימה על הסכם ההתקשרות תותנה בקבלת האישורים</w:t>
      </w:r>
      <w:r w:rsidR="002B4D76">
        <w:rPr>
          <w:rFonts w:asciiTheme="minorBidi" w:hAnsiTheme="minorBidi" w:hint="cs"/>
          <w:b/>
          <w:bCs w:val="0"/>
          <w:rtl/>
        </w:rPr>
        <w:t xml:space="preserve"> הנדרשים בהתאם למפורט בסעיף ד.8.</w:t>
      </w:r>
      <w:r w:rsidRPr="00A95216">
        <w:rPr>
          <w:rFonts w:asciiTheme="minorBidi" w:hAnsiTheme="minorBidi" w:hint="cs"/>
          <w:b/>
          <w:bCs w:val="0"/>
          <w:rtl/>
        </w:rPr>
        <w:t xml:space="preserve"> לעיל. אם לא יועברו האישורים כאמור, המשרד יהיה רשאי לבטל את זכיית המוסד בקול הקורא.</w:t>
      </w:r>
    </w:p>
    <w:p w:rsidR="009E4BDF" w:rsidRPr="00A95216" w:rsidRDefault="009E4BDF" w:rsidP="006A426C">
      <w:pPr>
        <w:pStyle w:val="ListParagraph"/>
        <w:numPr>
          <w:ilvl w:val="1"/>
          <w:numId w:val="4"/>
        </w:numPr>
        <w:spacing w:line="480" w:lineRule="auto"/>
        <w:jc w:val="both"/>
        <w:rPr>
          <w:rFonts w:asciiTheme="minorBidi" w:hAnsiTheme="minorBidi"/>
          <w:b/>
          <w:bCs w:val="0"/>
          <w:rtl/>
        </w:rPr>
      </w:pPr>
      <w:r w:rsidRPr="00A95216">
        <w:rPr>
          <w:rFonts w:asciiTheme="minorBidi" w:hAnsiTheme="minorBidi"/>
          <w:b/>
          <w:bCs w:val="0"/>
          <w:rtl/>
        </w:rPr>
        <w:t>עם החתימה על ההסכם יפקיד המוסד כתב ערבות (מוסדות להשכלה גבוהה – הוראת קיזוז</w:t>
      </w:r>
      <w:r w:rsidR="00A775AC">
        <w:rPr>
          <w:rFonts w:asciiTheme="minorBidi" w:hAnsiTheme="minorBidi" w:hint="cs"/>
          <w:b/>
          <w:bCs w:val="0"/>
          <w:rtl/>
        </w:rPr>
        <w:t xml:space="preserve"> אחת </w:t>
      </w:r>
      <w:r w:rsidRPr="00A95216">
        <w:rPr>
          <w:rFonts w:asciiTheme="minorBidi" w:hAnsiTheme="minorBidi"/>
          <w:b/>
          <w:bCs w:val="0"/>
          <w:rtl/>
        </w:rPr>
        <w:t>) על סכום המהווה 5% מסכום התמורה</w:t>
      </w:r>
      <w:r w:rsidR="002E6917">
        <w:rPr>
          <w:rFonts w:asciiTheme="minorBidi" w:hAnsiTheme="minorBidi" w:hint="cs"/>
          <w:b/>
          <w:bCs w:val="0"/>
          <w:rtl/>
        </w:rPr>
        <w:t xml:space="preserve"> </w:t>
      </w:r>
      <w:r w:rsidRPr="00A95216">
        <w:rPr>
          <w:rFonts w:asciiTheme="minorBidi" w:hAnsiTheme="minorBidi"/>
          <w:b/>
          <w:bCs w:val="0"/>
          <w:rtl/>
        </w:rPr>
        <w:t xml:space="preserve">המשולם על ידי המשרד </w:t>
      </w:r>
      <w:r w:rsidR="006A426C">
        <w:rPr>
          <w:rFonts w:asciiTheme="minorBidi" w:hAnsiTheme="minorBidi" w:hint="cs"/>
          <w:b/>
          <w:bCs w:val="0"/>
          <w:rtl/>
        </w:rPr>
        <w:t>ועל</w:t>
      </w:r>
      <w:r w:rsidR="002E6917" w:rsidRPr="00A95216">
        <w:rPr>
          <w:rFonts w:asciiTheme="minorBidi" w:hAnsiTheme="minorBidi"/>
          <w:b/>
          <w:bCs w:val="0"/>
          <w:rtl/>
        </w:rPr>
        <w:t xml:space="preserve"> </w:t>
      </w:r>
      <w:r w:rsidR="00DB7B5E" w:rsidRPr="00A95216">
        <w:rPr>
          <w:rFonts w:asciiTheme="minorBidi" w:hAnsiTheme="minorBidi" w:hint="cs"/>
          <w:b/>
          <w:bCs w:val="0"/>
          <w:rtl/>
        </w:rPr>
        <w:t xml:space="preserve">100% מגובה </w:t>
      </w:r>
      <w:r w:rsidRPr="00A95216">
        <w:rPr>
          <w:rFonts w:asciiTheme="minorBidi" w:hAnsiTheme="minorBidi"/>
          <w:b/>
          <w:bCs w:val="0"/>
          <w:rtl/>
        </w:rPr>
        <w:t xml:space="preserve">המקדמה, כביטחון למילוי התחייבויות המוסד, הכול בהתאם להוראה 7.4.16 להוראות </w:t>
      </w:r>
      <w:proofErr w:type="spellStart"/>
      <w:r w:rsidRPr="00A95216">
        <w:rPr>
          <w:rFonts w:asciiTheme="minorBidi" w:hAnsiTheme="minorBidi"/>
          <w:b/>
          <w:bCs w:val="0"/>
          <w:rtl/>
        </w:rPr>
        <w:t>התכ"ם</w:t>
      </w:r>
      <w:proofErr w:type="spellEnd"/>
      <w:r w:rsidRPr="00A95216">
        <w:rPr>
          <w:rFonts w:asciiTheme="minorBidi" w:hAnsiTheme="minorBidi"/>
          <w:b/>
          <w:bCs w:val="0"/>
          <w:rtl/>
        </w:rPr>
        <w:t xml:space="preserve"> לעניין ערבויות ולדרישות המופיעות לעניין זה בהסכם ההתקשרות נספח ב</w:t>
      </w:r>
      <w:r w:rsidR="00B3489E" w:rsidRPr="00A95216">
        <w:rPr>
          <w:rFonts w:asciiTheme="minorBidi" w:hAnsiTheme="minorBidi"/>
          <w:b/>
          <w:bCs w:val="0"/>
          <w:rtl/>
        </w:rPr>
        <w:t>'. הגשת כתב הערבות</w:t>
      </w:r>
      <w:r w:rsidRPr="00A95216">
        <w:rPr>
          <w:rFonts w:asciiTheme="minorBidi" w:hAnsiTheme="minorBidi"/>
          <w:b/>
          <w:bCs w:val="0"/>
          <w:rtl/>
        </w:rPr>
        <w:t>/הוראת הקיזוז הינה תנאי מוקדם לכניסתו לתוקף של הסכם ההתקשרות.</w:t>
      </w:r>
    </w:p>
    <w:p w:rsidR="009E4BDF" w:rsidRPr="00A95216" w:rsidRDefault="009E4BDF" w:rsidP="002B4D76">
      <w:pPr>
        <w:spacing w:line="480" w:lineRule="auto"/>
        <w:ind w:left="651"/>
        <w:jc w:val="both"/>
        <w:rPr>
          <w:rFonts w:asciiTheme="minorBidi" w:hAnsiTheme="minorBidi"/>
          <w:b/>
          <w:bCs w:val="0"/>
          <w:rtl/>
        </w:rPr>
      </w:pPr>
      <w:r w:rsidRPr="00A95216">
        <w:rPr>
          <w:rFonts w:asciiTheme="minorBidi" w:hAnsiTheme="minorBidi"/>
          <w:b/>
          <w:bCs w:val="0"/>
          <w:rtl/>
        </w:rPr>
        <w:t>סעיף זה לא יחול במקרה בו המוסד הינו יחידה ממשלתית (משרד ממשלתי או יחידת סמך).</w:t>
      </w:r>
    </w:p>
    <w:p w:rsidR="003302B6" w:rsidRPr="00A95216" w:rsidRDefault="003302B6" w:rsidP="002B4D76">
      <w:pPr>
        <w:pStyle w:val="ListParagraph"/>
        <w:numPr>
          <w:ilvl w:val="1"/>
          <w:numId w:val="4"/>
        </w:numPr>
        <w:spacing w:line="480" w:lineRule="auto"/>
        <w:jc w:val="both"/>
        <w:rPr>
          <w:rFonts w:asciiTheme="minorBidi" w:hAnsiTheme="minorBidi"/>
          <w:b/>
          <w:bCs w:val="0"/>
          <w:rtl/>
        </w:rPr>
      </w:pPr>
      <w:r w:rsidRPr="00A95216">
        <w:rPr>
          <w:rFonts w:asciiTheme="minorBidi" w:hAnsiTheme="minorBidi" w:cs="Arial" w:hint="cs"/>
          <w:b/>
          <w:bCs w:val="0"/>
          <w:rtl/>
        </w:rPr>
        <w:t>עם החתימה על ההסכם על ה</w:t>
      </w:r>
      <w:r w:rsidRPr="00A95216">
        <w:rPr>
          <w:rFonts w:asciiTheme="minorBidi" w:hAnsiTheme="minorBidi" w:cs="Arial"/>
          <w:b/>
          <w:bCs w:val="0"/>
          <w:rtl/>
        </w:rPr>
        <w:t xml:space="preserve">חוקר </w:t>
      </w:r>
      <w:r w:rsidRPr="00A95216">
        <w:rPr>
          <w:rFonts w:asciiTheme="minorBidi" w:hAnsiTheme="minorBidi" w:cs="Arial" w:hint="cs"/>
          <w:b/>
          <w:bCs w:val="0"/>
          <w:rtl/>
        </w:rPr>
        <w:t>לה</w:t>
      </w:r>
      <w:r w:rsidRPr="00A95216">
        <w:rPr>
          <w:rFonts w:asciiTheme="minorBidi" w:hAnsiTheme="minorBidi" w:cs="Arial"/>
          <w:b/>
          <w:bCs w:val="0"/>
          <w:rtl/>
        </w:rPr>
        <w:t xml:space="preserve">צהיר כי המשרד הוא הגורם המממן היחידי של המחקר, למעט גורמי מימון אשר הוצגו במסגרת הצעת המחקר ואושרו על ידי </w:t>
      </w:r>
      <w:r w:rsidRPr="00A95216">
        <w:rPr>
          <w:rFonts w:asciiTheme="minorBidi" w:hAnsiTheme="minorBidi" w:cs="Arial"/>
          <w:b/>
          <w:bCs w:val="0"/>
          <w:rtl/>
        </w:rPr>
        <w:lastRenderedPageBreak/>
        <w:t xml:space="preserve">המשרד. אם לאחר חתימת ההסכם יעמדו לרשות המחקר מקורות מימון נוספים בכסף או בשווה כסף, יודיע על כך </w:t>
      </w:r>
      <w:proofErr w:type="spellStart"/>
      <w:r w:rsidRPr="00A95216">
        <w:rPr>
          <w:rFonts w:asciiTheme="minorBidi" w:hAnsiTheme="minorBidi" w:cs="Arial"/>
          <w:b/>
          <w:bCs w:val="0"/>
          <w:rtl/>
        </w:rPr>
        <w:t>מיידית</w:t>
      </w:r>
      <w:proofErr w:type="spellEnd"/>
      <w:r w:rsidRPr="00A95216">
        <w:rPr>
          <w:rFonts w:asciiTheme="minorBidi" w:hAnsiTheme="minorBidi" w:cs="Arial"/>
          <w:b/>
          <w:bCs w:val="0"/>
          <w:rtl/>
        </w:rPr>
        <w:t xml:space="preserve"> למשרד, ישלח הצעת מחקר ונספח תקציבי מעודכנים ויקבל את אישור המשרד.</w:t>
      </w:r>
      <w:r w:rsidRPr="00A95216">
        <w:rPr>
          <w:rFonts w:asciiTheme="minorBidi" w:hAnsiTheme="minorBidi" w:hint="cs"/>
          <w:b/>
          <w:bCs w:val="0"/>
          <w:rtl/>
        </w:rPr>
        <w:t xml:space="preserve"> בכל מקרה, יודגש כי </w:t>
      </w:r>
      <w:r w:rsidRPr="00A95216">
        <w:rPr>
          <w:rFonts w:asciiTheme="minorBidi" w:hAnsiTheme="minorBidi" w:cs="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A95216">
        <w:rPr>
          <w:rFonts w:asciiTheme="minorBidi" w:hAnsiTheme="minorBidi"/>
          <w:b/>
          <w:bCs w:val="0"/>
        </w:rPr>
        <w:t>ISF</w:t>
      </w:r>
      <w:r w:rsidRPr="00A95216">
        <w:rPr>
          <w:rFonts w:asciiTheme="minorBidi" w:hAnsiTheme="minorBidi" w:cs="Arial"/>
          <w:b/>
          <w:bCs w:val="0"/>
          <w:rtl/>
        </w:rPr>
        <w:t>)</w:t>
      </w:r>
      <w:r w:rsidRPr="00A95216">
        <w:rPr>
          <w:rFonts w:asciiTheme="minorBidi" w:hAnsiTheme="minorBidi" w:cs="Arial" w:hint="cs"/>
          <w:b/>
          <w:bCs w:val="0"/>
          <w:rtl/>
        </w:rPr>
        <w:t>.</w:t>
      </w:r>
    </w:p>
    <w:p w:rsidR="003E1415" w:rsidRDefault="009E4BDF" w:rsidP="002B4D76">
      <w:pPr>
        <w:pStyle w:val="ListParagraph"/>
        <w:numPr>
          <w:ilvl w:val="1"/>
          <w:numId w:val="4"/>
        </w:numPr>
        <w:spacing w:line="480" w:lineRule="auto"/>
        <w:jc w:val="both"/>
        <w:rPr>
          <w:rFonts w:asciiTheme="minorBidi" w:hAnsiTheme="minorBidi"/>
          <w:b/>
          <w:bCs w:val="0"/>
        </w:rPr>
      </w:pPr>
      <w:r w:rsidRPr="00A95216">
        <w:rPr>
          <w:rFonts w:asciiTheme="minorBidi" w:hAnsiTheme="minorBidi"/>
          <w:b/>
          <w:bCs w:val="0"/>
          <w:rtl/>
        </w:rPr>
        <w:t xml:space="preserve">המוסד אינו רשאי להעביר או </w:t>
      </w:r>
      <w:proofErr w:type="spellStart"/>
      <w:r w:rsidRPr="00A95216">
        <w:rPr>
          <w:rFonts w:asciiTheme="minorBidi" w:hAnsiTheme="minorBidi"/>
          <w:b/>
          <w:bCs w:val="0"/>
          <w:rtl/>
        </w:rPr>
        <w:t>להמחות</w:t>
      </w:r>
      <w:proofErr w:type="spellEnd"/>
      <w:r w:rsidRPr="00A95216">
        <w:rPr>
          <w:rFonts w:asciiTheme="minorBidi" w:hAnsiTheme="minorBidi"/>
          <w:b/>
          <w:bCs w:val="0"/>
          <w:rtl/>
        </w:rPr>
        <w:t xml:space="preserve"> לאחר את זכויותיו לפי קול קורא זה, כולן או חלקן.</w:t>
      </w:r>
    </w:p>
    <w:p w:rsidR="002B4D76" w:rsidRPr="00A95216" w:rsidRDefault="002B4D76" w:rsidP="002B4D76">
      <w:pPr>
        <w:pStyle w:val="ListParagraph"/>
        <w:spacing w:line="480" w:lineRule="auto"/>
        <w:jc w:val="both"/>
        <w:rPr>
          <w:rFonts w:asciiTheme="minorBidi" w:hAnsiTheme="minorBidi"/>
          <w:b/>
          <w:bCs w:val="0"/>
        </w:rPr>
      </w:pPr>
    </w:p>
    <w:p w:rsidR="00B61CFC" w:rsidRPr="00B61CFC" w:rsidRDefault="009E4BDF" w:rsidP="007C1648">
      <w:pPr>
        <w:pStyle w:val="Heading1"/>
        <w:numPr>
          <w:ilvl w:val="0"/>
          <w:numId w:val="21"/>
        </w:numPr>
        <w:spacing w:before="0" w:after="0" w:line="480" w:lineRule="auto"/>
        <w:ind w:left="84"/>
        <w:rPr>
          <w:rFonts w:asciiTheme="minorBidi" w:hAnsiTheme="minorBidi"/>
          <w:b w:val="0"/>
          <w:bCs w:val="0"/>
          <w:vanish/>
        </w:rPr>
      </w:pPr>
      <w:r w:rsidRPr="003E1415">
        <w:rPr>
          <w:rtl/>
        </w:rPr>
        <w:t>זכויות המשרד:</w:t>
      </w:r>
    </w:p>
    <w:p w:rsidR="00B61CFC" w:rsidRDefault="00B61CFC" w:rsidP="00B61CFC">
      <w:pPr>
        <w:pStyle w:val="Heading1"/>
        <w:spacing w:before="0" w:after="0" w:line="480" w:lineRule="auto"/>
        <w:rPr>
          <w:rFonts w:asciiTheme="minorBidi" w:hAnsiTheme="minorBidi"/>
          <w:rtl/>
        </w:rPr>
      </w:pPr>
    </w:p>
    <w:p w:rsidR="00A95216" w:rsidRPr="00A95216" w:rsidRDefault="00A95216" w:rsidP="00B61CFC">
      <w:pPr>
        <w:pStyle w:val="Heading1"/>
        <w:numPr>
          <w:ilvl w:val="0"/>
          <w:numId w:val="18"/>
        </w:numPr>
        <w:spacing w:before="0" w:after="0" w:line="480" w:lineRule="auto"/>
        <w:rPr>
          <w:rFonts w:asciiTheme="minorBidi" w:hAnsiTheme="minorBidi"/>
          <w:b w:val="0"/>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B61CFC" w:rsidRPr="00B61CFC" w:rsidRDefault="00B61CFC" w:rsidP="00B61CFC">
      <w:pPr>
        <w:pStyle w:val="ListParagraph"/>
        <w:numPr>
          <w:ilvl w:val="0"/>
          <w:numId w:val="15"/>
        </w:numPr>
        <w:spacing w:line="480" w:lineRule="auto"/>
        <w:jc w:val="both"/>
        <w:rPr>
          <w:rFonts w:asciiTheme="minorBidi" w:hAnsiTheme="minorBidi"/>
          <w:b/>
          <w:bCs w:val="0"/>
          <w:vanish/>
          <w:rtl/>
        </w:rPr>
      </w:pPr>
    </w:p>
    <w:p w:rsidR="009E4BDF" w:rsidRPr="00060FD3" w:rsidRDefault="009E4BDF" w:rsidP="00B61CFC">
      <w:pPr>
        <w:numPr>
          <w:ilvl w:val="1"/>
          <w:numId w:val="15"/>
        </w:numPr>
        <w:spacing w:line="480" w:lineRule="auto"/>
        <w:jc w:val="both"/>
        <w:rPr>
          <w:rFonts w:asciiTheme="minorBidi" w:hAnsiTheme="minorBidi"/>
          <w:b/>
          <w:bCs w:val="0"/>
        </w:rPr>
      </w:pPr>
      <w:r w:rsidRPr="00060FD3">
        <w:rPr>
          <w:rFonts w:asciiTheme="minorBidi" w:hAnsiTheme="minorBidi"/>
          <w:b/>
          <w:bCs w:val="0"/>
          <w:rtl/>
        </w:rPr>
        <w:t>המשרד רשאי לבטל את הקול הקורא או חלקים ממנו או לפרסם קול קורא חדש על פי החלטתו ללא מתן הסברים כלשהם למ</w:t>
      </w:r>
      <w:r w:rsidR="004863A6">
        <w:rPr>
          <w:rFonts w:asciiTheme="minorBidi" w:hAnsiTheme="minorBidi" w:hint="cs"/>
          <w:b/>
          <w:bCs w:val="0"/>
          <w:rtl/>
        </w:rPr>
        <w:t>ציעים</w:t>
      </w:r>
      <w:r w:rsidRPr="00060FD3">
        <w:rPr>
          <w:rFonts w:asciiTheme="minorBidi" w:hAnsiTheme="minorBidi"/>
          <w:b/>
          <w:bCs w:val="0"/>
          <w:rtl/>
        </w:rPr>
        <w:t xml:space="preserve"> או לכל גורם אחר וללא הודעה מוקדמת.</w:t>
      </w:r>
    </w:p>
    <w:p w:rsidR="009E4BDF" w:rsidRDefault="009E4BDF" w:rsidP="002B4D76">
      <w:pPr>
        <w:numPr>
          <w:ilvl w:val="1"/>
          <w:numId w:val="15"/>
        </w:numPr>
        <w:spacing w:line="480" w:lineRule="auto"/>
        <w:jc w:val="both"/>
        <w:rPr>
          <w:rFonts w:asciiTheme="minorBidi" w:hAnsiTheme="minorBidi"/>
          <w:b/>
          <w:bCs w:val="0"/>
        </w:rPr>
      </w:pPr>
      <w:r w:rsidRPr="00060FD3">
        <w:rPr>
          <w:rFonts w:asciiTheme="minorBidi" w:hAnsiTheme="minorBidi"/>
          <w:b/>
          <w:bCs w:val="0"/>
          <w:color w:val="000000"/>
          <w:rtl/>
        </w:rPr>
        <w:t>המשרד רשאי, בכל עת, בהודעה שתפורסם, להקדים או לדחות את המועד</w:t>
      </w:r>
      <w:r w:rsidR="00B3489E" w:rsidRPr="00060FD3">
        <w:rPr>
          <w:rFonts w:asciiTheme="minorBidi" w:hAnsiTheme="minorBidi"/>
          <w:b/>
          <w:bCs w:val="0"/>
          <w:rtl/>
        </w:rPr>
        <w:t xml:space="preserve"> האחרון להגשת ההצעות</w:t>
      </w:r>
      <w:r w:rsidRPr="00060FD3">
        <w:rPr>
          <w:rFonts w:asciiTheme="minorBidi" w:hAnsiTheme="minorBidi"/>
          <w:b/>
          <w:bCs w:val="0"/>
          <w:rtl/>
        </w:rPr>
        <w:t xml:space="preserve"> וכן לשנות מועדים ותנאים אחרים הנוגעים לקול הקורא על פי שיקול דעתו.</w:t>
      </w:r>
    </w:p>
    <w:p w:rsidR="009E4BDF" w:rsidRPr="00A95216" w:rsidRDefault="009E4BDF" w:rsidP="00551282">
      <w:pPr>
        <w:spacing w:line="480" w:lineRule="auto"/>
        <w:ind w:left="720"/>
        <w:jc w:val="both"/>
        <w:rPr>
          <w:rFonts w:asciiTheme="minorBidi" w:hAnsiTheme="minorBidi"/>
          <w:b/>
          <w:bCs w:val="0"/>
        </w:rPr>
      </w:pPr>
      <w:r w:rsidRPr="00A95216">
        <w:rPr>
          <w:rFonts w:asciiTheme="minorBidi" w:hAnsiTheme="minorBidi"/>
          <w:b/>
          <w:bCs w:val="0"/>
          <w:rtl/>
        </w:rPr>
        <w:t>השינוי או התיקון</w:t>
      </w:r>
      <w:r w:rsidR="00CE5DD6">
        <w:rPr>
          <w:rFonts w:asciiTheme="minorBidi" w:hAnsiTheme="minorBidi" w:hint="cs"/>
          <w:b/>
          <w:bCs w:val="0"/>
          <w:rtl/>
        </w:rPr>
        <w:t xml:space="preserve">, ככל שייערך, יעשה </w:t>
      </w:r>
      <w:r w:rsidRPr="00A95216">
        <w:rPr>
          <w:rFonts w:asciiTheme="minorBidi" w:hAnsiTheme="minorBidi"/>
          <w:b/>
          <w:bCs w:val="0"/>
          <w:rtl/>
        </w:rPr>
        <w:t xml:space="preserve">בכתב ויפורסם </w:t>
      </w:r>
      <w:r w:rsidR="00F2177F" w:rsidRPr="00A95216">
        <w:rPr>
          <w:rFonts w:asciiTheme="minorBidi" w:hAnsiTheme="minorBidi" w:hint="cs"/>
          <w:b/>
          <w:bCs w:val="0"/>
          <w:rtl/>
        </w:rPr>
        <w:t xml:space="preserve">באופן בו פורסם הקול הקורא, ובכל מקרה </w:t>
      </w:r>
      <w:r w:rsidR="00F2177F" w:rsidRPr="00A95216">
        <w:rPr>
          <w:rFonts w:asciiTheme="minorBidi" w:hAnsiTheme="minorBidi"/>
          <w:b/>
          <w:bCs w:val="0"/>
          <w:rtl/>
        </w:rPr>
        <w:t>–</w:t>
      </w:r>
      <w:r w:rsidR="00F2177F" w:rsidRPr="00A95216">
        <w:rPr>
          <w:rFonts w:asciiTheme="minorBidi" w:hAnsiTheme="minorBidi" w:hint="cs"/>
          <w:b/>
          <w:bCs w:val="0"/>
          <w:rtl/>
        </w:rPr>
        <w:t xml:space="preserve"> הודעה בעניין תפורסם </w:t>
      </w:r>
      <w:r w:rsidRPr="00A95216">
        <w:rPr>
          <w:rFonts w:asciiTheme="minorBidi" w:hAnsiTheme="minorBidi"/>
          <w:b/>
          <w:bCs w:val="0"/>
          <w:rtl/>
        </w:rPr>
        <w:t xml:space="preserve">באתר האינטרנט של המשרד בכתובת </w:t>
      </w:r>
      <w:hyperlink r:id="rId19" w:history="1">
        <w:r w:rsidR="003E1415" w:rsidRPr="00A95216">
          <w:rPr>
            <w:rStyle w:val="Hyperlink"/>
            <w:rFonts w:asciiTheme="minorBidi" w:hAnsiTheme="minorBidi" w:cstheme="minorBidi"/>
            <w:b/>
            <w:bCs w:val="0"/>
            <w:rtl/>
          </w:rPr>
          <w:t>משרד המדע, הטכנולוגיה והחלל</w:t>
        </w:r>
      </w:hyperlink>
    </w:p>
    <w:p w:rsidR="009E4BDF" w:rsidRPr="00060FD3" w:rsidRDefault="009E4BDF" w:rsidP="002B4D76">
      <w:pPr>
        <w:numPr>
          <w:ilvl w:val="1"/>
          <w:numId w:val="15"/>
        </w:numPr>
        <w:spacing w:line="480" w:lineRule="auto"/>
        <w:jc w:val="both"/>
        <w:rPr>
          <w:rFonts w:asciiTheme="minorBidi" w:hAnsiTheme="minorBidi"/>
          <w:b/>
          <w:bCs w:val="0"/>
        </w:rPr>
      </w:pPr>
      <w:r w:rsidRPr="00060FD3">
        <w:rPr>
          <w:rFonts w:asciiTheme="minorBidi" w:hAnsiTheme="minorBidi"/>
          <w:b/>
          <w:bCs w:val="0"/>
          <w:rtl/>
        </w:rPr>
        <w:t>המשרד רשאי לפנות במהלך הבדיקה וההערכה למציע, כדי לקבל הבהרות להצעה או להסיר אי-</w:t>
      </w:r>
      <w:proofErr w:type="spellStart"/>
      <w:r w:rsidRPr="00060FD3">
        <w:rPr>
          <w:rFonts w:asciiTheme="minorBidi" w:hAnsiTheme="minorBidi"/>
          <w:b/>
          <w:bCs w:val="0"/>
          <w:rtl/>
        </w:rPr>
        <w:t>בהירויות</w:t>
      </w:r>
      <w:proofErr w:type="spellEnd"/>
      <w:r w:rsidRPr="00060FD3">
        <w:rPr>
          <w:rFonts w:asciiTheme="minorBidi" w:hAnsiTheme="minorBidi"/>
          <w:b/>
          <w:bCs w:val="0"/>
          <w:rtl/>
        </w:rPr>
        <w:t>, העלולות להתעורר בעת בדיקת ההצעות.</w:t>
      </w:r>
    </w:p>
    <w:p w:rsidR="009E4BDF" w:rsidRPr="00060FD3" w:rsidRDefault="009E4BDF" w:rsidP="002B4D76">
      <w:pPr>
        <w:numPr>
          <w:ilvl w:val="1"/>
          <w:numId w:val="15"/>
        </w:numPr>
        <w:spacing w:line="480" w:lineRule="auto"/>
        <w:jc w:val="both"/>
        <w:rPr>
          <w:rFonts w:asciiTheme="minorBidi" w:hAnsiTheme="minorBidi"/>
          <w:b/>
          <w:bCs w:val="0"/>
        </w:rPr>
      </w:pPr>
      <w:r w:rsidRPr="00060FD3">
        <w:rPr>
          <w:rFonts w:asciiTheme="minorBidi" w:hAnsiTheme="minorBidi"/>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9E4BDF" w:rsidRPr="00060FD3" w:rsidRDefault="009E4BDF" w:rsidP="002B4D76">
      <w:pPr>
        <w:numPr>
          <w:ilvl w:val="1"/>
          <w:numId w:val="15"/>
        </w:numPr>
        <w:spacing w:line="480" w:lineRule="auto"/>
        <w:jc w:val="both"/>
        <w:rPr>
          <w:rFonts w:asciiTheme="minorBidi" w:hAnsiTheme="minorBidi"/>
          <w:b/>
          <w:bCs w:val="0"/>
        </w:rPr>
      </w:pPr>
      <w:r w:rsidRPr="00060FD3">
        <w:rPr>
          <w:rFonts w:asciiTheme="minorBidi" w:hAnsiTheme="minorBidi"/>
          <w:b/>
          <w:bCs w:val="0"/>
          <w:rtl/>
        </w:rPr>
        <w:t xml:space="preserve">המשרד רשאי לדרוש שיתוף פעולה בין קבוצות חוקרים שהגישו </w:t>
      </w:r>
      <w:r w:rsidR="00DB7B5E" w:rsidRPr="00060FD3">
        <w:rPr>
          <w:rFonts w:asciiTheme="minorBidi" w:hAnsiTheme="minorBidi" w:hint="cs"/>
          <w:b/>
          <w:bCs w:val="0"/>
          <w:rtl/>
        </w:rPr>
        <w:t>תכניות</w:t>
      </w:r>
      <w:r w:rsidRPr="00060FD3">
        <w:rPr>
          <w:rFonts w:asciiTheme="minorBidi" w:hAnsiTheme="minorBidi"/>
          <w:b/>
          <w:bCs w:val="0"/>
          <w:rtl/>
        </w:rPr>
        <w:t xml:space="preserve"> מחקר דומות או משלימות כתנאי </w:t>
      </w:r>
      <w:r w:rsidR="003302B6">
        <w:rPr>
          <w:rFonts w:asciiTheme="minorBidi" w:hAnsiTheme="minorBidi" w:hint="cs"/>
          <w:b/>
          <w:bCs w:val="0"/>
          <w:rtl/>
        </w:rPr>
        <w:t>לקבלת המימון.</w:t>
      </w:r>
      <w:r w:rsidRPr="00060FD3">
        <w:rPr>
          <w:rFonts w:asciiTheme="minorBidi" w:hAnsiTheme="minorBidi"/>
          <w:b/>
          <w:bCs w:val="0"/>
          <w:rtl/>
        </w:rPr>
        <w:t>.</w:t>
      </w:r>
    </w:p>
    <w:p w:rsidR="009E4BDF" w:rsidRPr="00060FD3" w:rsidRDefault="009E4BDF" w:rsidP="002B4D76">
      <w:pPr>
        <w:numPr>
          <w:ilvl w:val="1"/>
          <w:numId w:val="15"/>
        </w:numPr>
        <w:spacing w:line="480" w:lineRule="auto"/>
        <w:jc w:val="both"/>
        <w:rPr>
          <w:rFonts w:asciiTheme="minorBidi" w:hAnsiTheme="minorBidi"/>
          <w:b/>
          <w:bCs w:val="0"/>
        </w:rPr>
      </w:pPr>
      <w:r w:rsidRPr="00060FD3">
        <w:rPr>
          <w:rFonts w:asciiTheme="minorBidi" w:hAnsiTheme="minorBidi"/>
          <w:b/>
          <w:bCs w:val="0"/>
          <w:rtl/>
        </w:rPr>
        <w:lastRenderedPageBreak/>
        <w:t xml:space="preserve">המשרד רשאי לקבוע את גובה </w:t>
      </w:r>
      <w:r w:rsidR="003302B6">
        <w:rPr>
          <w:rFonts w:asciiTheme="minorBidi" w:hAnsiTheme="minorBidi" w:hint="cs"/>
          <w:b/>
          <w:bCs w:val="0"/>
          <w:rtl/>
        </w:rPr>
        <w:t>המימון שיוענק להצעה</w:t>
      </w:r>
      <w:r w:rsidRPr="00060FD3">
        <w:rPr>
          <w:rFonts w:asciiTheme="minorBidi" w:hAnsiTheme="minorBidi"/>
          <w:b/>
          <w:bCs w:val="0"/>
          <w:rtl/>
        </w:rPr>
        <w:t xml:space="preserve"> ואת פרטי התקציב, בהתאם להתרשמותו מצרכי </w:t>
      </w:r>
      <w:r w:rsidR="003302B6">
        <w:rPr>
          <w:rFonts w:asciiTheme="minorBidi" w:hAnsiTheme="minorBidi" w:hint="cs"/>
          <w:b/>
          <w:bCs w:val="0"/>
          <w:rtl/>
        </w:rPr>
        <w:t>המחקר כפי שהוצע</w:t>
      </w:r>
      <w:r w:rsidRPr="00060FD3">
        <w:rPr>
          <w:rFonts w:asciiTheme="minorBidi" w:hAnsiTheme="minorBidi"/>
          <w:b/>
          <w:bCs w:val="0"/>
          <w:rtl/>
        </w:rPr>
        <w:t xml:space="preserve">. במקרה בו גובה </w:t>
      </w:r>
      <w:r w:rsidR="003302B6">
        <w:rPr>
          <w:rFonts w:asciiTheme="minorBidi" w:hAnsiTheme="minorBidi" w:hint="cs"/>
          <w:b/>
          <w:bCs w:val="0"/>
          <w:rtl/>
        </w:rPr>
        <w:t>המימון</w:t>
      </w:r>
      <w:r w:rsidR="003302B6" w:rsidRPr="00060FD3">
        <w:rPr>
          <w:rFonts w:asciiTheme="minorBidi" w:hAnsiTheme="minorBidi"/>
          <w:b/>
          <w:bCs w:val="0"/>
          <w:rtl/>
        </w:rPr>
        <w:t xml:space="preserve"> </w:t>
      </w:r>
      <w:r w:rsidRPr="00060FD3">
        <w:rPr>
          <w:rFonts w:asciiTheme="minorBidi" w:hAnsiTheme="minorBidi"/>
          <w:b/>
          <w:bCs w:val="0"/>
          <w:rtl/>
        </w:rPr>
        <w:t>אשר אושר על ידי המשרד נמוך מהתקציב אשר התבקש על ידי הזוכה במסגרת הצעתו, על הזוכה להגיש תכנית מחקר מתוקנת, כולל פירוט תקציבי, לאור החלטת המשרד בעניין.</w:t>
      </w:r>
    </w:p>
    <w:p w:rsidR="009E4BDF" w:rsidRPr="00060FD3" w:rsidRDefault="009E4BDF" w:rsidP="002B4D76">
      <w:pPr>
        <w:numPr>
          <w:ilvl w:val="1"/>
          <w:numId w:val="15"/>
        </w:numPr>
        <w:spacing w:line="480" w:lineRule="auto"/>
        <w:jc w:val="both"/>
        <w:rPr>
          <w:rFonts w:asciiTheme="minorBidi" w:hAnsiTheme="minorBidi"/>
          <w:b/>
          <w:bCs w:val="0"/>
        </w:rPr>
      </w:pPr>
      <w:r w:rsidRPr="00060FD3">
        <w:rPr>
          <w:rFonts w:asciiTheme="minorBidi" w:hAnsiTheme="minorBidi"/>
          <w:b/>
          <w:bCs w:val="0"/>
          <w:rtl/>
        </w:rPr>
        <w:t>החלטת הנהלת הקר</w:t>
      </w:r>
      <w:r w:rsidR="003302B6">
        <w:rPr>
          <w:rFonts w:asciiTheme="minorBidi" w:hAnsiTheme="minorBidi" w:hint="cs"/>
          <w:b/>
          <w:bCs w:val="0"/>
          <w:rtl/>
        </w:rPr>
        <w:t>ן</w:t>
      </w:r>
      <w:r w:rsidRPr="00060FD3">
        <w:rPr>
          <w:rFonts w:asciiTheme="minorBidi" w:hAnsiTheme="minorBidi"/>
          <w:b/>
          <w:bCs w:val="0"/>
          <w:rtl/>
        </w:rPr>
        <w:t xml:space="preserve">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3302B6">
        <w:rPr>
          <w:rFonts w:asciiTheme="minorBidi" w:hAnsiTheme="minorBidi" w:hint="cs"/>
          <w:b/>
          <w:bCs w:val="0"/>
          <w:rtl/>
        </w:rPr>
        <w:t>ה</w:t>
      </w:r>
      <w:r w:rsidRPr="00060FD3">
        <w:rPr>
          <w:rFonts w:asciiTheme="minorBidi" w:hAnsiTheme="minorBidi"/>
          <w:b/>
          <w:bCs w:val="0"/>
          <w:rtl/>
        </w:rPr>
        <w:t>משרד</w:t>
      </w:r>
      <w:r w:rsidR="003302B6">
        <w:rPr>
          <w:rFonts w:asciiTheme="minorBidi" w:hAnsiTheme="minorBidi" w:hint="cs"/>
          <w:b/>
          <w:bCs w:val="0"/>
          <w:rtl/>
        </w:rPr>
        <w:t>.</w:t>
      </w:r>
    </w:p>
    <w:p w:rsidR="009E4BDF" w:rsidRPr="00060FD3" w:rsidRDefault="009E4BDF" w:rsidP="00B85074">
      <w:pPr>
        <w:numPr>
          <w:ilvl w:val="1"/>
          <w:numId w:val="15"/>
        </w:numPr>
        <w:spacing w:line="480" w:lineRule="auto"/>
        <w:jc w:val="both"/>
        <w:rPr>
          <w:rFonts w:asciiTheme="minorBidi" w:hAnsiTheme="minorBidi"/>
          <w:b/>
          <w:bCs w:val="0"/>
        </w:rPr>
      </w:pPr>
      <w:r w:rsidRPr="00060FD3">
        <w:rPr>
          <w:rFonts w:asciiTheme="minorBidi" w:hAnsiTheme="minorBidi"/>
          <w:b/>
          <w:bCs w:val="0"/>
          <w:rtl/>
        </w:rPr>
        <w:t xml:space="preserve">לא חתם המוסד על הסכם ההתקשרות או לא מילא אחר דרישות אחרות הנגזרות </w:t>
      </w:r>
      <w:r w:rsidR="003302B6">
        <w:rPr>
          <w:rFonts w:asciiTheme="minorBidi" w:hAnsiTheme="minorBidi" w:hint="cs"/>
          <w:b/>
          <w:bCs w:val="0"/>
          <w:rtl/>
        </w:rPr>
        <w:t>החלטת מימון ההצעה בהתאם</w:t>
      </w:r>
      <w:r w:rsidR="003302B6" w:rsidRPr="00060FD3">
        <w:rPr>
          <w:rFonts w:asciiTheme="minorBidi" w:hAnsiTheme="minorBidi"/>
          <w:b/>
          <w:bCs w:val="0"/>
          <w:rtl/>
        </w:rPr>
        <w:t xml:space="preserve"> </w:t>
      </w:r>
      <w:r w:rsidR="003302B6">
        <w:rPr>
          <w:rFonts w:asciiTheme="minorBidi" w:hAnsiTheme="minorBidi" w:hint="cs"/>
          <w:b/>
          <w:bCs w:val="0"/>
          <w:rtl/>
        </w:rPr>
        <w:t>ל</w:t>
      </w:r>
      <w:r w:rsidRPr="00060FD3">
        <w:rPr>
          <w:rFonts w:asciiTheme="minorBidi" w:hAnsiTheme="minorBidi"/>
          <w:b/>
          <w:bCs w:val="0"/>
          <w:rtl/>
        </w:rPr>
        <w:t xml:space="preserve">קול הקורא – רשאי המשרד לבטל את זכייתו בקול הקורא. במקרה כזה, יהא המשרד רשאי להכריז על הצעה אחרת כזוכה, בהתאם לדירוג ועדת השיפוט והחלטת הנהלת </w:t>
      </w:r>
      <w:r w:rsidR="00B85074">
        <w:rPr>
          <w:rFonts w:asciiTheme="minorBidi" w:hAnsiTheme="minorBidi" w:hint="cs"/>
          <w:b/>
          <w:bCs w:val="0"/>
          <w:rtl/>
        </w:rPr>
        <w:t>הקרן</w:t>
      </w:r>
      <w:r w:rsidRPr="00060FD3">
        <w:rPr>
          <w:rFonts w:asciiTheme="minorBidi" w:hAnsiTheme="minorBidi"/>
          <w:b/>
          <w:bCs w:val="0"/>
          <w:rtl/>
        </w:rPr>
        <w:t>.</w:t>
      </w:r>
    </w:p>
    <w:p w:rsidR="009E4BDF" w:rsidRPr="00060FD3" w:rsidRDefault="009E4BDF" w:rsidP="00E34CFB">
      <w:pPr>
        <w:numPr>
          <w:ilvl w:val="1"/>
          <w:numId w:val="15"/>
        </w:numPr>
        <w:spacing w:line="480" w:lineRule="auto"/>
        <w:jc w:val="both"/>
        <w:rPr>
          <w:rFonts w:asciiTheme="minorBidi" w:hAnsiTheme="minorBidi"/>
          <w:b/>
          <w:bCs w:val="0"/>
          <w:rtl/>
        </w:rPr>
      </w:pPr>
      <w:r w:rsidRPr="00060FD3">
        <w:rPr>
          <w:rFonts w:asciiTheme="minorBidi" w:hAnsiTheme="minorBidi"/>
          <w:b/>
          <w:bCs w:val="0"/>
          <w:rtl/>
        </w:rPr>
        <w:t xml:space="preserve">אין באמור לעיל כדי לפגוע בזכויות המשרד לפי חוק חובת המכרזים, </w:t>
      </w:r>
      <w:proofErr w:type="spellStart"/>
      <w:r w:rsidRPr="00060FD3">
        <w:rPr>
          <w:rFonts w:asciiTheme="minorBidi" w:hAnsiTheme="minorBidi"/>
          <w:b/>
          <w:bCs w:val="0"/>
          <w:rtl/>
        </w:rPr>
        <w:t>התשנ"ב</w:t>
      </w:r>
      <w:proofErr w:type="spellEnd"/>
      <w:r w:rsidRPr="00060FD3">
        <w:rPr>
          <w:rFonts w:asciiTheme="minorBidi" w:hAnsiTheme="minorBidi"/>
          <w:b/>
          <w:bCs w:val="0"/>
          <w:rtl/>
        </w:rPr>
        <w:t>–1992 או תקנותיו או לפי כל דין אחר.</w:t>
      </w:r>
    </w:p>
    <w:p w:rsidR="00B5204C" w:rsidRPr="00060FD3" w:rsidRDefault="00B5204C" w:rsidP="002B4D76">
      <w:pPr>
        <w:pStyle w:val="BodyText"/>
        <w:spacing w:line="480" w:lineRule="auto"/>
        <w:ind w:left="226"/>
        <w:rPr>
          <w:rFonts w:asciiTheme="minorBidi" w:hAnsiTheme="minorBidi"/>
          <w:b/>
          <w:bCs w:val="0"/>
          <w:szCs w:val="24"/>
          <w:lang w:eastAsia="en-US"/>
        </w:rPr>
      </w:pPr>
    </w:p>
    <w:p w:rsidR="004D3E30" w:rsidRPr="00060FD3" w:rsidRDefault="004D3E30" w:rsidP="002B4D76">
      <w:pPr>
        <w:tabs>
          <w:tab w:val="left" w:pos="425"/>
        </w:tabs>
        <w:spacing w:line="480" w:lineRule="auto"/>
        <w:ind w:right="-426"/>
        <w:jc w:val="both"/>
        <w:rPr>
          <w:rFonts w:asciiTheme="minorBidi" w:hAnsiTheme="minorBidi"/>
          <w:b/>
          <w:bCs w:val="0"/>
          <w:rtl/>
        </w:rPr>
      </w:pPr>
      <w:r w:rsidRPr="00060FD3">
        <w:rPr>
          <w:rFonts w:asciiTheme="minorBidi" w:hAnsiTheme="minorBidi"/>
          <w:b/>
          <w:bCs w:val="0"/>
          <w:rtl/>
        </w:rPr>
        <w:t>המשרד שומר לעצמו את הזכות לפסול על הסף מציע, אשר התגלה כי כלל בהצעתו מידע שקרי או מטעה.</w:t>
      </w:r>
    </w:p>
    <w:p w:rsidR="00E97028" w:rsidRPr="00060FD3" w:rsidRDefault="00E97028" w:rsidP="002B4D76">
      <w:pPr>
        <w:tabs>
          <w:tab w:val="left" w:pos="425"/>
        </w:tabs>
        <w:spacing w:line="480" w:lineRule="auto"/>
        <w:ind w:right="-426"/>
        <w:jc w:val="both"/>
        <w:rPr>
          <w:rFonts w:asciiTheme="minorBidi" w:hAnsiTheme="minorBidi"/>
          <w:b/>
          <w:bCs w:val="0"/>
          <w:rtl/>
        </w:rPr>
      </w:pPr>
    </w:p>
    <w:p w:rsidR="00B3489E" w:rsidRPr="00060FD3" w:rsidRDefault="008D0A6F" w:rsidP="007C1648">
      <w:pPr>
        <w:pStyle w:val="Heading1"/>
        <w:numPr>
          <w:ilvl w:val="0"/>
          <w:numId w:val="21"/>
        </w:numPr>
        <w:spacing w:before="0" w:after="0" w:line="480" w:lineRule="auto"/>
        <w:ind w:left="-58"/>
        <w:rPr>
          <w:lang w:eastAsia="en-US"/>
        </w:rPr>
      </w:pPr>
      <w:r w:rsidRPr="00060FD3">
        <w:rPr>
          <w:rtl/>
        </w:rPr>
        <w:t>שאלות ופניות:</w:t>
      </w:r>
    </w:p>
    <w:p w:rsidR="007514EA" w:rsidRPr="00060FD3" w:rsidRDefault="000E72BE" w:rsidP="002B4D76">
      <w:pPr>
        <w:pStyle w:val="BodyText"/>
        <w:spacing w:line="480" w:lineRule="auto"/>
        <w:ind w:left="-134"/>
        <w:rPr>
          <w:rFonts w:asciiTheme="minorBidi" w:hAnsiTheme="minorBidi"/>
          <w:b/>
          <w:bCs w:val="0"/>
          <w:szCs w:val="24"/>
          <w:lang w:eastAsia="en-US"/>
        </w:rPr>
      </w:pPr>
      <w:r>
        <w:rPr>
          <w:rFonts w:asciiTheme="minorBidi" w:hAnsiTheme="minorBidi" w:hint="cs"/>
          <w:b/>
          <w:bCs w:val="0"/>
          <w:szCs w:val="24"/>
          <w:rtl/>
        </w:rPr>
        <w:t xml:space="preserve"> </w:t>
      </w:r>
      <w:r w:rsidR="007514EA" w:rsidRPr="00060FD3">
        <w:rPr>
          <w:rFonts w:asciiTheme="minorBidi" w:hAnsiTheme="minorBidi"/>
          <w:b/>
          <w:bCs w:val="0"/>
          <w:szCs w:val="24"/>
          <w:rtl/>
        </w:rPr>
        <w:t>לשאלות ובירורים ניתן לפנות לנציגי המשרד</w:t>
      </w:r>
      <w:r w:rsidR="00B61CFC">
        <w:rPr>
          <w:rFonts w:asciiTheme="minorBidi" w:hAnsiTheme="minorBidi" w:hint="cs"/>
          <w:b/>
          <w:bCs w:val="0"/>
          <w:szCs w:val="24"/>
          <w:rtl/>
        </w:rPr>
        <w:t>ים</w:t>
      </w:r>
      <w:r w:rsidR="007514EA" w:rsidRPr="00060FD3">
        <w:rPr>
          <w:rFonts w:asciiTheme="minorBidi" w:hAnsiTheme="minorBidi"/>
          <w:b/>
          <w:bCs w:val="0"/>
          <w:szCs w:val="24"/>
          <w:rtl/>
        </w:rPr>
        <w:t xml:space="preserve"> הרשומים להלן</w:t>
      </w:r>
      <w:r w:rsidR="007514EA" w:rsidRPr="00060FD3">
        <w:rPr>
          <w:rFonts w:asciiTheme="minorBidi" w:hAnsiTheme="minorBidi"/>
          <w:b/>
          <w:bCs w:val="0"/>
          <w:szCs w:val="24"/>
          <w:rtl/>
          <w:lang w:eastAsia="en-US"/>
        </w:rPr>
        <w:t>:</w:t>
      </w:r>
    </w:p>
    <w:p w:rsidR="00B61CFC" w:rsidRDefault="00B61CFC" w:rsidP="002B4D76">
      <w:pPr>
        <w:pStyle w:val="BodyText"/>
        <w:spacing w:line="480" w:lineRule="auto"/>
        <w:rPr>
          <w:rFonts w:asciiTheme="minorBidi" w:hAnsiTheme="minorBidi"/>
          <w:b/>
          <w:bCs w:val="0"/>
          <w:color w:val="000000"/>
          <w:szCs w:val="24"/>
          <w:rtl/>
        </w:rPr>
      </w:pPr>
    </w:p>
    <w:p w:rsidR="007514EA" w:rsidRPr="00060FD3" w:rsidRDefault="007514EA" w:rsidP="002B4D76">
      <w:pPr>
        <w:pStyle w:val="BodyText"/>
        <w:spacing w:line="480" w:lineRule="auto"/>
        <w:rPr>
          <w:rFonts w:asciiTheme="minorBidi" w:hAnsiTheme="minorBidi"/>
          <w:b/>
          <w:bCs w:val="0"/>
          <w:color w:val="000000"/>
          <w:szCs w:val="24"/>
          <w:rtl/>
        </w:rPr>
      </w:pPr>
      <w:r w:rsidRPr="00060FD3">
        <w:rPr>
          <w:rFonts w:asciiTheme="minorBidi" w:hAnsiTheme="minorBidi"/>
          <w:b/>
          <w:bCs w:val="0"/>
          <w:color w:val="000000"/>
          <w:szCs w:val="24"/>
          <w:rtl/>
        </w:rPr>
        <w:t xml:space="preserve">מר אבי </w:t>
      </w:r>
      <w:proofErr w:type="spellStart"/>
      <w:r w:rsidRPr="00060FD3">
        <w:rPr>
          <w:rFonts w:asciiTheme="minorBidi" w:hAnsiTheme="minorBidi"/>
          <w:b/>
          <w:bCs w:val="0"/>
          <w:color w:val="000000"/>
          <w:szCs w:val="24"/>
          <w:rtl/>
        </w:rPr>
        <w:t>ענתי</w:t>
      </w:r>
      <w:proofErr w:type="spellEnd"/>
      <w:r w:rsidRPr="00060FD3">
        <w:rPr>
          <w:rFonts w:asciiTheme="minorBidi" w:hAnsiTheme="minorBidi"/>
          <w:b/>
          <w:bCs w:val="0"/>
          <w:color w:val="000000"/>
          <w:szCs w:val="24"/>
          <w:rtl/>
        </w:rPr>
        <w:t xml:space="preserve"> , סמנכ"ל תיאום, תכנון ובקרה, טל': 02-5411170/173/805/800; </w:t>
      </w:r>
    </w:p>
    <w:p w:rsidR="007514EA" w:rsidRDefault="004E4328" w:rsidP="002B4D76">
      <w:pPr>
        <w:pStyle w:val="BodyText"/>
        <w:spacing w:line="480" w:lineRule="auto"/>
        <w:rPr>
          <w:rFonts w:asciiTheme="minorBidi" w:hAnsiTheme="minorBidi"/>
          <w:b/>
          <w:bCs w:val="0"/>
          <w:color w:val="000000"/>
          <w:szCs w:val="24"/>
          <w:rtl/>
        </w:rPr>
      </w:pPr>
      <w:hyperlink r:id="rId20" w:history="1">
        <w:r w:rsidR="00265D70" w:rsidRPr="00265D70">
          <w:rPr>
            <w:rStyle w:val="Hyperlink"/>
            <w:rFonts w:asciiTheme="minorBidi" w:hAnsiTheme="minorBidi" w:cstheme="minorBidi"/>
            <w:b/>
            <w:bCs w:val="0"/>
            <w:szCs w:val="24"/>
            <w:rtl/>
            <w:lang w:val="en-US"/>
          </w:rPr>
          <w:t xml:space="preserve">לשליחת דוא"ל למר אבי </w:t>
        </w:r>
        <w:proofErr w:type="spellStart"/>
        <w:r w:rsidR="00265D70" w:rsidRPr="00265D70">
          <w:rPr>
            <w:rStyle w:val="Hyperlink"/>
            <w:rFonts w:asciiTheme="minorBidi" w:hAnsiTheme="minorBidi" w:cstheme="minorBidi"/>
            <w:b/>
            <w:bCs w:val="0"/>
            <w:szCs w:val="24"/>
            <w:rtl/>
            <w:lang w:val="en-US"/>
          </w:rPr>
          <w:t>ענתי</w:t>
        </w:r>
        <w:proofErr w:type="spellEnd"/>
        <w:r w:rsidR="00265D70" w:rsidRPr="00265D70">
          <w:rPr>
            <w:rStyle w:val="Hyperlink"/>
            <w:rFonts w:asciiTheme="minorBidi" w:hAnsiTheme="minorBidi" w:cstheme="minorBidi"/>
            <w:b/>
            <w:bCs w:val="0"/>
            <w:szCs w:val="24"/>
            <w:rtl/>
            <w:lang w:val="en-US"/>
          </w:rPr>
          <w:t>-לחץ כאן</w:t>
        </w:r>
      </w:hyperlink>
    </w:p>
    <w:p w:rsidR="002968C9" w:rsidRDefault="002968C9" w:rsidP="002B4D76">
      <w:pPr>
        <w:pStyle w:val="BodyText"/>
        <w:spacing w:line="480" w:lineRule="auto"/>
        <w:rPr>
          <w:rFonts w:asciiTheme="minorBidi" w:hAnsiTheme="minorBidi"/>
          <w:b/>
          <w:bCs w:val="0"/>
          <w:color w:val="000000"/>
          <w:szCs w:val="24"/>
          <w:rtl/>
        </w:rPr>
      </w:pPr>
    </w:p>
    <w:p w:rsidR="00D64E9D" w:rsidRPr="00D64E9D" w:rsidRDefault="002E6917" w:rsidP="002E6917">
      <w:pPr>
        <w:pStyle w:val="BodyText"/>
        <w:spacing w:line="480" w:lineRule="auto"/>
        <w:rPr>
          <w:rFonts w:asciiTheme="minorBidi" w:hAnsiTheme="minorBidi"/>
          <w:b/>
          <w:bCs w:val="0"/>
          <w:color w:val="000000"/>
          <w:szCs w:val="24"/>
          <w:rtl/>
          <w:lang w:val="en-US"/>
        </w:rPr>
      </w:pPr>
      <w:r>
        <w:rPr>
          <w:rFonts w:asciiTheme="minorBidi" w:hAnsiTheme="minorBidi" w:hint="cs"/>
          <w:b/>
          <w:bCs w:val="0"/>
          <w:color w:val="000000"/>
          <w:szCs w:val="24"/>
          <w:rtl/>
        </w:rPr>
        <w:t xml:space="preserve">יעל </w:t>
      </w:r>
      <w:proofErr w:type="spellStart"/>
      <w:r>
        <w:rPr>
          <w:rFonts w:asciiTheme="minorBidi" w:hAnsiTheme="minorBidi" w:hint="cs"/>
          <w:b/>
          <w:bCs w:val="0"/>
          <w:color w:val="000000"/>
          <w:szCs w:val="24"/>
          <w:rtl/>
        </w:rPr>
        <w:t>קליגמן</w:t>
      </w:r>
      <w:proofErr w:type="spellEnd"/>
      <w:r>
        <w:rPr>
          <w:rFonts w:asciiTheme="minorBidi" w:hAnsiTheme="minorBidi" w:hint="cs"/>
          <w:b/>
          <w:bCs w:val="0"/>
          <w:color w:val="000000"/>
          <w:szCs w:val="24"/>
          <w:rtl/>
        </w:rPr>
        <w:t xml:space="preserve"> נציגת </w:t>
      </w:r>
      <w:r w:rsidR="00D64E9D">
        <w:rPr>
          <w:rFonts w:asciiTheme="minorBidi" w:hAnsiTheme="minorBidi" w:hint="cs"/>
          <w:b/>
          <w:bCs w:val="0"/>
          <w:color w:val="000000"/>
          <w:szCs w:val="24"/>
          <w:rtl/>
        </w:rPr>
        <w:t xml:space="preserve">ועדת ההיגוי הבין-משרדית להיערכות לרעידת אדמה, משרד ראש הממשלה, טלפון: 08-9192502; </w:t>
      </w:r>
      <w:hyperlink r:id="rId21" w:history="1">
        <w:r w:rsidR="00D64E9D">
          <w:rPr>
            <w:rStyle w:val="Hyperlink"/>
            <w:rFonts w:asciiTheme="minorBidi" w:hAnsiTheme="minorBidi" w:cstheme="minorBidi"/>
            <w:b/>
            <w:bCs w:val="0"/>
            <w:szCs w:val="24"/>
            <w:rtl/>
            <w:lang w:val="en-US"/>
          </w:rPr>
          <w:t xml:space="preserve">לשליחת דוא"ל </w:t>
        </w:r>
        <w:r>
          <w:rPr>
            <w:rStyle w:val="Hyperlink"/>
            <w:rFonts w:asciiTheme="minorBidi" w:hAnsiTheme="minorBidi" w:cstheme="minorBidi" w:hint="cs"/>
            <w:b/>
            <w:bCs w:val="0"/>
            <w:szCs w:val="24"/>
            <w:rtl/>
            <w:lang w:val="en-US"/>
          </w:rPr>
          <w:t xml:space="preserve">לגב' יעל </w:t>
        </w:r>
        <w:proofErr w:type="spellStart"/>
        <w:r>
          <w:rPr>
            <w:rStyle w:val="Hyperlink"/>
            <w:rFonts w:asciiTheme="minorBidi" w:hAnsiTheme="minorBidi" w:cstheme="minorBidi" w:hint="cs"/>
            <w:b/>
            <w:bCs w:val="0"/>
            <w:szCs w:val="24"/>
            <w:rtl/>
            <w:lang w:val="en-US"/>
          </w:rPr>
          <w:t>קליגמן</w:t>
        </w:r>
        <w:proofErr w:type="spellEnd"/>
        <w:r>
          <w:rPr>
            <w:rStyle w:val="Hyperlink"/>
            <w:rFonts w:asciiTheme="minorBidi" w:hAnsiTheme="minorBidi" w:cstheme="minorBidi" w:hint="cs"/>
            <w:b/>
            <w:bCs w:val="0"/>
            <w:szCs w:val="24"/>
            <w:rtl/>
            <w:lang w:val="en-US"/>
          </w:rPr>
          <w:t xml:space="preserve"> </w:t>
        </w:r>
        <w:r w:rsidR="00D64E9D">
          <w:rPr>
            <w:rStyle w:val="Hyperlink"/>
            <w:rFonts w:asciiTheme="minorBidi" w:hAnsiTheme="minorBidi" w:cstheme="minorBidi"/>
            <w:b/>
            <w:bCs w:val="0"/>
            <w:szCs w:val="24"/>
            <w:rtl/>
            <w:lang w:val="en-US"/>
          </w:rPr>
          <w:t>-לחץ כאן</w:t>
        </w:r>
      </w:hyperlink>
    </w:p>
    <w:p w:rsidR="00D64E9D" w:rsidRDefault="00D64E9D" w:rsidP="002B4D76">
      <w:pPr>
        <w:pStyle w:val="BodyText"/>
        <w:spacing w:line="480" w:lineRule="auto"/>
        <w:ind w:left="-58"/>
        <w:rPr>
          <w:rFonts w:asciiTheme="minorBidi" w:hAnsiTheme="minorBidi"/>
          <w:b/>
          <w:bCs w:val="0"/>
          <w:szCs w:val="24"/>
          <w:rtl/>
          <w:lang w:eastAsia="en-US"/>
        </w:rPr>
      </w:pPr>
    </w:p>
    <w:p w:rsidR="002968C9" w:rsidRDefault="002968C9">
      <w:pPr>
        <w:bidi w:val="0"/>
        <w:jc w:val="left"/>
        <w:rPr>
          <w:rFonts w:asciiTheme="minorBidi" w:hAnsiTheme="minorBidi"/>
          <w:b/>
          <w:bCs w:val="0"/>
          <w:rtl/>
          <w:lang w:val="x-none"/>
        </w:rPr>
      </w:pPr>
      <w:r>
        <w:rPr>
          <w:rFonts w:asciiTheme="minorBidi" w:hAnsiTheme="minorBidi"/>
          <w:b/>
          <w:bCs w:val="0"/>
          <w:rtl/>
        </w:rPr>
        <w:br w:type="page"/>
      </w:r>
    </w:p>
    <w:p w:rsidR="00591422" w:rsidRPr="00060FD3" w:rsidRDefault="00591422" w:rsidP="007C1648">
      <w:pPr>
        <w:pStyle w:val="BodyText"/>
        <w:spacing w:line="480" w:lineRule="auto"/>
        <w:ind w:left="-58"/>
        <w:rPr>
          <w:rFonts w:asciiTheme="minorBidi" w:hAnsiTheme="minorBidi"/>
          <w:b/>
          <w:bCs w:val="0"/>
          <w:szCs w:val="24"/>
          <w:lang w:eastAsia="en-US"/>
        </w:rPr>
      </w:pPr>
      <w:r w:rsidRPr="00060FD3">
        <w:rPr>
          <w:rFonts w:asciiTheme="minorBidi" w:hAnsiTheme="minorBidi"/>
          <w:b/>
          <w:bCs w:val="0"/>
          <w:szCs w:val="24"/>
          <w:rtl/>
          <w:lang w:eastAsia="en-US"/>
        </w:rPr>
        <w:lastRenderedPageBreak/>
        <w:t xml:space="preserve">שאלות יועברו אל נציג המשרד בדואר אלקטרוני בלבד עד לתאריך  </w:t>
      </w:r>
      <w:r w:rsidR="007C1648">
        <w:rPr>
          <w:rFonts w:asciiTheme="minorBidi" w:hAnsiTheme="minorBidi" w:hint="cs"/>
          <w:szCs w:val="24"/>
          <w:u w:val="single"/>
          <w:rtl/>
          <w:lang w:val="en-US" w:eastAsia="en-US"/>
        </w:rPr>
        <w:t>22</w:t>
      </w:r>
      <w:r w:rsidR="003302B6" w:rsidRPr="002968C9">
        <w:rPr>
          <w:rFonts w:asciiTheme="minorBidi" w:hAnsiTheme="minorBidi" w:hint="cs"/>
          <w:szCs w:val="24"/>
          <w:u w:val="single"/>
          <w:rtl/>
          <w:lang w:val="en-US" w:eastAsia="en-US"/>
        </w:rPr>
        <w:t>.3.2016</w:t>
      </w:r>
      <w:r w:rsidR="00E34CFB">
        <w:rPr>
          <w:rFonts w:asciiTheme="minorBidi" w:hAnsiTheme="minorBidi" w:hint="cs"/>
          <w:b/>
          <w:bCs w:val="0"/>
          <w:szCs w:val="24"/>
          <w:rtl/>
          <w:lang w:eastAsia="en-US"/>
        </w:rPr>
        <w:t>.</w:t>
      </w:r>
      <w:r w:rsidR="003302B6" w:rsidRPr="005A4499">
        <w:rPr>
          <w:rFonts w:asciiTheme="minorBidi" w:hAnsiTheme="minorBidi"/>
          <w:b/>
          <w:bCs w:val="0"/>
          <w:szCs w:val="24"/>
          <w:rtl/>
          <w:lang w:eastAsia="en-US"/>
        </w:rPr>
        <w:t xml:space="preserve"> </w:t>
      </w:r>
      <w:r w:rsidRPr="00060FD3">
        <w:rPr>
          <w:rFonts w:asciiTheme="minorBidi" w:hAnsiTheme="minorBidi"/>
          <w:b/>
          <w:bCs w:val="0"/>
          <w:szCs w:val="24"/>
          <w:rtl/>
          <w:lang w:eastAsia="en-US"/>
        </w:rPr>
        <w:t xml:space="preserve">באחריות המוסד לוודא כי השאלות הגיעו </w:t>
      </w:r>
      <w:r w:rsidR="00661D09">
        <w:rPr>
          <w:rFonts w:asciiTheme="minorBidi" w:hAnsiTheme="minorBidi" w:hint="cs"/>
          <w:b/>
          <w:bCs w:val="0"/>
          <w:szCs w:val="24"/>
          <w:rtl/>
          <w:lang w:eastAsia="en-US"/>
        </w:rPr>
        <w:t>א</w:t>
      </w:r>
      <w:r w:rsidRPr="00060FD3">
        <w:rPr>
          <w:rFonts w:asciiTheme="minorBidi" w:hAnsiTheme="minorBidi"/>
          <w:b/>
          <w:bCs w:val="0"/>
          <w:szCs w:val="24"/>
          <w:rtl/>
          <w:lang w:eastAsia="en-US"/>
        </w:rPr>
        <w:t>ל</w:t>
      </w:r>
      <w:r w:rsidR="00661D09">
        <w:rPr>
          <w:rFonts w:asciiTheme="minorBidi" w:hAnsiTheme="minorBidi" w:hint="cs"/>
          <w:b/>
          <w:bCs w:val="0"/>
          <w:szCs w:val="24"/>
          <w:rtl/>
          <w:lang w:eastAsia="en-US"/>
        </w:rPr>
        <w:t xml:space="preserve"> </w:t>
      </w:r>
      <w:r w:rsidRPr="00060FD3">
        <w:rPr>
          <w:rFonts w:asciiTheme="minorBidi" w:hAnsiTheme="minorBidi"/>
          <w:b/>
          <w:bCs w:val="0"/>
          <w:szCs w:val="24"/>
          <w:rtl/>
          <w:lang w:eastAsia="en-US"/>
        </w:rPr>
        <w:t>נציג המשרד.</w:t>
      </w:r>
    </w:p>
    <w:p w:rsidR="002968C9" w:rsidRDefault="002968C9" w:rsidP="002B4D76">
      <w:pPr>
        <w:pStyle w:val="BodyText"/>
        <w:spacing w:line="480" w:lineRule="auto"/>
        <w:ind w:left="-58"/>
        <w:rPr>
          <w:rFonts w:asciiTheme="minorBidi" w:hAnsiTheme="minorBidi"/>
          <w:b/>
          <w:bCs w:val="0"/>
          <w:szCs w:val="24"/>
          <w:rtl/>
          <w:lang w:eastAsia="en-US"/>
        </w:rPr>
      </w:pPr>
    </w:p>
    <w:p w:rsidR="00591422" w:rsidRPr="00060FD3" w:rsidRDefault="00591422" w:rsidP="002B4D76">
      <w:pPr>
        <w:pStyle w:val="BodyText"/>
        <w:spacing w:line="480" w:lineRule="auto"/>
        <w:ind w:left="-58"/>
        <w:rPr>
          <w:rFonts w:asciiTheme="minorBidi" w:hAnsiTheme="minorBidi"/>
          <w:b/>
          <w:bCs w:val="0"/>
          <w:szCs w:val="24"/>
          <w:rtl/>
          <w:lang w:eastAsia="en-US"/>
        </w:rPr>
      </w:pPr>
      <w:r w:rsidRPr="00060FD3">
        <w:rPr>
          <w:rFonts w:asciiTheme="minorBidi" w:hAnsiTheme="minorBidi"/>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000E72BE">
          <w:rPr>
            <w:rStyle w:val="Hyperlink"/>
            <w:rFonts w:asciiTheme="minorBidi" w:hAnsiTheme="minorBidi" w:cstheme="minorBidi"/>
            <w:b/>
            <w:bCs w:val="0"/>
            <w:szCs w:val="24"/>
            <w:rtl/>
            <w:lang w:val="en-US" w:eastAsia="en-US"/>
          </w:rPr>
          <w:t>משרד המדע, הטכנולוגיה והחלל</w:t>
        </w:r>
      </w:hyperlink>
      <w:r w:rsidRPr="00060FD3">
        <w:rPr>
          <w:rFonts w:asciiTheme="minorBidi" w:hAnsiTheme="minorBidi"/>
          <w:b/>
          <w:bCs w:val="0"/>
          <w:szCs w:val="24"/>
          <w:rtl/>
          <w:lang w:val="en-US" w:eastAsia="en-US"/>
        </w:rPr>
        <w:t>. רק תשובות שיינתנו בכתב יחייבו את המשרד.</w:t>
      </w:r>
    </w:p>
    <w:p w:rsidR="00265D70" w:rsidRDefault="00265D70" w:rsidP="002B4D76">
      <w:pPr>
        <w:spacing w:line="480" w:lineRule="auto"/>
        <w:rPr>
          <w:rFonts w:asciiTheme="minorBidi" w:hAnsiTheme="minorBidi"/>
          <w:rtl/>
        </w:rPr>
      </w:pPr>
    </w:p>
    <w:p w:rsidR="00A54C7D" w:rsidRPr="00A95216" w:rsidRDefault="00A54C7D" w:rsidP="002B4D76">
      <w:pPr>
        <w:spacing w:line="480" w:lineRule="auto"/>
        <w:rPr>
          <w:rFonts w:asciiTheme="minorBidi" w:hAnsiTheme="minorBidi"/>
          <w:color w:val="4F81BD" w:themeColor="accent1"/>
        </w:rPr>
      </w:pPr>
      <w:r w:rsidRPr="00A95216">
        <w:rPr>
          <w:rFonts w:asciiTheme="minorBidi" w:hAnsiTheme="minorBidi"/>
          <w:color w:val="4F81BD" w:themeColor="accent1"/>
          <w:rtl/>
        </w:rPr>
        <w:t>מס</w:t>
      </w:r>
      <w:r w:rsidR="00E96FCE" w:rsidRPr="00A95216">
        <w:rPr>
          <w:rFonts w:asciiTheme="minorBidi" w:hAnsiTheme="minorBidi"/>
          <w:color w:val="4F81BD" w:themeColor="accent1"/>
          <w:rtl/>
        </w:rPr>
        <w:t>מך זה מנוסח בלשון זכר מטעמי נוח</w:t>
      </w:r>
      <w:r w:rsidRPr="00A95216">
        <w:rPr>
          <w:rFonts w:asciiTheme="minorBidi" w:hAnsiTheme="minorBidi"/>
          <w:color w:val="4F81BD" w:themeColor="accent1"/>
          <w:rtl/>
        </w:rPr>
        <w:t>ות בלבד. בכל מקום בו הפנייה במסמך מנוסחת בלשון זכר, הכוונה לגברים ולנשים כאחד</w:t>
      </w:r>
    </w:p>
    <w:sectPr w:rsidR="00A54C7D" w:rsidRPr="00A95216"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A" w:rsidRDefault="003A57FA">
      <w:r>
        <w:separator/>
      </w:r>
    </w:p>
  </w:endnote>
  <w:endnote w:type="continuationSeparator" w:id="0">
    <w:p w:rsidR="003A57FA" w:rsidRDefault="003A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060FD3">
    <w:pPr>
      <w:pStyle w:val="Footer"/>
      <w:tabs>
        <w:tab w:val="clear" w:pos="4153"/>
        <w:tab w:val="center" w:pos="84"/>
      </w:tabs>
      <w:rPr>
        <w:rtl/>
      </w:rPr>
    </w:pPr>
    <w:r>
      <w:rPr>
        <w:rtl/>
      </w:rPr>
      <w:tab/>
    </w: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E4328">
      <w:rPr>
        <w:noProof/>
        <w:rtl/>
      </w:rPr>
      <w:t>2</w:t>
    </w:r>
    <w:r>
      <w:rPr>
        <w:rtl/>
      </w:rPr>
      <w:fldChar w:fldCharType="end"/>
    </w:r>
    <w:r>
      <w:rPr>
        <w:rtl/>
      </w:rPr>
      <w:t xml:space="preserve"> –</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034821">
      <w:rPr>
        <w:noProof/>
        <w:sz w:val="16"/>
        <w:szCs w:val="16"/>
      </w:rPr>
      <w:t>Y:\Meira\</w:t>
    </w:r>
    <w:r w:rsidR="00034821">
      <w:rPr>
        <w:noProof/>
        <w:sz w:val="16"/>
        <w:szCs w:val="16"/>
        <w:rtl/>
      </w:rPr>
      <w:t>קולות קוראים\קולות קוראים 2016\תשתיות-רעידות אדמה 2016\קול קורא תשתיות-היערכות האוכלוסייה בישראל לרעידות אדמה לשנת 2016</w:t>
    </w:r>
    <w:r w:rsidR="00034821">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A" w:rsidRDefault="003A57FA">
      <w:r>
        <w:separator/>
      </w:r>
    </w:p>
  </w:footnote>
  <w:footnote w:type="continuationSeparator" w:id="0">
    <w:p w:rsidR="003A57FA" w:rsidRDefault="003A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789"/>
    <w:multiLevelType w:val="multilevel"/>
    <w:tmpl w:val="A7528482"/>
    <w:lvl w:ilvl="0">
      <w:start w:val="1"/>
      <w:numFmt w:val="lowerRoman"/>
      <w:lvlText w:val="%1."/>
      <w:lvlJc w:val="right"/>
      <w:pPr>
        <w:ind w:left="360" w:hanging="360"/>
      </w:pPr>
      <w:rPr>
        <w:b w:val="0"/>
        <w:bCs/>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
    <w:nsid w:val="0DC33468"/>
    <w:multiLevelType w:val="multilevel"/>
    <w:tmpl w:val="8E223FC2"/>
    <w:lvl w:ilvl="0">
      <w:start w:val="1"/>
      <w:numFmt w:val="hebrew1"/>
      <w:lvlText w:val="%1."/>
      <w:lvlJc w:val="center"/>
      <w:pPr>
        <w:ind w:left="360" w:hanging="360"/>
      </w:pPr>
    </w:lvl>
    <w:lvl w:ilvl="1">
      <w:start w:val="1"/>
      <w:numFmt w:val="decimal"/>
      <w:lvlText w:val="%1.%2."/>
      <w:lvlJc w:val="center"/>
      <w:pPr>
        <w:ind w:left="720" w:hanging="360"/>
      </w:pPr>
      <w:rPr>
        <w:b/>
        <w:bCs w:val="0"/>
        <w:lang w:val="x-none"/>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13014C1A"/>
    <w:multiLevelType w:val="multilevel"/>
    <w:tmpl w:val="04090021"/>
    <w:lvl w:ilvl="0">
      <w:start w:val="1"/>
      <w:numFmt w:val="hebrew1"/>
      <w:lvlText w:val="%1."/>
      <w:lvlJc w:val="center"/>
      <w:pPr>
        <w:ind w:left="360" w:hanging="360"/>
      </w:pPr>
      <w:rPr>
        <w:rFonts w:hint="default"/>
        <w:u w:val="none"/>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nsid w:val="15B8760A"/>
    <w:multiLevelType w:val="multilevel"/>
    <w:tmpl w:val="3BA6ABFE"/>
    <w:lvl w:ilvl="0">
      <w:start w:val="1"/>
      <w:numFmt w:val="lowerRoman"/>
      <w:lvlText w:val="%1."/>
      <w:lvlJc w:val="right"/>
      <w:pPr>
        <w:ind w:left="360" w:hanging="360"/>
      </w:pPr>
      <w:rPr>
        <w:b w:val="0"/>
        <w:bCs/>
        <w:lang w:val="en-US"/>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4">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nsid w:val="1BE14201"/>
    <w:multiLevelType w:val="multilevel"/>
    <w:tmpl w:val="04090021"/>
    <w:lvl w:ilvl="0">
      <w:start w:val="1"/>
      <w:numFmt w:val="hebrew1"/>
      <w:lvlText w:val="%1."/>
      <w:lvlJc w:val="center"/>
      <w:pPr>
        <w:ind w:left="360" w:hanging="360"/>
      </w:pPr>
      <w:rPr>
        <w:rFonts w:hint="default"/>
        <w:b w:val="0"/>
        <w:bCs w:val="0"/>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nsid w:val="1DFF6E8B"/>
    <w:multiLevelType w:val="hybridMultilevel"/>
    <w:tmpl w:val="E2AEA75E"/>
    <w:lvl w:ilvl="0" w:tplc="73A28A84">
      <w:start w:val="1"/>
      <w:numFmt w:val="low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005E64"/>
    <w:multiLevelType w:val="hybridMultilevel"/>
    <w:tmpl w:val="14AC8916"/>
    <w:lvl w:ilvl="0" w:tplc="061A810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971AA"/>
    <w:multiLevelType w:val="multilevel"/>
    <w:tmpl w:val="04090021"/>
    <w:lvl w:ilvl="0">
      <w:start w:val="1"/>
      <w:numFmt w:val="hebrew1"/>
      <w:lvlText w:val="%1."/>
      <w:lvlJc w:val="center"/>
      <w:pPr>
        <w:ind w:left="360" w:hanging="360"/>
      </w:pPr>
      <w:rPr>
        <w:rFonts w:hint="default"/>
        <w:u w:val="none"/>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9">
    <w:nsid w:val="2A675EE2"/>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0">
    <w:nsid w:val="411205B7"/>
    <w:multiLevelType w:val="hybridMultilevel"/>
    <w:tmpl w:val="1CD68D90"/>
    <w:lvl w:ilvl="0" w:tplc="3476050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nsid w:val="41F75F47"/>
    <w:multiLevelType w:val="hybridMultilevel"/>
    <w:tmpl w:val="263E9DA2"/>
    <w:lvl w:ilvl="0" w:tplc="CF464456">
      <w:start w:val="1"/>
      <w:numFmt w:val="low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70ECD"/>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3">
    <w:nsid w:val="4CB5036E"/>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4">
    <w:nsid w:val="4DD10872"/>
    <w:multiLevelType w:val="multilevel"/>
    <w:tmpl w:val="04090021"/>
    <w:lvl w:ilvl="0">
      <w:start w:val="1"/>
      <w:numFmt w:val="hebrew1"/>
      <w:lvlText w:val="%1."/>
      <w:lvlJc w:val="center"/>
      <w:pPr>
        <w:ind w:left="360" w:hanging="360"/>
      </w:pPr>
      <w:rPr>
        <w:lang w:val="en-US"/>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52070E52"/>
    <w:multiLevelType w:val="hybridMultilevel"/>
    <w:tmpl w:val="577EF8DC"/>
    <w:lvl w:ilvl="0" w:tplc="A3C8C8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76980"/>
    <w:multiLevelType w:val="multilevel"/>
    <w:tmpl w:val="2E0A879E"/>
    <w:lvl w:ilvl="0">
      <w:start w:val="1"/>
      <w:numFmt w:val="decimal"/>
      <w:lvlText w:val="%1."/>
      <w:lvlJc w:val="left"/>
      <w:pPr>
        <w:tabs>
          <w:tab w:val="num" w:pos="567"/>
        </w:tabs>
        <w:ind w:left="567" w:hanging="567"/>
      </w:pPr>
      <w:rPr>
        <w:rFonts w:hint="default"/>
      </w:rPr>
    </w:lvl>
    <w:lvl w:ilvl="1">
      <w:start w:val="1"/>
      <w:numFmt w:val="lowerRoman"/>
      <w:lvlText w:val="%2."/>
      <w:lvlJc w:val="right"/>
      <w:pPr>
        <w:tabs>
          <w:tab w:val="num" w:pos="1134"/>
        </w:tabs>
        <w:ind w:left="1134" w:hanging="567"/>
      </w:pPr>
      <w:rPr>
        <w:rFonts w:hint="default"/>
        <w:b w:val="0"/>
        <w:bCs w:val="0"/>
        <w:lang w:val="en-US"/>
      </w:rPr>
    </w:lvl>
    <w:lvl w:ilvl="2">
      <w:start w:val="1"/>
      <w:numFmt w:val="decimal"/>
      <w:lvlText w:val="(%3)"/>
      <w:lvlJc w:val="left"/>
      <w:pPr>
        <w:tabs>
          <w:tab w:val="num" w:pos="1701"/>
        </w:tabs>
        <w:ind w:left="1701" w:hanging="567"/>
      </w:pPr>
      <w:rPr>
        <w:rFonts w:hint="default"/>
      </w:rPr>
    </w:lvl>
    <w:lvl w:ilvl="3">
      <w:start w:val="1"/>
      <w:numFmt w:val="upp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Monotype Sorts" w:hAnsi="Monotype Sorts" w:cs="Monotype Sor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b w:val="0"/>
        <w:bCs w:val="0"/>
      </w:rPr>
    </w:lvl>
    <w:lvl w:ilvl="7">
      <w:start w:val="1"/>
      <w:numFmt w:val="hebrew1"/>
      <w:lvlText w:val="%8."/>
      <w:lvlJc w:val="left"/>
      <w:pPr>
        <w:tabs>
          <w:tab w:val="num" w:pos="4535"/>
        </w:tabs>
        <w:ind w:left="4535" w:hanging="566"/>
      </w:pPr>
      <w:rPr>
        <w:rFonts w:hint="default"/>
      </w:rPr>
    </w:lvl>
    <w:lvl w:ilvl="8">
      <w:start w:val="1"/>
      <w:numFmt w:val="upperRoman"/>
      <w:lvlText w:val="%9."/>
      <w:lvlJc w:val="left"/>
      <w:pPr>
        <w:tabs>
          <w:tab w:val="num" w:pos="5102"/>
        </w:tabs>
        <w:ind w:left="5102" w:hanging="567"/>
      </w:pPr>
      <w:rPr>
        <w:rFonts w:hint="default"/>
      </w:rPr>
    </w:lvl>
  </w:abstractNum>
  <w:abstractNum w:abstractNumId="17">
    <w:nsid w:val="5DE01A3B"/>
    <w:multiLevelType w:val="hybridMultilevel"/>
    <w:tmpl w:val="2D8A8B12"/>
    <w:lvl w:ilvl="0" w:tplc="B4A6B6F2">
      <w:start w:val="1"/>
      <w:numFmt w:val="decimal"/>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040ECF"/>
    <w:multiLevelType w:val="hybridMultilevel"/>
    <w:tmpl w:val="9884737E"/>
    <w:lvl w:ilvl="0" w:tplc="4A1CA81E">
      <w:start w:val="1"/>
      <w:numFmt w:val="lowerRoman"/>
      <w:lvlText w:val="%1."/>
      <w:lvlJc w:val="right"/>
      <w:pPr>
        <w:ind w:left="1229" w:hanging="360"/>
      </w:pPr>
      <w:rPr>
        <w:b w:val="0"/>
        <w:bCs/>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9">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3B826DE"/>
    <w:multiLevelType w:val="multilevel"/>
    <w:tmpl w:val="ADC2638C"/>
    <w:lvl w:ilvl="0">
      <w:start w:val="1"/>
      <w:numFmt w:val="hebrew1"/>
      <w:lvlText w:val="%1."/>
      <w:lvlJc w:val="center"/>
      <w:pPr>
        <w:ind w:left="360" w:hanging="360"/>
      </w:pPr>
    </w:lvl>
    <w:lvl w:ilvl="1">
      <w:start w:val="1"/>
      <w:numFmt w:val="decimal"/>
      <w:lvlText w:val="%1.%2."/>
      <w:lvlJc w:val="center"/>
      <w:pPr>
        <w:ind w:left="720" w:hanging="360"/>
      </w:pPr>
    </w:lvl>
    <w:lvl w:ilvl="2">
      <w:start w:val="1"/>
      <w:numFmt w:val="lowerRoman"/>
      <w:lvlText w:val="%3."/>
      <w:lvlJc w:val="right"/>
      <w:pPr>
        <w:ind w:left="1080" w:hanging="360"/>
      </w:pPr>
      <w:rPr>
        <w:b w:val="0"/>
        <w:bCs/>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num w:numId="1">
    <w:abstractNumId w:val="12"/>
  </w:num>
  <w:num w:numId="2">
    <w:abstractNumId w:val="5"/>
  </w:num>
  <w:num w:numId="3">
    <w:abstractNumId w:val="19"/>
  </w:num>
  <w:num w:numId="4">
    <w:abstractNumId w:val="2"/>
  </w:num>
  <w:num w:numId="5">
    <w:abstractNumId w:val="15"/>
  </w:num>
  <w:num w:numId="6">
    <w:abstractNumId w:val="4"/>
  </w:num>
  <w:num w:numId="7">
    <w:abstractNumId w:val="11"/>
  </w:num>
  <w:num w:numId="8">
    <w:abstractNumId w:val="10"/>
  </w:num>
  <w:num w:numId="9">
    <w:abstractNumId w:val="13"/>
  </w:num>
  <w:num w:numId="10">
    <w:abstractNumId w:val="1"/>
  </w:num>
  <w:num w:numId="11">
    <w:abstractNumId w:val="14"/>
  </w:num>
  <w:num w:numId="12">
    <w:abstractNumId w:val="20"/>
  </w:num>
  <w:num w:numId="13">
    <w:abstractNumId w:val="16"/>
  </w:num>
  <w:num w:numId="14">
    <w:abstractNumId w:val="3"/>
  </w:num>
  <w:num w:numId="15">
    <w:abstractNumId w:val="9"/>
  </w:num>
  <w:num w:numId="16">
    <w:abstractNumId w:val="18"/>
  </w:num>
  <w:num w:numId="17">
    <w:abstractNumId w:val="0"/>
  </w:num>
  <w:num w:numId="18">
    <w:abstractNumId w:val="8"/>
  </w:num>
  <w:num w:numId="19">
    <w:abstractNumId w:val="6"/>
  </w:num>
  <w:num w:numId="20">
    <w:abstractNumId w:val="17"/>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61D"/>
    <w:rsid w:val="00003EB7"/>
    <w:rsid w:val="0000507C"/>
    <w:rsid w:val="00006DFD"/>
    <w:rsid w:val="000072F9"/>
    <w:rsid w:val="00010299"/>
    <w:rsid w:val="00011014"/>
    <w:rsid w:val="00011D77"/>
    <w:rsid w:val="00012412"/>
    <w:rsid w:val="000131FE"/>
    <w:rsid w:val="0001479A"/>
    <w:rsid w:val="00016955"/>
    <w:rsid w:val="00017434"/>
    <w:rsid w:val="0002328D"/>
    <w:rsid w:val="00024542"/>
    <w:rsid w:val="000259D9"/>
    <w:rsid w:val="00025B82"/>
    <w:rsid w:val="00025BA0"/>
    <w:rsid w:val="000265E3"/>
    <w:rsid w:val="000267D4"/>
    <w:rsid w:val="000271A0"/>
    <w:rsid w:val="000276A2"/>
    <w:rsid w:val="00031845"/>
    <w:rsid w:val="00033A57"/>
    <w:rsid w:val="00034595"/>
    <w:rsid w:val="000345F3"/>
    <w:rsid w:val="00034821"/>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A89"/>
    <w:rsid w:val="00060FD3"/>
    <w:rsid w:val="0006313C"/>
    <w:rsid w:val="0006322C"/>
    <w:rsid w:val="00063646"/>
    <w:rsid w:val="00066130"/>
    <w:rsid w:val="00066A9C"/>
    <w:rsid w:val="0007180E"/>
    <w:rsid w:val="00073294"/>
    <w:rsid w:val="00075314"/>
    <w:rsid w:val="00075C3C"/>
    <w:rsid w:val="00076D50"/>
    <w:rsid w:val="0008044F"/>
    <w:rsid w:val="000823E2"/>
    <w:rsid w:val="00082FB2"/>
    <w:rsid w:val="00084269"/>
    <w:rsid w:val="000874D9"/>
    <w:rsid w:val="00091639"/>
    <w:rsid w:val="00091B18"/>
    <w:rsid w:val="00093A85"/>
    <w:rsid w:val="00093DFC"/>
    <w:rsid w:val="00093F66"/>
    <w:rsid w:val="00094331"/>
    <w:rsid w:val="00094339"/>
    <w:rsid w:val="0009535A"/>
    <w:rsid w:val="00095CE7"/>
    <w:rsid w:val="00096B2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41ED"/>
    <w:rsid w:val="000E6583"/>
    <w:rsid w:val="000E6A63"/>
    <w:rsid w:val="000E6EEE"/>
    <w:rsid w:val="000E72BE"/>
    <w:rsid w:val="000F12E0"/>
    <w:rsid w:val="000F22B2"/>
    <w:rsid w:val="000F2EF9"/>
    <w:rsid w:val="000F3E21"/>
    <w:rsid w:val="000F4C68"/>
    <w:rsid w:val="000F5861"/>
    <w:rsid w:val="000F59F7"/>
    <w:rsid w:val="000F6C46"/>
    <w:rsid w:val="000F7239"/>
    <w:rsid w:val="000F77AF"/>
    <w:rsid w:val="000F796D"/>
    <w:rsid w:val="00100567"/>
    <w:rsid w:val="00100F09"/>
    <w:rsid w:val="0010278D"/>
    <w:rsid w:val="0010292E"/>
    <w:rsid w:val="00102AE6"/>
    <w:rsid w:val="00103CDF"/>
    <w:rsid w:val="001046A6"/>
    <w:rsid w:val="0010515C"/>
    <w:rsid w:val="00105CC4"/>
    <w:rsid w:val="001061CD"/>
    <w:rsid w:val="00107731"/>
    <w:rsid w:val="00110199"/>
    <w:rsid w:val="00110696"/>
    <w:rsid w:val="00112EB4"/>
    <w:rsid w:val="00123579"/>
    <w:rsid w:val="00125379"/>
    <w:rsid w:val="00125773"/>
    <w:rsid w:val="00126CB2"/>
    <w:rsid w:val="00130A9A"/>
    <w:rsid w:val="0013219A"/>
    <w:rsid w:val="00132A49"/>
    <w:rsid w:val="00132C9C"/>
    <w:rsid w:val="001340F9"/>
    <w:rsid w:val="00134680"/>
    <w:rsid w:val="001354D3"/>
    <w:rsid w:val="00136173"/>
    <w:rsid w:val="00136C56"/>
    <w:rsid w:val="00137406"/>
    <w:rsid w:val="001377A2"/>
    <w:rsid w:val="00140343"/>
    <w:rsid w:val="00141DA9"/>
    <w:rsid w:val="001423F8"/>
    <w:rsid w:val="00142D48"/>
    <w:rsid w:val="00143029"/>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221"/>
    <w:rsid w:val="001B2DD0"/>
    <w:rsid w:val="001B2E76"/>
    <w:rsid w:val="001B3917"/>
    <w:rsid w:val="001B4E54"/>
    <w:rsid w:val="001B6ADB"/>
    <w:rsid w:val="001B6F6E"/>
    <w:rsid w:val="001B7481"/>
    <w:rsid w:val="001B7515"/>
    <w:rsid w:val="001B7D19"/>
    <w:rsid w:val="001B7FB4"/>
    <w:rsid w:val="001C0AE2"/>
    <w:rsid w:val="001C12FD"/>
    <w:rsid w:val="001C172E"/>
    <w:rsid w:val="001C1CC9"/>
    <w:rsid w:val="001C287E"/>
    <w:rsid w:val="001C2DB0"/>
    <w:rsid w:val="001C5883"/>
    <w:rsid w:val="001C691A"/>
    <w:rsid w:val="001C6FC3"/>
    <w:rsid w:val="001D10F1"/>
    <w:rsid w:val="001D3293"/>
    <w:rsid w:val="001D4F3F"/>
    <w:rsid w:val="001D7C90"/>
    <w:rsid w:val="001E06E7"/>
    <w:rsid w:val="001E1114"/>
    <w:rsid w:val="001E2300"/>
    <w:rsid w:val="001E4447"/>
    <w:rsid w:val="001E5968"/>
    <w:rsid w:val="001E641D"/>
    <w:rsid w:val="001E6822"/>
    <w:rsid w:val="001E6F03"/>
    <w:rsid w:val="001E7133"/>
    <w:rsid w:val="001E73C8"/>
    <w:rsid w:val="001E7A80"/>
    <w:rsid w:val="001F07AA"/>
    <w:rsid w:val="001F13E9"/>
    <w:rsid w:val="001F1A5A"/>
    <w:rsid w:val="001F2E8E"/>
    <w:rsid w:val="001F7C70"/>
    <w:rsid w:val="00200F53"/>
    <w:rsid w:val="0020227F"/>
    <w:rsid w:val="00205481"/>
    <w:rsid w:val="0020559D"/>
    <w:rsid w:val="002055AC"/>
    <w:rsid w:val="00206478"/>
    <w:rsid w:val="00206B63"/>
    <w:rsid w:val="00206D4C"/>
    <w:rsid w:val="002078E8"/>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4D02"/>
    <w:rsid w:val="00236083"/>
    <w:rsid w:val="00236F02"/>
    <w:rsid w:val="0024067B"/>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4E7"/>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77EDF"/>
    <w:rsid w:val="00280759"/>
    <w:rsid w:val="00282950"/>
    <w:rsid w:val="0028393A"/>
    <w:rsid w:val="002845B6"/>
    <w:rsid w:val="002847FC"/>
    <w:rsid w:val="002849C5"/>
    <w:rsid w:val="00286AA9"/>
    <w:rsid w:val="00287337"/>
    <w:rsid w:val="00291CC3"/>
    <w:rsid w:val="002945F3"/>
    <w:rsid w:val="00295D80"/>
    <w:rsid w:val="0029664C"/>
    <w:rsid w:val="002968C9"/>
    <w:rsid w:val="00296ED8"/>
    <w:rsid w:val="002971F9"/>
    <w:rsid w:val="002974C8"/>
    <w:rsid w:val="002A1E41"/>
    <w:rsid w:val="002A27BB"/>
    <w:rsid w:val="002A2FD3"/>
    <w:rsid w:val="002A3329"/>
    <w:rsid w:val="002A37FA"/>
    <w:rsid w:val="002A42DE"/>
    <w:rsid w:val="002A58CB"/>
    <w:rsid w:val="002A64E5"/>
    <w:rsid w:val="002A70DD"/>
    <w:rsid w:val="002A722F"/>
    <w:rsid w:val="002A75D4"/>
    <w:rsid w:val="002B169B"/>
    <w:rsid w:val="002B1A09"/>
    <w:rsid w:val="002B1DB7"/>
    <w:rsid w:val="002B2F54"/>
    <w:rsid w:val="002B3FF2"/>
    <w:rsid w:val="002B46BB"/>
    <w:rsid w:val="002B4D76"/>
    <w:rsid w:val="002B62DD"/>
    <w:rsid w:val="002B7CE8"/>
    <w:rsid w:val="002C0209"/>
    <w:rsid w:val="002C07DD"/>
    <w:rsid w:val="002C1248"/>
    <w:rsid w:val="002C27FB"/>
    <w:rsid w:val="002C2F85"/>
    <w:rsid w:val="002C3577"/>
    <w:rsid w:val="002C4DE2"/>
    <w:rsid w:val="002C7F5A"/>
    <w:rsid w:val="002D1D62"/>
    <w:rsid w:val="002D3D02"/>
    <w:rsid w:val="002D538E"/>
    <w:rsid w:val="002D5AE6"/>
    <w:rsid w:val="002D638D"/>
    <w:rsid w:val="002D71D1"/>
    <w:rsid w:val="002E02A5"/>
    <w:rsid w:val="002E0FA2"/>
    <w:rsid w:val="002E2F38"/>
    <w:rsid w:val="002E33BF"/>
    <w:rsid w:val="002E5B3F"/>
    <w:rsid w:val="002E6917"/>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02B6"/>
    <w:rsid w:val="0033169A"/>
    <w:rsid w:val="00331A4F"/>
    <w:rsid w:val="00332C84"/>
    <w:rsid w:val="00333CC9"/>
    <w:rsid w:val="00337847"/>
    <w:rsid w:val="003378C4"/>
    <w:rsid w:val="003414BD"/>
    <w:rsid w:val="00342403"/>
    <w:rsid w:val="003424AC"/>
    <w:rsid w:val="003429A2"/>
    <w:rsid w:val="00343B70"/>
    <w:rsid w:val="00343EB0"/>
    <w:rsid w:val="0034575C"/>
    <w:rsid w:val="00345BAE"/>
    <w:rsid w:val="00346C46"/>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1BF0"/>
    <w:rsid w:val="003768E0"/>
    <w:rsid w:val="00377330"/>
    <w:rsid w:val="00377B0A"/>
    <w:rsid w:val="00381111"/>
    <w:rsid w:val="00381BCC"/>
    <w:rsid w:val="00381E3E"/>
    <w:rsid w:val="0038401A"/>
    <w:rsid w:val="003859DA"/>
    <w:rsid w:val="0038694E"/>
    <w:rsid w:val="00387E69"/>
    <w:rsid w:val="00390B2C"/>
    <w:rsid w:val="00391DA2"/>
    <w:rsid w:val="00391DD6"/>
    <w:rsid w:val="00392343"/>
    <w:rsid w:val="00392B4B"/>
    <w:rsid w:val="0039433B"/>
    <w:rsid w:val="0039514F"/>
    <w:rsid w:val="00395C0A"/>
    <w:rsid w:val="00395CAB"/>
    <w:rsid w:val="00396A74"/>
    <w:rsid w:val="00396E4E"/>
    <w:rsid w:val="00396F17"/>
    <w:rsid w:val="0039712A"/>
    <w:rsid w:val="00397807"/>
    <w:rsid w:val="003A14CA"/>
    <w:rsid w:val="003A1D77"/>
    <w:rsid w:val="003A450E"/>
    <w:rsid w:val="003A4D8C"/>
    <w:rsid w:val="003A51D4"/>
    <w:rsid w:val="003A57FA"/>
    <w:rsid w:val="003A6DA8"/>
    <w:rsid w:val="003B0962"/>
    <w:rsid w:val="003B096B"/>
    <w:rsid w:val="003B159D"/>
    <w:rsid w:val="003B3300"/>
    <w:rsid w:val="003B3450"/>
    <w:rsid w:val="003B3C37"/>
    <w:rsid w:val="003B4941"/>
    <w:rsid w:val="003B4DC0"/>
    <w:rsid w:val="003B50FE"/>
    <w:rsid w:val="003B59F4"/>
    <w:rsid w:val="003B5C6E"/>
    <w:rsid w:val="003B6D1F"/>
    <w:rsid w:val="003B7D16"/>
    <w:rsid w:val="003C09BD"/>
    <w:rsid w:val="003C1E47"/>
    <w:rsid w:val="003C2675"/>
    <w:rsid w:val="003C2697"/>
    <w:rsid w:val="003C3EB4"/>
    <w:rsid w:val="003C43A1"/>
    <w:rsid w:val="003C6593"/>
    <w:rsid w:val="003C7010"/>
    <w:rsid w:val="003C72F4"/>
    <w:rsid w:val="003C7F0A"/>
    <w:rsid w:val="003D0C28"/>
    <w:rsid w:val="003D0DF1"/>
    <w:rsid w:val="003D1232"/>
    <w:rsid w:val="003D28F4"/>
    <w:rsid w:val="003D3C66"/>
    <w:rsid w:val="003D62F6"/>
    <w:rsid w:val="003D68AE"/>
    <w:rsid w:val="003D692A"/>
    <w:rsid w:val="003E1368"/>
    <w:rsid w:val="003E1415"/>
    <w:rsid w:val="003E1825"/>
    <w:rsid w:val="003E2E78"/>
    <w:rsid w:val="003E377D"/>
    <w:rsid w:val="003E3C5F"/>
    <w:rsid w:val="003E5929"/>
    <w:rsid w:val="003F00A1"/>
    <w:rsid w:val="003F1C04"/>
    <w:rsid w:val="003F6D1A"/>
    <w:rsid w:val="004007F0"/>
    <w:rsid w:val="00400F95"/>
    <w:rsid w:val="004011F8"/>
    <w:rsid w:val="00401E2E"/>
    <w:rsid w:val="00404729"/>
    <w:rsid w:val="00404E9B"/>
    <w:rsid w:val="00406240"/>
    <w:rsid w:val="00406A4C"/>
    <w:rsid w:val="00406CCC"/>
    <w:rsid w:val="00410304"/>
    <w:rsid w:val="00412515"/>
    <w:rsid w:val="00413C42"/>
    <w:rsid w:val="0041412E"/>
    <w:rsid w:val="00415650"/>
    <w:rsid w:val="00415EC0"/>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905BD"/>
    <w:rsid w:val="004911F2"/>
    <w:rsid w:val="00492040"/>
    <w:rsid w:val="00495B0C"/>
    <w:rsid w:val="004962BA"/>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6A8B"/>
    <w:rsid w:val="004C6CB9"/>
    <w:rsid w:val="004C783B"/>
    <w:rsid w:val="004D10E3"/>
    <w:rsid w:val="004D179A"/>
    <w:rsid w:val="004D2B59"/>
    <w:rsid w:val="004D3AE6"/>
    <w:rsid w:val="004D3E30"/>
    <w:rsid w:val="004D4F29"/>
    <w:rsid w:val="004D5CCD"/>
    <w:rsid w:val="004D5E02"/>
    <w:rsid w:val="004D6D86"/>
    <w:rsid w:val="004D7832"/>
    <w:rsid w:val="004D7867"/>
    <w:rsid w:val="004E04B8"/>
    <w:rsid w:val="004E05A4"/>
    <w:rsid w:val="004E4328"/>
    <w:rsid w:val="004E5ED8"/>
    <w:rsid w:val="004E6269"/>
    <w:rsid w:val="004F0159"/>
    <w:rsid w:val="004F073C"/>
    <w:rsid w:val="004F0B9A"/>
    <w:rsid w:val="004F14DA"/>
    <w:rsid w:val="004F7230"/>
    <w:rsid w:val="004F7412"/>
    <w:rsid w:val="0050069C"/>
    <w:rsid w:val="00501090"/>
    <w:rsid w:val="005012A9"/>
    <w:rsid w:val="005028E1"/>
    <w:rsid w:val="00502A57"/>
    <w:rsid w:val="00504AF5"/>
    <w:rsid w:val="00505536"/>
    <w:rsid w:val="0050588C"/>
    <w:rsid w:val="00505EDD"/>
    <w:rsid w:val="0051292C"/>
    <w:rsid w:val="00513E7B"/>
    <w:rsid w:val="00514164"/>
    <w:rsid w:val="00514BED"/>
    <w:rsid w:val="0051770D"/>
    <w:rsid w:val="005203B2"/>
    <w:rsid w:val="00520402"/>
    <w:rsid w:val="005219A6"/>
    <w:rsid w:val="00523644"/>
    <w:rsid w:val="005236C3"/>
    <w:rsid w:val="005252EC"/>
    <w:rsid w:val="00525342"/>
    <w:rsid w:val="0052678A"/>
    <w:rsid w:val="005304F5"/>
    <w:rsid w:val="0053093E"/>
    <w:rsid w:val="00531202"/>
    <w:rsid w:val="00531B54"/>
    <w:rsid w:val="005329FC"/>
    <w:rsid w:val="00535AE4"/>
    <w:rsid w:val="0054028A"/>
    <w:rsid w:val="005419E1"/>
    <w:rsid w:val="00542CF4"/>
    <w:rsid w:val="005439C7"/>
    <w:rsid w:val="0055016C"/>
    <w:rsid w:val="005503AC"/>
    <w:rsid w:val="00551282"/>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C47"/>
    <w:rsid w:val="00574ED0"/>
    <w:rsid w:val="00576405"/>
    <w:rsid w:val="0057709B"/>
    <w:rsid w:val="00580F35"/>
    <w:rsid w:val="00583A9C"/>
    <w:rsid w:val="0058502C"/>
    <w:rsid w:val="005856FB"/>
    <w:rsid w:val="00586057"/>
    <w:rsid w:val="005863B4"/>
    <w:rsid w:val="0058720E"/>
    <w:rsid w:val="00587ADA"/>
    <w:rsid w:val="00591422"/>
    <w:rsid w:val="0059220E"/>
    <w:rsid w:val="00592840"/>
    <w:rsid w:val="0059362B"/>
    <w:rsid w:val="00595D95"/>
    <w:rsid w:val="00595FEE"/>
    <w:rsid w:val="005A035F"/>
    <w:rsid w:val="005A35E3"/>
    <w:rsid w:val="005A4119"/>
    <w:rsid w:val="005A411A"/>
    <w:rsid w:val="005A4499"/>
    <w:rsid w:val="005A4B65"/>
    <w:rsid w:val="005A4F97"/>
    <w:rsid w:val="005A5C5B"/>
    <w:rsid w:val="005A6127"/>
    <w:rsid w:val="005B0221"/>
    <w:rsid w:val="005B0A05"/>
    <w:rsid w:val="005B0AC0"/>
    <w:rsid w:val="005B13C6"/>
    <w:rsid w:val="005B2A5B"/>
    <w:rsid w:val="005B2D54"/>
    <w:rsid w:val="005B47BB"/>
    <w:rsid w:val="005B4BCA"/>
    <w:rsid w:val="005B4E9A"/>
    <w:rsid w:val="005B6C62"/>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5E40"/>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17F1C"/>
    <w:rsid w:val="00620268"/>
    <w:rsid w:val="0062056C"/>
    <w:rsid w:val="00621352"/>
    <w:rsid w:val="00621B55"/>
    <w:rsid w:val="00622B31"/>
    <w:rsid w:val="00622FC1"/>
    <w:rsid w:val="00623113"/>
    <w:rsid w:val="00623C40"/>
    <w:rsid w:val="00623E45"/>
    <w:rsid w:val="0062657A"/>
    <w:rsid w:val="00627AD8"/>
    <w:rsid w:val="00627C87"/>
    <w:rsid w:val="006306B7"/>
    <w:rsid w:val="00632564"/>
    <w:rsid w:val="006325A8"/>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3BDD"/>
    <w:rsid w:val="006544AE"/>
    <w:rsid w:val="0066001D"/>
    <w:rsid w:val="00661695"/>
    <w:rsid w:val="00661A1E"/>
    <w:rsid w:val="00661D09"/>
    <w:rsid w:val="0066510B"/>
    <w:rsid w:val="006652E4"/>
    <w:rsid w:val="00666933"/>
    <w:rsid w:val="00667155"/>
    <w:rsid w:val="0066782A"/>
    <w:rsid w:val="00667DEC"/>
    <w:rsid w:val="006709CE"/>
    <w:rsid w:val="00670D82"/>
    <w:rsid w:val="00670E43"/>
    <w:rsid w:val="0067123D"/>
    <w:rsid w:val="00671391"/>
    <w:rsid w:val="0067185B"/>
    <w:rsid w:val="00675B0A"/>
    <w:rsid w:val="00675CD0"/>
    <w:rsid w:val="0068330B"/>
    <w:rsid w:val="00683C67"/>
    <w:rsid w:val="00685710"/>
    <w:rsid w:val="006857E1"/>
    <w:rsid w:val="00685DE5"/>
    <w:rsid w:val="00686A17"/>
    <w:rsid w:val="00687253"/>
    <w:rsid w:val="00690C93"/>
    <w:rsid w:val="006915F3"/>
    <w:rsid w:val="00692282"/>
    <w:rsid w:val="00693831"/>
    <w:rsid w:val="00696872"/>
    <w:rsid w:val="00696A7D"/>
    <w:rsid w:val="006973BE"/>
    <w:rsid w:val="006A0BDC"/>
    <w:rsid w:val="006A1076"/>
    <w:rsid w:val="006A426C"/>
    <w:rsid w:val="006A4542"/>
    <w:rsid w:val="006A48DD"/>
    <w:rsid w:val="006A4AF7"/>
    <w:rsid w:val="006A7547"/>
    <w:rsid w:val="006A7695"/>
    <w:rsid w:val="006B13CB"/>
    <w:rsid w:val="006B1C72"/>
    <w:rsid w:val="006B64B8"/>
    <w:rsid w:val="006B6C94"/>
    <w:rsid w:val="006C0837"/>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35AB"/>
    <w:rsid w:val="006F3BC7"/>
    <w:rsid w:val="006F4202"/>
    <w:rsid w:val="006F43C0"/>
    <w:rsid w:val="006F47BC"/>
    <w:rsid w:val="006F4D2F"/>
    <w:rsid w:val="006F5CDA"/>
    <w:rsid w:val="006F6715"/>
    <w:rsid w:val="006F6BE1"/>
    <w:rsid w:val="007003E6"/>
    <w:rsid w:val="00703BFE"/>
    <w:rsid w:val="00704192"/>
    <w:rsid w:val="00705696"/>
    <w:rsid w:val="00706EEB"/>
    <w:rsid w:val="00707887"/>
    <w:rsid w:val="00707F90"/>
    <w:rsid w:val="00712CCA"/>
    <w:rsid w:val="00715474"/>
    <w:rsid w:val="00715B45"/>
    <w:rsid w:val="00717423"/>
    <w:rsid w:val="007175EA"/>
    <w:rsid w:val="0072023F"/>
    <w:rsid w:val="00720EEF"/>
    <w:rsid w:val="00721D07"/>
    <w:rsid w:val="00722AF9"/>
    <w:rsid w:val="00723291"/>
    <w:rsid w:val="0072395D"/>
    <w:rsid w:val="00723E1A"/>
    <w:rsid w:val="00725B33"/>
    <w:rsid w:val="00727BBD"/>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47DB0"/>
    <w:rsid w:val="0075043E"/>
    <w:rsid w:val="00751140"/>
    <w:rsid w:val="007514EA"/>
    <w:rsid w:val="00751DB1"/>
    <w:rsid w:val="007537B1"/>
    <w:rsid w:val="007551A3"/>
    <w:rsid w:val="0075542F"/>
    <w:rsid w:val="00756C6A"/>
    <w:rsid w:val="007606C0"/>
    <w:rsid w:val="0076247B"/>
    <w:rsid w:val="00762B0B"/>
    <w:rsid w:val="0076444B"/>
    <w:rsid w:val="00764D62"/>
    <w:rsid w:val="0076525A"/>
    <w:rsid w:val="0076578A"/>
    <w:rsid w:val="00766413"/>
    <w:rsid w:val="00766812"/>
    <w:rsid w:val="007726CD"/>
    <w:rsid w:val="007729AC"/>
    <w:rsid w:val="00772ACE"/>
    <w:rsid w:val="00773381"/>
    <w:rsid w:val="0077352F"/>
    <w:rsid w:val="00775BE6"/>
    <w:rsid w:val="0077731F"/>
    <w:rsid w:val="00777DC5"/>
    <w:rsid w:val="00780D6A"/>
    <w:rsid w:val="007811ED"/>
    <w:rsid w:val="00782EE0"/>
    <w:rsid w:val="00783101"/>
    <w:rsid w:val="007845B7"/>
    <w:rsid w:val="00784A70"/>
    <w:rsid w:val="007868A3"/>
    <w:rsid w:val="00787060"/>
    <w:rsid w:val="007870FC"/>
    <w:rsid w:val="00792588"/>
    <w:rsid w:val="007928C8"/>
    <w:rsid w:val="00792BC6"/>
    <w:rsid w:val="007941D5"/>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56AC"/>
    <w:rsid w:val="007B6799"/>
    <w:rsid w:val="007B70D6"/>
    <w:rsid w:val="007C1648"/>
    <w:rsid w:val="007C4992"/>
    <w:rsid w:val="007C574B"/>
    <w:rsid w:val="007C600D"/>
    <w:rsid w:val="007D1DAE"/>
    <w:rsid w:val="007D2CDA"/>
    <w:rsid w:val="007D2D39"/>
    <w:rsid w:val="007D3773"/>
    <w:rsid w:val="007D5E05"/>
    <w:rsid w:val="007D66A5"/>
    <w:rsid w:val="007D70D9"/>
    <w:rsid w:val="007D7278"/>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5494"/>
    <w:rsid w:val="007F6824"/>
    <w:rsid w:val="007F7230"/>
    <w:rsid w:val="00800185"/>
    <w:rsid w:val="00801CD3"/>
    <w:rsid w:val="008025A7"/>
    <w:rsid w:val="00802880"/>
    <w:rsid w:val="008064EA"/>
    <w:rsid w:val="00806BA0"/>
    <w:rsid w:val="00806FE3"/>
    <w:rsid w:val="00807045"/>
    <w:rsid w:val="0081018C"/>
    <w:rsid w:val="0081137C"/>
    <w:rsid w:val="00811481"/>
    <w:rsid w:val="008123EB"/>
    <w:rsid w:val="00813EE4"/>
    <w:rsid w:val="0081426D"/>
    <w:rsid w:val="008176B0"/>
    <w:rsid w:val="00817D4F"/>
    <w:rsid w:val="00820357"/>
    <w:rsid w:val="00820B06"/>
    <w:rsid w:val="00821ACA"/>
    <w:rsid w:val="00822046"/>
    <w:rsid w:val="00822507"/>
    <w:rsid w:val="008245D3"/>
    <w:rsid w:val="0082791B"/>
    <w:rsid w:val="00831262"/>
    <w:rsid w:val="0083132A"/>
    <w:rsid w:val="00831642"/>
    <w:rsid w:val="008327A2"/>
    <w:rsid w:val="0083285B"/>
    <w:rsid w:val="00833239"/>
    <w:rsid w:val="0083366E"/>
    <w:rsid w:val="00834219"/>
    <w:rsid w:val="008342BE"/>
    <w:rsid w:val="00836E93"/>
    <w:rsid w:val="008373E2"/>
    <w:rsid w:val="00840BA6"/>
    <w:rsid w:val="0084195F"/>
    <w:rsid w:val="00841A3B"/>
    <w:rsid w:val="00845508"/>
    <w:rsid w:val="008509A8"/>
    <w:rsid w:val="00850E6C"/>
    <w:rsid w:val="00851982"/>
    <w:rsid w:val="0085201B"/>
    <w:rsid w:val="00853EB1"/>
    <w:rsid w:val="00854E9A"/>
    <w:rsid w:val="0085549A"/>
    <w:rsid w:val="00855BB0"/>
    <w:rsid w:val="00857D36"/>
    <w:rsid w:val="00857E23"/>
    <w:rsid w:val="00860FCE"/>
    <w:rsid w:val="00861428"/>
    <w:rsid w:val="008615F2"/>
    <w:rsid w:val="00861E2F"/>
    <w:rsid w:val="00862325"/>
    <w:rsid w:val="00862C08"/>
    <w:rsid w:val="00863D1F"/>
    <w:rsid w:val="008655CF"/>
    <w:rsid w:val="00865BDE"/>
    <w:rsid w:val="008702F6"/>
    <w:rsid w:val="0087072A"/>
    <w:rsid w:val="00870776"/>
    <w:rsid w:val="008713B2"/>
    <w:rsid w:val="00871E6D"/>
    <w:rsid w:val="0087362F"/>
    <w:rsid w:val="0087387A"/>
    <w:rsid w:val="00873BEA"/>
    <w:rsid w:val="00873C3C"/>
    <w:rsid w:val="00875A3A"/>
    <w:rsid w:val="008764F6"/>
    <w:rsid w:val="00876973"/>
    <w:rsid w:val="00876C09"/>
    <w:rsid w:val="00876FE3"/>
    <w:rsid w:val="00877E2F"/>
    <w:rsid w:val="0088182A"/>
    <w:rsid w:val="0088286E"/>
    <w:rsid w:val="008835DD"/>
    <w:rsid w:val="00883CA2"/>
    <w:rsid w:val="00884605"/>
    <w:rsid w:val="008847EA"/>
    <w:rsid w:val="00886195"/>
    <w:rsid w:val="00886360"/>
    <w:rsid w:val="008865D6"/>
    <w:rsid w:val="00886A1C"/>
    <w:rsid w:val="00886C4B"/>
    <w:rsid w:val="008878F6"/>
    <w:rsid w:val="00887CE4"/>
    <w:rsid w:val="00887E40"/>
    <w:rsid w:val="008907BF"/>
    <w:rsid w:val="00893D25"/>
    <w:rsid w:val="008961B5"/>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4257"/>
    <w:rsid w:val="008D6E05"/>
    <w:rsid w:val="008E09FC"/>
    <w:rsid w:val="008E0E95"/>
    <w:rsid w:val="008E4535"/>
    <w:rsid w:val="008E49BA"/>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8BD"/>
    <w:rsid w:val="00951075"/>
    <w:rsid w:val="009515FC"/>
    <w:rsid w:val="00952EE2"/>
    <w:rsid w:val="0095514D"/>
    <w:rsid w:val="009568F3"/>
    <w:rsid w:val="0095694B"/>
    <w:rsid w:val="00956DAB"/>
    <w:rsid w:val="009634DB"/>
    <w:rsid w:val="00966012"/>
    <w:rsid w:val="00967B68"/>
    <w:rsid w:val="00970AAC"/>
    <w:rsid w:val="009714D1"/>
    <w:rsid w:val="00971F9A"/>
    <w:rsid w:val="00972073"/>
    <w:rsid w:val="009743CE"/>
    <w:rsid w:val="00974AC2"/>
    <w:rsid w:val="009754E0"/>
    <w:rsid w:val="00975AA0"/>
    <w:rsid w:val="00976DA9"/>
    <w:rsid w:val="009777E0"/>
    <w:rsid w:val="00981D2E"/>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4EC9"/>
    <w:rsid w:val="009A5276"/>
    <w:rsid w:val="009A55A3"/>
    <w:rsid w:val="009A78FD"/>
    <w:rsid w:val="009B134A"/>
    <w:rsid w:val="009B13D8"/>
    <w:rsid w:val="009B1891"/>
    <w:rsid w:val="009B3802"/>
    <w:rsid w:val="009B6675"/>
    <w:rsid w:val="009B66B4"/>
    <w:rsid w:val="009B6FA4"/>
    <w:rsid w:val="009B734C"/>
    <w:rsid w:val="009B787D"/>
    <w:rsid w:val="009C019C"/>
    <w:rsid w:val="009C089B"/>
    <w:rsid w:val="009C08CA"/>
    <w:rsid w:val="009C0F71"/>
    <w:rsid w:val="009C1070"/>
    <w:rsid w:val="009C2953"/>
    <w:rsid w:val="009C324C"/>
    <w:rsid w:val="009C3993"/>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150B"/>
    <w:rsid w:val="009E401E"/>
    <w:rsid w:val="009E4BDF"/>
    <w:rsid w:val="009E5136"/>
    <w:rsid w:val="009E626E"/>
    <w:rsid w:val="009E7FF1"/>
    <w:rsid w:val="009F0001"/>
    <w:rsid w:val="009F0FB6"/>
    <w:rsid w:val="009F239F"/>
    <w:rsid w:val="009F2C48"/>
    <w:rsid w:val="009F3630"/>
    <w:rsid w:val="009F3CA3"/>
    <w:rsid w:val="009F4FB6"/>
    <w:rsid w:val="009F702C"/>
    <w:rsid w:val="00A00958"/>
    <w:rsid w:val="00A01594"/>
    <w:rsid w:val="00A0340D"/>
    <w:rsid w:val="00A0385F"/>
    <w:rsid w:val="00A05B0D"/>
    <w:rsid w:val="00A0782F"/>
    <w:rsid w:val="00A105EE"/>
    <w:rsid w:val="00A1177A"/>
    <w:rsid w:val="00A12397"/>
    <w:rsid w:val="00A20CEA"/>
    <w:rsid w:val="00A20D30"/>
    <w:rsid w:val="00A20DFF"/>
    <w:rsid w:val="00A21100"/>
    <w:rsid w:val="00A212EF"/>
    <w:rsid w:val="00A213F4"/>
    <w:rsid w:val="00A22950"/>
    <w:rsid w:val="00A24B55"/>
    <w:rsid w:val="00A24E23"/>
    <w:rsid w:val="00A25DAE"/>
    <w:rsid w:val="00A27C51"/>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BE"/>
    <w:rsid w:val="00A4453C"/>
    <w:rsid w:val="00A446D4"/>
    <w:rsid w:val="00A447FD"/>
    <w:rsid w:val="00A44A07"/>
    <w:rsid w:val="00A46604"/>
    <w:rsid w:val="00A50FE6"/>
    <w:rsid w:val="00A5244D"/>
    <w:rsid w:val="00A531FD"/>
    <w:rsid w:val="00A5410F"/>
    <w:rsid w:val="00A54C7D"/>
    <w:rsid w:val="00A55BBB"/>
    <w:rsid w:val="00A55F9A"/>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7643"/>
    <w:rsid w:val="00A676FD"/>
    <w:rsid w:val="00A7058A"/>
    <w:rsid w:val="00A7392C"/>
    <w:rsid w:val="00A76B5B"/>
    <w:rsid w:val="00A775AC"/>
    <w:rsid w:val="00A776B4"/>
    <w:rsid w:val="00A77FF2"/>
    <w:rsid w:val="00A804A3"/>
    <w:rsid w:val="00A82D6D"/>
    <w:rsid w:val="00A84CAE"/>
    <w:rsid w:val="00A84F6B"/>
    <w:rsid w:val="00A85207"/>
    <w:rsid w:val="00A864D9"/>
    <w:rsid w:val="00A90D13"/>
    <w:rsid w:val="00A928CC"/>
    <w:rsid w:val="00A93C89"/>
    <w:rsid w:val="00A9409F"/>
    <w:rsid w:val="00A945F4"/>
    <w:rsid w:val="00A94D56"/>
    <w:rsid w:val="00A94E48"/>
    <w:rsid w:val="00A95216"/>
    <w:rsid w:val="00A95C59"/>
    <w:rsid w:val="00A96946"/>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1E3E"/>
    <w:rsid w:val="00B23103"/>
    <w:rsid w:val="00B23171"/>
    <w:rsid w:val="00B23454"/>
    <w:rsid w:val="00B2634C"/>
    <w:rsid w:val="00B267F6"/>
    <w:rsid w:val="00B276B8"/>
    <w:rsid w:val="00B302E9"/>
    <w:rsid w:val="00B3147C"/>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4AE7"/>
    <w:rsid w:val="00B56964"/>
    <w:rsid w:val="00B57B7F"/>
    <w:rsid w:val="00B57D18"/>
    <w:rsid w:val="00B60531"/>
    <w:rsid w:val="00B60DEB"/>
    <w:rsid w:val="00B61154"/>
    <w:rsid w:val="00B613AB"/>
    <w:rsid w:val="00B61CFC"/>
    <w:rsid w:val="00B63538"/>
    <w:rsid w:val="00B64D85"/>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5074"/>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4A72"/>
    <w:rsid w:val="00BB533A"/>
    <w:rsid w:val="00BB5B9A"/>
    <w:rsid w:val="00BB669F"/>
    <w:rsid w:val="00BB691D"/>
    <w:rsid w:val="00BC2FA6"/>
    <w:rsid w:val="00BC4422"/>
    <w:rsid w:val="00BC580E"/>
    <w:rsid w:val="00BC6CE8"/>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303F8"/>
    <w:rsid w:val="00C30725"/>
    <w:rsid w:val="00C30847"/>
    <w:rsid w:val="00C310B7"/>
    <w:rsid w:val="00C32E3A"/>
    <w:rsid w:val="00C34A7E"/>
    <w:rsid w:val="00C35AAF"/>
    <w:rsid w:val="00C36C1D"/>
    <w:rsid w:val="00C40A2C"/>
    <w:rsid w:val="00C43BEE"/>
    <w:rsid w:val="00C4508E"/>
    <w:rsid w:val="00C47612"/>
    <w:rsid w:val="00C4790B"/>
    <w:rsid w:val="00C5033A"/>
    <w:rsid w:val="00C50841"/>
    <w:rsid w:val="00C50B3E"/>
    <w:rsid w:val="00C5184E"/>
    <w:rsid w:val="00C520A9"/>
    <w:rsid w:val="00C52FED"/>
    <w:rsid w:val="00C54564"/>
    <w:rsid w:val="00C55602"/>
    <w:rsid w:val="00C56698"/>
    <w:rsid w:val="00C56933"/>
    <w:rsid w:val="00C57034"/>
    <w:rsid w:val="00C576F4"/>
    <w:rsid w:val="00C60724"/>
    <w:rsid w:val="00C64364"/>
    <w:rsid w:val="00C7220C"/>
    <w:rsid w:val="00C7258D"/>
    <w:rsid w:val="00C7277E"/>
    <w:rsid w:val="00C73B93"/>
    <w:rsid w:val="00C744E4"/>
    <w:rsid w:val="00C74C96"/>
    <w:rsid w:val="00C75540"/>
    <w:rsid w:val="00C77D2A"/>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5FBC"/>
    <w:rsid w:val="00CB60DA"/>
    <w:rsid w:val="00CB6474"/>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3CE2"/>
    <w:rsid w:val="00CD3F1A"/>
    <w:rsid w:val="00CD4C1C"/>
    <w:rsid w:val="00CD549D"/>
    <w:rsid w:val="00CD58D5"/>
    <w:rsid w:val="00CD6379"/>
    <w:rsid w:val="00CE0786"/>
    <w:rsid w:val="00CE36A7"/>
    <w:rsid w:val="00CE5DD6"/>
    <w:rsid w:val="00CE6067"/>
    <w:rsid w:val="00CE72EF"/>
    <w:rsid w:val="00CF02E9"/>
    <w:rsid w:val="00CF17A1"/>
    <w:rsid w:val="00CF1D2E"/>
    <w:rsid w:val="00CF20C7"/>
    <w:rsid w:val="00CF3171"/>
    <w:rsid w:val="00CF4C1F"/>
    <w:rsid w:val="00CF648B"/>
    <w:rsid w:val="00D00AE6"/>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2A0"/>
    <w:rsid w:val="00D27853"/>
    <w:rsid w:val="00D30684"/>
    <w:rsid w:val="00D3141B"/>
    <w:rsid w:val="00D324C2"/>
    <w:rsid w:val="00D34D34"/>
    <w:rsid w:val="00D40505"/>
    <w:rsid w:val="00D40A97"/>
    <w:rsid w:val="00D40F27"/>
    <w:rsid w:val="00D40FF2"/>
    <w:rsid w:val="00D42EFB"/>
    <w:rsid w:val="00D43940"/>
    <w:rsid w:val="00D43ABE"/>
    <w:rsid w:val="00D43B18"/>
    <w:rsid w:val="00D47B46"/>
    <w:rsid w:val="00D50B8E"/>
    <w:rsid w:val="00D511E3"/>
    <w:rsid w:val="00D516F3"/>
    <w:rsid w:val="00D52078"/>
    <w:rsid w:val="00D5265A"/>
    <w:rsid w:val="00D56609"/>
    <w:rsid w:val="00D567DC"/>
    <w:rsid w:val="00D60B1A"/>
    <w:rsid w:val="00D623D9"/>
    <w:rsid w:val="00D64E9D"/>
    <w:rsid w:val="00D65F55"/>
    <w:rsid w:val="00D66566"/>
    <w:rsid w:val="00D7001F"/>
    <w:rsid w:val="00D728FC"/>
    <w:rsid w:val="00D73CED"/>
    <w:rsid w:val="00D74056"/>
    <w:rsid w:val="00D74ED1"/>
    <w:rsid w:val="00D75DFB"/>
    <w:rsid w:val="00D76552"/>
    <w:rsid w:val="00D807E6"/>
    <w:rsid w:val="00D8225A"/>
    <w:rsid w:val="00D826C6"/>
    <w:rsid w:val="00D83E1B"/>
    <w:rsid w:val="00D84954"/>
    <w:rsid w:val="00D84F03"/>
    <w:rsid w:val="00D85467"/>
    <w:rsid w:val="00D9027C"/>
    <w:rsid w:val="00D90B85"/>
    <w:rsid w:val="00D91AB9"/>
    <w:rsid w:val="00D92685"/>
    <w:rsid w:val="00D92CD9"/>
    <w:rsid w:val="00D93139"/>
    <w:rsid w:val="00D9372D"/>
    <w:rsid w:val="00D93B4C"/>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DF5A4D"/>
    <w:rsid w:val="00E001FA"/>
    <w:rsid w:val="00E0060E"/>
    <w:rsid w:val="00E013E8"/>
    <w:rsid w:val="00E026E6"/>
    <w:rsid w:val="00E0772F"/>
    <w:rsid w:val="00E120D0"/>
    <w:rsid w:val="00E12F13"/>
    <w:rsid w:val="00E1560B"/>
    <w:rsid w:val="00E15B27"/>
    <w:rsid w:val="00E16245"/>
    <w:rsid w:val="00E16742"/>
    <w:rsid w:val="00E175E8"/>
    <w:rsid w:val="00E17A96"/>
    <w:rsid w:val="00E17C14"/>
    <w:rsid w:val="00E219FD"/>
    <w:rsid w:val="00E22058"/>
    <w:rsid w:val="00E23097"/>
    <w:rsid w:val="00E24078"/>
    <w:rsid w:val="00E24FAA"/>
    <w:rsid w:val="00E25663"/>
    <w:rsid w:val="00E26D2B"/>
    <w:rsid w:val="00E27862"/>
    <w:rsid w:val="00E27A20"/>
    <w:rsid w:val="00E27DCB"/>
    <w:rsid w:val="00E31366"/>
    <w:rsid w:val="00E316A2"/>
    <w:rsid w:val="00E3211D"/>
    <w:rsid w:val="00E321A0"/>
    <w:rsid w:val="00E32777"/>
    <w:rsid w:val="00E33868"/>
    <w:rsid w:val="00E33FF3"/>
    <w:rsid w:val="00E34CFB"/>
    <w:rsid w:val="00E36492"/>
    <w:rsid w:val="00E36E7C"/>
    <w:rsid w:val="00E372F5"/>
    <w:rsid w:val="00E40842"/>
    <w:rsid w:val="00E40D75"/>
    <w:rsid w:val="00E412E1"/>
    <w:rsid w:val="00E415D9"/>
    <w:rsid w:val="00E417A6"/>
    <w:rsid w:val="00E41C3A"/>
    <w:rsid w:val="00E4300C"/>
    <w:rsid w:val="00E456CD"/>
    <w:rsid w:val="00E45FD9"/>
    <w:rsid w:val="00E47D16"/>
    <w:rsid w:val="00E50553"/>
    <w:rsid w:val="00E518E1"/>
    <w:rsid w:val="00E526FB"/>
    <w:rsid w:val="00E54422"/>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8E7"/>
    <w:rsid w:val="00E95C6D"/>
    <w:rsid w:val="00E96FCE"/>
    <w:rsid w:val="00E97028"/>
    <w:rsid w:val="00E97245"/>
    <w:rsid w:val="00E9764F"/>
    <w:rsid w:val="00EA1322"/>
    <w:rsid w:val="00EA1FF5"/>
    <w:rsid w:val="00EA2614"/>
    <w:rsid w:val="00EA4C19"/>
    <w:rsid w:val="00EA5D81"/>
    <w:rsid w:val="00EB26B0"/>
    <w:rsid w:val="00EB3365"/>
    <w:rsid w:val="00EB3BA9"/>
    <w:rsid w:val="00EB4231"/>
    <w:rsid w:val="00EB4522"/>
    <w:rsid w:val="00EB4E7A"/>
    <w:rsid w:val="00EB646B"/>
    <w:rsid w:val="00EB6474"/>
    <w:rsid w:val="00EB6F4B"/>
    <w:rsid w:val="00EB7840"/>
    <w:rsid w:val="00EC0234"/>
    <w:rsid w:val="00EC1F36"/>
    <w:rsid w:val="00EC30D1"/>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D7"/>
    <w:rsid w:val="00EF2BF9"/>
    <w:rsid w:val="00EF35FA"/>
    <w:rsid w:val="00EF400C"/>
    <w:rsid w:val="00EF71FB"/>
    <w:rsid w:val="00F0023A"/>
    <w:rsid w:val="00F01189"/>
    <w:rsid w:val="00F02768"/>
    <w:rsid w:val="00F02ADE"/>
    <w:rsid w:val="00F03094"/>
    <w:rsid w:val="00F0392E"/>
    <w:rsid w:val="00F0571F"/>
    <w:rsid w:val="00F05F05"/>
    <w:rsid w:val="00F0605A"/>
    <w:rsid w:val="00F078B3"/>
    <w:rsid w:val="00F1093D"/>
    <w:rsid w:val="00F10C4C"/>
    <w:rsid w:val="00F13925"/>
    <w:rsid w:val="00F1601E"/>
    <w:rsid w:val="00F2005C"/>
    <w:rsid w:val="00F2177F"/>
    <w:rsid w:val="00F21CAE"/>
    <w:rsid w:val="00F22462"/>
    <w:rsid w:val="00F22A91"/>
    <w:rsid w:val="00F2384C"/>
    <w:rsid w:val="00F23E19"/>
    <w:rsid w:val="00F26B2D"/>
    <w:rsid w:val="00F30299"/>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9A2"/>
    <w:rsid w:val="00F55EA6"/>
    <w:rsid w:val="00F56780"/>
    <w:rsid w:val="00F57484"/>
    <w:rsid w:val="00F6003A"/>
    <w:rsid w:val="00F60DB9"/>
    <w:rsid w:val="00F61DD3"/>
    <w:rsid w:val="00F630A1"/>
    <w:rsid w:val="00F63D66"/>
    <w:rsid w:val="00F64B3D"/>
    <w:rsid w:val="00F651AD"/>
    <w:rsid w:val="00F65536"/>
    <w:rsid w:val="00F658F3"/>
    <w:rsid w:val="00F65CF2"/>
    <w:rsid w:val="00F65DEE"/>
    <w:rsid w:val="00F665FE"/>
    <w:rsid w:val="00F67EBC"/>
    <w:rsid w:val="00F701BF"/>
    <w:rsid w:val="00F71D0B"/>
    <w:rsid w:val="00F71D37"/>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913F2"/>
    <w:rsid w:val="00F91A2B"/>
    <w:rsid w:val="00F9261F"/>
    <w:rsid w:val="00F941AB"/>
    <w:rsid w:val="00F95153"/>
    <w:rsid w:val="00F95B86"/>
    <w:rsid w:val="00F97992"/>
    <w:rsid w:val="00FA0DE6"/>
    <w:rsid w:val="00FA1FC2"/>
    <w:rsid w:val="00FA428F"/>
    <w:rsid w:val="00FA452F"/>
    <w:rsid w:val="00FA4A78"/>
    <w:rsid w:val="00FA4C43"/>
    <w:rsid w:val="00FA61FE"/>
    <w:rsid w:val="00FB39C3"/>
    <w:rsid w:val="00FB6212"/>
    <w:rsid w:val="00FB7EF7"/>
    <w:rsid w:val="00FC0DDA"/>
    <w:rsid w:val="00FC0E63"/>
    <w:rsid w:val="00FC14E6"/>
    <w:rsid w:val="00FC24EF"/>
    <w:rsid w:val="00FC3167"/>
    <w:rsid w:val="00FC473D"/>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theme="minorBidi"/>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cs="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theme="minorBidi"/>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3"/>
      </w:numPr>
      <w:spacing w:before="240" w:line="360" w:lineRule="auto"/>
      <w:jc w:val="both"/>
    </w:pPr>
    <w:rPr>
      <w:rFonts w:ascii="Arial" w:hAnsi="Arial" w:cs="Arial"/>
      <w:b/>
      <w:bCs w:val="0"/>
      <w:color w:val="1B3461"/>
      <w:sz w:val="22"/>
      <w:szCs w:val="22"/>
    </w:rPr>
  </w:style>
  <w:style w:type="paragraph" w:customStyle="1" w:styleId="a0">
    <w:name w:val="טקסט סעיף תו תו תו תו"/>
    <w:basedOn w:val="Normal"/>
    <w:rsid w:val="00792BC6"/>
    <w:pPr>
      <w:numPr>
        <w:ilvl w:val="1"/>
        <w:numId w:val="3"/>
      </w:numPr>
      <w:spacing w:line="360" w:lineRule="auto"/>
      <w:jc w:val="both"/>
    </w:pPr>
    <w:rPr>
      <w:rFonts w:ascii="Arial" w:hAnsi="Arial" w:cs="Arial"/>
      <w:sz w:val="22"/>
      <w:szCs w:val="22"/>
    </w:rPr>
  </w:style>
  <w:style w:type="paragraph" w:customStyle="1" w:styleId="a1">
    <w:name w:val="תת סעיף"/>
    <w:basedOn w:val="Normal"/>
    <w:rsid w:val="00792BC6"/>
    <w:pPr>
      <w:numPr>
        <w:ilvl w:val="2"/>
        <w:numId w:val="3"/>
      </w:numPr>
      <w:spacing w:line="360" w:lineRule="auto"/>
      <w:jc w:val="both"/>
    </w:pPr>
    <w:rPr>
      <w:rFonts w:cs="Arial"/>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basedOn w:val="DefaultParagraphFont"/>
    <w:uiPriority w:val="19"/>
    <w:qFormat/>
    <w:rsid w:val="00060FD3"/>
    <w:rPr>
      <w:i/>
      <w:iCs/>
      <w:color w:val="808080" w:themeColor="text1" w:themeTint="7F"/>
    </w:rPr>
  </w:style>
  <w:style w:type="character" w:customStyle="1" w:styleId="ListParagraphChar">
    <w:name w:val="List Paragraph Char"/>
    <w:link w:val="ListParagraph"/>
    <w:uiPriority w:val="34"/>
    <w:locked/>
    <w:rsid w:val="00F60DB9"/>
    <w:rPr>
      <w:rFonts w:cstheme="minorBid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theme="minorBidi"/>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cs="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theme="minorBidi"/>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3"/>
      </w:numPr>
      <w:spacing w:before="240" w:line="360" w:lineRule="auto"/>
      <w:jc w:val="both"/>
    </w:pPr>
    <w:rPr>
      <w:rFonts w:ascii="Arial" w:hAnsi="Arial" w:cs="Arial"/>
      <w:b/>
      <w:bCs w:val="0"/>
      <w:color w:val="1B3461"/>
      <w:sz w:val="22"/>
      <w:szCs w:val="22"/>
    </w:rPr>
  </w:style>
  <w:style w:type="paragraph" w:customStyle="1" w:styleId="a0">
    <w:name w:val="טקסט סעיף תו תו תו תו"/>
    <w:basedOn w:val="Normal"/>
    <w:rsid w:val="00792BC6"/>
    <w:pPr>
      <w:numPr>
        <w:ilvl w:val="1"/>
        <w:numId w:val="3"/>
      </w:numPr>
      <w:spacing w:line="360" w:lineRule="auto"/>
      <w:jc w:val="both"/>
    </w:pPr>
    <w:rPr>
      <w:rFonts w:ascii="Arial" w:hAnsi="Arial" w:cs="Arial"/>
      <w:sz w:val="22"/>
      <w:szCs w:val="22"/>
    </w:rPr>
  </w:style>
  <w:style w:type="paragraph" w:customStyle="1" w:styleId="a1">
    <w:name w:val="תת סעיף"/>
    <w:basedOn w:val="Normal"/>
    <w:rsid w:val="00792BC6"/>
    <w:pPr>
      <w:numPr>
        <w:ilvl w:val="2"/>
        <w:numId w:val="3"/>
      </w:numPr>
      <w:spacing w:line="360" w:lineRule="auto"/>
      <w:jc w:val="both"/>
    </w:pPr>
    <w:rPr>
      <w:rFonts w:cs="Arial"/>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basedOn w:val="DefaultParagraphFont"/>
    <w:uiPriority w:val="19"/>
    <w:qFormat/>
    <w:rsid w:val="00060FD3"/>
    <w:rPr>
      <w:i/>
      <w:iCs/>
      <w:color w:val="808080" w:themeColor="text1" w:themeTint="7F"/>
    </w:rPr>
  </w:style>
  <w:style w:type="character" w:customStyle="1" w:styleId="ListParagraphChar">
    <w:name w:val="List Paragraph Char"/>
    <w:link w:val="ListParagraph"/>
    <w:uiPriority w:val="34"/>
    <w:locked/>
    <w:rsid w:val="00F60DB9"/>
    <w:rPr>
      <w:rFonts w:cstheme="min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visha@pmo.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vitala@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ants.nih.gov/grants/funding/2590/biosketchsample.pdf"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080E2-90BB-43D9-B3D5-0C7DCBB9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4092</Words>
  <Characters>20031</Characters>
  <Application>Microsoft Office Word</Application>
  <DocSecurity>4</DocSecurity>
  <Lines>166</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קורא-רעידות אדמה 2016</vt:lpstr>
      <vt:lpstr>קול קורא-רעידות אדמה 2016</vt:lpstr>
    </vt:vector>
  </TitlesOfParts>
  <Company>Most</Company>
  <LinksUpToDate>false</LinksUpToDate>
  <CharactersWithSpaces>24075</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קורא-רעידות אדמה 2016</dc:title>
  <dc:creator>meirab</dc:creator>
  <cp:lastModifiedBy>User</cp:lastModifiedBy>
  <cp:revision>2</cp:revision>
  <cp:lastPrinted>2015-07-14T11:04:00Z</cp:lastPrinted>
  <dcterms:created xsi:type="dcterms:W3CDTF">2016-01-27T06:55:00Z</dcterms:created>
  <dcterms:modified xsi:type="dcterms:W3CDTF">2016-01-27T06:55:00Z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0x01010085112451C0DDC040B89B686B2DD837F0</vt:lpwstr>
  </property>
</Properties>
</file>