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8FCC1" w14:textId="57B3F7BC" w:rsidR="00592D7A" w:rsidRDefault="00592D7A">
      <w:pPr>
        <w:rPr>
          <w:rtl/>
        </w:rPr>
      </w:pPr>
      <w:r w:rsidRPr="00CE094A">
        <w:rPr>
          <w:rFonts w:ascii="Segoe UI" w:hAnsi="Segoe UI" w:cs="Segoe UI"/>
          <w:b/>
          <w:bCs/>
          <w:noProof/>
          <w:color w:val="FF0000"/>
          <w:sz w:val="18"/>
          <w:szCs w:val="18"/>
          <w:rtl/>
        </w:rPr>
        <mc:AlternateContent>
          <mc:Choice Requires="wpg">
            <w:drawing>
              <wp:anchor distT="0" distB="0" distL="114300" distR="114300" simplePos="0" relativeHeight="251659264" behindDoc="1" locked="0" layoutInCell="1" allowOverlap="1" wp14:anchorId="5C601788" wp14:editId="1BE2E1B7">
                <wp:simplePos x="0" y="0"/>
                <wp:positionH relativeFrom="margin">
                  <wp:posOffset>927735</wp:posOffset>
                </wp:positionH>
                <wp:positionV relativeFrom="paragraph">
                  <wp:posOffset>-765810</wp:posOffset>
                </wp:positionV>
                <wp:extent cx="3651250" cy="1422400"/>
                <wp:effectExtent l="0" t="0" r="0" b="6350"/>
                <wp:wrapNone/>
                <wp:docPr id="1" name="קבוצה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1250" cy="1422400"/>
                          <a:chOff x="0" y="0"/>
                          <a:chExt cx="4238625" cy="1704975"/>
                        </a:xfrm>
                      </wpg:grpSpPr>
                      <pic:pic xmlns:pic="http://schemas.openxmlformats.org/drawingml/2006/picture">
                        <pic:nvPicPr>
                          <pic:cNvPr id="2" name="Picture 2" descr="LOGOwhiteFinalwithBlueText copy.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48348" y="0"/>
                            <a:ext cx="2190750" cy="161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1"/>
                        <wps:cNvSpPr txBox="1">
                          <a:spLocks noChangeArrowheads="1"/>
                        </wps:cNvSpPr>
                        <wps:spPr bwMode="auto">
                          <a:xfrm>
                            <a:off x="0" y="1438275"/>
                            <a:ext cx="42386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9C14C" w14:textId="77777777" w:rsidR="00592D7A" w:rsidRPr="00CF0DF3" w:rsidRDefault="00592D7A" w:rsidP="00592D7A">
                              <w:pPr>
                                <w:bidi w:val="0"/>
                                <w:jc w:val="center"/>
                                <w:rPr>
                                  <w:rFonts w:asciiTheme="minorBidi" w:hAnsiTheme="minorBidi" w:cstheme="minorBidi"/>
                                  <w:color w:val="0066CC"/>
                                  <w:sz w:val="18"/>
                                  <w:szCs w:val="18"/>
                                </w:rPr>
                              </w:pPr>
                              <w:r w:rsidRPr="00290DD4">
                                <w:rPr>
                                  <w:rFonts w:asciiTheme="minorBidi" w:hAnsiTheme="minorBidi" w:cstheme="minorBidi"/>
                                  <w:color w:val="2E74B5" w:themeColor="accent5" w:themeShade="BF"/>
                                  <w:sz w:val="18"/>
                                  <w:szCs w:val="18"/>
                                </w:rPr>
                                <w:t xml:space="preserve">Planning &amp; Budgeting Committee | </w:t>
                              </w:r>
                              <w:r w:rsidRPr="00290DD4">
                                <w:rPr>
                                  <w:rFonts w:asciiTheme="minorBidi" w:hAnsiTheme="minorBidi" w:cstheme="minorBidi"/>
                                  <w:color w:val="2E74B5" w:themeColor="accent5" w:themeShade="BF"/>
                                  <w:sz w:val="18"/>
                                  <w:szCs w:val="18"/>
                                  <w:rtl/>
                                </w:rPr>
                                <w:t>הוועדה לתכנון ותקצוב</w:t>
                              </w:r>
                              <w:r w:rsidRPr="00CF0DF3">
                                <w:rPr>
                                  <w:rFonts w:asciiTheme="minorBidi" w:hAnsiTheme="minorBidi" w:cstheme="minorBidi"/>
                                  <w:color w:val="0066CC"/>
                                  <w:sz w:val="18"/>
                                  <w:szCs w:val="18"/>
                                  <w:rtl/>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C601788" id="קבוצה 1" o:spid="_x0000_s1026" style="position:absolute;left:0;text-align:left;margin-left:73.05pt;margin-top:-60.3pt;width:287.5pt;height:112pt;z-index:-251657216;mso-position-horizontal-relative:margin;mso-height-relative:margin" coordsize="42386,170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whiteFinalwithBlueText copy.jpg" style="position:absolute;left:10483;width:21907;height:16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">
                  <v:imagedata r:id="rId8" o:title="LOGOwhiteFinalwithBlueText copy"/>
                  <v:path arrowok="t"/>
                </v:shape>
                <v:shapetype id="_x0000_t202" coordsize="21600,21600" o:spt="202" path="m,l,21600r21600,l21600,xe">
                  <v:stroke joinstyle="miter"/>
                  <v:path gradientshapeok="t" o:connecttype="rect"/>
                </v:shapetype>
                <v:shape id="Text Box 1" o:spid="_x0000_s1028" type="#_x0000_t202" style="position:absolute;top:14382;width:4238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47B9C14C" w14:textId="77777777" w:rsidR="00592D7A" w:rsidRPr="00CF0DF3" w:rsidRDefault="00592D7A" w:rsidP="00592D7A">
                        <w:pPr>
                          <w:bidi w:val="0"/>
                          <w:jc w:val="center"/>
                          <w:rPr>
                            <w:rFonts w:asciiTheme="minorBidi" w:hAnsiTheme="minorBidi" w:cstheme="minorBidi"/>
                            <w:color w:val="0066CC"/>
                            <w:sz w:val="18"/>
                            <w:szCs w:val="18"/>
                          </w:rPr>
                        </w:pPr>
                        <w:r w:rsidRPr="00290DD4">
                          <w:rPr>
                            <w:rFonts w:asciiTheme="minorBidi" w:hAnsiTheme="minorBidi" w:cstheme="minorBidi"/>
                            <w:color w:val="2E74B5" w:themeColor="accent5" w:themeShade="BF"/>
                            <w:sz w:val="18"/>
                            <w:szCs w:val="18"/>
                          </w:rPr>
                          <w:t xml:space="preserve">Planning &amp; Budgeting Committee | </w:t>
                        </w:r>
                        <w:r w:rsidRPr="00290DD4">
                          <w:rPr>
                            <w:rFonts w:asciiTheme="minorBidi" w:hAnsiTheme="minorBidi" w:cstheme="minorBidi"/>
                            <w:color w:val="2E74B5" w:themeColor="accent5" w:themeShade="BF"/>
                            <w:sz w:val="18"/>
                            <w:szCs w:val="18"/>
                            <w:rtl/>
                          </w:rPr>
                          <w:t>הוועדה לתכנון ותקצוב</w:t>
                        </w:r>
                        <w:r w:rsidRPr="00CF0DF3">
                          <w:rPr>
                            <w:rFonts w:asciiTheme="minorBidi" w:hAnsiTheme="minorBidi" w:cstheme="minorBidi"/>
                            <w:color w:val="0066CC"/>
                            <w:sz w:val="18"/>
                            <w:szCs w:val="18"/>
                            <w:rtl/>
                          </w:rPr>
                          <w:t xml:space="preserve"> </w:t>
                        </w:r>
                      </w:p>
                    </w:txbxContent>
                  </v:textbox>
                </v:shape>
                <w10:wrap anchorx="margin"/>
              </v:group>
            </w:pict>
          </mc:Fallback>
        </mc:AlternateContent>
      </w:r>
    </w:p>
    <w:p w14:paraId="2BFAB141" w14:textId="77777777" w:rsidR="00592D7A" w:rsidRDefault="00592D7A">
      <w:pPr>
        <w:rPr>
          <w:rtl/>
        </w:rPr>
      </w:pPr>
    </w:p>
    <w:p w14:paraId="75F1C252" w14:textId="77777777" w:rsidR="00592D7A" w:rsidRDefault="00592D7A">
      <w:pPr>
        <w:rPr>
          <w:rtl/>
        </w:rPr>
      </w:pPr>
    </w:p>
    <w:p w14:paraId="0952184D" w14:textId="77777777" w:rsidR="00592D7A" w:rsidRDefault="00592D7A">
      <w:pPr>
        <w:rPr>
          <w:rtl/>
        </w:rPr>
      </w:pPr>
    </w:p>
    <w:p w14:paraId="04D4486B" w14:textId="2E33CF39" w:rsidR="00D93A9D" w:rsidRDefault="00D93A9D">
      <w:pPr>
        <w:rPr>
          <w:rtl/>
        </w:rPr>
      </w:pPr>
    </w:p>
    <w:p w14:paraId="32C38ED7" w14:textId="2D748CFC" w:rsidR="00592D7A" w:rsidRPr="00874026" w:rsidRDefault="00874026" w:rsidP="00874026">
      <w:pPr>
        <w:bidi w:val="0"/>
        <w:rPr>
          <w:rFonts w:ascii="Segoe UI" w:hAnsi="Segoe UI" w:cs="Segoe UI"/>
          <w:sz w:val="18"/>
          <w:szCs w:val="18"/>
        </w:rPr>
      </w:pPr>
      <w:r w:rsidRPr="00874026">
        <w:rPr>
          <w:rFonts w:ascii="Segoe UI" w:hAnsi="Segoe UI" w:cs="Segoe UI"/>
          <w:sz w:val="18"/>
          <w:szCs w:val="18"/>
          <w:rtl/>
        </w:rPr>
        <w:t>2</w:t>
      </w:r>
      <w:r w:rsidR="00FC22DF">
        <w:rPr>
          <w:rFonts w:ascii="Segoe UI" w:hAnsi="Segoe UI" w:cs="Segoe UI" w:hint="cs"/>
          <w:sz w:val="18"/>
          <w:szCs w:val="18"/>
          <w:rtl/>
        </w:rPr>
        <w:t>9</w:t>
      </w:r>
      <w:r w:rsidRPr="00874026">
        <w:rPr>
          <w:rFonts w:ascii="Segoe UI" w:hAnsi="Segoe UI" w:cs="Segoe UI"/>
          <w:sz w:val="18"/>
          <w:szCs w:val="18"/>
          <w:rtl/>
        </w:rPr>
        <w:t>.5.2022</w:t>
      </w:r>
    </w:p>
    <w:p w14:paraId="3379051C" w14:textId="2EF2A4EA" w:rsidR="00874026" w:rsidRPr="00874026" w:rsidRDefault="00874026" w:rsidP="00874026">
      <w:pPr>
        <w:bidi w:val="0"/>
        <w:rPr>
          <w:rFonts w:ascii="Segoe UI" w:hAnsi="Segoe UI" w:cs="Segoe UI"/>
          <w:sz w:val="18"/>
          <w:szCs w:val="18"/>
          <w:rtl/>
        </w:rPr>
      </w:pPr>
      <w:r w:rsidRPr="00874026">
        <w:rPr>
          <w:rFonts w:ascii="Segoe UI" w:hAnsi="Segoe UI" w:cs="Segoe UI"/>
          <w:sz w:val="18"/>
          <w:szCs w:val="18"/>
          <w:rtl/>
        </w:rPr>
        <w:t>כ"</w:t>
      </w:r>
      <w:r w:rsidR="00FC22DF">
        <w:rPr>
          <w:rFonts w:ascii="Segoe UI" w:hAnsi="Segoe UI" w:cs="Segoe UI" w:hint="cs"/>
          <w:sz w:val="18"/>
          <w:szCs w:val="18"/>
          <w:rtl/>
        </w:rPr>
        <w:t>ח</w:t>
      </w:r>
      <w:r w:rsidRPr="00874026">
        <w:rPr>
          <w:rFonts w:ascii="Segoe UI" w:hAnsi="Segoe UI" w:cs="Segoe UI"/>
          <w:sz w:val="18"/>
          <w:szCs w:val="18"/>
          <w:rtl/>
        </w:rPr>
        <w:t xml:space="preserve"> באייר, תשפ</w:t>
      </w:r>
      <w:r>
        <w:rPr>
          <w:rFonts w:ascii="Segoe UI" w:hAnsi="Segoe UI" w:cs="Segoe UI" w:hint="cs"/>
          <w:sz w:val="18"/>
          <w:szCs w:val="18"/>
          <w:rtl/>
        </w:rPr>
        <w:t>"</w:t>
      </w:r>
      <w:r w:rsidRPr="00874026">
        <w:rPr>
          <w:rFonts w:ascii="Segoe UI" w:hAnsi="Segoe UI" w:cs="Segoe UI"/>
          <w:sz w:val="18"/>
          <w:szCs w:val="18"/>
          <w:rtl/>
        </w:rPr>
        <w:t>ב</w:t>
      </w:r>
    </w:p>
    <w:p w14:paraId="32F23666" w14:textId="77777777" w:rsidR="00592D7A" w:rsidRPr="00CE094A" w:rsidRDefault="00592D7A" w:rsidP="00592D7A">
      <w:pPr>
        <w:rPr>
          <w:rFonts w:ascii="Segoe UI" w:hAnsi="Segoe UI" w:cs="Segoe UI"/>
          <w:sz w:val="18"/>
          <w:szCs w:val="18"/>
        </w:rPr>
      </w:pPr>
      <w:r w:rsidRPr="00CE094A">
        <w:rPr>
          <w:rFonts w:ascii="Segoe UI" w:hAnsi="Segoe UI" w:cs="Segoe UI"/>
          <w:sz w:val="18"/>
          <w:szCs w:val="18"/>
          <w:rtl/>
        </w:rPr>
        <w:t>שלום</w:t>
      </w:r>
      <w:r w:rsidRPr="00CE094A">
        <w:rPr>
          <w:rFonts w:ascii="Segoe UI" w:hAnsi="Segoe UI" w:cs="Segoe UI"/>
          <w:sz w:val="18"/>
          <w:szCs w:val="18"/>
        </w:rPr>
        <w:t xml:space="preserve"> </w:t>
      </w:r>
      <w:r w:rsidRPr="00CE094A">
        <w:rPr>
          <w:rFonts w:ascii="Segoe UI" w:hAnsi="Segoe UI" w:cs="Segoe UI"/>
          <w:sz w:val="18"/>
          <w:szCs w:val="18"/>
          <w:rtl/>
        </w:rPr>
        <w:t>רב</w:t>
      </w:r>
      <w:r w:rsidRPr="00CE094A">
        <w:rPr>
          <w:rFonts w:ascii="Segoe UI" w:hAnsi="Segoe UI" w:cs="Segoe UI"/>
          <w:sz w:val="18"/>
          <w:szCs w:val="18"/>
        </w:rPr>
        <w:t>,</w:t>
      </w:r>
    </w:p>
    <w:p w14:paraId="111DB13D" w14:textId="77777777" w:rsidR="00592D7A" w:rsidRPr="00CE094A" w:rsidRDefault="00592D7A" w:rsidP="00592D7A">
      <w:pPr>
        <w:tabs>
          <w:tab w:val="left" w:pos="368"/>
        </w:tabs>
        <w:spacing w:line="340" w:lineRule="exact"/>
        <w:ind w:left="397"/>
        <w:jc w:val="center"/>
        <w:rPr>
          <w:rFonts w:ascii="Segoe UI" w:hAnsi="Segoe UI" w:cs="Segoe UI"/>
          <w:b/>
          <w:bCs/>
          <w:sz w:val="18"/>
          <w:szCs w:val="18"/>
          <w:rtl/>
        </w:rPr>
      </w:pPr>
    </w:p>
    <w:p w14:paraId="3B251DE5" w14:textId="20844178" w:rsidR="00592D7A" w:rsidRDefault="00592D7A" w:rsidP="00592D7A">
      <w:pPr>
        <w:tabs>
          <w:tab w:val="left" w:pos="368"/>
        </w:tabs>
        <w:spacing w:line="340" w:lineRule="exact"/>
        <w:ind w:left="397"/>
        <w:jc w:val="center"/>
        <w:rPr>
          <w:rFonts w:ascii="Segoe UI" w:hAnsi="Segoe UI" w:cs="Segoe UI"/>
          <w:b/>
          <w:bCs/>
          <w:sz w:val="18"/>
          <w:szCs w:val="18"/>
          <w:u w:val="single"/>
          <w:rtl/>
          <w:lang w:val="en-GB"/>
        </w:rPr>
      </w:pPr>
      <w:r w:rsidRPr="00CE094A">
        <w:rPr>
          <w:rFonts w:ascii="Segoe UI" w:hAnsi="Segoe UI" w:cs="Segoe UI"/>
          <w:b/>
          <w:bCs/>
          <w:sz w:val="18"/>
          <w:szCs w:val="18"/>
          <w:u w:val="single"/>
          <w:rtl/>
        </w:rPr>
        <w:t xml:space="preserve">קול קורא לאוניברסיטאות המחקר להגשת בקשות </w:t>
      </w:r>
      <w:r w:rsidRPr="00CE094A">
        <w:rPr>
          <w:rFonts w:ascii="Segoe UI" w:hAnsi="Segoe UI" w:cs="Segoe UI"/>
          <w:b/>
          <w:bCs/>
          <w:sz w:val="18"/>
          <w:szCs w:val="18"/>
          <w:u w:val="single"/>
        </w:rPr>
        <w:br/>
      </w:r>
      <w:r>
        <w:rPr>
          <w:rFonts w:ascii="Segoe UI" w:hAnsi="Segoe UI" w:cs="Segoe UI" w:hint="cs"/>
          <w:b/>
          <w:bCs/>
          <w:sz w:val="18"/>
          <w:szCs w:val="18"/>
          <w:u w:val="single"/>
          <w:rtl/>
        </w:rPr>
        <w:t>לארגון</w:t>
      </w:r>
      <w:r>
        <w:rPr>
          <w:rFonts w:ascii="Segoe UI" w:hAnsi="Segoe UI" w:cs="Segoe UI" w:hint="cs"/>
          <w:b/>
          <w:bCs/>
          <w:sz w:val="18"/>
          <w:szCs w:val="18"/>
          <w:u w:val="single"/>
          <w:rtl/>
          <w:lang w:val="en-GB"/>
        </w:rPr>
        <w:t xml:space="preserve"> </w:t>
      </w:r>
      <w:r w:rsidRPr="00CE094A">
        <w:rPr>
          <w:rFonts w:ascii="Segoe UI" w:hAnsi="Segoe UI" w:cs="Segoe UI"/>
          <w:b/>
          <w:bCs/>
          <w:sz w:val="18"/>
          <w:szCs w:val="18"/>
          <w:u w:val="single"/>
          <w:rtl/>
          <w:lang w:val="en-GB"/>
        </w:rPr>
        <w:t xml:space="preserve">כנסים אקדמיים </w:t>
      </w:r>
    </w:p>
    <w:p w14:paraId="19F89E87" w14:textId="77777777" w:rsidR="00592D7A" w:rsidRPr="00CE094A" w:rsidRDefault="00592D7A" w:rsidP="00592D7A">
      <w:pPr>
        <w:tabs>
          <w:tab w:val="left" w:pos="368"/>
        </w:tabs>
        <w:spacing w:line="340" w:lineRule="exact"/>
        <w:ind w:left="397"/>
        <w:jc w:val="center"/>
        <w:rPr>
          <w:rFonts w:ascii="Segoe UI" w:hAnsi="Segoe UI" w:cs="Segoe UI"/>
          <w:b/>
          <w:bCs/>
          <w:sz w:val="18"/>
          <w:szCs w:val="18"/>
          <w:rtl/>
          <w:lang w:val="en-GB"/>
        </w:rPr>
      </w:pPr>
      <w:r w:rsidRPr="00CE094A">
        <w:rPr>
          <w:rFonts w:ascii="Segoe UI" w:hAnsi="Segoe UI" w:cs="Segoe UI"/>
          <w:b/>
          <w:bCs/>
          <w:sz w:val="18"/>
          <w:szCs w:val="18"/>
          <w:u w:val="single"/>
          <w:rtl/>
          <w:lang w:val="en-GB"/>
        </w:rPr>
        <w:t xml:space="preserve">בתחומי המדע והטכנולוגיה הקוונטיים </w:t>
      </w:r>
    </w:p>
    <w:p w14:paraId="71E66DB1" w14:textId="77777777" w:rsidR="00592D7A" w:rsidRPr="00CE094A" w:rsidRDefault="00592D7A" w:rsidP="00592D7A">
      <w:pPr>
        <w:tabs>
          <w:tab w:val="left" w:pos="368"/>
        </w:tabs>
        <w:ind w:left="397"/>
        <w:jc w:val="center"/>
        <w:rPr>
          <w:rFonts w:ascii="Segoe UI" w:hAnsi="Segoe UI" w:cs="Segoe UI"/>
          <w:sz w:val="18"/>
          <w:szCs w:val="18"/>
          <w:rtl/>
          <w:lang w:val="en-GB"/>
        </w:rPr>
      </w:pPr>
    </w:p>
    <w:p w14:paraId="300B1889" w14:textId="77777777" w:rsidR="00592D7A" w:rsidRPr="00CE094A" w:rsidRDefault="00592D7A" w:rsidP="00592D7A">
      <w:pPr>
        <w:pStyle w:val="ListParagraph"/>
        <w:tabs>
          <w:tab w:val="left" w:pos="282"/>
        </w:tabs>
        <w:spacing w:after="0" w:line="360" w:lineRule="auto"/>
        <w:ind w:left="0"/>
        <w:jc w:val="both"/>
        <w:rPr>
          <w:rFonts w:ascii="Segoe UI" w:hAnsi="Segoe UI" w:cs="Segoe UI"/>
          <w:b/>
          <w:bCs/>
          <w:sz w:val="18"/>
          <w:szCs w:val="18"/>
          <w:rtl/>
        </w:rPr>
      </w:pPr>
      <w:r w:rsidRPr="00CE094A">
        <w:rPr>
          <w:rFonts w:ascii="Segoe UI" w:hAnsi="Segoe UI" w:cs="Segoe UI"/>
          <w:b/>
          <w:bCs/>
          <w:sz w:val="18"/>
          <w:szCs w:val="18"/>
          <w:rtl/>
        </w:rPr>
        <w:t>כללי</w:t>
      </w:r>
    </w:p>
    <w:p w14:paraId="39E0511B" w14:textId="35143532" w:rsidR="00592D7A" w:rsidRDefault="00592D7A" w:rsidP="00592D7A">
      <w:pPr>
        <w:spacing w:line="360" w:lineRule="auto"/>
        <w:jc w:val="both"/>
        <w:rPr>
          <w:rFonts w:ascii="Segoe UI" w:hAnsi="Segoe UI" w:cs="Segoe UI"/>
          <w:sz w:val="18"/>
          <w:szCs w:val="18"/>
          <w:rtl/>
        </w:rPr>
      </w:pPr>
      <w:r w:rsidRPr="00CE094A">
        <w:rPr>
          <w:rFonts w:ascii="Segoe UI" w:hAnsi="Segoe UI" w:cs="Segoe UI"/>
          <w:sz w:val="18"/>
          <w:szCs w:val="18"/>
          <w:rtl/>
        </w:rPr>
        <w:t xml:space="preserve">בהמשך להמלצות ועדת ההיגוי המייעצת לות"ת לנושא מדע וטכנולוגיה קוונטיים (להלן: </w:t>
      </w:r>
      <w:r w:rsidRPr="00CE094A">
        <w:rPr>
          <w:rFonts w:ascii="Segoe UI" w:hAnsi="Segoe UI" w:cs="Segoe UI"/>
          <w:sz w:val="18"/>
          <w:szCs w:val="18"/>
        </w:rPr>
        <w:t>QST</w:t>
      </w:r>
      <w:r w:rsidRPr="00CE094A">
        <w:rPr>
          <w:rStyle w:val="FootnoteReference"/>
          <w:rFonts w:ascii="Segoe UI" w:hAnsi="Segoe UI" w:cs="Segoe UI"/>
          <w:sz w:val="18"/>
          <w:szCs w:val="18"/>
          <w:rtl/>
        </w:rPr>
        <w:footnoteReference w:id="1"/>
      </w:r>
      <w:r w:rsidRPr="00CE094A">
        <w:rPr>
          <w:rFonts w:ascii="Segoe UI" w:hAnsi="Segoe UI" w:cs="Segoe UI"/>
          <w:sz w:val="18"/>
          <w:szCs w:val="18"/>
          <w:rtl/>
        </w:rPr>
        <w:t>), וליישום התכנית הרב-שנתית בנושא המתבססת על המלצות הוועדה המייעצת, החליטה הוועדה לתכנון ולתקצוב לסייע לאוניברסיטאות המחקר בתמיכה</w:t>
      </w:r>
      <w:r>
        <w:rPr>
          <w:rFonts w:ascii="Segoe UI" w:hAnsi="Segoe UI" w:cs="Segoe UI" w:hint="cs"/>
          <w:sz w:val="18"/>
          <w:szCs w:val="18"/>
          <w:rtl/>
        </w:rPr>
        <w:t xml:space="preserve"> בארגון</w:t>
      </w:r>
      <w:r w:rsidRPr="00CE094A">
        <w:rPr>
          <w:rFonts w:ascii="Segoe UI" w:hAnsi="Segoe UI" w:cs="Segoe UI"/>
          <w:sz w:val="18"/>
          <w:szCs w:val="18"/>
          <w:rtl/>
        </w:rPr>
        <w:t xml:space="preserve"> כנסים בנושא, שיצאו לפועל בשנת תשפ"ב</w:t>
      </w:r>
      <w:r>
        <w:rPr>
          <w:rFonts w:ascii="Segoe UI" w:hAnsi="Segoe UI" w:cs="Segoe UI" w:hint="cs"/>
          <w:sz w:val="18"/>
          <w:szCs w:val="18"/>
          <w:rtl/>
        </w:rPr>
        <w:t xml:space="preserve">. </w:t>
      </w:r>
      <w:r w:rsidRPr="00CE094A">
        <w:rPr>
          <w:rFonts w:ascii="Segoe UI" w:hAnsi="Segoe UI" w:cs="Segoe UI"/>
          <w:sz w:val="18"/>
          <w:szCs w:val="18"/>
          <w:rtl/>
        </w:rPr>
        <w:t xml:space="preserve">בהתאם לכך </w:t>
      </w:r>
      <w:r>
        <w:rPr>
          <w:rFonts w:ascii="Segoe UI" w:hAnsi="Segoe UI" w:cs="Segoe UI" w:hint="cs"/>
          <w:sz w:val="18"/>
          <w:szCs w:val="18"/>
          <w:rtl/>
        </w:rPr>
        <w:t>ב</w:t>
      </w:r>
      <w:r w:rsidRPr="00CE094A">
        <w:rPr>
          <w:rFonts w:ascii="Segoe UI" w:hAnsi="Segoe UI" w:cs="Segoe UI"/>
          <w:sz w:val="18"/>
          <w:szCs w:val="18"/>
          <w:rtl/>
        </w:rPr>
        <w:t xml:space="preserve">קול קורא זה </w:t>
      </w:r>
      <w:r>
        <w:rPr>
          <w:rFonts w:ascii="Segoe UI" w:hAnsi="Segoe UI" w:cs="Segoe UI" w:hint="cs"/>
          <w:sz w:val="18"/>
          <w:szCs w:val="18"/>
          <w:rtl/>
        </w:rPr>
        <w:t>מוצע מ</w:t>
      </w:r>
      <w:r w:rsidRPr="00CE094A">
        <w:rPr>
          <w:rFonts w:ascii="Segoe UI" w:hAnsi="Segoe UI" w:cs="Segoe UI"/>
          <w:sz w:val="18"/>
          <w:szCs w:val="18"/>
          <w:rtl/>
        </w:rPr>
        <w:t>סלול תחרותי להגשת בקשות לתמיכה בארגון כנסים בתחומי ה-</w:t>
      </w:r>
      <w:r w:rsidRPr="00CE094A">
        <w:rPr>
          <w:rFonts w:ascii="Segoe UI" w:hAnsi="Segoe UI" w:cs="Segoe UI"/>
          <w:sz w:val="18"/>
          <w:szCs w:val="18"/>
        </w:rPr>
        <w:t>QST</w:t>
      </w:r>
      <w:r>
        <w:rPr>
          <w:rFonts w:ascii="Segoe UI" w:hAnsi="Segoe UI" w:cs="Segoe UI" w:hint="cs"/>
          <w:sz w:val="18"/>
          <w:szCs w:val="18"/>
          <w:rtl/>
        </w:rPr>
        <w:t>.</w:t>
      </w:r>
    </w:p>
    <w:p w14:paraId="6349860B" w14:textId="77777777" w:rsidR="0079474A" w:rsidRPr="00CE094A" w:rsidRDefault="0079474A" w:rsidP="00592D7A">
      <w:pPr>
        <w:spacing w:line="360" w:lineRule="auto"/>
        <w:jc w:val="both"/>
        <w:rPr>
          <w:rFonts w:ascii="Segoe UI" w:hAnsi="Segoe UI" w:cs="Segoe UI"/>
          <w:sz w:val="18"/>
          <w:szCs w:val="18"/>
          <w:rtl/>
        </w:rPr>
      </w:pPr>
    </w:p>
    <w:p w14:paraId="6AC9A34A" w14:textId="0BCB4BF2" w:rsidR="00592D7A" w:rsidRPr="00CE094A" w:rsidRDefault="00592D7A" w:rsidP="00592D7A">
      <w:pPr>
        <w:spacing w:after="120" w:line="360" w:lineRule="auto"/>
        <w:jc w:val="both"/>
        <w:rPr>
          <w:rFonts w:ascii="Segoe UI" w:hAnsi="Segoe UI" w:cs="Segoe UI"/>
          <w:sz w:val="18"/>
          <w:szCs w:val="18"/>
          <w:rtl/>
        </w:rPr>
      </w:pPr>
      <w:r>
        <w:rPr>
          <w:rFonts w:ascii="Segoe UI" w:hAnsi="Segoe UI" w:cs="Segoe UI" w:hint="cs"/>
          <w:sz w:val="18"/>
          <w:szCs w:val="18"/>
          <w:rtl/>
        </w:rPr>
        <w:t xml:space="preserve">ההגשה </w:t>
      </w:r>
      <w:r w:rsidR="0079474A">
        <w:rPr>
          <w:rFonts w:ascii="Segoe UI" w:hAnsi="Segoe UI" w:cs="Segoe UI" w:hint="cs"/>
          <w:sz w:val="18"/>
          <w:szCs w:val="18"/>
          <w:rtl/>
        </w:rPr>
        <w:t>ת</w:t>
      </w:r>
      <w:r>
        <w:rPr>
          <w:rFonts w:ascii="Segoe UI" w:hAnsi="Segoe UI" w:cs="Segoe UI" w:hint="cs"/>
          <w:sz w:val="18"/>
          <w:szCs w:val="18"/>
          <w:rtl/>
        </w:rPr>
        <w:t>תמקד</w:t>
      </w:r>
      <w:r w:rsidRPr="00CE094A">
        <w:rPr>
          <w:rFonts w:ascii="Segoe UI" w:hAnsi="Segoe UI" w:cs="Segoe UI"/>
          <w:sz w:val="18"/>
          <w:szCs w:val="18"/>
          <w:rtl/>
        </w:rPr>
        <w:t xml:space="preserve"> בשבעת נושאי המחקר (תיאורטי או ניסיונאי) במסגרת תחום ה-</w:t>
      </w:r>
      <w:r w:rsidRPr="00CE094A">
        <w:rPr>
          <w:rFonts w:ascii="Segoe UI" w:hAnsi="Segoe UI" w:cs="Segoe UI"/>
          <w:sz w:val="18"/>
          <w:szCs w:val="18"/>
        </w:rPr>
        <w:t>QST</w:t>
      </w:r>
      <w:r w:rsidRPr="00CE094A">
        <w:rPr>
          <w:rFonts w:ascii="Segoe UI" w:hAnsi="Segoe UI" w:cs="Segoe UI"/>
          <w:sz w:val="18"/>
          <w:szCs w:val="18"/>
          <w:rtl/>
        </w:rPr>
        <w:t>, בהם החליטה הוועדה להתמקד: חישוב קוונטי, תקשורת קוונטית, סימולציה באמצעות מערכות קוונטיות, מכשור וחיישנים קוונטיים (כגון שעונים אטומיים, מדי שדה מגנטי ומדי תאוצה קוונטיים), חומרים קוונטיים (כגון חומרים טופולוגיים וחומרים מהונדסים קוונטית להצגת תכונות מיוחדות), יסודות תורת הקוונטים עם השלכה לטכנולוגיות עתידיות, מדע וטכנולוגיות קוונט</w:t>
      </w:r>
      <w:bookmarkStart w:id="0" w:name="_GoBack"/>
      <w:bookmarkEnd w:id="0"/>
      <w:r w:rsidRPr="00CE094A">
        <w:rPr>
          <w:rFonts w:ascii="Segoe UI" w:hAnsi="Segoe UI" w:cs="Segoe UI"/>
          <w:sz w:val="18"/>
          <w:szCs w:val="18"/>
          <w:rtl/>
        </w:rPr>
        <w:t>יות חדשניים.</w:t>
      </w:r>
      <w:r>
        <w:rPr>
          <w:rFonts w:ascii="Segoe UI" w:hAnsi="Segoe UI" w:cs="Segoe UI" w:hint="cs"/>
          <w:sz w:val="18"/>
          <w:szCs w:val="18"/>
          <w:rtl/>
        </w:rPr>
        <w:t xml:space="preserve"> </w:t>
      </w:r>
      <w:r w:rsidRPr="00CE094A">
        <w:rPr>
          <w:rFonts w:ascii="Segoe UI" w:hAnsi="Segoe UI" w:cs="Segoe UI"/>
          <w:sz w:val="18"/>
          <w:szCs w:val="18"/>
          <w:rtl/>
        </w:rPr>
        <w:t>כל אוניברסיטת מחקר רשאית להגיש בקשות</w:t>
      </w:r>
      <w:r w:rsidR="008C53D5">
        <w:rPr>
          <w:rFonts w:ascii="Segoe UI" w:hAnsi="Segoe UI" w:cs="Segoe UI" w:hint="cs"/>
          <w:sz w:val="18"/>
          <w:szCs w:val="18"/>
          <w:rtl/>
        </w:rPr>
        <w:t xml:space="preserve"> לכנסים אשר יערכו בשנת תשפ"ב</w:t>
      </w:r>
      <w:r w:rsidRPr="00CE094A">
        <w:rPr>
          <w:rFonts w:ascii="Segoe UI" w:hAnsi="Segoe UI" w:cs="Segoe UI"/>
          <w:sz w:val="18"/>
          <w:szCs w:val="18"/>
          <w:rtl/>
        </w:rPr>
        <w:t xml:space="preserve"> </w:t>
      </w:r>
      <w:r>
        <w:rPr>
          <w:rFonts w:ascii="Segoe UI" w:hAnsi="Segoe UI" w:cs="Segoe UI" w:hint="cs"/>
          <w:sz w:val="18"/>
          <w:szCs w:val="18"/>
          <w:rtl/>
        </w:rPr>
        <w:t>ללא הגבלה</w:t>
      </w:r>
      <w:r w:rsidRPr="00CE094A">
        <w:rPr>
          <w:rFonts w:ascii="Segoe UI" w:hAnsi="Segoe UI" w:cs="Segoe UI"/>
          <w:sz w:val="18"/>
          <w:szCs w:val="18"/>
          <w:rtl/>
        </w:rPr>
        <w:t>.</w:t>
      </w:r>
    </w:p>
    <w:p w14:paraId="548A4099" w14:textId="77777777" w:rsidR="00592D7A" w:rsidRPr="00CE094A" w:rsidRDefault="00592D7A" w:rsidP="00592D7A">
      <w:pPr>
        <w:pStyle w:val="ListParagraph"/>
        <w:spacing w:after="0" w:line="240" w:lineRule="auto"/>
        <w:ind w:left="0"/>
        <w:jc w:val="both"/>
        <w:rPr>
          <w:rFonts w:ascii="Segoe UI" w:hAnsi="Segoe UI" w:cs="Segoe UI"/>
          <w:b/>
          <w:bCs/>
          <w:sz w:val="18"/>
          <w:szCs w:val="18"/>
          <w:rtl/>
        </w:rPr>
      </w:pPr>
    </w:p>
    <w:p w14:paraId="56DD0B04" w14:textId="0DA3E312" w:rsidR="00592D7A" w:rsidRPr="00CE094A" w:rsidRDefault="00592D7A" w:rsidP="00592D7A">
      <w:pPr>
        <w:pStyle w:val="ListParagraph"/>
        <w:tabs>
          <w:tab w:val="left" w:pos="282"/>
        </w:tabs>
        <w:spacing w:after="0" w:line="360" w:lineRule="auto"/>
        <w:ind w:left="0"/>
        <w:jc w:val="both"/>
        <w:rPr>
          <w:rFonts w:ascii="Segoe UI" w:hAnsi="Segoe UI" w:cs="Segoe UI"/>
          <w:b/>
          <w:bCs/>
          <w:sz w:val="18"/>
          <w:szCs w:val="18"/>
          <w:rtl/>
        </w:rPr>
      </w:pPr>
      <w:r w:rsidRPr="00CE094A">
        <w:rPr>
          <w:rFonts w:ascii="Segoe UI" w:hAnsi="Segoe UI" w:cs="Segoe UI"/>
          <w:b/>
          <w:bCs/>
          <w:sz w:val="18"/>
          <w:szCs w:val="18"/>
          <w:rtl/>
        </w:rPr>
        <w:t>מטרו התכנית</w:t>
      </w:r>
    </w:p>
    <w:p w14:paraId="0AA1F76D" w14:textId="77777777" w:rsidR="00592D7A" w:rsidRPr="00CE094A" w:rsidRDefault="00592D7A" w:rsidP="00592D7A">
      <w:pPr>
        <w:spacing w:line="360" w:lineRule="auto"/>
        <w:jc w:val="both"/>
        <w:rPr>
          <w:rFonts w:ascii="Segoe UI" w:eastAsia="Calibri" w:hAnsi="Segoe UI" w:cs="Segoe UI"/>
          <w:sz w:val="18"/>
          <w:szCs w:val="18"/>
          <w:rtl/>
        </w:rPr>
      </w:pPr>
      <w:r w:rsidRPr="00CE094A">
        <w:rPr>
          <w:rFonts w:ascii="Segoe UI" w:hAnsi="Segoe UI" w:cs="Segoe UI"/>
          <w:sz w:val="18"/>
          <w:szCs w:val="18"/>
          <w:rtl/>
        </w:rPr>
        <w:t>פיתוח והעמקת המחקר הישראלי בתחומי המדע והטכנולוגיה הקוונטיים, יצירת וגיבוש קהילה אקדמית פעילה מהדיסציפלינות השונות וי</w:t>
      </w:r>
      <w:r w:rsidRPr="00CE094A">
        <w:rPr>
          <w:rFonts w:ascii="Segoe UI" w:hAnsi="Segoe UI" w:cs="Segoe UI"/>
          <w:sz w:val="18"/>
          <w:szCs w:val="18"/>
          <w:rtl/>
          <w:lang w:val="en-GB"/>
        </w:rPr>
        <w:t>צי</w:t>
      </w:r>
      <w:r w:rsidRPr="00CE094A">
        <w:rPr>
          <w:rFonts w:ascii="Segoe UI" w:hAnsi="Segoe UI" w:cs="Segoe UI"/>
          <w:sz w:val="18"/>
          <w:szCs w:val="18"/>
          <w:rtl/>
        </w:rPr>
        <w:t>רת והעמקת שתופי פעולה אקדמיים לאומיים ובינלאומיים בתחום.</w:t>
      </w:r>
    </w:p>
    <w:p w14:paraId="029DCA85" w14:textId="77777777" w:rsidR="00592D7A" w:rsidRPr="00CE094A" w:rsidRDefault="00592D7A" w:rsidP="00592D7A">
      <w:pPr>
        <w:tabs>
          <w:tab w:val="left" w:pos="368"/>
        </w:tabs>
        <w:spacing w:line="360" w:lineRule="auto"/>
        <w:jc w:val="both"/>
        <w:rPr>
          <w:rFonts w:ascii="Segoe UI" w:hAnsi="Segoe UI" w:cs="Segoe UI"/>
          <w:sz w:val="18"/>
          <w:szCs w:val="18"/>
          <w:rtl/>
        </w:rPr>
      </w:pPr>
    </w:p>
    <w:p w14:paraId="7A6F1373" w14:textId="7D092451" w:rsidR="00592D7A" w:rsidRDefault="00592D7A" w:rsidP="00592D7A">
      <w:pPr>
        <w:tabs>
          <w:tab w:val="left" w:pos="368"/>
        </w:tabs>
        <w:spacing w:line="360" w:lineRule="auto"/>
        <w:jc w:val="both"/>
        <w:rPr>
          <w:rFonts w:ascii="Segoe UI" w:hAnsi="Segoe UI" w:cs="Segoe UI"/>
          <w:sz w:val="18"/>
          <w:szCs w:val="18"/>
          <w:rtl/>
        </w:rPr>
      </w:pPr>
    </w:p>
    <w:p w14:paraId="62C32B7D" w14:textId="7468422F" w:rsidR="00592D7A" w:rsidRDefault="00592D7A" w:rsidP="00592D7A">
      <w:pPr>
        <w:tabs>
          <w:tab w:val="left" w:pos="368"/>
        </w:tabs>
        <w:spacing w:line="360" w:lineRule="auto"/>
        <w:jc w:val="both"/>
        <w:rPr>
          <w:rFonts w:ascii="Segoe UI" w:hAnsi="Segoe UI" w:cs="Segoe UI"/>
          <w:sz w:val="18"/>
          <w:szCs w:val="18"/>
          <w:rtl/>
        </w:rPr>
      </w:pPr>
    </w:p>
    <w:p w14:paraId="5EBFF4DE" w14:textId="0521C2CB" w:rsidR="00592D7A" w:rsidRDefault="00592D7A" w:rsidP="00592D7A">
      <w:pPr>
        <w:tabs>
          <w:tab w:val="left" w:pos="368"/>
        </w:tabs>
        <w:spacing w:line="360" w:lineRule="auto"/>
        <w:jc w:val="both"/>
        <w:rPr>
          <w:rFonts w:ascii="Segoe UI" w:hAnsi="Segoe UI" w:cs="Segoe UI"/>
          <w:sz w:val="18"/>
          <w:szCs w:val="18"/>
          <w:rtl/>
        </w:rPr>
      </w:pPr>
    </w:p>
    <w:p w14:paraId="7B3A8690" w14:textId="0F493196" w:rsidR="00592D7A" w:rsidRDefault="00592D7A" w:rsidP="00592D7A">
      <w:pPr>
        <w:tabs>
          <w:tab w:val="left" w:pos="368"/>
        </w:tabs>
        <w:spacing w:line="360" w:lineRule="auto"/>
        <w:jc w:val="both"/>
        <w:rPr>
          <w:rFonts w:ascii="Segoe UI" w:hAnsi="Segoe UI" w:cs="Segoe UI"/>
          <w:sz w:val="18"/>
          <w:szCs w:val="18"/>
          <w:rtl/>
        </w:rPr>
      </w:pPr>
    </w:p>
    <w:p w14:paraId="05FFF0EE" w14:textId="46CA9F18" w:rsidR="00592D7A" w:rsidRDefault="00592D7A" w:rsidP="00592D7A">
      <w:pPr>
        <w:tabs>
          <w:tab w:val="left" w:pos="368"/>
        </w:tabs>
        <w:spacing w:line="360" w:lineRule="auto"/>
        <w:jc w:val="both"/>
        <w:rPr>
          <w:rFonts w:ascii="Segoe UI" w:hAnsi="Segoe UI" w:cs="Segoe UI"/>
          <w:sz w:val="18"/>
          <w:szCs w:val="18"/>
          <w:rtl/>
        </w:rPr>
      </w:pPr>
    </w:p>
    <w:p w14:paraId="6646443E" w14:textId="30B4E746" w:rsidR="00592D7A" w:rsidRDefault="00592D7A" w:rsidP="00592D7A">
      <w:pPr>
        <w:tabs>
          <w:tab w:val="left" w:pos="368"/>
        </w:tabs>
        <w:spacing w:line="360" w:lineRule="auto"/>
        <w:jc w:val="both"/>
        <w:rPr>
          <w:rFonts w:ascii="Segoe UI" w:hAnsi="Segoe UI" w:cs="Segoe UI"/>
          <w:sz w:val="18"/>
          <w:szCs w:val="18"/>
          <w:rtl/>
        </w:rPr>
      </w:pPr>
    </w:p>
    <w:p w14:paraId="27193FB9" w14:textId="0EAE6723" w:rsidR="00592D7A" w:rsidRDefault="00592D7A" w:rsidP="00592D7A">
      <w:pPr>
        <w:tabs>
          <w:tab w:val="left" w:pos="368"/>
        </w:tabs>
        <w:spacing w:line="360" w:lineRule="auto"/>
        <w:jc w:val="both"/>
        <w:rPr>
          <w:rFonts w:ascii="Segoe UI" w:hAnsi="Segoe UI" w:cs="Segoe UI"/>
          <w:sz w:val="18"/>
          <w:szCs w:val="18"/>
          <w:rtl/>
        </w:rPr>
      </w:pPr>
    </w:p>
    <w:p w14:paraId="53B775C4" w14:textId="402DC80E" w:rsidR="00592D7A" w:rsidRDefault="00592D7A" w:rsidP="00592D7A">
      <w:pPr>
        <w:tabs>
          <w:tab w:val="left" w:pos="368"/>
        </w:tabs>
        <w:spacing w:line="360" w:lineRule="auto"/>
        <w:jc w:val="both"/>
        <w:rPr>
          <w:rFonts w:ascii="Segoe UI" w:hAnsi="Segoe UI" w:cs="Segoe UI"/>
          <w:sz w:val="18"/>
          <w:szCs w:val="18"/>
          <w:rtl/>
        </w:rPr>
      </w:pPr>
    </w:p>
    <w:p w14:paraId="3760917C" w14:textId="0EBA1811" w:rsidR="00592D7A" w:rsidRDefault="00592D7A" w:rsidP="00592D7A">
      <w:pPr>
        <w:tabs>
          <w:tab w:val="left" w:pos="368"/>
        </w:tabs>
        <w:spacing w:line="360" w:lineRule="auto"/>
        <w:jc w:val="both"/>
        <w:rPr>
          <w:rFonts w:ascii="Segoe UI" w:hAnsi="Segoe UI" w:cs="Segoe UI"/>
          <w:sz w:val="18"/>
          <w:szCs w:val="18"/>
          <w:rtl/>
        </w:rPr>
      </w:pPr>
    </w:p>
    <w:p w14:paraId="143A0BBC" w14:textId="11E0F0AF" w:rsidR="00592D7A" w:rsidRDefault="00592D7A" w:rsidP="00592D7A">
      <w:pPr>
        <w:tabs>
          <w:tab w:val="left" w:pos="368"/>
        </w:tabs>
        <w:spacing w:line="360" w:lineRule="auto"/>
        <w:jc w:val="both"/>
        <w:rPr>
          <w:rFonts w:ascii="Segoe UI" w:hAnsi="Segoe UI" w:cs="Segoe UI"/>
          <w:sz w:val="18"/>
          <w:szCs w:val="18"/>
          <w:rtl/>
        </w:rPr>
      </w:pPr>
    </w:p>
    <w:p w14:paraId="7D7E24B0" w14:textId="77777777" w:rsidR="00592D7A" w:rsidRDefault="00592D7A" w:rsidP="00592D7A">
      <w:pPr>
        <w:tabs>
          <w:tab w:val="left" w:pos="368"/>
        </w:tabs>
        <w:spacing w:line="360" w:lineRule="auto"/>
        <w:jc w:val="both"/>
        <w:rPr>
          <w:rFonts w:ascii="Segoe UI" w:hAnsi="Segoe UI" w:cs="Segoe UI"/>
          <w:sz w:val="18"/>
          <w:szCs w:val="18"/>
          <w:rtl/>
        </w:rPr>
      </w:pPr>
    </w:p>
    <w:p w14:paraId="4850420F" w14:textId="77777777" w:rsidR="00592D7A" w:rsidRPr="00CE094A" w:rsidRDefault="00592D7A" w:rsidP="00592D7A">
      <w:pPr>
        <w:pStyle w:val="ListParagraph"/>
        <w:tabs>
          <w:tab w:val="left" w:pos="282"/>
        </w:tabs>
        <w:spacing w:after="0" w:line="300" w:lineRule="exact"/>
        <w:ind w:left="0"/>
        <w:jc w:val="center"/>
        <w:rPr>
          <w:rFonts w:ascii="Segoe UI" w:hAnsi="Segoe UI" w:cs="Segoe UI"/>
          <w:b/>
          <w:bCs/>
          <w:sz w:val="18"/>
          <w:szCs w:val="18"/>
          <w:rtl/>
        </w:rPr>
      </w:pPr>
      <w:r w:rsidRPr="00CE094A">
        <w:rPr>
          <w:rFonts w:ascii="Segoe UI" w:hAnsi="Segoe UI" w:cs="Segoe UI"/>
          <w:b/>
          <w:bCs/>
          <w:sz w:val="18"/>
          <w:szCs w:val="18"/>
          <w:rtl/>
        </w:rPr>
        <w:t>מסלול תחרותי להגשת בקשות לתמיכה בארגון כנסים אקדמיים</w:t>
      </w:r>
    </w:p>
    <w:p w14:paraId="4A030CEB" w14:textId="77777777" w:rsidR="00592D7A" w:rsidRPr="00CE094A" w:rsidRDefault="00592D7A" w:rsidP="00592D7A">
      <w:pPr>
        <w:pStyle w:val="ListParagraph"/>
        <w:tabs>
          <w:tab w:val="left" w:pos="282"/>
        </w:tabs>
        <w:spacing w:after="0" w:line="300" w:lineRule="exact"/>
        <w:ind w:left="0"/>
        <w:jc w:val="center"/>
        <w:rPr>
          <w:rFonts w:ascii="Segoe UI" w:hAnsi="Segoe UI" w:cs="Segoe UI"/>
          <w:b/>
          <w:bCs/>
          <w:sz w:val="18"/>
          <w:szCs w:val="18"/>
          <w:rtl/>
        </w:rPr>
      </w:pPr>
      <w:r w:rsidRPr="00CE094A">
        <w:rPr>
          <w:rFonts w:ascii="Segoe UI" w:hAnsi="Segoe UI" w:cs="Segoe UI"/>
          <w:b/>
          <w:bCs/>
          <w:sz w:val="18"/>
          <w:szCs w:val="18"/>
          <w:rtl/>
        </w:rPr>
        <w:t>בתחומי ה-</w:t>
      </w:r>
      <w:r w:rsidRPr="00CE094A">
        <w:rPr>
          <w:rFonts w:ascii="Segoe UI" w:hAnsi="Segoe UI" w:cs="Segoe UI"/>
          <w:b/>
          <w:bCs/>
          <w:sz w:val="18"/>
          <w:szCs w:val="18"/>
        </w:rPr>
        <w:t>QST</w:t>
      </w:r>
    </w:p>
    <w:p w14:paraId="72137A8B" w14:textId="77777777" w:rsidR="00592D7A" w:rsidRPr="00CE094A" w:rsidRDefault="00592D7A" w:rsidP="00592D7A">
      <w:pPr>
        <w:pStyle w:val="ListParagraph"/>
        <w:tabs>
          <w:tab w:val="left" w:pos="282"/>
        </w:tabs>
        <w:spacing w:after="0" w:line="200" w:lineRule="exact"/>
        <w:ind w:left="0"/>
        <w:jc w:val="center"/>
        <w:rPr>
          <w:rFonts w:ascii="Segoe UI" w:hAnsi="Segoe UI" w:cs="Segoe UI"/>
          <w:b/>
          <w:bCs/>
          <w:sz w:val="18"/>
          <w:szCs w:val="18"/>
          <w:rtl/>
        </w:rPr>
      </w:pPr>
    </w:p>
    <w:p w14:paraId="70512B44" w14:textId="77777777" w:rsidR="00592D7A" w:rsidRPr="00CE094A" w:rsidRDefault="00592D7A" w:rsidP="00592D7A">
      <w:pPr>
        <w:numPr>
          <w:ilvl w:val="0"/>
          <w:numId w:val="3"/>
        </w:numPr>
        <w:tabs>
          <w:tab w:val="clear" w:pos="302"/>
          <w:tab w:val="num" w:pos="360"/>
        </w:tabs>
        <w:spacing w:after="120" w:line="360" w:lineRule="auto"/>
        <w:ind w:left="0" w:firstLine="0"/>
        <w:jc w:val="both"/>
        <w:rPr>
          <w:rFonts w:ascii="Segoe UI" w:hAnsi="Segoe UI" w:cs="Segoe UI"/>
          <w:b/>
          <w:bCs/>
          <w:sz w:val="18"/>
          <w:szCs w:val="18"/>
        </w:rPr>
      </w:pPr>
      <w:r w:rsidRPr="00CE094A">
        <w:rPr>
          <w:rFonts w:ascii="Segoe UI" w:hAnsi="Segoe UI" w:cs="Segoe UI"/>
          <w:b/>
          <w:bCs/>
          <w:sz w:val="18"/>
          <w:szCs w:val="18"/>
          <w:rtl/>
        </w:rPr>
        <w:t>כללים ותנאים</w:t>
      </w:r>
    </w:p>
    <w:p w14:paraId="74F5CACF" w14:textId="77777777" w:rsidR="00592D7A" w:rsidRPr="00CE094A" w:rsidRDefault="00592D7A" w:rsidP="00592D7A">
      <w:pPr>
        <w:pStyle w:val="ListParagraph"/>
        <w:numPr>
          <w:ilvl w:val="1"/>
          <w:numId w:val="5"/>
        </w:numPr>
        <w:spacing w:after="120" w:line="360" w:lineRule="auto"/>
        <w:jc w:val="both"/>
        <w:rPr>
          <w:rFonts w:ascii="Segoe UI" w:hAnsi="Segoe UI" w:cs="Segoe UI"/>
          <w:b/>
          <w:bCs/>
          <w:sz w:val="18"/>
          <w:szCs w:val="18"/>
        </w:rPr>
      </w:pPr>
      <w:r w:rsidRPr="00CE094A">
        <w:rPr>
          <w:rFonts w:ascii="Segoe UI" w:hAnsi="Segoe UI" w:cs="Segoe UI"/>
          <w:b/>
          <w:bCs/>
          <w:sz w:val="18"/>
          <w:szCs w:val="18"/>
          <w:rtl/>
        </w:rPr>
        <w:t xml:space="preserve">ועדה מארגנת - </w:t>
      </w:r>
      <w:r w:rsidRPr="00CE094A">
        <w:rPr>
          <w:rFonts w:ascii="Segoe UI" w:hAnsi="Segoe UI" w:cs="Segoe UI"/>
          <w:sz w:val="18"/>
          <w:szCs w:val="18"/>
          <w:rtl/>
        </w:rPr>
        <w:t>הוועדה המארגנת של כל כנס תורכב מלפחות ארבעה חברי סגל מובילים העוסקים בשטח ומייצגים לפחות שלוש מהאוניברסיטאות בישראל.</w:t>
      </w:r>
    </w:p>
    <w:p w14:paraId="147251D3" w14:textId="77777777" w:rsidR="00592D7A" w:rsidRPr="00CE094A" w:rsidRDefault="00592D7A" w:rsidP="00592D7A">
      <w:pPr>
        <w:pStyle w:val="ListParagraph"/>
        <w:numPr>
          <w:ilvl w:val="1"/>
          <w:numId w:val="5"/>
        </w:numPr>
        <w:spacing w:after="120" w:line="360" w:lineRule="auto"/>
        <w:jc w:val="both"/>
        <w:rPr>
          <w:rFonts w:ascii="Segoe UI" w:hAnsi="Segoe UI" w:cs="Segoe UI"/>
          <w:b/>
          <w:bCs/>
          <w:sz w:val="18"/>
          <w:szCs w:val="18"/>
          <w:rtl/>
        </w:rPr>
      </w:pPr>
      <w:r w:rsidRPr="00CE094A">
        <w:rPr>
          <w:rFonts w:ascii="Segoe UI" w:hAnsi="Segoe UI" w:cs="Segoe UI"/>
          <w:b/>
          <w:bCs/>
          <w:sz w:val="18"/>
          <w:szCs w:val="18"/>
          <w:rtl/>
        </w:rPr>
        <w:t xml:space="preserve">מארגני הכנס והמשתתפים </w:t>
      </w:r>
      <w:r w:rsidRPr="00CE094A">
        <w:rPr>
          <w:rFonts w:ascii="Segoe UI" w:hAnsi="Segoe UI" w:cs="Segoe UI"/>
          <w:sz w:val="18"/>
          <w:szCs w:val="18"/>
          <w:rtl/>
        </w:rPr>
        <w:t xml:space="preserve">- הכנס יהיה פתוח למשתתפים מכל המוסדות להשכלה גבוהה ומכוני המחקר בארץ. </w:t>
      </w:r>
    </w:p>
    <w:p w14:paraId="00B9D16A" w14:textId="0CCC0F17" w:rsidR="00592D7A" w:rsidRPr="00CE094A" w:rsidRDefault="00592D7A" w:rsidP="00592D7A">
      <w:pPr>
        <w:pStyle w:val="ListParagraph"/>
        <w:numPr>
          <w:ilvl w:val="1"/>
          <w:numId w:val="5"/>
        </w:numPr>
        <w:spacing w:after="120" w:line="360" w:lineRule="auto"/>
        <w:jc w:val="both"/>
        <w:rPr>
          <w:rFonts w:ascii="Segoe UI" w:hAnsi="Segoe UI" w:cs="Segoe UI"/>
          <w:sz w:val="18"/>
          <w:szCs w:val="18"/>
          <w:rtl/>
        </w:rPr>
      </w:pPr>
      <w:r w:rsidRPr="00CE094A">
        <w:rPr>
          <w:rFonts w:ascii="Segoe UI" w:hAnsi="Segoe UI" w:cs="Segoe UI"/>
          <w:b/>
          <w:bCs/>
          <w:sz w:val="18"/>
          <w:szCs w:val="18"/>
          <w:rtl/>
        </w:rPr>
        <w:t>האווירה והמקום</w:t>
      </w:r>
      <w:r w:rsidRPr="00CE094A">
        <w:rPr>
          <w:rFonts w:ascii="Segoe UI" w:hAnsi="Segoe UI" w:cs="Segoe UI"/>
          <w:sz w:val="18"/>
          <w:szCs w:val="18"/>
          <w:rtl/>
        </w:rPr>
        <w:t xml:space="preserve"> - הכנס צריך להתקיים בתנאים המאפשרים יצירת מגע רצוף בין התלמידים, החוקרים הצעירים, המדענים הישראלים והמדענים המוזמנים מחו"ל. משך הכנס </w:t>
      </w:r>
      <w:r w:rsidR="006F3603">
        <w:rPr>
          <w:rFonts w:ascii="Segoe UI" w:hAnsi="Segoe UI" w:cs="Segoe UI" w:hint="cs"/>
          <w:sz w:val="18"/>
          <w:szCs w:val="18"/>
          <w:rtl/>
        </w:rPr>
        <w:t>יהיה 2-5 ימים</w:t>
      </w:r>
      <w:r w:rsidR="00213DF6">
        <w:rPr>
          <w:rFonts w:ascii="Segoe UI" w:hAnsi="Segoe UI" w:cs="Segoe UI" w:hint="cs"/>
          <w:sz w:val="18"/>
          <w:szCs w:val="18"/>
          <w:rtl/>
        </w:rPr>
        <w:t>.</w:t>
      </w:r>
      <w:r w:rsidRPr="00CE094A">
        <w:rPr>
          <w:rFonts w:ascii="Segoe UI" w:hAnsi="Segoe UI" w:cs="Segoe UI"/>
          <w:sz w:val="18"/>
          <w:szCs w:val="18"/>
          <w:rtl/>
        </w:rPr>
        <w:t xml:space="preserve"> בנוסף על הרצאות רגילות</w:t>
      </w:r>
      <w:r w:rsidR="00213DF6">
        <w:rPr>
          <w:rFonts w:ascii="Segoe UI" w:hAnsi="Segoe UI" w:cs="Segoe UI" w:hint="cs"/>
          <w:sz w:val="18"/>
          <w:szCs w:val="18"/>
          <w:rtl/>
        </w:rPr>
        <w:t>,</w:t>
      </w:r>
      <w:r w:rsidRPr="00CE094A">
        <w:rPr>
          <w:rFonts w:ascii="Segoe UI" w:hAnsi="Segoe UI" w:cs="Segoe UI"/>
          <w:sz w:val="18"/>
          <w:szCs w:val="18"/>
          <w:rtl/>
        </w:rPr>
        <w:t xml:space="preserve"> יש לקיים במשך הכנס מפגשים ודיונים בין המרצים לבין קבוצות קטנות של תלמידים. כך צפויים המרצים האורחים להכיר את התלמידים היכרות אישית ולבנות קשרים ושיתופי פעולה לעתיד.</w:t>
      </w:r>
    </w:p>
    <w:p w14:paraId="73A3871A" w14:textId="77777777" w:rsidR="00592D7A" w:rsidRPr="00CE094A" w:rsidRDefault="00592D7A" w:rsidP="00592D7A">
      <w:pPr>
        <w:pStyle w:val="ListParagraph"/>
        <w:numPr>
          <w:ilvl w:val="1"/>
          <w:numId w:val="5"/>
        </w:numPr>
        <w:spacing w:after="120" w:line="360" w:lineRule="auto"/>
        <w:jc w:val="both"/>
        <w:rPr>
          <w:rFonts w:ascii="Segoe UI" w:hAnsi="Segoe UI" w:cs="Segoe UI"/>
          <w:sz w:val="18"/>
          <w:szCs w:val="18"/>
          <w:rtl/>
        </w:rPr>
      </w:pPr>
      <w:r w:rsidRPr="00CE094A">
        <w:rPr>
          <w:rFonts w:ascii="Segoe UI" w:hAnsi="Segoe UI" w:cs="Segoe UI"/>
          <w:sz w:val="18"/>
          <w:szCs w:val="18"/>
          <w:rtl/>
        </w:rPr>
        <w:t xml:space="preserve">הכנסים יתקיימו תחת אחריותה המלאה  - אקדמית </w:t>
      </w:r>
      <w:r w:rsidRPr="00CE094A">
        <w:rPr>
          <w:rFonts w:ascii="Segoe UI" w:hAnsi="Segoe UI" w:cs="Segoe UI" w:hint="cs"/>
          <w:sz w:val="18"/>
          <w:szCs w:val="18"/>
          <w:rtl/>
        </w:rPr>
        <w:t>ומנהלית</w:t>
      </w:r>
      <w:r w:rsidRPr="00CE094A">
        <w:rPr>
          <w:rFonts w:ascii="Segoe UI" w:hAnsi="Segoe UI" w:cs="Segoe UI"/>
          <w:sz w:val="18"/>
          <w:szCs w:val="18"/>
          <w:rtl/>
        </w:rPr>
        <w:t xml:space="preserve"> -  של האוניברסיטה המגישה. </w:t>
      </w:r>
    </w:p>
    <w:p w14:paraId="6382E81B" w14:textId="41310D62" w:rsidR="00592D7A" w:rsidRPr="00CE094A" w:rsidRDefault="00592D7A" w:rsidP="00592D7A">
      <w:pPr>
        <w:pStyle w:val="ListParagraph"/>
        <w:numPr>
          <w:ilvl w:val="1"/>
          <w:numId w:val="5"/>
        </w:numPr>
        <w:spacing w:after="0" w:line="360" w:lineRule="auto"/>
        <w:jc w:val="both"/>
        <w:rPr>
          <w:rFonts w:ascii="Segoe UI" w:hAnsi="Segoe UI" w:cs="Segoe UI"/>
          <w:sz w:val="18"/>
          <w:szCs w:val="18"/>
        </w:rPr>
      </w:pPr>
      <w:r w:rsidRPr="00CE094A">
        <w:rPr>
          <w:rFonts w:ascii="Segoe UI" w:hAnsi="Segoe UI" w:cs="Segoe UI"/>
          <w:sz w:val="18"/>
          <w:szCs w:val="18"/>
          <w:rtl/>
        </w:rPr>
        <w:t>ניתן להגיש אך ורק בקשות לכנסים המתוכננים להתקיים לאחר יום הגשת הבקשה</w:t>
      </w:r>
      <w:r w:rsidR="008849E4">
        <w:rPr>
          <w:rFonts w:ascii="Segoe UI" w:hAnsi="Segoe UI" w:cs="Segoe UI" w:hint="cs"/>
          <w:sz w:val="18"/>
          <w:szCs w:val="18"/>
          <w:rtl/>
        </w:rPr>
        <w:t xml:space="preserve"> וכל עוד מתקיימים בשנת הלימודים האקדמית תשפ"ב</w:t>
      </w:r>
      <w:r w:rsidRPr="00CE094A">
        <w:rPr>
          <w:rFonts w:ascii="Segoe UI" w:hAnsi="Segoe UI" w:cs="Segoe UI"/>
          <w:sz w:val="18"/>
          <w:szCs w:val="18"/>
          <w:rtl/>
        </w:rPr>
        <w:t xml:space="preserve">. </w:t>
      </w:r>
    </w:p>
    <w:p w14:paraId="300F3C56" w14:textId="77777777" w:rsidR="00592D7A" w:rsidRPr="00CE094A" w:rsidRDefault="00592D7A" w:rsidP="00592D7A">
      <w:pPr>
        <w:jc w:val="both"/>
        <w:rPr>
          <w:rFonts w:ascii="Segoe UI" w:hAnsi="Segoe UI" w:cs="Segoe UI"/>
          <w:b/>
          <w:bCs/>
          <w:sz w:val="18"/>
          <w:szCs w:val="18"/>
        </w:rPr>
      </w:pPr>
    </w:p>
    <w:p w14:paraId="538A71A1" w14:textId="77777777" w:rsidR="00592D7A" w:rsidRPr="00CE094A" w:rsidRDefault="00592D7A" w:rsidP="00592D7A">
      <w:pPr>
        <w:numPr>
          <w:ilvl w:val="0"/>
          <w:numId w:val="3"/>
        </w:numPr>
        <w:tabs>
          <w:tab w:val="clear" w:pos="302"/>
          <w:tab w:val="num" w:pos="360"/>
        </w:tabs>
        <w:spacing w:line="360" w:lineRule="auto"/>
        <w:ind w:left="0" w:firstLine="0"/>
        <w:jc w:val="both"/>
        <w:rPr>
          <w:rFonts w:ascii="Segoe UI" w:hAnsi="Segoe UI" w:cs="Segoe UI"/>
          <w:b/>
          <w:bCs/>
          <w:sz w:val="18"/>
          <w:szCs w:val="18"/>
          <w:rtl/>
        </w:rPr>
      </w:pPr>
      <w:r w:rsidRPr="00CE094A">
        <w:rPr>
          <w:rFonts w:ascii="Segoe UI" w:hAnsi="Segoe UI" w:cs="Segoe UI"/>
          <w:b/>
          <w:bCs/>
          <w:sz w:val="18"/>
          <w:szCs w:val="18"/>
          <w:rtl/>
        </w:rPr>
        <w:t>תקציב ותמיכה כספית</w:t>
      </w:r>
    </w:p>
    <w:p w14:paraId="013604C9" w14:textId="77777777" w:rsidR="00592D7A" w:rsidRPr="00CE094A" w:rsidRDefault="00592D7A" w:rsidP="00592D7A">
      <w:pPr>
        <w:spacing w:line="360" w:lineRule="auto"/>
        <w:ind w:left="397" w:hanging="397"/>
        <w:jc w:val="both"/>
        <w:rPr>
          <w:rFonts w:ascii="Segoe UI" w:eastAsia="Calibri" w:hAnsi="Segoe UI" w:cs="Segoe UI"/>
          <w:sz w:val="18"/>
          <w:szCs w:val="18"/>
          <w:rtl/>
        </w:rPr>
      </w:pPr>
      <w:r w:rsidRPr="00CE094A">
        <w:rPr>
          <w:rFonts w:ascii="Segoe UI" w:eastAsia="Calibri" w:hAnsi="Segoe UI" w:cs="Segoe UI"/>
          <w:sz w:val="18"/>
          <w:szCs w:val="18"/>
          <w:rtl/>
        </w:rPr>
        <w:t xml:space="preserve">3.1  הצעת התקציב תכלול הערכה מפורטת של כל סעיף והצדקתו </w:t>
      </w:r>
      <w:r w:rsidRPr="00CE094A">
        <w:rPr>
          <w:rFonts w:ascii="Segoe UI" w:eastAsia="Calibri" w:hAnsi="Segoe UI" w:cs="Segoe UI"/>
          <w:sz w:val="18"/>
          <w:szCs w:val="18"/>
        </w:rPr>
        <w:t>(Budget justification)</w:t>
      </w:r>
      <w:r w:rsidRPr="00CE094A">
        <w:rPr>
          <w:rFonts w:ascii="Segoe UI" w:eastAsia="Calibri" w:hAnsi="Segoe UI" w:cs="Segoe UI"/>
          <w:sz w:val="18"/>
          <w:szCs w:val="18"/>
          <w:rtl/>
        </w:rPr>
        <w:t>. כמו  כן, במידה ויש מקורות מימון נוספים יש לפרטם, כולל את סכום המימון. התמיכה הכספית היא עד 250 אלף ש"ח לכנס.</w:t>
      </w:r>
    </w:p>
    <w:p w14:paraId="10623796" w14:textId="77777777" w:rsidR="00592D7A" w:rsidRPr="00CE094A" w:rsidRDefault="00592D7A" w:rsidP="00592D7A">
      <w:pPr>
        <w:tabs>
          <w:tab w:val="left" w:pos="368"/>
        </w:tabs>
        <w:spacing w:line="360" w:lineRule="auto"/>
        <w:ind w:left="340" w:hanging="340"/>
        <w:jc w:val="both"/>
        <w:rPr>
          <w:rFonts w:ascii="Segoe UI" w:eastAsia="Calibri" w:hAnsi="Segoe UI" w:cs="Segoe UI"/>
          <w:sz w:val="18"/>
          <w:szCs w:val="18"/>
        </w:rPr>
      </w:pPr>
      <w:r w:rsidRPr="00CE094A">
        <w:rPr>
          <w:rFonts w:ascii="Segoe UI" w:eastAsia="Calibri" w:hAnsi="Segoe UI" w:cs="Segoe UI"/>
          <w:sz w:val="18"/>
          <w:szCs w:val="18"/>
          <w:rtl/>
        </w:rPr>
        <w:t xml:space="preserve">3.2 מגבלות על השימוש בתקציב - </w:t>
      </w:r>
    </w:p>
    <w:p w14:paraId="22FB418C" w14:textId="77777777" w:rsidR="00592D7A" w:rsidRPr="00CE094A" w:rsidRDefault="00592D7A" w:rsidP="00592D7A">
      <w:pPr>
        <w:pStyle w:val="ListParagraph"/>
        <w:numPr>
          <w:ilvl w:val="2"/>
          <w:numId w:val="4"/>
        </w:numPr>
        <w:tabs>
          <w:tab w:val="left" w:pos="935"/>
        </w:tabs>
        <w:spacing w:after="0" w:line="320" w:lineRule="exact"/>
        <w:ind w:left="964" w:hanging="567"/>
        <w:jc w:val="both"/>
        <w:rPr>
          <w:rFonts w:ascii="Segoe UI" w:hAnsi="Segoe UI" w:cs="Segoe UI"/>
          <w:sz w:val="18"/>
          <w:szCs w:val="18"/>
          <w:rtl/>
        </w:rPr>
      </w:pPr>
      <w:r w:rsidRPr="00CE094A">
        <w:rPr>
          <w:rFonts w:ascii="Segoe UI" w:hAnsi="Segoe UI" w:cs="Segoe UI"/>
          <w:sz w:val="18"/>
          <w:szCs w:val="18"/>
          <w:rtl/>
        </w:rPr>
        <w:t>יובהר, כי השתתפות ות"ת איננה מיועדת לתשלום שכר של סגל באוניברסיטה וכי בנושאי שכר יש לפעול על פי הנחיות ות"ת והממונה על השכר.</w:t>
      </w:r>
    </w:p>
    <w:p w14:paraId="1C0E64DA" w14:textId="407560B0" w:rsidR="00592D7A" w:rsidRPr="00CE094A" w:rsidRDefault="00DB217C" w:rsidP="00592D7A">
      <w:pPr>
        <w:pStyle w:val="ListParagraph"/>
        <w:numPr>
          <w:ilvl w:val="2"/>
          <w:numId w:val="4"/>
        </w:numPr>
        <w:tabs>
          <w:tab w:val="left" w:pos="935"/>
        </w:tabs>
        <w:spacing w:after="0" w:line="320" w:lineRule="exact"/>
        <w:ind w:left="794" w:hanging="397"/>
        <w:jc w:val="both"/>
        <w:rPr>
          <w:rFonts w:ascii="Segoe UI" w:hAnsi="Segoe UI" w:cs="Segoe UI"/>
          <w:sz w:val="18"/>
          <w:szCs w:val="18"/>
        </w:rPr>
      </w:pPr>
      <w:r>
        <w:rPr>
          <w:rFonts w:ascii="Segoe UI" w:hAnsi="Segoe UI" w:cs="Segoe UI" w:hint="cs"/>
          <w:sz w:val="18"/>
          <w:szCs w:val="18"/>
          <w:rtl/>
        </w:rPr>
        <w:t xml:space="preserve">   </w:t>
      </w:r>
      <w:r w:rsidR="00592D7A" w:rsidRPr="00CE094A">
        <w:rPr>
          <w:rFonts w:ascii="Segoe UI" w:hAnsi="Segoe UI" w:cs="Segoe UI"/>
          <w:sz w:val="18"/>
          <w:szCs w:val="18"/>
          <w:rtl/>
        </w:rPr>
        <w:t>גביית תקורה מהשתתפות ות"ת בפעילויות - אסורה.</w:t>
      </w:r>
    </w:p>
    <w:p w14:paraId="6F3FB7E0" w14:textId="77777777" w:rsidR="00592D7A" w:rsidRPr="00CE094A" w:rsidRDefault="00592D7A" w:rsidP="00592D7A">
      <w:pPr>
        <w:spacing w:line="360" w:lineRule="auto"/>
        <w:ind w:left="397" w:hanging="397"/>
        <w:jc w:val="both"/>
        <w:rPr>
          <w:rFonts w:ascii="Segoe UI" w:eastAsia="Calibri" w:hAnsi="Segoe UI" w:cs="Segoe UI"/>
          <w:sz w:val="18"/>
          <w:szCs w:val="18"/>
          <w:rtl/>
        </w:rPr>
      </w:pPr>
    </w:p>
    <w:p w14:paraId="7A7E092A" w14:textId="77777777" w:rsidR="00592D7A" w:rsidRPr="00CE094A" w:rsidRDefault="00592D7A" w:rsidP="00592D7A">
      <w:pPr>
        <w:tabs>
          <w:tab w:val="left" w:pos="368"/>
        </w:tabs>
        <w:spacing w:line="360" w:lineRule="auto"/>
        <w:ind w:left="340" w:hanging="340"/>
        <w:jc w:val="both"/>
        <w:rPr>
          <w:rFonts w:ascii="Segoe UI" w:eastAsia="Calibri" w:hAnsi="Segoe UI" w:cs="Segoe UI"/>
          <w:sz w:val="18"/>
          <w:szCs w:val="18"/>
        </w:rPr>
      </w:pPr>
      <w:r w:rsidRPr="00CE094A">
        <w:rPr>
          <w:rFonts w:ascii="Segoe UI" w:eastAsia="Calibri" w:hAnsi="Segoe UI" w:cs="Segoe UI"/>
          <w:sz w:val="18"/>
          <w:szCs w:val="18"/>
          <w:rtl/>
        </w:rPr>
        <w:t>3.2</w:t>
      </w:r>
      <w:r w:rsidRPr="00CE094A">
        <w:rPr>
          <w:rFonts w:ascii="Segoe UI" w:eastAsia="Calibri" w:hAnsi="Segoe UI" w:cs="Segoe UI"/>
          <w:b/>
          <w:bCs/>
          <w:sz w:val="18"/>
          <w:szCs w:val="18"/>
          <w:rtl/>
        </w:rPr>
        <w:t xml:space="preserve">  הנחיות להגשת בקשה </w:t>
      </w:r>
      <w:r w:rsidRPr="00CE094A">
        <w:rPr>
          <w:rFonts w:ascii="Segoe UI" w:eastAsia="Calibri" w:hAnsi="Segoe UI" w:cs="Segoe UI"/>
          <w:sz w:val="18"/>
          <w:szCs w:val="18"/>
          <w:rtl/>
        </w:rPr>
        <w:t>- הבקשה תוגש</w:t>
      </w:r>
      <w:r w:rsidRPr="00CE094A">
        <w:rPr>
          <w:rFonts w:ascii="Segoe UI" w:hAnsi="Segoe UI" w:cs="Segoe UI"/>
          <w:sz w:val="18"/>
          <w:szCs w:val="18"/>
          <w:rtl/>
        </w:rPr>
        <w:t xml:space="preserve"> במתכונת הבאה:</w:t>
      </w:r>
    </w:p>
    <w:p w14:paraId="5032915C" w14:textId="77777777" w:rsidR="00592D7A" w:rsidRPr="00CE094A" w:rsidRDefault="00592D7A" w:rsidP="00592D7A">
      <w:pPr>
        <w:numPr>
          <w:ilvl w:val="0"/>
          <w:numId w:val="6"/>
        </w:numPr>
        <w:spacing w:line="360" w:lineRule="auto"/>
        <w:ind w:left="793" w:hanging="357"/>
        <w:jc w:val="both"/>
        <w:rPr>
          <w:rFonts w:ascii="Segoe UI" w:hAnsi="Segoe UI" w:cs="Segoe UI"/>
          <w:sz w:val="18"/>
          <w:szCs w:val="18"/>
        </w:rPr>
      </w:pPr>
      <w:r w:rsidRPr="00CE094A">
        <w:rPr>
          <w:rFonts w:ascii="Segoe UI" w:hAnsi="Segoe UI" w:cs="Segoe UI"/>
          <w:sz w:val="18"/>
          <w:szCs w:val="18"/>
          <w:rtl/>
        </w:rPr>
        <w:t xml:space="preserve">דף שער הכולל את פירוט נושא הכנס, המיקום והמועד הרצוי לקיומו.  </w:t>
      </w:r>
    </w:p>
    <w:p w14:paraId="3EFF4F10" w14:textId="77777777" w:rsidR="00592D7A" w:rsidRPr="00CE094A" w:rsidRDefault="00592D7A" w:rsidP="00592D7A">
      <w:pPr>
        <w:numPr>
          <w:ilvl w:val="0"/>
          <w:numId w:val="6"/>
        </w:numPr>
        <w:spacing w:line="360" w:lineRule="auto"/>
        <w:ind w:left="793" w:hanging="357"/>
        <w:jc w:val="both"/>
        <w:rPr>
          <w:rFonts w:ascii="Segoe UI" w:hAnsi="Segoe UI" w:cs="Segoe UI"/>
          <w:sz w:val="18"/>
          <w:szCs w:val="18"/>
        </w:rPr>
      </w:pPr>
      <w:r w:rsidRPr="00CE094A">
        <w:rPr>
          <w:rFonts w:ascii="Segoe UI" w:hAnsi="Segoe UI" w:cs="Segoe UI"/>
          <w:sz w:val="18"/>
          <w:szCs w:val="18"/>
          <w:rtl/>
        </w:rPr>
        <w:t>רשימת שמות חברי הוועדה המארגנת שתורכב</w:t>
      </w:r>
      <w:r w:rsidRPr="00CE094A">
        <w:rPr>
          <w:rFonts w:ascii="Segoe UI" w:hAnsi="Segoe UI" w:cs="Segoe UI"/>
          <w:sz w:val="18"/>
          <w:szCs w:val="18"/>
        </w:rPr>
        <w:t xml:space="preserve"> </w:t>
      </w:r>
      <w:r w:rsidRPr="00CE094A">
        <w:rPr>
          <w:rFonts w:ascii="Segoe UI" w:hAnsi="Segoe UI" w:cs="Segoe UI"/>
          <w:sz w:val="18"/>
          <w:szCs w:val="18"/>
          <w:rtl/>
        </w:rPr>
        <w:t>מלפחות 4 חוקרים</w:t>
      </w:r>
      <w:r w:rsidRPr="00CE094A">
        <w:rPr>
          <w:rFonts w:ascii="Segoe UI" w:hAnsi="Segoe UI" w:cs="Segoe UI"/>
          <w:sz w:val="18"/>
          <w:szCs w:val="18"/>
        </w:rPr>
        <w:t xml:space="preserve"> </w:t>
      </w:r>
      <w:r w:rsidRPr="00CE094A">
        <w:rPr>
          <w:rFonts w:ascii="Segoe UI" w:hAnsi="Segoe UI" w:cs="Segoe UI"/>
          <w:sz w:val="18"/>
          <w:szCs w:val="18"/>
          <w:rtl/>
        </w:rPr>
        <w:t>ראויים</w:t>
      </w:r>
      <w:r w:rsidRPr="00CE094A">
        <w:rPr>
          <w:rFonts w:ascii="Segoe UI" w:hAnsi="Segoe UI" w:cs="Segoe UI"/>
          <w:sz w:val="18"/>
          <w:szCs w:val="18"/>
        </w:rPr>
        <w:t xml:space="preserve"> </w:t>
      </w:r>
      <w:r w:rsidRPr="00CE094A">
        <w:rPr>
          <w:rFonts w:ascii="Segoe UI" w:hAnsi="Segoe UI" w:cs="Segoe UI"/>
          <w:sz w:val="18"/>
          <w:szCs w:val="18"/>
          <w:rtl/>
        </w:rPr>
        <w:t>בפריסה</w:t>
      </w:r>
      <w:r w:rsidRPr="00CE094A">
        <w:rPr>
          <w:rFonts w:ascii="Segoe UI" w:hAnsi="Segoe UI" w:cs="Segoe UI"/>
          <w:sz w:val="18"/>
          <w:szCs w:val="18"/>
        </w:rPr>
        <w:t xml:space="preserve"> </w:t>
      </w:r>
      <w:r w:rsidRPr="00CE094A">
        <w:rPr>
          <w:rFonts w:ascii="Segoe UI" w:hAnsi="Segoe UI" w:cs="Segoe UI"/>
          <w:sz w:val="18"/>
          <w:szCs w:val="18"/>
          <w:rtl/>
        </w:rPr>
        <w:t>בין</w:t>
      </w:r>
      <w:r w:rsidRPr="00CE094A">
        <w:rPr>
          <w:rFonts w:ascii="Segoe UI" w:hAnsi="Segoe UI" w:cs="Segoe UI"/>
          <w:sz w:val="18"/>
          <w:szCs w:val="18"/>
        </w:rPr>
        <w:t>-</w:t>
      </w:r>
      <w:r w:rsidRPr="00CE094A">
        <w:rPr>
          <w:rFonts w:ascii="Segoe UI" w:hAnsi="Segoe UI" w:cs="Segoe UI"/>
          <w:sz w:val="18"/>
          <w:szCs w:val="18"/>
          <w:rtl/>
        </w:rPr>
        <w:t xml:space="preserve">מוסדית ובה מפורטים עבור כל חבר: תחום התמחותו המדעית, שם המוסד שבו הוא עובד, כתובתו המלאה, מספרי הטלפון שלו וכתובת הדואר האלקטרוני שלו.  </w:t>
      </w:r>
    </w:p>
    <w:p w14:paraId="6388EE14" w14:textId="77777777" w:rsidR="00592D7A" w:rsidRPr="00CE094A" w:rsidRDefault="00592D7A" w:rsidP="00592D7A">
      <w:pPr>
        <w:numPr>
          <w:ilvl w:val="0"/>
          <w:numId w:val="6"/>
        </w:numPr>
        <w:spacing w:line="360" w:lineRule="auto"/>
        <w:ind w:left="793"/>
        <w:jc w:val="both"/>
        <w:rPr>
          <w:rFonts w:ascii="Segoe UI" w:hAnsi="Segoe UI" w:cs="Segoe UI"/>
          <w:sz w:val="18"/>
          <w:szCs w:val="18"/>
        </w:rPr>
      </w:pPr>
      <w:r w:rsidRPr="00CE094A">
        <w:rPr>
          <w:rFonts w:ascii="Segoe UI" w:hAnsi="Segoe UI" w:cs="Segoe UI"/>
          <w:sz w:val="18"/>
          <w:szCs w:val="18"/>
          <w:rtl/>
        </w:rPr>
        <w:t xml:space="preserve">תיאור הנושא, מידת חדשנותו ופירוט חשיבותו (עד שלושה עמודים). </w:t>
      </w:r>
      <w:r w:rsidRPr="00CE094A">
        <w:rPr>
          <w:rFonts w:ascii="Segoe UI" w:hAnsi="Segoe UI" w:cs="Segoe UI"/>
          <w:sz w:val="18"/>
          <w:szCs w:val="18"/>
          <w:rtl/>
        </w:rPr>
        <w:tab/>
      </w:r>
    </w:p>
    <w:p w14:paraId="17226A3B" w14:textId="77777777" w:rsidR="00592D7A" w:rsidRPr="00CE094A" w:rsidRDefault="00592D7A" w:rsidP="00592D7A">
      <w:pPr>
        <w:numPr>
          <w:ilvl w:val="0"/>
          <w:numId w:val="6"/>
        </w:numPr>
        <w:spacing w:line="360" w:lineRule="auto"/>
        <w:ind w:left="793"/>
        <w:jc w:val="both"/>
        <w:rPr>
          <w:rFonts w:ascii="Segoe UI" w:hAnsi="Segoe UI" w:cs="Segoe UI"/>
          <w:sz w:val="18"/>
          <w:szCs w:val="18"/>
          <w:rtl/>
        </w:rPr>
      </w:pPr>
      <w:r w:rsidRPr="00CE094A">
        <w:rPr>
          <w:rFonts w:ascii="Segoe UI" w:hAnsi="Segoe UI" w:cs="Segoe UI"/>
          <w:sz w:val="18"/>
          <w:szCs w:val="18"/>
          <w:rtl/>
        </w:rPr>
        <w:t>רשימת המשתתפים המוצעים, על שיוכיהם המוסדיים.</w:t>
      </w:r>
    </w:p>
    <w:p w14:paraId="1E5221AB" w14:textId="77777777" w:rsidR="00592D7A" w:rsidRPr="00CE094A" w:rsidRDefault="00592D7A" w:rsidP="00592D7A">
      <w:pPr>
        <w:numPr>
          <w:ilvl w:val="0"/>
          <w:numId w:val="6"/>
        </w:numPr>
        <w:spacing w:line="360" w:lineRule="auto"/>
        <w:ind w:left="793"/>
        <w:jc w:val="both"/>
        <w:rPr>
          <w:rFonts w:ascii="Segoe UI" w:hAnsi="Segoe UI" w:cs="Segoe UI"/>
          <w:sz w:val="18"/>
          <w:szCs w:val="18"/>
          <w:rtl/>
        </w:rPr>
      </w:pPr>
      <w:r w:rsidRPr="00CE094A">
        <w:rPr>
          <w:rFonts w:ascii="Segoe UI" w:hAnsi="Segoe UI" w:cs="Segoe UI"/>
          <w:sz w:val="18"/>
          <w:szCs w:val="18"/>
          <w:rtl/>
        </w:rPr>
        <w:t>הצעה למרצים מוזמנים מהארץ ומחו"ל, עם פירוט מקום עבודתו, תחום התמחותו ותיאור</w:t>
      </w:r>
      <w:r>
        <w:rPr>
          <w:rFonts w:ascii="Segoe UI" w:hAnsi="Segoe UI" w:cs="Segoe UI" w:hint="cs"/>
          <w:sz w:val="18"/>
          <w:szCs w:val="18"/>
          <w:rtl/>
        </w:rPr>
        <w:t xml:space="preserve"> </w:t>
      </w:r>
      <w:r w:rsidRPr="00CE094A">
        <w:rPr>
          <w:rFonts w:ascii="Segoe UI" w:hAnsi="Segoe UI" w:cs="Segoe UI"/>
          <w:sz w:val="18"/>
          <w:szCs w:val="18"/>
          <w:rtl/>
        </w:rPr>
        <w:t>קצר של כחצי עמוד על חשיבות השתתפותו של כל מרצה בכנס.</w:t>
      </w:r>
    </w:p>
    <w:p w14:paraId="4FE2547E" w14:textId="77777777" w:rsidR="00592D7A" w:rsidRPr="00CE094A" w:rsidRDefault="00592D7A" w:rsidP="00592D7A">
      <w:pPr>
        <w:numPr>
          <w:ilvl w:val="0"/>
          <w:numId w:val="6"/>
        </w:numPr>
        <w:spacing w:line="360" w:lineRule="auto"/>
        <w:ind w:left="793"/>
        <w:jc w:val="both"/>
        <w:rPr>
          <w:rFonts w:ascii="Segoe UI" w:hAnsi="Segoe UI" w:cs="Segoe UI"/>
          <w:sz w:val="18"/>
          <w:szCs w:val="18"/>
          <w:rtl/>
        </w:rPr>
      </w:pPr>
      <w:r w:rsidRPr="00CE094A">
        <w:rPr>
          <w:rFonts w:ascii="Segoe UI" w:hAnsi="Segoe UI" w:cs="Segoe UI"/>
          <w:sz w:val="18"/>
          <w:szCs w:val="18"/>
          <w:rtl/>
        </w:rPr>
        <w:t>לו"ז מפורט, כולל שמות מרצים, ונושאי הרצאות ומפגשים (כולל מפגשים לא רשמיים).</w:t>
      </w:r>
    </w:p>
    <w:p w14:paraId="38D04888" w14:textId="011FF1D7" w:rsidR="00592D7A" w:rsidRPr="00CE094A" w:rsidRDefault="00592D7A" w:rsidP="00592D7A">
      <w:pPr>
        <w:numPr>
          <w:ilvl w:val="0"/>
          <w:numId w:val="6"/>
        </w:numPr>
        <w:spacing w:line="360" w:lineRule="auto"/>
        <w:ind w:left="793"/>
        <w:jc w:val="both"/>
        <w:rPr>
          <w:rFonts w:ascii="Segoe UI" w:hAnsi="Segoe UI" w:cs="Segoe UI"/>
          <w:sz w:val="18"/>
          <w:szCs w:val="18"/>
        </w:rPr>
      </w:pPr>
      <w:r w:rsidRPr="00CE094A">
        <w:rPr>
          <w:rFonts w:ascii="Segoe UI" w:hAnsi="Segoe UI" w:cs="Segoe UI"/>
          <w:sz w:val="18"/>
          <w:szCs w:val="18"/>
          <w:rtl/>
        </w:rPr>
        <w:t xml:space="preserve">הצעת תקציב לכנס. </w:t>
      </w:r>
      <w:r w:rsidR="00F30D3D" w:rsidRPr="00C36BA4">
        <w:rPr>
          <w:rFonts w:ascii="Segoe UI" w:hAnsi="Segoe UI" w:cs="Segoe UI" w:hint="eastAsia"/>
          <w:sz w:val="18"/>
          <w:szCs w:val="18"/>
          <w:rtl/>
        </w:rPr>
        <w:t>ביצוע</w:t>
      </w:r>
      <w:r w:rsidR="00F30D3D" w:rsidRPr="00C36BA4">
        <w:rPr>
          <w:rFonts w:ascii="Segoe UI" w:hAnsi="Segoe UI" w:cs="Segoe UI"/>
          <w:sz w:val="18"/>
          <w:szCs w:val="18"/>
          <w:rtl/>
        </w:rPr>
        <w:t xml:space="preserve"> </w:t>
      </w:r>
      <w:r w:rsidR="00F30D3D" w:rsidRPr="00C36BA4">
        <w:rPr>
          <w:rFonts w:ascii="Segoe UI" w:hAnsi="Segoe UI" w:cs="Segoe UI" w:hint="eastAsia"/>
          <w:sz w:val="18"/>
          <w:szCs w:val="18"/>
          <w:rtl/>
        </w:rPr>
        <w:t>התקציב</w:t>
      </w:r>
      <w:r w:rsidR="00F30D3D" w:rsidRPr="00C36BA4">
        <w:rPr>
          <w:rFonts w:ascii="Segoe UI" w:hAnsi="Segoe UI" w:cs="Segoe UI"/>
          <w:sz w:val="18"/>
          <w:szCs w:val="18"/>
          <w:rtl/>
        </w:rPr>
        <w:t xml:space="preserve"> </w:t>
      </w:r>
      <w:r w:rsidR="00F30D3D" w:rsidRPr="00C36BA4">
        <w:rPr>
          <w:rFonts w:ascii="Segoe UI" w:hAnsi="Segoe UI" w:cs="Segoe UI" w:hint="eastAsia"/>
          <w:sz w:val="18"/>
          <w:szCs w:val="18"/>
          <w:rtl/>
        </w:rPr>
        <w:t>יהיה</w:t>
      </w:r>
      <w:r w:rsidR="00F30D3D" w:rsidRPr="00C36BA4">
        <w:rPr>
          <w:rFonts w:ascii="Segoe UI" w:hAnsi="Segoe UI" w:cs="Segoe UI"/>
          <w:sz w:val="18"/>
          <w:szCs w:val="18"/>
          <w:rtl/>
        </w:rPr>
        <w:t xml:space="preserve"> </w:t>
      </w:r>
      <w:r w:rsidR="00F30D3D" w:rsidRPr="00C36BA4">
        <w:rPr>
          <w:rFonts w:ascii="Segoe UI" w:hAnsi="Segoe UI" w:cs="Segoe UI" w:hint="eastAsia"/>
          <w:sz w:val="18"/>
          <w:szCs w:val="18"/>
          <w:rtl/>
        </w:rPr>
        <w:t>באמצעות</w:t>
      </w:r>
      <w:r w:rsidR="00F30D3D" w:rsidRPr="00C36BA4">
        <w:rPr>
          <w:rFonts w:ascii="Segoe UI" w:hAnsi="Segoe UI" w:cs="Segoe UI"/>
          <w:sz w:val="18"/>
          <w:szCs w:val="18"/>
          <w:rtl/>
        </w:rPr>
        <w:t xml:space="preserve"> </w:t>
      </w:r>
      <w:r w:rsidR="00F30D3D" w:rsidRPr="00C36BA4">
        <w:rPr>
          <w:rFonts w:ascii="Segoe UI" w:hAnsi="Segoe UI" w:cs="Segoe UI" w:hint="eastAsia"/>
          <w:sz w:val="18"/>
          <w:szCs w:val="18"/>
          <w:rtl/>
        </w:rPr>
        <w:t>האוניברסיטה</w:t>
      </w:r>
      <w:r w:rsidR="00F30D3D" w:rsidRPr="00C36BA4">
        <w:rPr>
          <w:rFonts w:ascii="Segoe UI" w:hAnsi="Segoe UI" w:cs="Segoe UI"/>
          <w:sz w:val="18"/>
          <w:szCs w:val="18"/>
          <w:rtl/>
        </w:rPr>
        <w:t xml:space="preserve"> </w:t>
      </w:r>
      <w:r w:rsidR="00F30D3D" w:rsidRPr="00C36BA4">
        <w:rPr>
          <w:rFonts w:ascii="Segoe UI" w:hAnsi="Segoe UI" w:cs="Segoe UI" w:hint="eastAsia"/>
          <w:sz w:val="18"/>
          <w:szCs w:val="18"/>
          <w:rtl/>
        </w:rPr>
        <w:t>המגישה</w:t>
      </w:r>
      <w:r w:rsidR="00F30D3D" w:rsidRPr="00C36BA4">
        <w:rPr>
          <w:rFonts w:ascii="Segoe UI" w:hAnsi="Segoe UI" w:cs="Segoe UI"/>
          <w:sz w:val="18"/>
          <w:szCs w:val="18"/>
          <w:rtl/>
        </w:rPr>
        <w:t>.</w:t>
      </w:r>
    </w:p>
    <w:p w14:paraId="297B4C52" w14:textId="3B989EF1" w:rsidR="00592D7A" w:rsidRDefault="00592D7A" w:rsidP="00592D7A">
      <w:pPr>
        <w:numPr>
          <w:ilvl w:val="0"/>
          <w:numId w:val="6"/>
        </w:numPr>
        <w:spacing w:line="360" w:lineRule="auto"/>
        <w:ind w:left="793"/>
        <w:jc w:val="both"/>
        <w:rPr>
          <w:rFonts w:ascii="Segoe UI" w:hAnsi="Segoe UI" w:cs="Segoe UI"/>
          <w:sz w:val="18"/>
          <w:szCs w:val="18"/>
        </w:rPr>
      </w:pPr>
      <w:r w:rsidRPr="00CE094A">
        <w:rPr>
          <w:rFonts w:ascii="Segoe UI" w:hAnsi="Segoe UI" w:cs="Segoe UI"/>
          <w:sz w:val="18"/>
          <w:szCs w:val="18"/>
          <w:rtl/>
        </w:rPr>
        <w:t>חתימות סמנכ"ל כספים וסגן נשיא למחקר באוניברסיטה</w:t>
      </w:r>
    </w:p>
    <w:p w14:paraId="69165632" w14:textId="18F5A36B" w:rsidR="00FF41E5" w:rsidRDefault="00FF41E5" w:rsidP="00FF41E5">
      <w:pPr>
        <w:spacing w:line="360" w:lineRule="auto"/>
        <w:jc w:val="both"/>
        <w:rPr>
          <w:rFonts w:ascii="Segoe UI" w:hAnsi="Segoe UI" w:cs="Segoe UI"/>
          <w:sz w:val="18"/>
          <w:szCs w:val="18"/>
          <w:rtl/>
        </w:rPr>
      </w:pPr>
    </w:p>
    <w:p w14:paraId="228AFEE3" w14:textId="49611B16" w:rsidR="00FF41E5" w:rsidRDefault="00FF41E5" w:rsidP="00FF41E5">
      <w:pPr>
        <w:spacing w:line="360" w:lineRule="auto"/>
        <w:jc w:val="both"/>
        <w:rPr>
          <w:rFonts w:ascii="Segoe UI" w:hAnsi="Segoe UI" w:cs="Segoe UI"/>
          <w:sz w:val="18"/>
          <w:szCs w:val="18"/>
          <w:rtl/>
        </w:rPr>
      </w:pPr>
    </w:p>
    <w:p w14:paraId="2D5905EB" w14:textId="4B44C390" w:rsidR="00FF41E5" w:rsidRDefault="00FF41E5" w:rsidP="00FF41E5">
      <w:pPr>
        <w:spacing w:line="360" w:lineRule="auto"/>
        <w:jc w:val="both"/>
        <w:rPr>
          <w:rFonts w:ascii="Segoe UI" w:hAnsi="Segoe UI" w:cs="Segoe UI"/>
          <w:sz w:val="18"/>
          <w:szCs w:val="18"/>
          <w:rtl/>
        </w:rPr>
      </w:pPr>
    </w:p>
    <w:p w14:paraId="280F582F" w14:textId="77777777" w:rsidR="00FF41E5" w:rsidRPr="00CE094A" w:rsidRDefault="00FF41E5" w:rsidP="00FF41E5">
      <w:pPr>
        <w:spacing w:line="360" w:lineRule="auto"/>
        <w:jc w:val="both"/>
        <w:rPr>
          <w:rFonts w:ascii="Segoe UI" w:hAnsi="Segoe UI" w:cs="Segoe UI"/>
          <w:sz w:val="18"/>
          <w:szCs w:val="18"/>
        </w:rPr>
      </w:pPr>
    </w:p>
    <w:p w14:paraId="7A2BA121" w14:textId="77777777" w:rsidR="00592D7A" w:rsidRPr="00CE094A" w:rsidRDefault="00592D7A" w:rsidP="00592D7A">
      <w:pPr>
        <w:ind w:left="794"/>
        <w:jc w:val="both"/>
        <w:rPr>
          <w:rFonts w:ascii="Segoe UI" w:hAnsi="Segoe UI" w:cs="Segoe UI"/>
          <w:sz w:val="18"/>
          <w:szCs w:val="18"/>
          <w:rtl/>
        </w:rPr>
      </w:pPr>
    </w:p>
    <w:p w14:paraId="76D169CB" w14:textId="77777777" w:rsidR="00592D7A" w:rsidRPr="00CE094A" w:rsidRDefault="00592D7A" w:rsidP="00592D7A">
      <w:pPr>
        <w:numPr>
          <w:ilvl w:val="0"/>
          <w:numId w:val="3"/>
        </w:numPr>
        <w:tabs>
          <w:tab w:val="clear" w:pos="302"/>
          <w:tab w:val="num" w:pos="360"/>
        </w:tabs>
        <w:spacing w:line="360" w:lineRule="auto"/>
        <w:ind w:left="0" w:firstLine="0"/>
        <w:jc w:val="both"/>
        <w:rPr>
          <w:rFonts w:ascii="Segoe UI" w:hAnsi="Segoe UI" w:cs="Segoe UI"/>
          <w:b/>
          <w:bCs/>
          <w:sz w:val="18"/>
          <w:szCs w:val="18"/>
        </w:rPr>
      </w:pPr>
      <w:r w:rsidRPr="00CE094A">
        <w:rPr>
          <w:rFonts w:ascii="Segoe UI" w:hAnsi="Segoe UI" w:cs="Segoe UI"/>
          <w:b/>
          <w:bCs/>
          <w:sz w:val="18"/>
          <w:szCs w:val="18"/>
          <w:rtl/>
        </w:rPr>
        <w:t>קריטריונים לשיפוט</w:t>
      </w:r>
    </w:p>
    <w:p w14:paraId="5AD485DC" w14:textId="77777777" w:rsidR="00592D7A" w:rsidRPr="00CE094A" w:rsidRDefault="00592D7A" w:rsidP="00592D7A">
      <w:pPr>
        <w:spacing w:line="360" w:lineRule="auto"/>
        <w:ind w:left="397" w:hanging="397"/>
        <w:jc w:val="both"/>
        <w:rPr>
          <w:rFonts w:ascii="Segoe UI" w:eastAsia="Calibri" w:hAnsi="Segoe UI" w:cs="Segoe UI"/>
          <w:sz w:val="18"/>
          <w:szCs w:val="18"/>
          <w:rtl/>
        </w:rPr>
      </w:pPr>
      <w:r w:rsidRPr="00CE094A">
        <w:rPr>
          <w:rFonts w:ascii="Segoe UI" w:eastAsia="Calibri" w:hAnsi="Segoe UI" w:cs="Segoe UI"/>
          <w:sz w:val="18"/>
          <w:szCs w:val="18"/>
          <w:rtl/>
        </w:rPr>
        <w:t xml:space="preserve">3.1 התאמת תכני הכנס המוצעים לתחומי "מדע וטכנולוגיה קוונטיים" כפי שהגדירה הוועדה </w:t>
      </w:r>
      <w:r w:rsidRPr="00CE094A">
        <w:rPr>
          <w:rFonts w:ascii="Segoe UI" w:hAnsi="Segoe UI" w:cs="Segoe UI"/>
          <w:sz w:val="18"/>
          <w:szCs w:val="18"/>
          <w:rtl/>
        </w:rPr>
        <w:t>וכמפורט בפתיחת קול קורא זה.</w:t>
      </w:r>
    </w:p>
    <w:p w14:paraId="26201F2B" w14:textId="77777777" w:rsidR="00592D7A" w:rsidRPr="00CE094A" w:rsidRDefault="00592D7A" w:rsidP="00592D7A">
      <w:pPr>
        <w:spacing w:line="360" w:lineRule="auto"/>
        <w:ind w:left="397" w:hanging="397"/>
        <w:jc w:val="both"/>
        <w:rPr>
          <w:rFonts w:ascii="Segoe UI" w:eastAsia="Calibri" w:hAnsi="Segoe UI" w:cs="Segoe UI"/>
          <w:sz w:val="18"/>
          <w:szCs w:val="18"/>
          <w:rtl/>
        </w:rPr>
      </w:pPr>
      <w:r w:rsidRPr="00CE094A">
        <w:rPr>
          <w:rFonts w:ascii="Segoe UI" w:eastAsia="Calibri" w:hAnsi="Segoe UI" w:cs="Segoe UI"/>
          <w:sz w:val="18"/>
          <w:szCs w:val="18"/>
          <w:rtl/>
        </w:rPr>
        <w:t>3.2  מידת תרומתו הצפויה של הכנס לקידום המדע בתחומי ה-</w:t>
      </w:r>
      <w:r w:rsidRPr="00CE094A">
        <w:rPr>
          <w:rFonts w:ascii="Segoe UI" w:eastAsia="Calibri" w:hAnsi="Segoe UI" w:cs="Segoe UI"/>
          <w:sz w:val="18"/>
          <w:szCs w:val="18"/>
        </w:rPr>
        <w:t>QST</w:t>
      </w:r>
      <w:r w:rsidRPr="00CE094A">
        <w:rPr>
          <w:rFonts w:ascii="Segoe UI" w:eastAsia="Calibri" w:hAnsi="Segoe UI" w:cs="Segoe UI"/>
          <w:sz w:val="18"/>
          <w:szCs w:val="18"/>
          <w:rtl/>
        </w:rPr>
        <w:t xml:space="preserve"> בארץ.</w:t>
      </w:r>
    </w:p>
    <w:p w14:paraId="39586AB8" w14:textId="77777777" w:rsidR="00592D7A" w:rsidRPr="00CE094A" w:rsidRDefault="00592D7A" w:rsidP="00592D7A">
      <w:pPr>
        <w:spacing w:line="360" w:lineRule="auto"/>
        <w:ind w:left="397" w:hanging="397"/>
        <w:jc w:val="both"/>
        <w:rPr>
          <w:rFonts w:ascii="Segoe UI" w:eastAsia="Calibri" w:hAnsi="Segoe UI" w:cs="Segoe UI"/>
          <w:sz w:val="18"/>
          <w:szCs w:val="18"/>
          <w:rtl/>
        </w:rPr>
      </w:pPr>
      <w:r w:rsidRPr="00CE094A">
        <w:rPr>
          <w:rFonts w:ascii="Segoe UI" w:eastAsia="Calibri" w:hAnsi="Segoe UI" w:cs="Segoe UI"/>
          <w:sz w:val="18"/>
          <w:szCs w:val="18"/>
          <w:rtl/>
        </w:rPr>
        <w:t>3.3  מידת תרומתו הצפויה של הכנס ליצירת וגיבוש קהילה אקדמית פעילה בתחומי ה-</w:t>
      </w:r>
      <w:r w:rsidRPr="00CE094A">
        <w:rPr>
          <w:rFonts w:ascii="Segoe UI" w:eastAsia="Calibri" w:hAnsi="Segoe UI" w:cs="Segoe UI"/>
          <w:sz w:val="18"/>
          <w:szCs w:val="18"/>
        </w:rPr>
        <w:t xml:space="preserve">QST </w:t>
      </w:r>
      <w:r w:rsidRPr="00CE094A">
        <w:rPr>
          <w:rFonts w:ascii="Segoe UI" w:eastAsia="Calibri" w:hAnsi="Segoe UI" w:cs="Segoe UI"/>
          <w:sz w:val="18"/>
          <w:szCs w:val="18"/>
          <w:rtl/>
        </w:rPr>
        <w:t xml:space="preserve"> בקרב חוקרים ישראלים מהדיסציפלינות השונות.</w:t>
      </w:r>
    </w:p>
    <w:p w14:paraId="1002F43B" w14:textId="77777777" w:rsidR="00592D7A" w:rsidRPr="00CE094A" w:rsidRDefault="00592D7A" w:rsidP="00592D7A">
      <w:pPr>
        <w:spacing w:line="360" w:lineRule="auto"/>
        <w:ind w:left="397" w:hanging="397"/>
        <w:jc w:val="both"/>
        <w:rPr>
          <w:rFonts w:ascii="Segoe UI" w:hAnsi="Segoe UI" w:cs="Segoe UI"/>
          <w:sz w:val="18"/>
          <w:szCs w:val="18"/>
          <w:rtl/>
        </w:rPr>
      </w:pPr>
      <w:r w:rsidRPr="00CE094A">
        <w:rPr>
          <w:rFonts w:ascii="Segoe UI" w:eastAsia="Calibri" w:hAnsi="Segoe UI" w:cs="Segoe UI"/>
          <w:sz w:val="18"/>
          <w:szCs w:val="18"/>
          <w:rtl/>
        </w:rPr>
        <w:t>3.4 מידת תרומתו הצפויה של הכנס ליצירת שיתופי פעולה בינלאומיים משמעותיים במחקר בתחומי ה-</w:t>
      </w:r>
      <w:r w:rsidRPr="00CE094A">
        <w:rPr>
          <w:rFonts w:ascii="Segoe UI" w:eastAsia="Calibri" w:hAnsi="Segoe UI" w:cs="Segoe UI"/>
          <w:sz w:val="18"/>
          <w:szCs w:val="18"/>
        </w:rPr>
        <w:t>QST</w:t>
      </w:r>
      <w:r w:rsidRPr="00CE094A">
        <w:rPr>
          <w:rFonts w:ascii="Segoe UI" w:eastAsia="Calibri" w:hAnsi="Segoe UI" w:cs="Segoe UI"/>
          <w:sz w:val="18"/>
          <w:szCs w:val="18"/>
          <w:rtl/>
        </w:rPr>
        <w:t>.</w:t>
      </w:r>
    </w:p>
    <w:p w14:paraId="5C6037AD" w14:textId="77777777" w:rsidR="00592D7A" w:rsidRPr="00CE094A" w:rsidRDefault="00592D7A" w:rsidP="00592D7A">
      <w:pPr>
        <w:ind w:left="510" w:hanging="510"/>
        <w:jc w:val="both"/>
        <w:rPr>
          <w:rFonts w:ascii="Segoe UI" w:hAnsi="Segoe UI" w:cs="Segoe UI"/>
          <w:sz w:val="18"/>
          <w:szCs w:val="18"/>
          <w:rtl/>
        </w:rPr>
      </w:pPr>
    </w:p>
    <w:p w14:paraId="7244C32F" w14:textId="54D5B3B9" w:rsidR="00592D7A" w:rsidRPr="00CE094A" w:rsidRDefault="00592D7A" w:rsidP="00592D7A">
      <w:pPr>
        <w:numPr>
          <w:ilvl w:val="0"/>
          <w:numId w:val="3"/>
        </w:numPr>
        <w:tabs>
          <w:tab w:val="clear" w:pos="302"/>
          <w:tab w:val="num" w:pos="360"/>
        </w:tabs>
        <w:spacing w:line="360" w:lineRule="auto"/>
        <w:ind w:left="0" w:firstLine="0"/>
        <w:jc w:val="both"/>
        <w:rPr>
          <w:rFonts w:ascii="Segoe UI" w:hAnsi="Segoe UI" w:cs="Segoe UI"/>
          <w:b/>
          <w:bCs/>
          <w:sz w:val="18"/>
          <w:szCs w:val="18"/>
        </w:rPr>
      </w:pPr>
      <w:r w:rsidRPr="00CE094A">
        <w:rPr>
          <w:rFonts w:ascii="Segoe UI" w:hAnsi="Segoe UI" w:cs="Segoe UI"/>
          <w:sz w:val="18"/>
          <w:szCs w:val="18"/>
          <w:rtl/>
          <w:lang w:val="en-GB"/>
        </w:rPr>
        <w:t xml:space="preserve">ועדת </w:t>
      </w:r>
      <w:r>
        <w:rPr>
          <w:rFonts w:ascii="Segoe UI" w:hAnsi="Segoe UI" w:cs="Segoe UI" w:hint="cs"/>
          <w:sz w:val="18"/>
          <w:szCs w:val="18"/>
          <w:rtl/>
          <w:lang w:val="en-GB"/>
        </w:rPr>
        <w:t>שיפוט ייעודית לנושא אשר מונתה על ידי ות"ת</w:t>
      </w:r>
      <w:r w:rsidRPr="00CE094A">
        <w:rPr>
          <w:rFonts w:ascii="Segoe UI" w:hAnsi="Segoe UI" w:cs="Segoe UI"/>
          <w:sz w:val="18"/>
          <w:szCs w:val="18"/>
          <w:rtl/>
          <w:lang w:val="en-GB"/>
        </w:rPr>
        <w:t xml:space="preserve"> תשפוט את הצעות בהתאם לקריטריונים המפורטים במסמך זה ותבחר את הזוכים. </w:t>
      </w:r>
    </w:p>
    <w:p w14:paraId="5300CC06" w14:textId="77777777" w:rsidR="00592D7A" w:rsidRPr="00CE094A" w:rsidRDefault="00592D7A" w:rsidP="00592D7A">
      <w:pPr>
        <w:jc w:val="both"/>
        <w:rPr>
          <w:rFonts w:ascii="Segoe UI" w:hAnsi="Segoe UI" w:cs="Segoe UI"/>
          <w:b/>
          <w:bCs/>
          <w:sz w:val="18"/>
          <w:szCs w:val="18"/>
          <w:rtl/>
        </w:rPr>
      </w:pPr>
    </w:p>
    <w:p w14:paraId="609FD606" w14:textId="77777777" w:rsidR="00592D7A" w:rsidRPr="00CE094A" w:rsidRDefault="00592D7A" w:rsidP="00592D7A">
      <w:pPr>
        <w:numPr>
          <w:ilvl w:val="0"/>
          <w:numId w:val="3"/>
        </w:numPr>
        <w:tabs>
          <w:tab w:val="clear" w:pos="302"/>
          <w:tab w:val="num" w:pos="360"/>
        </w:tabs>
        <w:spacing w:line="360" w:lineRule="auto"/>
        <w:ind w:left="0" w:firstLine="0"/>
        <w:jc w:val="both"/>
        <w:rPr>
          <w:rFonts w:ascii="Segoe UI" w:hAnsi="Segoe UI" w:cs="Segoe UI"/>
          <w:b/>
          <w:bCs/>
          <w:sz w:val="18"/>
          <w:szCs w:val="18"/>
        </w:rPr>
      </w:pPr>
      <w:r w:rsidRPr="00CE094A">
        <w:rPr>
          <w:rFonts w:ascii="Segoe UI" w:hAnsi="Segoe UI" w:cs="Segoe UI"/>
          <w:b/>
          <w:bCs/>
          <w:sz w:val="18"/>
          <w:szCs w:val="18"/>
          <w:rtl/>
        </w:rPr>
        <w:t>דיווח מדעי וכספי</w:t>
      </w:r>
    </w:p>
    <w:p w14:paraId="6EE287D5" w14:textId="2BBC913B" w:rsidR="00592D7A" w:rsidRPr="00CE094A" w:rsidRDefault="00592D7A" w:rsidP="00592D7A">
      <w:pPr>
        <w:spacing w:line="360" w:lineRule="auto"/>
        <w:ind w:left="454" w:hanging="454"/>
        <w:jc w:val="both"/>
        <w:rPr>
          <w:rFonts w:ascii="Segoe UI" w:eastAsia="Calibri" w:hAnsi="Segoe UI" w:cs="Segoe UI"/>
          <w:sz w:val="18"/>
          <w:szCs w:val="18"/>
          <w:rtl/>
        </w:rPr>
      </w:pPr>
      <w:r w:rsidRPr="00CE094A">
        <w:rPr>
          <w:rFonts w:ascii="Segoe UI" w:eastAsia="Calibri" w:hAnsi="Segoe UI" w:cs="Segoe UI"/>
          <w:sz w:val="18"/>
          <w:szCs w:val="18"/>
          <w:rtl/>
        </w:rPr>
        <w:t>5.1   המוסד יגיש לות"ת דו</w:t>
      </w:r>
      <w:r w:rsidR="00FF41E5">
        <w:rPr>
          <w:rFonts w:ascii="Segoe UI" w:eastAsia="Calibri" w:hAnsi="Segoe UI" w:cs="Segoe UI" w:hint="cs"/>
          <w:sz w:val="18"/>
          <w:szCs w:val="18"/>
          <w:rtl/>
        </w:rPr>
        <w:t>"</w:t>
      </w:r>
      <w:r w:rsidRPr="00CE094A">
        <w:rPr>
          <w:rFonts w:ascii="Segoe UI" w:eastAsia="Calibri" w:hAnsi="Segoe UI" w:cs="Segoe UI"/>
          <w:sz w:val="18"/>
          <w:szCs w:val="18"/>
          <w:rtl/>
        </w:rPr>
        <w:t>ח מדעי ודו</w:t>
      </w:r>
      <w:r w:rsidR="00DB217C">
        <w:rPr>
          <w:rFonts w:ascii="Segoe UI" w:eastAsia="Calibri" w:hAnsi="Segoe UI" w:cs="Segoe UI" w:hint="cs"/>
          <w:sz w:val="18"/>
          <w:szCs w:val="18"/>
          <w:rtl/>
        </w:rPr>
        <w:t>"</w:t>
      </w:r>
      <w:r w:rsidRPr="00CE094A">
        <w:rPr>
          <w:rFonts w:ascii="Segoe UI" w:eastAsia="Calibri" w:hAnsi="Segoe UI" w:cs="Segoe UI"/>
          <w:sz w:val="18"/>
          <w:szCs w:val="18"/>
          <w:rtl/>
        </w:rPr>
        <w:t xml:space="preserve">ח כספי </w:t>
      </w:r>
      <w:r w:rsidRPr="00CE094A">
        <w:rPr>
          <w:rFonts w:ascii="Segoe UI" w:hAnsi="Segoe UI" w:cs="Segoe UI"/>
          <w:sz w:val="18"/>
          <w:szCs w:val="18"/>
          <w:rtl/>
        </w:rPr>
        <w:t xml:space="preserve">המסכמים את הכנס עד </w:t>
      </w:r>
      <w:r w:rsidRPr="00FF41E5">
        <w:rPr>
          <w:rFonts w:ascii="Segoe UI" w:hAnsi="Segoe UI" w:cs="Segoe UI"/>
          <w:sz w:val="18"/>
          <w:szCs w:val="18"/>
          <w:u w:val="single"/>
          <w:rtl/>
        </w:rPr>
        <w:t>שלושה חודשים</w:t>
      </w:r>
      <w:r w:rsidRPr="00CE094A">
        <w:rPr>
          <w:rFonts w:ascii="Segoe UI" w:hAnsi="Segoe UI" w:cs="Segoe UI"/>
          <w:sz w:val="18"/>
          <w:szCs w:val="18"/>
          <w:rtl/>
        </w:rPr>
        <w:t xml:space="preserve"> לאחר סיום הכנס. הדו</w:t>
      </w:r>
      <w:r w:rsidR="00FF41E5">
        <w:rPr>
          <w:rFonts w:ascii="Segoe UI" w:hAnsi="Segoe UI" w:cs="Segoe UI" w:hint="cs"/>
          <w:sz w:val="18"/>
          <w:szCs w:val="18"/>
          <w:rtl/>
        </w:rPr>
        <w:t>"</w:t>
      </w:r>
      <w:r w:rsidRPr="00CE094A">
        <w:rPr>
          <w:rFonts w:ascii="Segoe UI" w:hAnsi="Segoe UI" w:cs="Segoe UI"/>
          <w:sz w:val="18"/>
          <w:szCs w:val="18"/>
          <w:rtl/>
        </w:rPr>
        <w:t xml:space="preserve">חות </w:t>
      </w:r>
      <w:r w:rsidR="00FF41E5">
        <w:rPr>
          <w:rFonts w:ascii="Segoe UI" w:hAnsi="Segoe UI" w:cs="Segoe UI" w:hint="cs"/>
          <w:sz w:val="18"/>
          <w:szCs w:val="18"/>
          <w:rtl/>
        </w:rPr>
        <w:t>יוגשו</w:t>
      </w:r>
      <w:r w:rsidRPr="00CE094A">
        <w:rPr>
          <w:rFonts w:ascii="Segoe UI" w:eastAsia="Calibri" w:hAnsi="Segoe UI" w:cs="Segoe UI"/>
          <w:sz w:val="18"/>
          <w:szCs w:val="18"/>
          <w:rtl/>
        </w:rPr>
        <w:t xml:space="preserve"> בעותק אלקטרוני</w:t>
      </w:r>
      <w:r w:rsidR="00DB217C">
        <w:rPr>
          <w:rFonts w:ascii="Segoe UI" w:hAnsi="Segoe UI" w:cs="Segoe UI" w:hint="cs"/>
          <w:sz w:val="18"/>
          <w:szCs w:val="18"/>
          <w:rtl/>
        </w:rPr>
        <w:t xml:space="preserve"> בלבד לכתובת המצוינת בהמשך</w:t>
      </w:r>
      <w:r w:rsidRPr="00CE094A">
        <w:rPr>
          <w:rFonts w:ascii="Segoe UI" w:hAnsi="Segoe UI" w:cs="Segoe UI"/>
          <w:sz w:val="18"/>
          <w:szCs w:val="18"/>
          <w:rtl/>
        </w:rPr>
        <w:t>.</w:t>
      </w:r>
    </w:p>
    <w:p w14:paraId="0381E68D" w14:textId="027B8740" w:rsidR="00592D7A" w:rsidRPr="00CE094A" w:rsidRDefault="00592D7A" w:rsidP="00592D7A">
      <w:pPr>
        <w:spacing w:line="360" w:lineRule="auto"/>
        <w:ind w:left="454" w:hanging="454"/>
        <w:jc w:val="both"/>
        <w:rPr>
          <w:rFonts w:ascii="Segoe UI" w:eastAsia="Calibri" w:hAnsi="Segoe UI" w:cs="Segoe UI"/>
          <w:sz w:val="18"/>
          <w:szCs w:val="18"/>
          <w:rtl/>
        </w:rPr>
      </w:pPr>
      <w:r w:rsidRPr="00CE094A">
        <w:rPr>
          <w:rFonts w:ascii="Segoe UI" w:eastAsia="Calibri" w:hAnsi="Segoe UI" w:cs="Segoe UI"/>
          <w:sz w:val="18"/>
          <w:szCs w:val="18"/>
          <w:rtl/>
        </w:rPr>
        <w:t>5.2   הדו</w:t>
      </w:r>
      <w:r w:rsidR="00FF41E5">
        <w:rPr>
          <w:rFonts w:ascii="Segoe UI" w:eastAsia="Calibri" w:hAnsi="Segoe UI" w:cs="Segoe UI" w:hint="cs"/>
          <w:sz w:val="18"/>
          <w:szCs w:val="18"/>
          <w:rtl/>
        </w:rPr>
        <w:t>"</w:t>
      </w:r>
      <w:r w:rsidRPr="00CE094A">
        <w:rPr>
          <w:rFonts w:ascii="Segoe UI" w:eastAsia="Calibri" w:hAnsi="Segoe UI" w:cs="Segoe UI"/>
          <w:sz w:val="18"/>
          <w:szCs w:val="18"/>
          <w:rtl/>
        </w:rPr>
        <w:t>ח המדעי צריך לכלול את</w:t>
      </w:r>
      <w:r w:rsidRPr="00CE094A">
        <w:rPr>
          <w:rFonts w:ascii="Segoe UI" w:hAnsi="Segoe UI" w:cs="Segoe UI"/>
          <w:sz w:val="18"/>
          <w:szCs w:val="18"/>
          <w:rtl/>
        </w:rPr>
        <w:t xml:space="preserve"> </w:t>
      </w:r>
      <w:r w:rsidRPr="00CE094A">
        <w:rPr>
          <w:rFonts w:ascii="Segoe UI" w:eastAsia="Calibri" w:hAnsi="Segoe UI" w:cs="Segoe UI"/>
          <w:sz w:val="18"/>
          <w:szCs w:val="18"/>
          <w:rtl/>
        </w:rPr>
        <w:t>תכנית הכנס ותקצירי ההרצאות. בנוסף, על הדוח המדעי לכלול תיאור בהיקף של עד 10 עמודים ובו: תיאור הרציונל לקיום הכנס, תיאור של מהלך הכנס, הערכת מידת הצלחתו ותרומתו לקידום המדע בישראל ומהם הלקחים שיש להפיק ממנו.</w:t>
      </w:r>
    </w:p>
    <w:p w14:paraId="29765F8E" w14:textId="58005A12" w:rsidR="00592D7A" w:rsidRPr="00CE094A" w:rsidRDefault="00592D7A" w:rsidP="00592D7A">
      <w:pPr>
        <w:spacing w:line="360" w:lineRule="auto"/>
        <w:ind w:left="454" w:hanging="454"/>
        <w:jc w:val="both"/>
        <w:rPr>
          <w:rFonts w:ascii="Segoe UI" w:eastAsia="Calibri" w:hAnsi="Segoe UI" w:cs="Segoe UI"/>
          <w:sz w:val="18"/>
          <w:szCs w:val="18"/>
          <w:rtl/>
        </w:rPr>
      </w:pPr>
      <w:r w:rsidRPr="00CE094A">
        <w:rPr>
          <w:rFonts w:ascii="Segoe UI" w:eastAsia="Calibri" w:hAnsi="Segoe UI" w:cs="Segoe UI"/>
          <w:sz w:val="18"/>
          <w:szCs w:val="18"/>
          <w:rtl/>
        </w:rPr>
        <w:t>5.3    דו</w:t>
      </w:r>
      <w:r w:rsidR="00FF41E5">
        <w:rPr>
          <w:rFonts w:ascii="Segoe UI" w:eastAsia="Calibri" w:hAnsi="Segoe UI" w:cs="Segoe UI" w:hint="cs"/>
          <w:sz w:val="18"/>
          <w:szCs w:val="18"/>
          <w:rtl/>
        </w:rPr>
        <w:t>"</w:t>
      </w:r>
      <w:r w:rsidRPr="00CE094A">
        <w:rPr>
          <w:rFonts w:ascii="Segoe UI" w:eastAsia="Calibri" w:hAnsi="Segoe UI" w:cs="Segoe UI"/>
          <w:sz w:val="18"/>
          <w:szCs w:val="18"/>
          <w:rtl/>
        </w:rPr>
        <w:t>ח</w:t>
      </w:r>
      <w:r w:rsidRPr="00CE094A">
        <w:rPr>
          <w:rFonts w:ascii="Segoe UI" w:hAnsi="Segoe UI" w:cs="Segoe UI"/>
          <w:sz w:val="18"/>
          <w:szCs w:val="18"/>
          <w:rtl/>
        </w:rPr>
        <w:t xml:space="preserve"> הביצוע הכספי של הכנס </w:t>
      </w:r>
      <w:r w:rsidRPr="00F30D3D">
        <w:rPr>
          <w:rFonts w:ascii="Segoe UI" w:hAnsi="Segoe UI" w:cs="Segoe UI"/>
          <w:sz w:val="18"/>
          <w:szCs w:val="18"/>
          <w:rtl/>
        </w:rPr>
        <w:t>י</w:t>
      </w:r>
      <w:r w:rsidRPr="00F30D3D">
        <w:rPr>
          <w:rFonts w:ascii="Segoe UI" w:eastAsia="Calibri" w:hAnsi="Segoe UI" w:cs="Segoe UI"/>
          <w:sz w:val="18"/>
          <w:szCs w:val="18"/>
          <w:rtl/>
        </w:rPr>
        <w:t xml:space="preserve">כלול פירוט </w:t>
      </w:r>
      <w:r w:rsidRPr="00F30D3D">
        <w:rPr>
          <w:rFonts w:ascii="Segoe UI" w:hAnsi="Segoe UI" w:cs="Segoe UI"/>
          <w:sz w:val="18"/>
          <w:szCs w:val="18"/>
          <w:rtl/>
        </w:rPr>
        <w:t xml:space="preserve">של </w:t>
      </w:r>
      <w:r w:rsidRPr="00F30D3D">
        <w:rPr>
          <w:rFonts w:ascii="Segoe UI" w:eastAsia="Calibri" w:hAnsi="Segoe UI" w:cs="Segoe UI"/>
          <w:sz w:val="18"/>
          <w:szCs w:val="18"/>
          <w:rtl/>
        </w:rPr>
        <w:t>הכנסות והוצאות</w:t>
      </w:r>
      <w:r w:rsidRPr="00CE094A">
        <w:rPr>
          <w:rFonts w:ascii="Segoe UI" w:hAnsi="Segoe UI" w:cs="Segoe UI"/>
          <w:sz w:val="18"/>
          <w:szCs w:val="18"/>
          <w:rtl/>
        </w:rPr>
        <w:t xml:space="preserve"> הכנס ויהיה</w:t>
      </w:r>
      <w:r w:rsidRPr="00CE094A">
        <w:rPr>
          <w:rFonts w:ascii="Segoe UI" w:eastAsia="Calibri" w:hAnsi="Segoe UI" w:cs="Segoe UI"/>
          <w:sz w:val="18"/>
          <w:szCs w:val="18"/>
          <w:rtl/>
        </w:rPr>
        <w:t xml:space="preserve"> חתום ע"י </w:t>
      </w:r>
      <w:r w:rsidRPr="00CE094A">
        <w:rPr>
          <w:rFonts w:ascii="Segoe UI" w:hAnsi="Segoe UI" w:cs="Segoe UI"/>
          <w:sz w:val="18"/>
          <w:szCs w:val="18"/>
          <w:rtl/>
        </w:rPr>
        <w:t>סמנכ"ל הכספים</w:t>
      </w:r>
      <w:r w:rsidRPr="00CE094A">
        <w:rPr>
          <w:rFonts w:ascii="Segoe UI" w:eastAsia="Calibri" w:hAnsi="Segoe UI" w:cs="Segoe UI"/>
          <w:sz w:val="18"/>
          <w:szCs w:val="18"/>
          <w:rtl/>
        </w:rPr>
        <w:t xml:space="preserve"> של המוסד שדרכו נוהל התקציב</w:t>
      </w:r>
      <w:r w:rsidRPr="00CE094A">
        <w:rPr>
          <w:rFonts w:ascii="Segoe UI" w:hAnsi="Segoe UI" w:cs="Segoe UI"/>
          <w:sz w:val="18"/>
          <w:szCs w:val="18"/>
          <w:rtl/>
        </w:rPr>
        <w:t>.</w:t>
      </w:r>
      <w:r w:rsidRPr="00CE094A">
        <w:rPr>
          <w:rFonts w:ascii="Segoe UI" w:eastAsia="Calibri" w:hAnsi="Segoe UI" w:cs="Segoe UI"/>
          <w:sz w:val="18"/>
          <w:szCs w:val="18"/>
          <w:rtl/>
        </w:rPr>
        <w:t xml:space="preserve"> </w:t>
      </w:r>
    </w:p>
    <w:p w14:paraId="3D3C8422" w14:textId="77777777" w:rsidR="00592D7A" w:rsidRPr="00CE094A" w:rsidRDefault="00592D7A" w:rsidP="00592D7A">
      <w:pPr>
        <w:tabs>
          <w:tab w:val="left" w:pos="368"/>
        </w:tabs>
        <w:spacing w:line="360" w:lineRule="auto"/>
        <w:jc w:val="both"/>
        <w:rPr>
          <w:rFonts w:ascii="Segoe UI" w:eastAsia="Calibri" w:hAnsi="Segoe UI" w:cs="Segoe UI"/>
          <w:sz w:val="18"/>
          <w:szCs w:val="18"/>
          <w:rtl/>
        </w:rPr>
      </w:pPr>
      <w:r w:rsidRPr="00CE094A">
        <w:rPr>
          <w:rFonts w:ascii="Segoe UI" w:hAnsi="Segoe UI" w:cs="Segoe UI"/>
          <w:sz w:val="18"/>
          <w:szCs w:val="18"/>
          <w:rtl/>
        </w:rPr>
        <w:t>5.4   תמיכת ות"ת תועבר בכפוף ובהתאם לכך לקבלת הדיווח ואישורו.</w:t>
      </w:r>
    </w:p>
    <w:p w14:paraId="55A5D302" w14:textId="77777777" w:rsidR="00592D7A" w:rsidRPr="00CE094A" w:rsidRDefault="00592D7A" w:rsidP="00592D7A">
      <w:pPr>
        <w:pStyle w:val="ListParagraph"/>
        <w:spacing w:after="0" w:line="240" w:lineRule="auto"/>
        <w:ind w:left="652"/>
        <w:jc w:val="both"/>
        <w:rPr>
          <w:rFonts w:ascii="Segoe UI" w:hAnsi="Segoe UI" w:cs="Segoe UI"/>
          <w:sz w:val="18"/>
          <w:szCs w:val="18"/>
          <w:rtl/>
        </w:rPr>
      </w:pPr>
    </w:p>
    <w:p w14:paraId="559CD894" w14:textId="77777777" w:rsidR="00592D7A" w:rsidRPr="00CE094A" w:rsidRDefault="00592D7A" w:rsidP="00592D7A">
      <w:pPr>
        <w:pStyle w:val="ListParagraph"/>
        <w:spacing w:after="0" w:line="240" w:lineRule="auto"/>
        <w:ind w:left="652"/>
        <w:jc w:val="center"/>
        <w:rPr>
          <w:rFonts w:ascii="Segoe UI" w:hAnsi="Segoe UI" w:cs="Segoe UI"/>
          <w:sz w:val="18"/>
          <w:szCs w:val="18"/>
          <w:rtl/>
        </w:rPr>
      </w:pPr>
      <w:r w:rsidRPr="00CE094A">
        <w:rPr>
          <w:rFonts w:ascii="Segoe UI" w:hAnsi="Segoe UI" w:cs="Segoe UI"/>
          <w:sz w:val="18"/>
          <w:szCs w:val="18"/>
          <w:rtl/>
        </w:rPr>
        <w:t>*****</w:t>
      </w:r>
    </w:p>
    <w:p w14:paraId="7D2D9255" w14:textId="77777777" w:rsidR="00592D7A" w:rsidRPr="00CE094A" w:rsidRDefault="00592D7A" w:rsidP="00592D7A">
      <w:pPr>
        <w:pStyle w:val="ListParagraph"/>
        <w:spacing w:after="0" w:line="240" w:lineRule="auto"/>
        <w:ind w:left="652"/>
        <w:jc w:val="both"/>
        <w:rPr>
          <w:rFonts w:ascii="Segoe UI" w:hAnsi="Segoe UI" w:cs="Segoe UI"/>
          <w:sz w:val="18"/>
          <w:szCs w:val="18"/>
          <w:rtl/>
        </w:rPr>
      </w:pPr>
    </w:p>
    <w:p w14:paraId="5853CEA6" w14:textId="763CBE4D" w:rsidR="00592D7A" w:rsidRDefault="00592D7A" w:rsidP="00592D7A">
      <w:pPr>
        <w:tabs>
          <w:tab w:val="left" w:pos="282"/>
        </w:tabs>
        <w:spacing w:line="360" w:lineRule="auto"/>
        <w:jc w:val="both"/>
        <w:rPr>
          <w:rFonts w:ascii="Segoe UI" w:hAnsi="Segoe UI" w:cs="Segoe UI"/>
          <w:sz w:val="18"/>
          <w:szCs w:val="18"/>
          <w:rtl/>
        </w:rPr>
      </w:pPr>
      <w:r w:rsidRPr="00CE094A">
        <w:rPr>
          <w:rFonts w:ascii="Segoe UI" w:hAnsi="Segoe UI" w:cs="Segoe UI"/>
          <w:sz w:val="18"/>
          <w:szCs w:val="18"/>
          <w:rtl/>
        </w:rPr>
        <w:t xml:space="preserve">את הבקשות המלאות יש לשלוח אל </w:t>
      </w:r>
      <w:r>
        <w:rPr>
          <w:rFonts w:ascii="Segoe UI" w:hAnsi="Segoe UI" w:cs="Segoe UI" w:hint="cs"/>
          <w:sz w:val="18"/>
          <w:szCs w:val="18"/>
          <w:rtl/>
        </w:rPr>
        <w:t>דניאל מילבאוור,</w:t>
      </w:r>
      <w:r w:rsidRPr="00CE094A">
        <w:rPr>
          <w:rFonts w:ascii="Segoe UI" w:hAnsi="Segoe UI" w:cs="Segoe UI"/>
          <w:sz w:val="18"/>
          <w:szCs w:val="18"/>
          <w:rtl/>
        </w:rPr>
        <w:t xml:space="preserve"> </w:t>
      </w:r>
      <w:r>
        <w:rPr>
          <w:rFonts w:ascii="Segoe UI" w:hAnsi="Segoe UI" w:cs="Segoe UI" w:hint="cs"/>
          <w:sz w:val="18"/>
          <w:szCs w:val="18"/>
          <w:rtl/>
        </w:rPr>
        <w:t>ממונה תחום אסטרטגיה (תשתיות וקרנות מחקר)</w:t>
      </w:r>
      <w:r w:rsidRPr="00CE094A">
        <w:rPr>
          <w:rFonts w:ascii="Segoe UI" w:hAnsi="Segoe UI" w:cs="Segoe UI"/>
          <w:sz w:val="18"/>
          <w:szCs w:val="18"/>
          <w:rtl/>
        </w:rPr>
        <w:t xml:space="preserve"> בות"ת, </w:t>
      </w:r>
      <w:r>
        <w:rPr>
          <w:rFonts w:ascii="Segoe UI" w:hAnsi="Segoe UI" w:cs="Segoe UI" w:hint="cs"/>
          <w:sz w:val="18"/>
          <w:szCs w:val="18"/>
          <w:rtl/>
        </w:rPr>
        <w:t>ב</w:t>
      </w:r>
      <w:r w:rsidRPr="00CE094A">
        <w:rPr>
          <w:rFonts w:ascii="Segoe UI" w:hAnsi="Segoe UI" w:cs="Segoe UI"/>
          <w:sz w:val="18"/>
          <w:szCs w:val="18"/>
          <w:rtl/>
        </w:rPr>
        <w:t xml:space="preserve">כתובת הדואר האלקטרוני הבאה: </w:t>
      </w:r>
      <w:hyperlink r:id="rId9" w:history="1">
        <w:r w:rsidRPr="002D1DC5">
          <w:rPr>
            <w:rStyle w:val="Hyperlink"/>
            <w:rFonts w:ascii="Segoe UI" w:hAnsi="Segoe UI" w:cs="Segoe UI"/>
            <w:sz w:val="18"/>
            <w:szCs w:val="18"/>
          </w:rPr>
          <w:t>danielm@che.org.il</w:t>
        </w:r>
      </w:hyperlink>
      <w:r>
        <w:rPr>
          <w:rFonts w:ascii="Segoe UI" w:hAnsi="Segoe UI" w:cs="Segoe UI" w:hint="cs"/>
          <w:sz w:val="18"/>
          <w:szCs w:val="18"/>
          <w:rtl/>
        </w:rPr>
        <w:t xml:space="preserve">. </w:t>
      </w:r>
      <w:r w:rsidRPr="00CE094A">
        <w:rPr>
          <w:rFonts w:ascii="Segoe UI" w:hAnsi="Segoe UI" w:cs="Segoe UI"/>
          <w:sz w:val="18"/>
          <w:szCs w:val="18"/>
          <w:rtl/>
        </w:rPr>
        <w:t xml:space="preserve">בשאלות בענייני </w:t>
      </w:r>
      <w:r w:rsidRPr="00DB217C">
        <w:rPr>
          <w:rFonts w:ascii="Segoe UI" w:hAnsi="Segoe UI" w:cs="Segoe UI"/>
          <w:sz w:val="18"/>
          <w:szCs w:val="18"/>
          <w:u w:val="single"/>
          <w:rtl/>
        </w:rPr>
        <w:t>תקציב</w:t>
      </w:r>
      <w:r w:rsidRPr="00C42547">
        <w:rPr>
          <w:rFonts w:ascii="Segoe UI" w:hAnsi="Segoe UI" w:cs="Segoe UI"/>
          <w:sz w:val="18"/>
          <w:szCs w:val="18"/>
          <w:rtl/>
        </w:rPr>
        <w:t xml:space="preserve"> </w:t>
      </w:r>
      <w:r w:rsidR="00B44392">
        <w:rPr>
          <w:rFonts w:ascii="Segoe UI" w:hAnsi="Segoe UI" w:cs="Segoe UI" w:hint="cs"/>
          <w:sz w:val="18"/>
          <w:szCs w:val="18"/>
          <w:rtl/>
        </w:rPr>
        <w:t>נא לכתב גם את גב'</w:t>
      </w:r>
      <w:r w:rsidRPr="00CE094A">
        <w:rPr>
          <w:rFonts w:ascii="Segoe UI" w:hAnsi="Segoe UI" w:cs="Segoe UI"/>
          <w:sz w:val="18"/>
          <w:szCs w:val="18"/>
          <w:rtl/>
        </w:rPr>
        <w:t xml:space="preserve"> </w:t>
      </w:r>
      <w:r>
        <w:rPr>
          <w:rFonts w:ascii="Segoe UI" w:hAnsi="Segoe UI" w:cs="Segoe UI" w:hint="cs"/>
          <w:sz w:val="18"/>
          <w:szCs w:val="18"/>
          <w:rtl/>
        </w:rPr>
        <w:t>חני רובלין,</w:t>
      </w:r>
      <w:r>
        <w:rPr>
          <w:rFonts w:ascii="Segoe UI" w:hAnsi="Segoe UI" w:cs="Segoe UI"/>
          <w:sz w:val="18"/>
          <w:szCs w:val="18"/>
        </w:rPr>
        <w:t xml:space="preserve"> </w:t>
      </w:r>
      <w:r>
        <w:rPr>
          <w:rFonts w:ascii="Segoe UI" w:hAnsi="Segoe UI" w:cs="Segoe UI" w:hint="cs"/>
          <w:sz w:val="18"/>
          <w:szCs w:val="18"/>
          <w:rtl/>
        </w:rPr>
        <w:t xml:space="preserve"> מרכזת בתחום הקצבות למחקר בות"ת, ב</w:t>
      </w:r>
      <w:r w:rsidRPr="00CE094A">
        <w:rPr>
          <w:rFonts w:ascii="Segoe UI" w:hAnsi="Segoe UI" w:cs="Segoe UI"/>
          <w:sz w:val="18"/>
          <w:szCs w:val="18"/>
          <w:rtl/>
        </w:rPr>
        <w:t>כתובת הדואר האלקטרוני</w:t>
      </w:r>
      <w:r>
        <w:rPr>
          <w:rFonts w:ascii="Segoe UI" w:hAnsi="Segoe UI" w:cs="Segoe UI" w:hint="cs"/>
          <w:sz w:val="18"/>
          <w:szCs w:val="18"/>
          <w:rtl/>
        </w:rPr>
        <w:t xml:space="preserve"> הבאה: </w:t>
      </w:r>
      <w:hyperlink r:id="rId10" w:history="1">
        <w:r w:rsidRPr="002D1DC5">
          <w:rPr>
            <w:rStyle w:val="Hyperlink"/>
            <w:rFonts w:ascii="Segoe UI" w:hAnsi="Segoe UI" w:cs="Segoe UI"/>
            <w:sz w:val="18"/>
            <w:szCs w:val="18"/>
          </w:rPr>
          <w:t>chanir@che.org.il</w:t>
        </w:r>
      </w:hyperlink>
      <w:r>
        <w:rPr>
          <w:rFonts w:ascii="Segoe UI" w:hAnsi="Segoe UI" w:cs="Segoe UI" w:hint="cs"/>
          <w:sz w:val="18"/>
          <w:szCs w:val="18"/>
          <w:rtl/>
        </w:rPr>
        <w:t xml:space="preserve">, </w:t>
      </w:r>
      <w:r w:rsidRPr="00CE094A">
        <w:rPr>
          <w:rFonts w:ascii="Segoe UI" w:hAnsi="Segoe UI" w:cs="Segoe UI"/>
          <w:sz w:val="18"/>
          <w:szCs w:val="18"/>
          <w:rtl/>
        </w:rPr>
        <w:t>ואנו נחזור אליכם בהקדם.</w:t>
      </w:r>
      <w:r w:rsidRPr="00CE094A">
        <w:rPr>
          <w:rFonts w:ascii="Segoe UI" w:hAnsi="Segoe UI" w:cs="Segoe UI"/>
          <w:sz w:val="18"/>
          <w:szCs w:val="18"/>
        </w:rPr>
        <w:t xml:space="preserve"> </w:t>
      </w:r>
    </w:p>
    <w:p w14:paraId="1120C0A4" w14:textId="77777777" w:rsidR="00C30C09" w:rsidRDefault="00C30C09" w:rsidP="00592D7A">
      <w:pPr>
        <w:tabs>
          <w:tab w:val="left" w:pos="282"/>
        </w:tabs>
        <w:spacing w:line="360" w:lineRule="auto"/>
        <w:jc w:val="both"/>
        <w:rPr>
          <w:rFonts w:ascii="Segoe UI" w:hAnsi="Segoe UI" w:cs="Segoe UI"/>
          <w:sz w:val="18"/>
          <w:szCs w:val="18"/>
          <w:rtl/>
        </w:rPr>
      </w:pPr>
    </w:p>
    <w:p w14:paraId="222B953E" w14:textId="7444DEB5" w:rsidR="00592D7A" w:rsidRPr="00125989" w:rsidRDefault="00592D7A" w:rsidP="00592D7A">
      <w:pPr>
        <w:tabs>
          <w:tab w:val="left" w:pos="282"/>
        </w:tabs>
        <w:spacing w:line="360" w:lineRule="auto"/>
        <w:jc w:val="both"/>
        <w:rPr>
          <w:rFonts w:ascii="Segoe UI" w:hAnsi="Segoe UI" w:cs="Segoe UI"/>
          <w:sz w:val="18"/>
          <w:szCs w:val="18"/>
          <w:rtl/>
        </w:rPr>
      </w:pPr>
      <w:r>
        <w:rPr>
          <w:rFonts w:ascii="Segoe UI" w:hAnsi="Segoe UI" w:cs="Segoe UI" w:hint="cs"/>
          <w:sz w:val="18"/>
          <w:szCs w:val="18"/>
          <w:rtl/>
        </w:rPr>
        <w:t xml:space="preserve">את הבקשות יש להגיש </w:t>
      </w:r>
      <w:r w:rsidRPr="00C37BE6">
        <w:rPr>
          <w:rFonts w:ascii="Segoe UI" w:hAnsi="Segoe UI" w:cs="Segoe UI"/>
          <w:sz w:val="18"/>
          <w:szCs w:val="18"/>
          <w:rtl/>
        </w:rPr>
        <w:t>עד</w:t>
      </w:r>
      <w:r w:rsidRPr="00C37BE6">
        <w:rPr>
          <w:rFonts w:ascii="Segoe UI" w:hAnsi="Segoe UI" w:cs="Segoe UI" w:hint="cs"/>
          <w:sz w:val="18"/>
          <w:szCs w:val="18"/>
          <w:rtl/>
        </w:rPr>
        <w:t xml:space="preserve"> לתאריך</w:t>
      </w:r>
      <w:r w:rsidRPr="00C37BE6">
        <w:rPr>
          <w:rFonts w:ascii="Segoe UI" w:hAnsi="Segoe UI" w:cs="Segoe UI"/>
          <w:sz w:val="18"/>
          <w:szCs w:val="18"/>
          <w:rtl/>
        </w:rPr>
        <w:t xml:space="preserve"> </w:t>
      </w:r>
      <w:r>
        <w:rPr>
          <w:rFonts w:ascii="Segoe UI" w:hAnsi="Segoe UI" w:cs="Segoe UI" w:hint="cs"/>
          <w:sz w:val="18"/>
          <w:szCs w:val="18"/>
          <w:rtl/>
        </w:rPr>
        <w:t>30.6.2022</w:t>
      </w:r>
      <w:r w:rsidRPr="00C37BE6">
        <w:rPr>
          <w:rFonts w:ascii="Segoe UI" w:hAnsi="Segoe UI" w:cs="Segoe UI"/>
          <w:sz w:val="18"/>
          <w:szCs w:val="18"/>
          <w:rtl/>
        </w:rPr>
        <w:t xml:space="preserve"> עבור </w:t>
      </w:r>
      <w:r w:rsidR="00FF41E5">
        <w:rPr>
          <w:rFonts w:ascii="Segoe UI" w:hAnsi="Segoe UI" w:cs="Segoe UI" w:hint="cs"/>
          <w:sz w:val="18"/>
          <w:szCs w:val="18"/>
          <w:rtl/>
        </w:rPr>
        <w:t>כנסים אשר יערכו בשנת הלימודים האקדמית</w:t>
      </w:r>
      <w:r>
        <w:rPr>
          <w:rFonts w:ascii="Segoe UI" w:hAnsi="Segoe UI" w:cs="Segoe UI" w:hint="cs"/>
          <w:sz w:val="18"/>
          <w:szCs w:val="18"/>
          <w:rtl/>
        </w:rPr>
        <w:t xml:space="preserve"> תשפ"ב</w:t>
      </w:r>
      <w:r w:rsidR="00FF41E5">
        <w:rPr>
          <w:rFonts w:ascii="Segoe UI" w:hAnsi="Segoe UI" w:cs="Segoe UI" w:hint="cs"/>
          <w:sz w:val="18"/>
          <w:szCs w:val="18"/>
          <w:rtl/>
        </w:rPr>
        <w:t>.</w:t>
      </w:r>
    </w:p>
    <w:p w14:paraId="124A1965" w14:textId="77777777" w:rsidR="00592D7A" w:rsidRPr="00CE094A" w:rsidRDefault="00592D7A" w:rsidP="00592D7A">
      <w:pPr>
        <w:tabs>
          <w:tab w:val="left" w:pos="368"/>
        </w:tabs>
        <w:spacing w:line="360" w:lineRule="auto"/>
        <w:jc w:val="both"/>
        <w:rPr>
          <w:rFonts w:ascii="Segoe UI" w:hAnsi="Segoe UI" w:cs="Segoe UI"/>
          <w:sz w:val="18"/>
          <w:szCs w:val="18"/>
          <w:rtl/>
        </w:rPr>
      </w:pPr>
    </w:p>
    <w:sectPr w:rsidR="00592D7A" w:rsidRPr="00CE094A" w:rsidSect="004E76AF">
      <w:foot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34B4B" w14:textId="77777777" w:rsidR="00600090" w:rsidRDefault="00600090" w:rsidP="00592D7A">
      <w:r>
        <w:separator/>
      </w:r>
    </w:p>
  </w:endnote>
  <w:endnote w:type="continuationSeparator" w:id="0">
    <w:p w14:paraId="4DC4183F" w14:textId="77777777" w:rsidR="00600090" w:rsidRDefault="00600090" w:rsidP="00592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lang w:val="he-IL"/>
      </w:rPr>
      <w:id w:val="46652313"/>
      <w:docPartObj>
        <w:docPartGallery w:val="Page Numbers (Bottom of Page)"/>
        <w:docPartUnique/>
      </w:docPartObj>
    </w:sdtPr>
    <w:sdtEndPr>
      <w:rPr>
        <w:lang w:val="en-US"/>
      </w:rPr>
    </w:sdtEndPr>
    <w:sdtContent>
      <w:p w14:paraId="71BFF48E" w14:textId="5D957CA2" w:rsidR="00874026" w:rsidRDefault="00874026">
        <w:pPr>
          <w:pStyle w:val="Footer"/>
          <w:jc w:val="right"/>
        </w:pPr>
        <w:r>
          <w:rPr>
            <w:rtl/>
            <w:lang w:val="he-IL"/>
          </w:rPr>
          <w:t xml:space="preserve">עמוד | </w:t>
        </w:r>
        <w:r>
          <w:fldChar w:fldCharType="begin"/>
        </w:r>
        <w:r>
          <w:instrText>PAGE   \* MERGEFORMAT</w:instrText>
        </w:r>
        <w:r>
          <w:fldChar w:fldCharType="separate"/>
        </w:r>
        <w:r w:rsidR="0041293A" w:rsidRPr="0041293A">
          <w:rPr>
            <w:noProof/>
            <w:rtl/>
            <w:lang w:val="he-IL"/>
          </w:rPr>
          <w:t>3</w:t>
        </w:r>
        <w:r>
          <w:fldChar w:fldCharType="end"/>
        </w:r>
        <w:r>
          <w:rPr>
            <w:rtl/>
            <w:lang w:val="he-IL"/>
          </w:rPr>
          <w:t xml:space="preserve"> </w:t>
        </w:r>
      </w:p>
    </w:sdtContent>
  </w:sdt>
  <w:p w14:paraId="2A47AA47" w14:textId="77777777" w:rsidR="00874026" w:rsidRDefault="0087402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F368F" w14:textId="77777777" w:rsidR="00600090" w:rsidRDefault="00600090" w:rsidP="00592D7A">
      <w:r>
        <w:separator/>
      </w:r>
    </w:p>
  </w:footnote>
  <w:footnote w:type="continuationSeparator" w:id="0">
    <w:p w14:paraId="78E62C16" w14:textId="77777777" w:rsidR="00600090" w:rsidRDefault="00600090" w:rsidP="00592D7A">
      <w:r>
        <w:continuationSeparator/>
      </w:r>
    </w:p>
  </w:footnote>
  <w:footnote w:id="1">
    <w:p w14:paraId="4E5FD93D" w14:textId="77777777" w:rsidR="00592D7A" w:rsidRDefault="00592D7A" w:rsidP="00592D7A">
      <w:pPr>
        <w:pStyle w:val="FootnoteText"/>
        <w:rPr>
          <w:rtl/>
        </w:rPr>
      </w:pPr>
      <w:r>
        <w:rPr>
          <w:rStyle w:val="FootnoteReference"/>
        </w:rPr>
        <w:footnoteRef/>
      </w:r>
      <w:r>
        <w:rPr>
          <w:rtl/>
        </w:rPr>
        <w:t xml:space="preserve"> </w:t>
      </w:r>
      <w:r>
        <w:t>QST - Quantum Science and Technology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925EE"/>
    <w:multiLevelType w:val="multilevel"/>
    <w:tmpl w:val="89DC1D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hebrew1"/>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B290A63"/>
    <w:multiLevelType w:val="hybridMultilevel"/>
    <w:tmpl w:val="ED742FF0"/>
    <w:lvl w:ilvl="0" w:tplc="2A9E57A0">
      <w:start w:val="1"/>
      <w:numFmt w:val="decimal"/>
      <w:lvlText w:val="%1."/>
      <w:lvlJc w:val="left"/>
      <w:pPr>
        <w:tabs>
          <w:tab w:val="num" w:pos="302"/>
        </w:tabs>
        <w:ind w:left="302" w:hanging="360"/>
      </w:pPr>
      <w:rPr>
        <w:b w:val="0"/>
        <w:bCs w:val="0"/>
      </w:rPr>
    </w:lvl>
    <w:lvl w:ilvl="1" w:tplc="0FB4E6FC">
      <w:start w:val="1"/>
      <w:numFmt w:val="hebrew1"/>
      <w:lvlText w:val="%2."/>
      <w:lvlJc w:val="left"/>
      <w:pPr>
        <w:tabs>
          <w:tab w:val="num" w:pos="1440"/>
        </w:tabs>
        <w:ind w:left="1440" w:hanging="360"/>
      </w:pPr>
      <w:rPr>
        <w:rFont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C1F0A47"/>
    <w:multiLevelType w:val="hybridMultilevel"/>
    <w:tmpl w:val="0458064C"/>
    <w:lvl w:ilvl="0" w:tplc="0409000D">
      <w:start w:val="1"/>
      <w:numFmt w:val="bullet"/>
      <w:lvlText w:val=""/>
      <w:lvlJc w:val="left"/>
      <w:pPr>
        <w:ind w:left="302"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8D3701"/>
    <w:multiLevelType w:val="multilevel"/>
    <w:tmpl w:val="CFA6AE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hebrew1"/>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69BF1FC3"/>
    <w:multiLevelType w:val="hybridMultilevel"/>
    <w:tmpl w:val="8732EA9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2D626F"/>
    <w:multiLevelType w:val="hybridMultilevel"/>
    <w:tmpl w:val="51B4D4FA"/>
    <w:lvl w:ilvl="0" w:tplc="0FB4E6FC">
      <w:start w:val="1"/>
      <w:numFmt w:val="hebrew1"/>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D02A5E6E">
      <w:start w:val="1"/>
      <w:numFmt w:val="hebrew1"/>
      <w:lvlText w:val="%3."/>
      <w:lvlJc w:val="left"/>
      <w:pPr>
        <w:ind w:left="2340" w:hanging="360"/>
      </w:pPr>
      <w:rPr>
        <w:rFonts w:hint="default"/>
      </w:rPr>
    </w:lvl>
    <w:lvl w:ilvl="3" w:tplc="21865208">
      <w:start w:val="1"/>
      <w:numFmt w:val="decimal"/>
      <w:lvlText w:val="%4."/>
      <w:lvlJc w:val="left"/>
      <w:pPr>
        <w:ind w:left="360" w:hanging="360"/>
      </w:pPr>
      <w:rPr>
        <w:rFonts w:ascii="David" w:hAnsi="David" w:cs="David" w:hint="default"/>
        <w:b w:val="0"/>
        <w:bCs w:val="0"/>
        <w:sz w:val="24"/>
        <w:szCs w:val="24"/>
      </w:r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5AA"/>
    <w:rsid w:val="00213DF6"/>
    <w:rsid w:val="002C2C4C"/>
    <w:rsid w:val="0041293A"/>
    <w:rsid w:val="004430C8"/>
    <w:rsid w:val="004E76AF"/>
    <w:rsid w:val="00516F7F"/>
    <w:rsid w:val="00592D7A"/>
    <w:rsid w:val="00600090"/>
    <w:rsid w:val="006F3603"/>
    <w:rsid w:val="0079474A"/>
    <w:rsid w:val="00874026"/>
    <w:rsid w:val="008849E4"/>
    <w:rsid w:val="008C53D5"/>
    <w:rsid w:val="00AB21A2"/>
    <w:rsid w:val="00B44392"/>
    <w:rsid w:val="00C30C09"/>
    <w:rsid w:val="00C36BA4"/>
    <w:rsid w:val="00C42547"/>
    <w:rsid w:val="00CE209D"/>
    <w:rsid w:val="00D93A9D"/>
    <w:rsid w:val="00DB217C"/>
    <w:rsid w:val="00EA75AA"/>
    <w:rsid w:val="00EB13BC"/>
    <w:rsid w:val="00F16BFA"/>
    <w:rsid w:val="00F30D3D"/>
    <w:rsid w:val="00F76047"/>
    <w:rsid w:val="00FC22DF"/>
    <w:rsid w:val="00FC45DD"/>
    <w:rsid w:val="00FF41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DB912"/>
  <w15:chartTrackingRefBased/>
  <w15:docId w15:val="{0C482511-0C89-413B-BE63-5419D89C8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D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92D7A"/>
    <w:rPr>
      <w:sz w:val="20"/>
      <w:szCs w:val="20"/>
    </w:rPr>
  </w:style>
  <w:style w:type="character" w:customStyle="1" w:styleId="FootnoteTextChar">
    <w:name w:val="Footnote Text Char"/>
    <w:basedOn w:val="DefaultParagraphFont"/>
    <w:link w:val="FootnoteText"/>
    <w:uiPriority w:val="99"/>
    <w:rsid w:val="00592D7A"/>
    <w:rPr>
      <w:rFonts w:ascii="Times New Roman" w:eastAsia="Times New Roman" w:hAnsi="Times New Roman" w:cs="Times New Roman"/>
      <w:sz w:val="20"/>
      <w:szCs w:val="20"/>
    </w:rPr>
  </w:style>
  <w:style w:type="character" w:styleId="FootnoteReference">
    <w:name w:val="footnote reference"/>
    <w:uiPriority w:val="99"/>
    <w:semiHidden/>
    <w:unhideWhenUsed/>
    <w:rsid w:val="00592D7A"/>
    <w:rPr>
      <w:vertAlign w:val="superscript"/>
    </w:rPr>
  </w:style>
  <w:style w:type="paragraph" w:styleId="ListParagraph">
    <w:name w:val="List Paragraph"/>
    <w:basedOn w:val="Normal"/>
    <w:uiPriority w:val="34"/>
    <w:qFormat/>
    <w:rsid w:val="00592D7A"/>
    <w:pPr>
      <w:spacing w:after="200" w:line="276" w:lineRule="auto"/>
      <w:ind w:left="720"/>
      <w:contextualSpacing/>
    </w:pPr>
    <w:rPr>
      <w:rFonts w:ascii="Calibri" w:eastAsia="Calibri" w:hAnsi="Calibri" w:cs="Arial"/>
      <w:sz w:val="22"/>
      <w:szCs w:val="22"/>
    </w:rPr>
  </w:style>
  <w:style w:type="character" w:styleId="CommentReference">
    <w:name w:val="annotation reference"/>
    <w:basedOn w:val="DefaultParagraphFont"/>
    <w:uiPriority w:val="99"/>
    <w:semiHidden/>
    <w:unhideWhenUsed/>
    <w:rsid w:val="00592D7A"/>
    <w:rPr>
      <w:sz w:val="16"/>
      <w:szCs w:val="16"/>
    </w:rPr>
  </w:style>
  <w:style w:type="paragraph" w:styleId="CommentText">
    <w:name w:val="annotation text"/>
    <w:basedOn w:val="Normal"/>
    <w:link w:val="CommentTextChar"/>
    <w:uiPriority w:val="99"/>
    <w:semiHidden/>
    <w:unhideWhenUsed/>
    <w:rsid w:val="00592D7A"/>
    <w:rPr>
      <w:sz w:val="20"/>
      <w:szCs w:val="20"/>
    </w:rPr>
  </w:style>
  <w:style w:type="character" w:customStyle="1" w:styleId="CommentTextChar">
    <w:name w:val="Comment Text Char"/>
    <w:basedOn w:val="DefaultParagraphFont"/>
    <w:link w:val="CommentText"/>
    <w:uiPriority w:val="99"/>
    <w:semiHidden/>
    <w:rsid w:val="00592D7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92D7A"/>
    <w:rPr>
      <w:rFonts w:ascii="Tahoma" w:hAnsi="Tahoma" w:cs="Tahoma"/>
      <w:sz w:val="18"/>
      <w:szCs w:val="18"/>
    </w:rPr>
  </w:style>
  <w:style w:type="character" w:customStyle="1" w:styleId="BalloonTextChar">
    <w:name w:val="Balloon Text Char"/>
    <w:basedOn w:val="DefaultParagraphFont"/>
    <w:link w:val="BalloonText"/>
    <w:uiPriority w:val="99"/>
    <w:semiHidden/>
    <w:rsid w:val="00592D7A"/>
    <w:rPr>
      <w:rFonts w:ascii="Tahoma" w:eastAsia="Times New Roman" w:hAnsi="Tahoma" w:cs="Tahoma"/>
      <w:sz w:val="18"/>
      <w:szCs w:val="18"/>
    </w:rPr>
  </w:style>
  <w:style w:type="character" w:styleId="Hyperlink">
    <w:name w:val="Hyperlink"/>
    <w:unhideWhenUsed/>
    <w:rsid w:val="00592D7A"/>
    <w:rPr>
      <w:color w:val="0563C1"/>
      <w:u w:val="single"/>
    </w:rPr>
  </w:style>
  <w:style w:type="paragraph" w:styleId="Header">
    <w:name w:val="header"/>
    <w:basedOn w:val="Normal"/>
    <w:link w:val="HeaderChar"/>
    <w:uiPriority w:val="99"/>
    <w:unhideWhenUsed/>
    <w:rsid w:val="00874026"/>
    <w:pPr>
      <w:tabs>
        <w:tab w:val="center" w:pos="4153"/>
        <w:tab w:val="right" w:pos="8306"/>
      </w:tabs>
    </w:pPr>
  </w:style>
  <w:style w:type="character" w:customStyle="1" w:styleId="HeaderChar">
    <w:name w:val="Header Char"/>
    <w:basedOn w:val="DefaultParagraphFont"/>
    <w:link w:val="Header"/>
    <w:uiPriority w:val="99"/>
    <w:rsid w:val="008740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74026"/>
    <w:pPr>
      <w:tabs>
        <w:tab w:val="center" w:pos="4153"/>
        <w:tab w:val="right" w:pos="8306"/>
      </w:tabs>
    </w:pPr>
  </w:style>
  <w:style w:type="character" w:customStyle="1" w:styleId="FooterChar">
    <w:name w:val="Footer Char"/>
    <w:basedOn w:val="DefaultParagraphFont"/>
    <w:link w:val="Footer"/>
    <w:uiPriority w:val="99"/>
    <w:rsid w:val="00874026"/>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16F7F"/>
    <w:rPr>
      <w:b/>
      <w:bCs/>
    </w:rPr>
  </w:style>
  <w:style w:type="character" w:customStyle="1" w:styleId="CommentSubjectChar">
    <w:name w:val="Comment Subject Char"/>
    <w:basedOn w:val="CommentTextChar"/>
    <w:link w:val="CommentSubject"/>
    <w:uiPriority w:val="99"/>
    <w:semiHidden/>
    <w:rsid w:val="00516F7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hanir@che.org.il" TargetMode="External"/><Relationship Id="rId4" Type="http://schemas.openxmlformats.org/officeDocument/2006/relationships/webSettings" Target="webSettings.xml"/><Relationship Id="rId9" Type="http://schemas.openxmlformats.org/officeDocument/2006/relationships/hyperlink" Target="mailto:danielm@che.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714</Words>
  <Characters>4076</Characters>
  <Application>Microsoft Office Word</Application>
  <DocSecurity>0</DocSecurity>
  <Lines>33</Lines>
  <Paragraphs>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Milbauer</dc:creator>
  <cp:keywords/>
  <dc:description/>
  <cp:lastModifiedBy>Adva Simantov Damti</cp:lastModifiedBy>
  <cp:revision>2</cp:revision>
  <cp:lastPrinted>2022-05-29T08:56:00Z</cp:lastPrinted>
  <dcterms:created xsi:type="dcterms:W3CDTF">2022-05-31T09:05:00Z</dcterms:created>
  <dcterms:modified xsi:type="dcterms:W3CDTF">2022-05-31T09:05:00Z</dcterms:modified>
</cp:coreProperties>
</file>