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3D1F" w14:textId="369B0FB5" w:rsidR="00D534BB" w:rsidRPr="00116E7D" w:rsidRDefault="003B0166" w:rsidP="00B41C8C">
      <w:pPr>
        <w:tabs>
          <w:tab w:val="left" w:pos="0"/>
        </w:tabs>
        <w:spacing w:line="360" w:lineRule="auto"/>
        <w:jc w:val="right"/>
        <w:rPr>
          <w:rFonts w:ascii="Arial" w:hAnsi="Arial"/>
          <w:b/>
          <w:rtl/>
        </w:rPr>
      </w:pPr>
      <w:r>
        <w:rPr>
          <w:rFonts w:ascii="Arial" w:hAnsi="Arial" w:hint="cs"/>
          <w:b/>
          <w:rtl/>
        </w:rPr>
        <w:t>פברואר</w:t>
      </w:r>
      <w:r w:rsidR="00D534BB" w:rsidRPr="00116E7D">
        <w:rPr>
          <w:rFonts w:ascii="Arial" w:hAnsi="Arial"/>
          <w:b/>
          <w:rtl/>
        </w:rPr>
        <w:t xml:space="preserve"> </w:t>
      </w:r>
      <w:r w:rsidR="005954D5" w:rsidRPr="00116E7D">
        <w:rPr>
          <w:rFonts w:ascii="Arial" w:hAnsi="Arial"/>
          <w:b/>
          <w:rtl/>
        </w:rPr>
        <w:t>202</w:t>
      </w:r>
      <w:r w:rsidR="006B4229">
        <w:rPr>
          <w:rFonts w:ascii="Arial" w:hAnsi="Arial" w:hint="cs"/>
          <w:b/>
          <w:rtl/>
        </w:rPr>
        <w:t>4</w:t>
      </w:r>
    </w:p>
    <w:p w14:paraId="48DEC28D" w14:textId="77777777" w:rsidR="00455D3F" w:rsidRPr="003B52A9" w:rsidRDefault="00455D3F" w:rsidP="00B41C8C">
      <w:pPr>
        <w:tabs>
          <w:tab w:val="left" w:pos="0"/>
        </w:tabs>
        <w:spacing w:line="360" w:lineRule="auto"/>
        <w:jc w:val="center"/>
        <w:rPr>
          <w:rFonts w:ascii="Arial" w:hAnsi="Arial"/>
          <w:bCs/>
          <w:sz w:val="32"/>
          <w:szCs w:val="32"/>
          <w:u w:val="single"/>
          <w:rtl/>
        </w:rPr>
      </w:pPr>
      <w:r w:rsidRPr="003B52A9">
        <w:rPr>
          <w:rFonts w:ascii="Arial" w:hAnsi="Arial"/>
          <w:bCs/>
          <w:sz w:val="32"/>
          <w:szCs w:val="32"/>
          <w:u w:val="single"/>
          <w:rtl/>
        </w:rPr>
        <w:t>קול קורא</w:t>
      </w:r>
    </w:p>
    <w:p w14:paraId="24DA7178" w14:textId="77777777" w:rsidR="00455D3F" w:rsidRPr="00116E7D" w:rsidRDefault="00455D3F" w:rsidP="00A57032">
      <w:pPr>
        <w:tabs>
          <w:tab w:val="left" w:pos="0"/>
        </w:tabs>
        <w:spacing w:line="276" w:lineRule="auto"/>
        <w:jc w:val="center"/>
        <w:rPr>
          <w:rFonts w:ascii="Arial" w:hAnsi="Arial"/>
          <w:b/>
          <w:bCs/>
          <w:sz w:val="24"/>
          <w:szCs w:val="24"/>
          <w:rtl/>
        </w:rPr>
      </w:pPr>
      <w:r w:rsidRPr="00116E7D">
        <w:rPr>
          <w:rFonts w:ascii="Arial" w:hAnsi="Arial"/>
          <w:bCs/>
          <w:sz w:val="24"/>
          <w:szCs w:val="24"/>
          <w:rtl/>
        </w:rPr>
        <w:t xml:space="preserve">הגשת </w:t>
      </w:r>
      <w:r w:rsidRPr="00116E7D">
        <w:rPr>
          <w:rFonts w:ascii="Arial" w:hAnsi="Arial"/>
          <w:b/>
          <w:bCs/>
          <w:sz w:val="24"/>
          <w:szCs w:val="24"/>
          <w:rtl/>
        </w:rPr>
        <w:t>מחקרים בתחום השכול ודרכי ההתמודדות עמו בקרב אלמנות ויתומי צה"ל</w:t>
      </w:r>
    </w:p>
    <w:p w14:paraId="6B3FBEB1" w14:textId="77777777" w:rsidR="00B41C8C" w:rsidRPr="00116E7D" w:rsidRDefault="00455D3F" w:rsidP="007E341E">
      <w:pPr>
        <w:tabs>
          <w:tab w:val="left" w:pos="-1"/>
          <w:tab w:val="left" w:pos="1200"/>
        </w:tabs>
        <w:spacing w:line="240" w:lineRule="auto"/>
        <w:ind w:right="720"/>
        <w:jc w:val="both"/>
        <w:rPr>
          <w:rFonts w:ascii="Arial" w:hAnsi="Arial"/>
          <w:rtl/>
        </w:rPr>
      </w:pPr>
      <w:r w:rsidRPr="00116E7D">
        <w:rPr>
          <w:rFonts w:ascii="Arial" w:hAnsi="Arial"/>
          <w:rtl/>
        </w:rPr>
        <w:t>הוועדה לפרסים ומענקי מחקר תעניק השנה</w:t>
      </w:r>
      <w:r w:rsidRPr="00116E7D">
        <w:rPr>
          <w:rFonts w:ascii="Arial" w:hAnsi="Arial"/>
          <w:b/>
          <w:bCs/>
          <w:rtl/>
        </w:rPr>
        <w:t xml:space="preserve"> </w:t>
      </w:r>
      <w:r w:rsidRPr="00116E7D">
        <w:rPr>
          <w:rFonts w:ascii="Arial" w:hAnsi="Arial"/>
          <w:rtl/>
        </w:rPr>
        <w:t>פרסים לעבודות אקדמיות</w:t>
      </w:r>
      <w:r w:rsidR="00ED53AB">
        <w:rPr>
          <w:rFonts w:ascii="Arial" w:hAnsi="Arial" w:hint="cs"/>
          <w:rtl/>
        </w:rPr>
        <w:t xml:space="preserve"> והצעות מחקר</w:t>
      </w:r>
      <w:r w:rsidRPr="00116E7D">
        <w:rPr>
          <w:rFonts w:ascii="Arial" w:hAnsi="Arial"/>
          <w:rtl/>
        </w:rPr>
        <w:t xml:space="preserve"> הקשורות לאלמנות ויתומי צה"ל ובמרכזן: היבטים והשלכות של אובדן, אבל ושכול, זי</w:t>
      </w:r>
      <w:r w:rsidR="0055207E" w:rsidRPr="00116E7D">
        <w:rPr>
          <w:rFonts w:ascii="Arial" w:hAnsi="Arial"/>
          <w:rtl/>
        </w:rPr>
        <w:t>כרון והנצחה אישיים וקולקטיביים.</w:t>
      </w:r>
    </w:p>
    <w:p w14:paraId="07836BB0" w14:textId="77777777" w:rsidR="00455D3F" w:rsidRPr="00116E7D" w:rsidRDefault="00B41C8C" w:rsidP="007E341E">
      <w:pPr>
        <w:tabs>
          <w:tab w:val="left" w:pos="-1"/>
          <w:tab w:val="left" w:pos="1200"/>
        </w:tabs>
        <w:spacing w:line="240" w:lineRule="auto"/>
        <w:ind w:right="720"/>
        <w:jc w:val="both"/>
        <w:rPr>
          <w:rFonts w:ascii="Arial" w:hAnsi="Arial"/>
          <w:b/>
          <w:bCs/>
          <w:rtl/>
        </w:rPr>
      </w:pPr>
      <w:r w:rsidRPr="00116E7D">
        <w:rPr>
          <w:rFonts w:ascii="Arial" w:hAnsi="Arial" w:hint="cs"/>
          <w:b/>
          <w:bCs/>
          <w:rtl/>
        </w:rPr>
        <w:t>פירוט המסלולים</w:t>
      </w:r>
    </w:p>
    <w:p w14:paraId="57C6FB41" w14:textId="77777777" w:rsidR="00ED53AB" w:rsidRDefault="00455D3F" w:rsidP="00ED53AB">
      <w:pPr>
        <w:numPr>
          <w:ilvl w:val="0"/>
          <w:numId w:val="18"/>
        </w:numPr>
        <w:tabs>
          <w:tab w:val="left" w:pos="-1"/>
          <w:tab w:val="left" w:pos="651"/>
        </w:tabs>
        <w:spacing w:after="0" w:line="360" w:lineRule="auto"/>
        <w:ind w:right="720"/>
        <w:jc w:val="both"/>
        <w:rPr>
          <w:rFonts w:ascii="Arial" w:hAnsi="Arial"/>
        </w:rPr>
      </w:pPr>
      <w:r w:rsidRPr="00AB4417">
        <w:rPr>
          <w:rFonts w:ascii="Arial" w:hAnsi="Arial"/>
          <w:b/>
          <w:bCs/>
          <w:rtl/>
        </w:rPr>
        <w:t>מסלול חוקרים</w:t>
      </w:r>
      <w:r w:rsidR="00ED53AB">
        <w:rPr>
          <w:rFonts w:ascii="Arial" w:hAnsi="Arial" w:hint="cs"/>
          <w:rtl/>
        </w:rPr>
        <w:t>*</w:t>
      </w:r>
      <w:r w:rsidRPr="00AB4417">
        <w:rPr>
          <w:rFonts w:ascii="Arial" w:hAnsi="Arial"/>
          <w:rtl/>
        </w:rPr>
        <w:t>:</w:t>
      </w:r>
    </w:p>
    <w:p w14:paraId="07A1CEEC" w14:textId="2449B5AB" w:rsidR="00ED53AB" w:rsidRPr="00A57032" w:rsidRDefault="00455D3F" w:rsidP="00A57032">
      <w:pPr>
        <w:pStyle w:val="ListParagraph"/>
        <w:numPr>
          <w:ilvl w:val="0"/>
          <w:numId w:val="20"/>
        </w:numPr>
        <w:tabs>
          <w:tab w:val="left" w:pos="-1"/>
        </w:tabs>
        <w:bidi/>
        <w:spacing w:after="0" w:line="240" w:lineRule="auto"/>
        <w:ind w:left="750" w:right="720"/>
        <w:jc w:val="both"/>
        <w:rPr>
          <w:rFonts w:ascii="Arial" w:hAnsi="Arial"/>
          <w:rtl/>
        </w:rPr>
      </w:pPr>
      <w:r w:rsidRPr="00A57032">
        <w:rPr>
          <w:rFonts w:ascii="Arial" w:hAnsi="Arial"/>
          <w:rtl/>
          <w:lang w:bidi="he-IL"/>
        </w:rPr>
        <w:t>מיועד למחקרים שהתפרסמו או שאושרו לפרסום בארץ או בחו</w:t>
      </w:r>
      <w:r w:rsidRPr="00A57032">
        <w:rPr>
          <w:rFonts w:ascii="Arial" w:hAnsi="Arial"/>
          <w:rtl/>
        </w:rPr>
        <w:t>"</w:t>
      </w:r>
      <w:r w:rsidRPr="00A57032">
        <w:rPr>
          <w:rFonts w:ascii="Arial" w:hAnsi="Arial"/>
          <w:rtl/>
          <w:lang w:bidi="he-IL"/>
        </w:rPr>
        <w:t>ל</w:t>
      </w:r>
      <w:r w:rsidRPr="00A57032">
        <w:rPr>
          <w:rFonts w:ascii="Arial" w:hAnsi="Arial"/>
          <w:rtl/>
        </w:rPr>
        <w:t>.</w:t>
      </w:r>
      <w:r w:rsidR="007E341E" w:rsidRPr="00A57032">
        <w:rPr>
          <w:rFonts w:ascii="Arial" w:hAnsi="Arial" w:hint="cs"/>
          <w:rtl/>
        </w:rPr>
        <w:t xml:space="preserve"> </w:t>
      </w:r>
    </w:p>
    <w:p w14:paraId="3BB53CB4" w14:textId="313EF692" w:rsidR="00A57032" w:rsidRDefault="00455D3F" w:rsidP="00A57032">
      <w:pPr>
        <w:pStyle w:val="ListParagraph"/>
        <w:numPr>
          <w:ilvl w:val="0"/>
          <w:numId w:val="20"/>
        </w:numPr>
        <w:tabs>
          <w:tab w:val="left" w:pos="-1"/>
        </w:tabs>
        <w:bidi/>
        <w:spacing w:after="0" w:line="240" w:lineRule="auto"/>
        <w:ind w:left="750" w:right="720"/>
        <w:jc w:val="both"/>
        <w:rPr>
          <w:rFonts w:ascii="Arial" w:hAnsi="Arial"/>
        </w:rPr>
      </w:pPr>
      <w:r w:rsidRPr="00A57032">
        <w:rPr>
          <w:rFonts w:ascii="Arial" w:hAnsi="Arial"/>
          <w:rtl/>
          <w:lang w:bidi="he-IL"/>
        </w:rPr>
        <w:t>פרס ראשון</w:t>
      </w:r>
      <w:r w:rsidRPr="00A57032">
        <w:rPr>
          <w:rFonts w:ascii="Arial" w:hAnsi="Arial"/>
          <w:rtl/>
        </w:rPr>
        <w:t xml:space="preserve">: 12,000 </w:t>
      </w:r>
      <w:r w:rsidRPr="00A57032">
        <w:rPr>
          <w:rFonts w:ascii="Arial" w:hAnsi="Arial"/>
          <w:rtl/>
          <w:lang w:bidi="he-IL"/>
        </w:rPr>
        <w:t>₪</w:t>
      </w:r>
      <w:r w:rsidRPr="00A57032">
        <w:rPr>
          <w:rFonts w:ascii="Arial" w:hAnsi="Arial"/>
          <w:rtl/>
        </w:rPr>
        <w:t xml:space="preserve">, </w:t>
      </w:r>
      <w:r w:rsidRPr="00A57032">
        <w:rPr>
          <w:rFonts w:ascii="Arial" w:hAnsi="Arial"/>
          <w:rtl/>
          <w:lang w:bidi="he-IL"/>
        </w:rPr>
        <w:t>פרס שני</w:t>
      </w:r>
      <w:r w:rsidRPr="00A57032">
        <w:rPr>
          <w:rFonts w:ascii="Arial" w:hAnsi="Arial"/>
          <w:rtl/>
        </w:rPr>
        <w:t xml:space="preserve">: 10,000 </w:t>
      </w:r>
      <w:r w:rsidRPr="00A57032">
        <w:rPr>
          <w:rFonts w:ascii="Arial" w:hAnsi="Arial"/>
          <w:rtl/>
          <w:lang w:bidi="he-IL"/>
        </w:rPr>
        <w:t>₪</w:t>
      </w:r>
      <w:r w:rsidRPr="00A57032">
        <w:rPr>
          <w:rFonts w:ascii="Arial" w:hAnsi="Arial"/>
          <w:rtl/>
        </w:rPr>
        <w:t xml:space="preserve">, </w:t>
      </w:r>
      <w:r w:rsidRPr="00A57032">
        <w:rPr>
          <w:rFonts w:ascii="Arial" w:hAnsi="Arial"/>
          <w:rtl/>
          <w:lang w:bidi="he-IL"/>
        </w:rPr>
        <w:t>פרס שלישי</w:t>
      </w:r>
      <w:r w:rsidRPr="00A57032">
        <w:rPr>
          <w:rFonts w:ascii="Arial" w:hAnsi="Arial"/>
          <w:rtl/>
        </w:rPr>
        <w:t xml:space="preserve">: 8,000 </w:t>
      </w:r>
      <w:r w:rsidRPr="00A57032">
        <w:rPr>
          <w:rFonts w:ascii="Arial" w:hAnsi="Arial"/>
          <w:rtl/>
          <w:lang w:bidi="he-IL"/>
        </w:rPr>
        <w:t>₪</w:t>
      </w:r>
      <w:r w:rsidRPr="00A57032">
        <w:rPr>
          <w:rFonts w:ascii="Arial" w:hAnsi="Arial"/>
          <w:rtl/>
        </w:rPr>
        <w:t>.</w:t>
      </w:r>
    </w:p>
    <w:p w14:paraId="57860D1D" w14:textId="77777777" w:rsidR="00B25925" w:rsidRDefault="00B25925" w:rsidP="00B25925">
      <w:pPr>
        <w:pStyle w:val="ListParagraph"/>
        <w:tabs>
          <w:tab w:val="left" w:pos="-1"/>
        </w:tabs>
        <w:bidi/>
        <w:spacing w:after="0" w:line="240" w:lineRule="auto"/>
        <w:ind w:left="750" w:right="720"/>
        <w:jc w:val="both"/>
        <w:rPr>
          <w:rFonts w:ascii="Arial" w:hAnsi="Arial"/>
        </w:rPr>
      </w:pPr>
    </w:p>
    <w:p w14:paraId="55AC22C7" w14:textId="6D7D2334" w:rsidR="00B41C8C" w:rsidRDefault="0089182A" w:rsidP="0089182A">
      <w:pPr>
        <w:tabs>
          <w:tab w:val="left" w:pos="-1"/>
        </w:tabs>
        <w:spacing w:after="0" w:line="360" w:lineRule="auto"/>
        <w:ind w:left="390" w:right="720"/>
        <w:jc w:val="both"/>
        <w:rPr>
          <w:rFonts w:ascii="Arial" w:hAnsi="Arial"/>
        </w:rPr>
      </w:pPr>
      <w:r w:rsidRPr="0089182A">
        <w:rPr>
          <w:rFonts w:ascii="Arial" w:hAnsi="Arial" w:hint="cs"/>
          <w:rtl/>
        </w:rPr>
        <w:t>2</w:t>
      </w:r>
      <w:r>
        <w:rPr>
          <w:rFonts w:ascii="Arial" w:hAnsi="Arial" w:hint="cs"/>
          <w:b/>
          <w:bCs/>
          <w:rtl/>
        </w:rPr>
        <w:t xml:space="preserve">. </w:t>
      </w:r>
      <w:r w:rsidR="00455D3F" w:rsidRPr="00B41C8C">
        <w:rPr>
          <w:rFonts w:ascii="Arial" w:hAnsi="Arial"/>
          <w:b/>
          <w:bCs/>
          <w:rtl/>
        </w:rPr>
        <w:t>מסלול סטודנטים חברי ארגון אלמנות ויתומי צה״ל</w:t>
      </w:r>
      <w:r w:rsidR="00455D3F" w:rsidRPr="00B41C8C">
        <w:rPr>
          <w:rFonts w:ascii="Arial" w:hAnsi="Arial"/>
          <w:rtl/>
        </w:rPr>
        <w:t>:</w:t>
      </w:r>
    </w:p>
    <w:p w14:paraId="47BF1019" w14:textId="7E0C3704" w:rsidR="00B41C8C" w:rsidRPr="00A57032" w:rsidRDefault="00455D3F" w:rsidP="00A57032">
      <w:pPr>
        <w:pStyle w:val="ListParagraph"/>
        <w:numPr>
          <w:ilvl w:val="0"/>
          <w:numId w:val="21"/>
        </w:numPr>
        <w:tabs>
          <w:tab w:val="left" w:pos="-1"/>
        </w:tabs>
        <w:bidi/>
        <w:spacing w:after="0" w:line="240" w:lineRule="auto"/>
        <w:ind w:right="720"/>
        <w:jc w:val="both"/>
        <w:rPr>
          <w:rFonts w:ascii="Arial" w:hAnsi="Arial"/>
        </w:rPr>
      </w:pPr>
      <w:r w:rsidRPr="00A57032">
        <w:rPr>
          <w:rFonts w:ascii="Arial" w:hAnsi="Arial"/>
          <w:rtl/>
          <w:lang w:bidi="he-IL"/>
        </w:rPr>
        <w:t>מיועד לעבודות חקר אקדמיות</w:t>
      </w:r>
      <w:r w:rsidR="00E57036" w:rsidRPr="00A57032">
        <w:rPr>
          <w:rFonts w:ascii="Arial" w:hAnsi="Arial"/>
          <w:rtl/>
        </w:rPr>
        <w:t xml:space="preserve"> </w:t>
      </w:r>
      <w:r w:rsidRPr="00A57032">
        <w:rPr>
          <w:rFonts w:ascii="Arial" w:hAnsi="Arial"/>
          <w:rtl/>
          <w:lang w:bidi="he-IL"/>
        </w:rPr>
        <w:t xml:space="preserve">שהסתיימו </w:t>
      </w:r>
      <w:r w:rsidR="00E57036" w:rsidRPr="00A57032">
        <w:rPr>
          <w:rFonts w:ascii="Arial" w:hAnsi="Arial"/>
          <w:rtl/>
        </w:rPr>
        <w:t>(</w:t>
      </w:r>
      <w:r w:rsidR="00E57036" w:rsidRPr="00A57032">
        <w:rPr>
          <w:rFonts w:ascii="Arial" w:hAnsi="Arial"/>
          <w:rtl/>
          <w:lang w:bidi="he-IL"/>
        </w:rPr>
        <w:t xml:space="preserve">דוקטורט </w:t>
      </w:r>
      <w:r w:rsidR="00E57036" w:rsidRPr="00A57032">
        <w:rPr>
          <w:rFonts w:ascii="Arial" w:hAnsi="Arial"/>
          <w:rtl/>
        </w:rPr>
        <w:t xml:space="preserve">/ </w:t>
      </w:r>
      <w:r w:rsidR="00E57036" w:rsidRPr="00A57032">
        <w:rPr>
          <w:rFonts w:ascii="Arial" w:hAnsi="Arial"/>
          <w:rtl/>
          <w:lang w:bidi="he-IL"/>
        </w:rPr>
        <w:t>עבודת גמר לתואר שני</w:t>
      </w:r>
      <w:r w:rsidR="00E57036" w:rsidRPr="00A57032">
        <w:rPr>
          <w:rFonts w:ascii="Arial" w:hAnsi="Arial"/>
          <w:rtl/>
        </w:rPr>
        <w:t xml:space="preserve">) </w:t>
      </w:r>
      <w:r w:rsidR="00E57036" w:rsidRPr="00A57032">
        <w:rPr>
          <w:rFonts w:ascii="Arial" w:hAnsi="Arial"/>
          <w:rtl/>
          <w:lang w:bidi="he-IL"/>
        </w:rPr>
        <w:t>במסלול זה יתקבלו גם ספרים</w:t>
      </w:r>
      <w:r w:rsidR="00E57036" w:rsidRPr="00A57032">
        <w:rPr>
          <w:rFonts w:ascii="Arial" w:hAnsi="Arial"/>
          <w:rtl/>
        </w:rPr>
        <w:t>.</w:t>
      </w:r>
    </w:p>
    <w:p w14:paraId="07D966D4" w14:textId="381F84FC" w:rsidR="00B41C8C" w:rsidRDefault="007E341E" w:rsidP="00A57032">
      <w:pPr>
        <w:numPr>
          <w:ilvl w:val="0"/>
          <w:numId w:val="19"/>
        </w:numPr>
        <w:tabs>
          <w:tab w:val="left" w:pos="-1"/>
          <w:tab w:val="left" w:pos="651"/>
        </w:tabs>
        <w:spacing w:after="0" w:line="360" w:lineRule="auto"/>
        <w:ind w:left="750" w:right="72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  <w:r w:rsidR="00A57032">
        <w:rPr>
          <w:rFonts w:ascii="Arial" w:hAnsi="Arial" w:hint="cs"/>
          <w:rtl/>
        </w:rPr>
        <w:t xml:space="preserve"> </w:t>
      </w:r>
      <w:r w:rsidR="00455D3F" w:rsidRPr="00B41C8C">
        <w:rPr>
          <w:rFonts w:ascii="Arial" w:hAnsi="Arial"/>
          <w:rtl/>
        </w:rPr>
        <w:t>פרס ראשון: 10,000 ₪, פרס שני 8,000</w:t>
      </w:r>
      <w:r w:rsidR="00D534BB" w:rsidRPr="00B41C8C">
        <w:rPr>
          <w:rFonts w:ascii="Arial" w:hAnsi="Arial"/>
          <w:rtl/>
        </w:rPr>
        <w:t xml:space="preserve"> </w:t>
      </w:r>
      <w:r w:rsidR="00455D3F" w:rsidRPr="00B41C8C">
        <w:rPr>
          <w:rFonts w:ascii="Arial" w:hAnsi="Arial"/>
          <w:rtl/>
        </w:rPr>
        <w:t>₪, פרס שלישי 6,000 ₪</w:t>
      </w:r>
      <w:r w:rsidR="00D534BB" w:rsidRPr="00B41C8C">
        <w:rPr>
          <w:rFonts w:ascii="Arial" w:hAnsi="Arial"/>
          <w:rtl/>
        </w:rPr>
        <w:t>.</w:t>
      </w:r>
    </w:p>
    <w:p w14:paraId="3A4A7B07" w14:textId="40467182" w:rsidR="00B41C8C" w:rsidRPr="0089182A" w:rsidRDefault="00F712D9" w:rsidP="0089182A">
      <w:pPr>
        <w:pStyle w:val="ListParagraph"/>
        <w:numPr>
          <w:ilvl w:val="0"/>
          <w:numId w:val="24"/>
        </w:numPr>
        <w:tabs>
          <w:tab w:val="left" w:pos="-1"/>
          <w:tab w:val="left" w:pos="651"/>
        </w:tabs>
        <w:bidi/>
        <w:spacing w:after="0" w:line="360" w:lineRule="auto"/>
        <w:ind w:right="720"/>
        <w:jc w:val="both"/>
        <w:rPr>
          <w:rFonts w:ascii="Arial" w:hAnsi="Arial"/>
        </w:rPr>
      </w:pPr>
      <w:r w:rsidRPr="0089182A">
        <w:rPr>
          <w:rFonts w:ascii="Arial" w:hAnsi="Arial"/>
          <w:b/>
          <w:bCs/>
          <w:rtl/>
          <w:lang w:bidi="he-IL"/>
        </w:rPr>
        <w:t xml:space="preserve">מסלול </w:t>
      </w:r>
      <w:r w:rsidR="008557C8" w:rsidRPr="0089182A">
        <w:rPr>
          <w:rFonts w:ascii="Arial" w:hAnsi="Arial" w:hint="cs"/>
          <w:b/>
          <w:bCs/>
          <w:rtl/>
          <w:lang w:bidi="he-IL"/>
        </w:rPr>
        <w:t xml:space="preserve">הצעת </w:t>
      </w:r>
      <w:r w:rsidRPr="0089182A">
        <w:rPr>
          <w:rFonts w:ascii="Arial" w:hAnsi="Arial"/>
          <w:b/>
          <w:bCs/>
          <w:rtl/>
          <w:lang w:bidi="he-IL"/>
        </w:rPr>
        <w:t>מחקר</w:t>
      </w:r>
      <w:r w:rsidRPr="0089182A">
        <w:rPr>
          <w:rFonts w:ascii="Arial" w:hAnsi="Arial"/>
          <w:b/>
          <w:bCs/>
          <w:rtl/>
        </w:rPr>
        <w:t>:</w:t>
      </w:r>
    </w:p>
    <w:p w14:paraId="2B9F97D8" w14:textId="4E901929" w:rsidR="00A57032" w:rsidRDefault="00F712D9" w:rsidP="00A57032">
      <w:pPr>
        <w:pStyle w:val="ListParagraph"/>
        <w:numPr>
          <w:ilvl w:val="0"/>
          <w:numId w:val="21"/>
        </w:numPr>
        <w:tabs>
          <w:tab w:val="left" w:pos="-1"/>
          <w:tab w:val="left" w:pos="651"/>
        </w:tabs>
        <w:bidi/>
        <w:spacing w:after="0" w:line="240" w:lineRule="auto"/>
        <w:ind w:right="720"/>
        <w:jc w:val="both"/>
        <w:rPr>
          <w:rFonts w:ascii="Arial" w:hAnsi="Arial"/>
        </w:rPr>
      </w:pPr>
      <w:r w:rsidRPr="00A57032">
        <w:rPr>
          <w:rFonts w:ascii="Arial" w:hAnsi="Arial"/>
          <w:rtl/>
          <w:lang w:bidi="he-IL"/>
        </w:rPr>
        <w:t xml:space="preserve">מיועד </w:t>
      </w:r>
      <w:r w:rsidR="004A0233">
        <w:rPr>
          <w:rFonts w:ascii="Arial" w:hAnsi="Arial" w:hint="cs"/>
          <w:rtl/>
          <w:lang w:bidi="he-IL"/>
        </w:rPr>
        <w:t>לעידוד</w:t>
      </w:r>
      <w:r w:rsidR="00ED53AB" w:rsidRPr="00A57032">
        <w:rPr>
          <w:rFonts w:ascii="Arial" w:hAnsi="Arial" w:hint="cs"/>
          <w:rtl/>
        </w:rPr>
        <w:t xml:space="preserve"> </w:t>
      </w:r>
      <w:r w:rsidR="004A0233">
        <w:rPr>
          <w:rFonts w:ascii="Arial" w:hAnsi="Arial" w:hint="cs"/>
          <w:rtl/>
          <w:lang w:bidi="he-IL"/>
        </w:rPr>
        <w:t>מחקר בהתהוות</w:t>
      </w:r>
      <w:r w:rsidR="00ED53AB" w:rsidRPr="00A57032">
        <w:rPr>
          <w:rFonts w:ascii="Arial" w:hAnsi="Arial" w:hint="cs"/>
          <w:rtl/>
        </w:rPr>
        <w:t xml:space="preserve"> </w:t>
      </w:r>
      <w:r w:rsidRPr="00A57032">
        <w:rPr>
          <w:rFonts w:ascii="Arial" w:hAnsi="Arial"/>
          <w:rtl/>
          <w:lang w:bidi="he-IL"/>
        </w:rPr>
        <w:t>בנושא</w:t>
      </w:r>
      <w:r w:rsidR="00ED53AB" w:rsidRPr="00A57032">
        <w:rPr>
          <w:rFonts w:ascii="Arial" w:hAnsi="Arial" w:hint="cs"/>
          <w:rtl/>
          <w:lang w:bidi="he-IL"/>
        </w:rPr>
        <w:t>י</w:t>
      </w:r>
      <w:r w:rsidR="00B41C8C" w:rsidRPr="00A57032">
        <w:rPr>
          <w:rFonts w:ascii="Arial" w:hAnsi="Arial" w:hint="cs"/>
          <w:rtl/>
        </w:rPr>
        <w:t xml:space="preserve"> </w:t>
      </w:r>
      <w:r w:rsidRPr="00A57032">
        <w:rPr>
          <w:rFonts w:ascii="Arial" w:hAnsi="Arial"/>
          <w:rtl/>
          <w:lang w:bidi="he-IL"/>
        </w:rPr>
        <w:t>שכול עם עדיפות</w:t>
      </w:r>
      <w:r w:rsidR="0055207E" w:rsidRPr="00A57032">
        <w:rPr>
          <w:rFonts w:ascii="Arial" w:hAnsi="Arial"/>
          <w:rtl/>
          <w:lang w:bidi="he-IL"/>
        </w:rPr>
        <w:t xml:space="preserve"> ל</w:t>
      </w:r>
      <w:r w:rsidR="00ED53AB" w:rsidRPr="00A57032">
        <w:rPr>
          <w:rFonts w:ascii="Arial" w:hAnsi="Arial" w:hint="cs"/>
          <w:rtl/>
          <w:lang w:bidi="he-IL"/>
        </w:rPr>
        <w:t xml:space="preserve">מחקרים בתחומי </w:t>
      </w:r>
      <w:r w:rsidR="0055207E" w:rsidRPr="00A57032">
        <w:rPr>
          <w:rFonts w:ascii="Arial" w:hAnsi="Arial"/>
          <w:rtl/>
          <w:lang w:bidi="he-IL"/>
        </w:rPr>
        <w:t>התמודדות</w:t>
      </w:r>
      <w:r w:rsidR="007E341E" w:rsidRPr="00A57032">
        <w:rPr>
          <w:rFonts w:ascii="Arial" w:hAnsi="Arial" w:hint="cs"/>
          <w:rtl/>
        </w:rPr>
        <w:t xml:space="preserve"> </w:t>
      </w:r>
      <w:r w:rsidR="0055207E" w:rsidRPr="00A57032">
        <w:rPr>
          <w:rFonts w:ascii="Arial" w:hAnsi="Arial"/>
          <w:rtl/>
          <w:lang w:bidi="he-IL"/>
        </w:rPr>
        <w:t>יתומים</w:t>
      </w:r>
    </w:p>
    <w:p w14:paraId="565E953B" w14:textId="1871CAA5" w:rsidR="00B41C8C" w:rsidRPr="00A57032" w:rsidRDefault="00A57032" w:rsidP="00A57032">
      <w:pPr>
        <w:tabs>
          <w:tab w:val="left" w:pos="-1"/>
          <w:tab w:val="left" w:pos="651"/>
        </w:tabs>
        <w:spacing w:after="0" w:line="240" w:lineRule="auto"/>
        <w:ind w:left="360" w:right="720"/>
        <w:jc w:val="both"/>
        <w:rPr>
          <w:rFonts w:ascii="Arial" w:hAnsi="Arial"/>
        </w:rPr>
      </w:pPr>
      <w:r>
        <w:rPr>
          <w:rFonts w:ascii="Arial" w:hAnsi="Arial"/>
          <w:rtl/>
        </w:rPr>
        <w:tab/>
      </w:r>
      <w:r w:rsidR="0055207E" w:rsidRPr="00A57032">
        <w:rPr>
          <w:rFonts w:ascii="Arial" w:hAnsi="Arial"/>
          <w:rtl/>
        </w:rPr>
        <w:t xml:space="preserve">בוגרים ושכול מזדקן. </w:t>
      </w:r>
    </w:p>
    <w:p w14:paraId="058FE289" w14:textId="78A218D3" w:rsidR="00F712D9" w:rsidRPr="00A57032" w:rsidRDefault="00ED53AB" w:rsidP="00A57032">
      <w:pPr>
        <w:pStyle w:val="ListParagraph"/>
        <w:numPr>
          <w:ilvl w:val="0"/>
          <w:numId w:val="21"/>
        </w:numPr>
        <w:tabs>
          <w:tab w:val="left" w:pos="-1"/>
          <w:tab w:val="left" w:pos="651"/>
        </w:tabs>
        <w:bidi/>
        <w:spacing w:after="0" w:line="360" w:lineRule="auto"/>
        <w:ind w:right="720"/>
        <w:jc w:val="both"/>
        <w:rPr>
          <w:rFonts w:ascii="Arial" w:hAnsi="Arial"/>
          <w:rtl/>
        </w:rPr>
      </w:pPr>
      <w:r w:rsidRPr="00A57032">
        <w:rPr>
          <w:rFonts w:ascii="Arial" w:hAnsi="Arial" w:hint="cs"/>
          <w:rtl/>
          <w:lang w:bidi="he-IL"/>
        </w:rPr>
        <w:t xml:space="preserve">המענק </w:t>
      </w:r>
      <w:r w:rsidR="00B41C8C" w:rsidRPr="00A57032">
        <w:rPr>
          <w:rFonts w:ascii="Arial" w:hAnsi="Arial" w:hint="cs"/>
          <w:rtl/>
          <w:lang w:bidi="he-IL"/>
        </w:rPr>
        <w:t xml:space="preserve">במסלול </w:t>
      </w:r>
      <w:r w:rsidRPr="00A57032">
        <w:rPr>
          <w:rFonts w:ascii="Arial" w:hAnsi="Arial" w:hint="cs"/>
          <w:rtl/>
          <w:lang w:bidi="he-IL"/>
        </w:rPr>
        <w:t xml:space="preserve">זה הוא בסך </w:t>
      </w:r>
      <w:r w:rsidR="00D75CC7" w:rsidRPr="00A57032">
        <w:rPr>
          <w:rFonts w:ascii="Arial" w:hAnsi="Arial" w:hint="cs"/>
          <w:rtl/>
        </w:rPr>
        <w:t xml:space="preserve">20,000 </w:t>
      </w:r>
      <w:r w:rsidR="00D75CC7" w:rsidRPr="00A57032">
        <w:rPr>
          <w:rFonts w:ascii="Arial" w:hAnsi="Arial" w:hint="cs"/>
          <w:rtl/>
          <w:lang w:bidi="he-IL"/>
        </w:rPr>
        <w:t>₪</w:t>
      </w:r>
      <w:r w:rsidR="00B41C8C" w:rsidRPr="00A57032">
        <w:rPr>
          <w:rFonts w:ascii="Arial" w:hAnsi="Arial" w:hint="cs"/>
          <w:rtl/>
        </w:rPr>
        <w:t>.</w:t>
      </w:r>
    </w:p>
    <w:p w14:paraId="7BF25D09" w14:textId="77777777" w:rsidR="00B41C8C" w:rsidRDefault="00D534BB" w:rsidP="00B41C8C">
      <w:pPr>
        <w:tabs>
          <w:tab w:val="left" w:pos="-1"/>
          <w:tab w:val="left" w:pos="1200"/>
        </w:tabs>
        <w:spacing w:after="0" w:line="360" w:lineRule="auto"/>
        <w:ind w:right="720"/>
        <w:jc w:val="both"/>
        <w:rPr>
          <w:rFonts w:ascii="Arial" w:hAnsi="Arial"/>
          <w:b/>
          <w:bCs/>
          <w:rtl/>
        </w:rPr>
      </w:pPr>
      <w:r w:rsidRPr="00AB4417">
        <w:rPr>
          <w:rFonts w:ascii="Arial" w:hAnsi="Arial"/>
          <w:b/>
          <w:bCs/>
          <w:rtl/>
        </w:rPr>
        <w:t>הנחיות להגשה</w:t>
      </w:r>
    </w:p>
    <w:p w14:paraId="1BE8161C" w14:textId="75D4ED52" w:rsidR="00D534BB" w:rsidRPr="00A57032" w:rsidRDefault="008557C8" w:rsidP="00A57032">
      <w:pPr>
        <w:pStyle w:val="ListParagraph"/>
        <w:numPr>
          <w:ilvl w:val="0"/>
          <w:numId w:val="21"/>
        </w:numPr>
        <w:tabs>
          <w:tab w:val="left" w:pos="-1"/>
          <w:tab w:val="left" w:pos="651"/>
        </w:tabs>
        <w:bidi/>
        <w:spacing w:after="0" w:line="240" w:lineRule="auto"/>
        <w:ind w:right="720"/>
        <w:jc w:val="both"/>
        <w:rPr>
          <w:rFonts w:ascii="Arial" w:hAnsi="Arial"/>
        </w:rPr>
      </w:pPr>
      <w:r w:rsidRPr="00A57032">
        <w:rPr>
          <w:rFonts w:ascii="Arial" w:hAnsi="Arial" w:hint="cs"/>
          <w:rtl/>
          <w:lang w:bidi="he-IL"/>
        </w:rPr>
        <w:t xml:space="preserve">במסלולים </w:t>
      </w:r>
      <w:r w:rsidRPr="00A57032">
        <w:rPr>
          <w:rFonts w:ascii="Arial" w:hAnsi="Arial" w:hint="cs"/>
          <w:rtl/>
        </w:rPr>
        <w:t xml:space="preserve">1 </w:t>
      </w:r>
      <w:r w:rsidRPr="00A57032">
        <w:rPr>
          <w:rFonts w:ascii="Arial" w:hAnsi="Arial" w:hint="cs"/>
          <w:rtl/>
          <w:lang w:bidi="he-IL"/>
        </w:rPr>
        <w:t>ו</w:t>
      </w:r>
      <w:r w:rsidRPr="00A57032">
        <w:rPr>
          <w:rFonts w:ascii="Arial" w:hAnsi="Arial" w:hint="cs"/>
          <w:rtl/>
        </w:rPr>
        <w:t xml:space="preserve">-2 </w:t>
      </w:r>
      <w:r w:rsidR="00B41C8C" w:rsidRPr="00A57032">
        <w:rPr>
          <w:rFonts w:ascii="Arial" w:hAnsi="Arial" w:hint="cs"/>
          <w:rtl/>
          <w:lang w:bidi="he-IL"/>
        </w:rPr>
        <w:t>י</w:t>
      </w:r>
      <w:r w:rsidR="00455D3F" w:rsidRPr="00A57032">
        <w:rPr>
          <w:rFonts w:ascii="Arial" w:hAnsi="Arial"/>
          <w:rtl/>
          <w:lang w:bidi="he-IL"/>
        </w:rPr>
        <w:t>תקבלו עבודות שהתפרסמו</w:t>
      </w:r>
      <w:r w:rsidR="00222F06">
        <w:rPr>
          <w:rFonts w:ascii="Arial" w:hAnsi="Arial" w:hint="cs"/>
          <w:rtl/>
          <w:lang w:bidi="he-IL"/>
        </w:rPr>
        <w:t xml:space="preserve"> או</w:t>
      </w:r>
      <w:r w:rsidR="00455D3F" w:rsidRPr="00A57032">
        <w:rPr>
          <w:rFonts w:ascii="Arial" w:hAnsi="Arial"/>
          <w:rtl/>
          <w:lang w:bidi="he-IL"/>
        </w:rPr>
        <w:t xml:space="preserve"> קיבלו אישור פרסום</w:t>
      </w:r>
      <w:bookmarkStart w:id="0" w:name="_GoBack"/>
      <w:bookmarkEnd w:id="0"/>
      <w:r w:rsidR="00455D3F" w:rsidRPr="00A57032">
        <w:rPr>
          <w:rFonts w:ascii="Arial" w:hAnsi="Arial"/>
          <w:rtl/>
        </w:rPr>
        <w:t xml:space="preserve">, </w:t>
      </w:r>
      <w:r w:rsidR="00222F06">
        <w:rPr>
          <w:rFonts w:ascii="Arial" w:hAnsi="Arial" w:hint="cs"/>
          <w:rtl/>
          <w:lang w:bidi="he-IL"/>
        </w:rPr>
        <w:t>בבמה אקדמית</w:t>
      </w:r>
      <w:r w:rsidR="00455D3F" w:rsidRPr="00A57032">
        <w:rPr>
          <w:rFonts w:ascii="Arial" w:hAnsi="Arial"/>
          <w:rtl/>
          <w:lang w:bidi="he-IL"/>
        </w:rPr>
        <w:t xml:space="preserve"> ב</w:t>
      </w:r>
      <w:r w:rsidR="00455D3F" w:rsidRPr="00A57032">
        <w:rPr>
          <w:rFonts w:ascii="Arial" w:hAnsi="Arial"/>
          <w:rtl/>
        </w:rPr>
        <w:t xml:space="preserve">-4 </w:t>
      </w:r>
      <w:r w:rsidR="00455D3F" w:rsidRPr="00A57032">
        <w:rPr>
          <w:rFonts w:ascii="Arial" w:hAnsi="Arial"/>
          <w:rtl/>
          <w:lang w:bidi="he-IL"/>
        </w:rPr>
        <w:t xml:space="preserve">השנים האחרונות </w:t>
      </w:r>
      <w:r w:rsidR="00455D3F" w:rsidRPr="00A57032">
        <w:rPr>
          <w:rFonts w:ascii="Arial" w:hAnsi="Arial"/>
          <w:rtl/>
        </w:rPr>
        <w:t>(</w:t>
      </w:r>
      <w:r w:rsidR="00455D3F" w:rsidRPr="00A57032">
        <w:rPr>
          <w:rFonts w:ascii="Arial" w:hAnsi="Arial"/>
          <w:rtl/>
          <w:lang w:bidi="he-IL"/>
        </w:rPr>
        <w:t>מ</w:t>
      </w:r>
      <w:r w:rsidR="00455D3F" w:rsidRPr="00A57032">
        <w:rPr>
          <w:rFonts w:ascii="Arial" w:hAnsi="Arial"/>
          <w:rtl/>
        </w:rPr>
        <w:t>-</w:t>
      </w:r>
      <w:r w:rsidR="005954D5" w:rsidRPr="00A57032">
        <w:rPr>
          <w:rFonts w:ascii="Arial" w:hAnsi="Arial"/>
          <w:rtl/>
        </w:rPr>
        <w:t>1.9.201</w:t>
      </w:r>
      <w:r w:rsidR="0083051F">
        <w:rPr>
          <w:rFonts w:ascii="Arial" w:hAnsi="Arial" w:hint="cs"/>
          <w:rtl/>
          <w:lang w:bidi="he-IL"/>
        </w:rPr>
        <w:t>9</w:t>
      </w:r>
      <w:r w:rsidR="00455D3F" w:rsidRPr="00A57032">
        <w:rPr>
          <w:rFonts w:ascii="Arial" w:hAnsi="Arial"/>
          <w:rtl/>
        </w:rPr>
        <w:t>)</w:t>
      </w:r>
      <w:r w:rsidR="00D534BB" w:rsidRPr="00A57032">
        <w:rPr>
          <w:rFonts w:ascii="Arial" w:hAnsi="Arial"/>
          <w:rtl/>
        </w:rPr>
        <w:t>.</w:t>
      </w:r>
    </w:p>
    <w:p w14:paraId="59DB0EFE" w14:textId="1CA980C8" w:rsidR="0089182A" w:rsidRDefault="0089182A" w:rsidP="00A57032">
      <w:pPr>
        <w:pStyle w:val="ListParagraph"/>
        <w:numPr>
          <w:ilvl w:val="0"/>
          <w:numId w:val="21"/>
        </w:numPr>
        <w:tabs>
          <w:tab w:val="left" w:pos="-1"/>
          <w:tab w:val="left" w:pos="651"/>
        </w:tabs>
        <w:bidi/>
        <w:spacing w:after="0" w:line="240" w:lineRule="auto"/>
        <w:ind w:right="720"/>
        <w:jc w:val="both"/>
        <w:rPr>
          <w:rFonts w:ascii="Arial" w:hAnsi="Arial"/>
        </w:rPr>
      </w:pPr>
      <w:r>
        <w:rPr>
          <w:rFonts w:ascii="Arial" w:hAnsi="Arial" w:hint="cs"/>
          <w:rtl/>
          <w:lang w:bidi="he-IL"/>
        </w:rPr>
        <w:t xml:space="preserve">לקבלת טופס </w:t>
      </w:r>
      <w:r w:rsidR="00D534BB" w:rsidRPr="00A57032">
        <w:rPr>
          <w:rFonts w:ascii="Arial" w:hAnsi="Arial"/>
          <w:rtl/>
        </w:rPr>
        <w:t>(</w:t>
      </w:r>
      <w:r w:rsidR="00D534BB" w:rsidRPr="00A57032">
        <w:rPr>
          <w:rFonts w:ascii="Arial" w:hAnsi="Arial"/>
          <w:rtl/>
          <w:lang w:bidi="he-IL"/>
        </w:rPr>
        <w:t>דיגיטלי</w:t>
      </w:r>
      <w:r w:rsidR="00D534BB" w:rsidRPr="00A57032">
        <w:rPr>
          <w:rFonts w:ascii="Arial" w:hAnsi="Arial"/>
          <w:rtl/>
        </w:rPr>
        <w:t>)</w:t>
      </w:r>
      <w:r>
        <w:rPr>
          <w:rFonts w:ascii="Arial" w:hAnsi="Arial" w:hint="cs"/>
          <w:rtl/>
          <w:lang w:bidi="he-IL"/>
        </w:rPr>
        <w:t xml:space="preserve"> בכל המסלולים יש לפנות למייל</w:t>
      </w:r>
      <w:r w:rsidR="00D534BB" w:rsidRPr="00A57032">
        <w:rPr>
          <w:rFonts w:ascii="Arial" w:hAnsi="Arial"/>
          <w:rtl/>
        </w:rPr>
        <w:t xml:space="preserve"> </w:t>
      </w:r>
      <w:hyperlink r:id="rId7" w:history="1">
        <w:r w:rsidRPr="00DA465F">
          <w:rPr>
            <w:rStyle w:val="Hyperlink"/>
            <w:lang w:val="en-US"/>
          </w:rPr>
          <w:t>eden@idfwo.org</w:t>
        </w:r>
      </w:hyperlink>
    </w:p>
    <w:p w14:paraId="14FBA923" w14:textId="77777777" w:rsidR="0089182A" w:rsidRPr="0089182A" w:rsidRDefault="0089182A" w:rsidP="0089182A">
      <w:pPr>
        <w:tabs>
          <w:tab w:val="left" w:pos="-1"/>
          <w:tab w:val="left" w:pos="651"/>
        </w:tabs>
        <w:spacing w:after="0" w:line="240" w:lineRule="auto"/>
        <w:ind w:left="360" w:right="720"/>
        <w:jc w:val="both"/>
        <w:rPr>
          <w:rFonts w:ascii="Arial" w:hAnsi="Arial"/>
        </w:rPr>
      </w:pPr>
    </w:p>
    <w:p w14:paraId="0EBC924B" w14:textId="64DB3978" w:rsidR="00D534BB" w:rsidRPr="00A57032" w:rsidRDefault="00D534BB" w:rsidP="00A57032">
      <w:pPr>
        <w:pStyle w:val="ListParagraph"/>
        <w:numPr>
          <w:ilvl w:val="0"/>
          <w:numId w:val="21"/>
        </w:numPr>
        <w:tabs>
          <w:tab w:val="left" w:pos="-1"/>
          <w:tab w:val="left" w:pos="651"/>
        </w:tabs>
        <w:bidi/>
        <w:spacing w:after="0" w:line="360" w:lineRule="auto"/>
        <w:ind w:right="720"/>
        <w:jc w:val="both"/>
        <w:rPr>
          <w:rFonts w:ascii="Arial" w:hAnsi="Arial"/>
          <w:b/>
          <w:bCs/>
        </w:rPr>
      </w:pPr>
      <w:r w:rsidRPr="00A57032">
        <w:rPr>
          <w:rFonts w:ascii="Arial" w:hAnsi="Arial"/>
          <w:b/>
          <w:bCs/>
          <w:rtl/>
          <w:lang w:bidi="he-IL"/>
        </w:rPr>
        <w:t>לבירורים</w:t>
      </w:r>
      <w:r w:rsidRPr="00A57032">
        <w:rPr>
          <w:rFonts w:ascii="Arial" w:hAnsi="Arial"/>
          <w:b/>
          <w:bCs/>
          <w:rtl/>
        </w:rPr>
        <w:t xml:space="preserve">: </w:t>
      </w:r>
      <w:r w:rsidR="00E01CCC">
        <w:rPr>
          <w:rFonts w:ascii="Arial" w:hAnsi="Arial" w:hint="cs"/>
          <w:b/>
          <w:bCs/>
          <w:rtl/>
          <w:lang w:bidi="he-IL"/>
        </w:rPr>
        <w:t>יש לפנות ל</w:t>
      </w:r>
      <w:r w:rsidR="0055207E" w:rsidRPr="00A57032">
        <w:rPr>
          <w:rFonts w:ascii="Arial" w:hAnsi="Arial"/>
          <w:b/>
          <w:bCs/>
          <w:rtl/>
          <w:lang w:bidi="he-IL"/>
        </w:rPr>
        <w:t>עדן</w:t>
      </w:r>
      <w:r w:rsidR="00E01CCC">
        <w:rPr>
          <w:rFonts w:ascii="Arial" w:hAnsi="Arial" w:hint="cs"/>
          <w:b/>
          <w:bCs/>
          <w:rtl/>
          <w:lang w:bidi="he-IL"/>
        </w:rPr>
        <w:t xml:space="preserve"> בטלפון</w:t>
      </w:r>
      <w:r w:rsidR="00362EA3" w:rsidRPr="00A57032">
        <w:rPr>
          <w:rFonts w:ascii="Arial" w:hAnsi="Arial" w:hint="cs"/>
          <w:b/>
          <w:bCs/>
          <w:rtl/>
        </w:rPr>
        <w:t xml:space="preserve"> </w:t>
      </w:r>
      <w:r w:rsidR="000C0713">
        <w:rPr>
          <w:rFonts w:ascii="Arial" w:hAnsi="Arial" w:hint="cs"/>
          <w:b/>
          <w:bCs/>
          <w:rtl/>
          <w:lang w:bidi="he-IL"/>
        </w:rPr>
        <w:t>03-6918403</w:t>
      </w:r>
    </w:p>
    <w:p w14:paraId="7344F300" w14:textId="77777777" w:rsidR="00B41C8C" w:rsidRDefault="0055207E" w:rsidP="007E341E">
      <w:pPr>
        <w:spacing w:line="240" w:lineRule="auto"/>
        <w:jc w:val="both"/>
        <w:rPr>
          <w:rFonts w:ascii="Arial" w:hAnsi="Arial"/>
          <w:b/>
          <w:bCs/>
          <w:rtl/>
        </w:rPr>
      </w:pPr>
      <w:r w:rsidRPr="00AB4417">
        <w:rPr>
          <w:rFonts w:ascii="Arial" w:hAnsi="Arial"/>
          <w:b/>
          <w:bCs/>
          <w:rtl/>
        </w:rPr>
        <w:t>לוח זמנים</w:t>
      </w:r>
    </w:p>
    <w:p w14:paraId="372B4A33" w14:textId="599C2CCC" w:rsidR="00455D3F" w:rsidRPr="00A57032" w:rsidRDefault="00455D3F" w:rsidP="00A57032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ascii="Arial" w:hAnsi="Arial"/>
          <w:b/>
          <w:bCs/>
          <w:rtl/>
        </w:rPr>
      </w:pPr>
      <w:r w:rsidRPr="00A57032">
        <w:rPr>
          <w:rFonts w:ascii="Arial" w:hAnsi="Arial"/>
          <w:rtl/>
          <w:lang w:bidi="he-IL"/>
        </w:rPr>
        <w:t>מועד אחרון להגשת העבודות</w:t>
      </w:r>
      <w:r w:rsidR="00ED53AB" w:rsidRPr="00A57032">
        <w:rPr>
          <w:rFonts w:ascii="Arial" w:hAnsi="Arial" w:hint="cs"/>
          <w:rtl/>
          <w:lang w:bidi="he-IL"/>
        </w:rPr>
        <w:t xml:space="preserve"> והצעות המחקר</w:t>
      </w:r>
      <w:r w:rsidRPr="00A57032">
        <w:rPr>
          <w:rFonts w:ascii="Arial" w:hAnsi="Arial"/>
          <w:rtl/>
        </w:rPr>
        <w:t xml:space="preserve">: </w:t>
      </w:r>
      <w:r w:rsidR="003B0166">
        <w:rPr>
          <w:rFonts w:ascii="Arial" w:hAnsi="Arial" w:hint="cs"/>
          <w:rtl/>
          <w:lang w:bidi="he-IL"/>
        </w:rPr>
        <w:t>15.3.2024.</w:t>
      </w:r>
    </w:p>
    <w:p w14:paraId="79304432" w14:textId="77777777" w:rsidR="00FD476D" w:rsidRDefault="00455D3F" w:rsidP="007E341E">
      <w:pPr>
        <w:tabs>
          <w:tab w:val="left" w:pos="840"/>
        </w:tabs>
        <w:spacing w:line="240" w:lineRule="auto"/>
        <w:jc w:val="both"/>
        <w:rPr>
          <w:rFonts w:ascii="Arial" w:hAnsi="Arial"/>
          <w:b/>
          <w:bCs/>
          <w:rtl/>
        </w:rPr>
      </w:pPr>
      <w:r w:rsidRPr="00AB4417">
        <w:rPr>
          <w:rFonts w:ascii="Arial" w:hAnsi="Arial"/>
          <w:b/>
          <w:bCs/>
          <w:rtl/>
        </w:rPr>
        <w:t>וועדה אקדמית</w:t>
      </w:r>
    </w:p>
    <w:p w14:paraId="4BB5319E" w14:textId="77777777" w:rsidR="00455D3F" w:rsidRDefault="00455D3F" w:rsidP="007E341E">
      <w:pPr>
        <w:tabs>
          <w:tab w:val="left" w:pos="840"/>
        </w:tabs>
        <w:spacing w:line="240" w:lineRule="auto"/>
        <w:jc w:val="both"/>
        <w:rPr>
          <w:rFonts w:ascii="Arial" w:hAnsi="Arial"/>
          <w:rtl/>
        </w:rPr>
      </w:pPr>
      <w:r w:rsidRPr="00AB4417">
        <w:rPr>
          <w:rFonts w:ascii="Arial" w:hAnsi="Arial"/>
          <w:rtl/>
        </w:rPr>
        <w:t xml:space="preserve"> הפרסים</w:t>
      </w:r>
      <w:r w:rsidR="00ED53AB">
        <w:rPr>
          <w:rFonts w:ascii="Arial" w:hAnsi="Arial" w:hint="cs"/>
          <w:rtl/>
        </w:rPr>
        <w:t xml:space="preserve"> והמענק</w:t>
      </w:r>
      <w:r w:rsidRPr="00AB4417">
        <w:rPr>
          <w:rFonts w:ascii="Arial" w:hAnsi="Arial"/>
          <w:rtl/>
        </w:rPr>
        <w:t xml:space="preserve"> יינתנו בכפוף לאישור הוועדה אקדמית שתגיש את המלצותיה לוועדה לפרסים ומענקי מחקר.</w:t>
      </w:r>
    </w:p>
    <w:p w14:paraId="013D5331" w14:textId="77777777" w:rsidR="00455D3F" w:rsidRDefault="00455D3F" w:rsidP="00B41C8C">
      <w:pPr>
        <w:tabs>
          <w:tab w:val="left" w:pos="840"/>
        </w:tabs>
        <w:spacing w:after="0" w:line="360" w:lineRule="auto"/>
        <w:ind w:left="-2"/>
        <w:jc w:val="both"/>
        <w:rPr>
          <w:rFonts w:ascii="Arial" w:hAnsi="Arial"/>
          <w:rtl/>
        </w:rPr>
      </w:pPr>
      <w:r w:rsidRPr="00AB4417">
        <w:rPr>
          <w:rFonts w:ascii="Arial" w:hAnsi="Arial"/>
          <w:b/>
          <w:bCs/>
          <w:rtl/>
        </w:rPr>
        <w:t>הוועדה לפרסים ומענקי מחקר</w:t>
      </w:r>
    </w:p>
    <w:p w14:paraId="28AD3BA5" w14:textId="77777777" w:rsidR="00455D3F" w:rsidRPr="00AB4417" w:rsidRDefault="00455D3F" w:rsidP="002A239B">
      <w:pPr>
        <w:tabs>
          <w:tab w:val="left" w:pos="840"/>
        </w:tabs>
        <w:spacing w:after="0" w:line="240" w:lineRule="auto"/>
        <w:ind w:left="-2"/>
        <w:jc w:val="both"/>
        <w:rPr>
          <w:rFonts w:ascii="Arial" w:hAnsi="Arial"/>
          <w:rtl/>
        </w:rPr>
      </w:pPr>
      <w:r w:rsidRPr="00AB4417">
        <w:rPr>
          <w:rFonts w:ascii="Arial" w:hAnsi="Arial"/>
          <w:rtl/>
        </w:rPr>
        <w:t>גב' תמי שלח - יו"ר ארגון אלמנות ויתומי צה"ל</w:t>
      </w:r>
    </w:p>
    <w:p w14:paraId="18D5EF4E" w14:textId="77777777" w:rsidR="00455D3F" w:rsidRPr="00AB4417" w:rsidRDefault="00455D3F" w:rsidP="002A239B">
      <w:pPr>
        <w:tabs>
          <w:tab w:val="left" w:pos="840"/>
        </w:tabs>
        <w:spacing w:after="0" w:line="240" w:lineRule="auto"/>
        <w:ind w:left="-2"/>
        <w:jc w:val="both"/>
        <w:rPr>
          <w:rFonts w:ascii="Arial" w:hAnsi="Arial"/>
          <w:rtl/>
        </w:rPr>
      </w:pPr>
      <w:r w:rsidRPr="00AB4417">
        <w:rPr>
          <w:rFonts w:ascii="Arial" w:hAnsi="Arial"/>
          <w:rtl/>
        </w:rPr>
        <w:t xml:space="preserve">שלומי </w:t>
      </w:r>
      <w:proofErr w:type="spellStart"/>
      <w:r w:rsidRPr="00AB4417">
        <w:rPr>
          <w:rFonts w:ascii="Arial" w:hAnsi="Arial"/>
          <w:rtl/>
        </w:rPr>
        <w:t>נחומסון</w:t>
      </w:r>
      <w:proofErr w:type="spellEnd"/>
      <w:r w:rsidRPr="00AB4417">
        <w:rPr>
          <w:rFonts w:ascii="Arial" w:hAnsi="Arial"/>
          <w:rtl/>
        </w:rPr>
        <w:t xml:space="preserve"> - מנכ"ל הארגון</w:t>
      </w:r>
    </w:p>
    <w:p w14:paraId="624A3174" w14:textId="77777777" w:rsidR="00455D3F" w:rsidRPr="00AB4417" w:rsidRDefault="00455D3F" w:rsidP="002A239B">
      <w:pPr>
        <w:tabs>
          <w:tab w:val="left" w:pos="840"/>
        </w:tabs>
        <w:spacing w:after="0" w:line="240" w:lineRule="auto"/>
        <w:ind w:left="-2"/>
        <w:jc w:val="both"/>
        <w:rPr>
          <w:rFonts w:ascii="Arial" w:hAnsi="Arial"/>
          <w:rtl/>
        </w:rPr>
      </w:pPr>
      <w:r w:rsidRPr="00AB4417">
        <w:rPr>
          <w:rFonts w:ascii="Arial" w:hAnsi="Arial"/>
          <w:rtl/>
        </w:rPr>
        <w:t>עו"ד זהבה גרוס מידן – יו״ר הוועדה</w:t>
      </w:r>
    </w:p>
    <w:p w14:paraId="5358147B" w14:textId="77777777" w:rsidR="00131500" w:rsidRPr="00AB4417" w:rsidRDefault="00455D3F" w:rsidP="002A239B">
      <w:pPr>
        <w:tabs>
          <w:tab w:val="left" w:pos="840"/>
        </w:tabs>
        <w:spacing w:after="0" w:line="240" w:lineRule="auto"/>
        <w:ind w:left="-2"/>
        <w:jc w:val="both"/>
        <w:rPr>
          <w:rFonts w:ascii="Arial" w:hAnsi="Arial"/>
          <w:rtl/>
        </w:rPr>
      </w:pPr>
      <w:r w:rsidRPr="00AB4417">
        <w:rPr>
          <w:rFonts w:ascii="Arial" w:hAnsi="Arial"/>
          <w:rtl/>
        </w:rPr>
        <w:t>פרופ' סמדר בן אשר – יו״ר הוועדה האקדמית</w:t>
      </w:r>
    </w:p>
    <w:sectPr w:rsidR="00131500" w:rsidRPr="00AB4417" w:rsidSect="004A0233">
      <w:headerReference w:type="default" r:id="rId8"/>
      <w:footerReference w:type="default" r:id="rId9"/>
      <w:pgSz w:w="11906" w:h="16838"/>
      <w:pgMar w:top="851" w:right="1800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14A1" w14:textId="77777777" w:rsidR="000507EB" w:rsidRDefault="000507EB" w:rsidP="00961609">
      <w:pPr>
        <w:spacing w:after="0" w:line="240" w:lineRule="auto"/>
      </w:pPr>
      <w:r>
        <w:separator/>
      </w:r>
    </w:p>
  </w:endnote>
  <w:endnote w:type="continuationSeparator" w:id="0">
    <w:p w14:paraId="1C0E621F" w14:textId="77777777" w:rsidR="000507EB" w:rsidRDefault="000507EB" w:rsidP="009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C9BF" w14:textId="77777777" w:rsidR="00961609" w:rsidRDefault="00B40B44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D0A05D" wp14:editId="53A503D9">
          <wp:simplePos x="0" y="0"/>
          <wp:positionH relativeFrom="page">
            <wp:align>right</wp:align>
          </wp:positionH>
          <wp:positionV relativeFrom="page">
            <wp:posOffset>9871710</wp:posOffset>
          </wp:positionV>
          <wp:extent cx="7457440" cy="523875"/>
          <wp:effectExtent l="0" t="0" r="0" b="0"/>
          <wp:wrapSquare wrapText="bothSides"/>
          <wp:docPr id="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44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3E0A" w14:textId="77777777" w:rsidR="000507EB" w:rsidRDefault="000507EB" w:rsidP="00961609">
      <w:pPr>
        <w:spacing w:after="0" w:line="240" w:lineRule="auto"/>
      </w:pPr>
      <w:r>
        <w:separator/>
      </w:r>
    </w:p>
  </w:footnote>
  <w:footnote w:type="continuationSeparator" w:id="0">
    <w:p w14:paraId="1E181C11" w14:textId="77777777" w:rsidR="000507EB" w:rsidRDefault="000507EB" w:rsidP="0096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502C" w14:textId="77777777" w:rsidR="00F75426" w:rsidRDefault="00B40B44" w:rsidP="00F75426">
    <w:pPr>
      <w:pStyle w:val="Header"/>
    </w:pPr>
    <w:r>
      <w:rPr>
        <w:noProof/>
      </w:rPr>
      <w:drawing>
        <wp:inline distT="0" distB="0" distL="0" distR="0" wp14:anchorId="26308053" wp14:editId="2DB7A8BA">
          <wp:extent cx="2190115" cy="1030605"/>
          <wp:effectExtent l="0" t="0" r="0" b="0"/>
          <wp:docPr id="7" name="תמונה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A96C8A" w14:textId="77777777" w:rsidR="00F75426" w:rsidRDefault="00F7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744"/>
    <w:multiLevelType w:val="hybridMultilevel"/>
    <w:tmpl w:val="F274F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A76EF"/>
    <w:multiLevelType w:val="hybridMultilevel"/>
    <w:tmpl w:val="F9167690"/>
    <w:lvl w:ilvl="0" w:tplc="331E71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316C7"/>
    <w:multiLevelType w:val="hybridMultilevel"/>
    <w:tmpl w:val="12AA47DC"/>
    <w:lvl w:ilvl="0" w:tplc="479EE0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A44"/>
    <w:multiLevelType w:val="hybridMultilevel"/>
    <w:tmpl w:val="0994DFD8"/>
    <w:lvl w:ilvl="0" w:tplc="95AA42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BA2"/>
    <w:multiLevelType w:val="hybridMultilevel"/>
    <w:tmpl w:val="3B70BFDE"/>
    <w:lvl w:ilvl="0" w:tplc="EC4A7B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48ED"/>
    <w:multiLevelType w:val="hybridMultilevel"/>
    <w:tmpl w:val="C67C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7626E"/>
    <w:multiLevelType w:val="hybridMultilevel"/>
    <w:tmpl w:val="1752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2131"/>
    <w:multiLevelType w:val="hybridMultilevel"/>
    <w:tmpl w:val="CF56BB24"/>
    <w:lvl w:ilvl="0" w:tplc="6A5490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3CB8"/>
    <w:multiLevelType w:val="hybridMultilevel"/>
    <w:tmpl w:val="584E265C"/>
    <w:lvl w:ilvl="0" w:tplc="42AAE720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F75EC"/>
    <w:multiLevelType w:val="hybridMultilevel"/>
    <w:tmpl w:val="BAB40BEA"/>
    <w:lvl w:ilvl="0" w:tplc="A2F6622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0038E"/>
    <w:multiLevelType w:val="hybridMultilevel"/>
    <w:tmpl w:val="22CC318E"/>
    <w:lvl w:ilvl="0" w:tplc="B7CA73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123FC"/>
    <w:multiLevelType w:val="hybridMultilevel"/>
    <w:tmpl w:val="8C7ACB76"/>
    <w:lvl w:ilvl="0" w:tplc="AB460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42C7"/>
    <w:multiLevelType w:val="multilevel"/>
    <w:tmpl w:val="95BA6700"/>
    <w:lvl w:ilvl="0">
      <w:start w:val="1"/>
      <w:numFmt w:val="decimal"/>
      <w:pStyle w:val="Heading1"/>
      <w:lvlText w:val="%1."/>
      <w:lvlJc w:val="right"/>
      <w:pPr>
        <w:tabs>
          <w:tab w:val="num" w:pos="709"/>
        </w:tabs>
        <w:ind w:left="709" w:hanging="425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552"/>
        </w:tabs>
        <w:ind w:left="2552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hint="default"/>
        <w:sz w:val="24"/>
      </w:rPr>
    </w:lvl>
  </w:abstractNum>
  <w:abstractNum w:abstractNumId="13" w15:restartNumberingAfterBreak="0">
    <w:nsid w:val="4E2F30C4"/>
    <w:multiLevelType w:val="hybridMultilevel"/>
    <w:tmpl w:val="0FFEECB8"/>
    <w:lvl w:ilvl="0" w:tplc="C0AE8CD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FF"/>
    <w:multiLevelType w:val="hybridMultilevel"/>
    <w:tmpl w:val="3CF25E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5352"/>
    <w:multiLevelType w:val="hybridMultilevel"/>
    <w:tmpl w:val="84B4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C5017"/>
    <w:multiLevelType w:val="hybridMultilevel"/>
    <w:tmpl w:val="71AC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F7B43"/>
    <w:multiLevelType w:val="hybridMultilevel"/>
    <w:tmpl w:val="ECAC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77D77"/>
    <w:multiLevelType w:val="hybridMultilevel"/>
    <w:tmpl w:val="E1E812DC"/>
    <w:lvl w:ilvl="0" w:tplc="479EE0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96A62"/>
    <w:multiLevelType w:val="hybridMultilevel"/>
    <w:tmpl w:val="F95CE1C8"/>
    <w:lvl w:ilvl="0" w:tplc="7D6ABAB8">
      <w:start w:val="1"/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D75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8D0FFC"/>
    <w:multiLevelType w:val="hybridMultilevel"/>
    <w:tmpl w:val="138071E2"/>
    <w:lvl w:ilvl="0" w:tplc="E3CA56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26D3"/>
    <w:multiLevelType w:val="hybridMultilevel"/>
    <w:tmpl w:val="2968CA50"/>
    <w:lvl w:ilvl="0" w:tplc="479EE0E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22488B"/>
    <w:multiLevelType w:val="hybridMultilevel"/>
    <w:tmpl w:val="142A1708"/>
    <w:lvl w:ilvl="0" w:tplc="293E7E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"/>
  </w:num>
  <w:num w:numId="5">
    <w:abstractNumId w:val="5"/>
  </w:num>
  <w:num w:numId="6">
    <w:abstractNumId w:val="20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6"/>
  </w:num>
  <w:num w:numId="12">
    <w:abstractNumId w:val="18"/>
  </w:num>
  <w:num w:numId="13">
    <w:abstractNumId w:val="2"/>
  </w:num>
  <w:num w:numId="14">
    <w:abstractNumId w:val="22"/>
  </w:num>
  <w:num w:numId="15">
    <w:abstractNumId w:val="7"/>
  </w:num>
  <w:num w:numId="16">
    <w:abstractNumId w:val="23"/>
  </w:num>
  <w:num w:numId="17">
    <w:abstractNumId w:val="13"/>
  </w:num>
  <w:num w:numId="18">
    <w:abstractNumId w:val="11"/>
  </w:num>
  <w:num w:numId="19">
    <w:abstractNumId w:val="19"/>
  </w:num>
  <w:num w:numId="20">
    <w:abstractNumId w:val="0"/>
  </w:num>
  <w:num w:numId="21">
    <w:abstractNumId w:val="15"/>
  </w:num>
  <w:num w:numId="22">
    <w:abstractNumId w:val="17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9"/>
    <w:rsid w:val="000507EB"/>
    <w:rsid w:val="000C0713"/>
    <w:rsid w:val="000D1179"/>
    <w:rsid w:val="001146A6"/>
    <w:rsid w:val="00116E7D"/>
    <w:rsid w:val="001312B5"/>
    <w:rsid w:val="00131500"/>
    <w:rsid w:val="001D0049"/>
    <w:rsid w:val="001F7071"/>
    <w:rsid w:val="00222F06"/>
    <w:rsid w:val="00236CE6"/>
    <w:rsid w:val="00253530"/>
    <w:rsid w:val="002A239B"/>
    <w:rsid w:val="002E5B5A"/>
    <w:rsid w:val="00362EA3"/>
    <w:rsid w:val="00385DFA"/>
    <w:rsid w:val="003B0166"/>
    <w:rsid w:val="003B52A9"/>
    <w:rsid w:val="00403C15"/>
    <w:rsid w:val="004100DB"/>
    <w:rsid w:val="00410471"/>
    <w:rsid w:val="00424012"/>
    <w:rsid w:val="00455D3F"/>
    <w:rsid w:val="004708AC"/>
    <w:rsid w:val="004A0233"/>
    <w:rsid w:val="004B4BEA"/>
    <w:rsid w:val="004F3CEF"/>
    <w:rsid w:val="0055207E"/>
    <w:rsid w:val="00575CFD"/>
    <w:rsid w:val="005954D5"/>
    <w:rsid w:val="005B6345"/>
    <w:rsid w:val="005B6C33"/>
    <w:rsid w:val="005E21A3"/>
    <w:rsid w:val="00645812"/>
    <w:rsid w:val="00653582"/>
    <w:rsid w:val="006B4229"/>
    <w:rsid w:val="006C7215"/>
    <w:rsid w:val="006D7EC7"/>
    <w:rsid w:val="007E341E"/>
    <w:rsid w:val="007F09A7"/>
    <w:rsid w:val="0083051F"/>
    <w:rsid w:val="008557C8"/>
    <w:rsid w:val="008630A1"/>
    <w:rsid w:val="008873FF"/>
    <w:rsid w:val="0089182A"/>
    <w:rsid w:val="00894DB6"/>
    <w:rsid w:val="008B2D0D"/>
    <w:rsid w:val="008C7570"/>
    <w:rsid w:val="0091767F"/>
    <w:rsid w:val="00961609"/>
    <w:rsid w:val="00973205"/>
    <w:rsid w:val="009E0A4F"/>
    <w:rsid w:val="00A3584E"/>
    <w:rsid w:val="00A57032"/>
    <w:rsid w:val="00A85505"/>
    <w:rsid w:val="00A97A3F"/>
    <w:rsid w:val="00AB4417"/>
    <w:rsid w:val="00AD11A7"/>
    <w:rsid w:val="00AE0C8E"/>
    <w:rsid w:val="00B25925"/>
    <w:rsid w:val="00B40B44"/>
    <w:rsid w:val="00B41C8C"/>
    <w:rsid w:val="00B60782"/>
    <w:rsid w:val="00B64BB5"/>
    <w:rsid w:val="00BA0167"/>
    <w:rsid w:val="00BA14E3"/>
    <w:rsid w:val="00BC3775"/>
    <w:rsid w:val="00BC51BA"/>
    <w:rsid w:val="00BF73E5"/>
    <w:rsid w:val="00C50F2E"/>
    <w:rsid w:val="00C829BA"/>
    <w:rsid w:val="00C9314F"/>
    <w:rsid w:val="00C94E5B"/>
    <w:rsid w:val="00CF6198"/>
    <w:rsid w:val="00D05BAA"/>
    <w:rsid w:val="00D40C79"/>
    <w:rsid w:val="00D534BB"/>
    <w:rsid w:val="00D75CC7"/>
    <w:rsid w:val="00DB097A"/>
    <w:rsid w:val="00DC4B5F"/>
    <w:rsid w:val="00E01CCC"/>
    <w:rsid w:val="00E11549"/>
    <w:rsid w:val="00E2366B"/>
    <w:rsid w:val="00E57036"/>
    <w:rsid w:val="00E72384"/>
    <w:rsid w:val="00E7400C"/>
    <w:rsid w:val="00E8391B"/>
    <w:rsid w:val="00EA6655"/>
    <w:rsid w:val="00EB7220"/>
    <w:rsid w:val="00ED53AB"/>
    <w:rsid w:val="00F56CC2"/>
    <w:rsid w:val="00F712D9"/>
    <w:rsid w:val="00F75426"/>
    <w:rsid w:val="00F927CA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2C119"/>
  <w15:chartTrackingRefBased/>
  <w15:docId w15:val="{F7E21877-3F6C-0B45-8D6F-8233A44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E72384"/>
    <w:pPr>
      <w:keepLines/>
      <w:numPr>
        <w:numId w:val="8"/>
      </w:numPr>
      <w:spacing w:before="120" w:after="0" w:line="360" w:lineRule="auto"/>
      <w:jc w:val="both"/>
      <w:outlineLvl w:val="0"/>
    </w:pPr>
    <w:rPr>
      <w:rFonts w:ascii="Times New Roman" w:eastAsia="Times New Roman" w:hAnsi="Times New Roman" w:cs="David"/>
      <w:kern w:val="28"/>
      <w:sz w:val="24"/>
      <w:szCs w:val="24"/>
    </w:rPr>
  </w:style>
  <w:style w:type="paragraph" w:styleId="Heading2">
    <w:name w:val="heading 2"/>
    <w:basedOn w:val="Normal"/>
    <w:link w:val="Heading2Char"/>
    <w:qFormat/>
    <w:rsid w:val="00E72384"/>
    <w:pPr>
      <w:numPr>
        <w:ilvl w:val="1"/>
        <w:numId w:val="8"/>
      </w:numPr>
      <w:spacing w:before="120" w:after="0" w:line="360" w:lineRule="auto"/>
      <w:jc w:val="both"/>
      <w:outlineLvl w:val="1"/>
    </w:pPr>
    <w:rPr>
      <w:rFonts w:ascii="Times New Roman" w:eastAsia="Times New Roman" w:hAnsi="Times New Roman" w:cs="David"/>
      <w:kern w:val="28"/>
      <w:sz w:val="24"/>
      <w:szCs w:val="24"/>
    </w:rPr>
  </w:style>
  <w:style w:type="paragraph" w:styleId="Heading3">
    <w:name w:val="heading 3"/>
    <w:basedOn w:val="Normal"/>
    <w:link w:val="Heading3Char"/>
    <w:qFormat/>
    <w:rsid w:val="00E72384"/>
    <w:pPr>
      <w:numPr>
        <w:ilvl w:val="2"/>
        <w:numId w:val="8"/>
      </w:numPr>
      <w:spacing w:before="120" w:after="0" w:line="360" w:lineRule="auto"/>
      <w:jc w:val="both"/>
      <w:outlineLvl w:val="2"/>
    </w:pPr>
    <w:rPr>
      <w:rFonts w:ascii="Times New Roman" w:eastAsia="Times New Roman" w:hAnsi="Times New Roman" w:cs="David"/>
      <w:kern w:val="28"/>
      <w:sz w:val="24"/>
      <w:szCs w:val="24"/>
    </w:rPr>
  </w:style>
  <w:style w:type="paragraph" w:styleId="Heading4">
    <w:name w:val="heading 4"/>
    <w:basedOn w:val="Normal"/>
    <w:link w:val="Heading4Char"/>
    <w:qFormat/>
    <w:rsid w:val="00E72384"/>
    <w:pPr>
      <w:numPr>
        <w:ilvl w:val="3"/>
        <w:numId w:val="8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David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09"/>
  </w:style>
  <w:style w:type="paragraph" w:styleId="Footer">
    <w:name w:val="footer"/>
    <w:basedOn w:val="Normal"/>
    <w:link w:val="FooterChar"/>
    <w:uiPriority w:val="99"/>
    <w:unhideWhenUsed/>
    <w:rsid w:val="00961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09"/>
  </w:style>
  <w:style w:type="paragraph" w:styleId="ListParagraph">
    <w:name w:val="List Paragraph"/>
    <w:basedOn w:val="Normal"/>
    <w:uiPriority w:val="34"/>
    <w:qFormat/>
    <w:rsid w:val="00EB7220"/>
    <w:pPr>
      <w:bidi w:val="0"/>
      <w:spacing w:after="200" w:line="276" w:lineRule="auto"/>
      <w:ind w:left="720"/>
      <w:contextualSpacing/>
    </w:pPr>
    <w:rPr>
      <w:lang w:val="ru-RU" w:bidi="ar-SA"/>
    </w:rPr>
  </w:style>
  <w:style w:type="character" w:customStyle="1" w:styleId="Heading1Char">
    <w:name w:val="Heading 1 Char"/>
    <w:link w:val="Heading1"/>
    <w:rsid w:val="00E72384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Heading2Char">
    <w:name w:val="Heading 2 Char"/>
    <w:link w:val="Heading2"/>
    <w:rsid w:val="00E72384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Heading3Char">
    <w:name w:val="Heading 3 Char"/>
    <w:link w:val="Heading3"/>
    <w:rsid w:val="00E72384"/>
    <w:rPr>
      <w:rFonts w:ascii="Times New Roman" w:eastAsia="Times New Roman" w:hAnsi="Times New Roman" w:cs="David"/>
      <w:kern w:val="28"/>
      <w:sz w:val="24"/>
      <w:szCs w:val="24"/>
    </w:rPr>
  </w:style>
  <w:style w:type="character" w:customStyle="1" w:styleId="Heading4Char">
    <w:name w:val="Heading 4 Char"/>
    <w:link w:val="Heading4"/>
    <w:rsid w:val="00E72384"/>
    <w:rPr>
      <w:rFonts w:ascii="Times New Roman" w:eastAsia="Times New Roman" w:hAnsi="Times New Roman" w:cs="David"/>
      <w:kern w:val="28"/>
      <w:sz w:val="24"/>
      <w:szCs w:val="24"/>
    </w:rPr>
  </w:style>
  <w:style w:type="table" w:styleId="TableGrid">
    <w:name w:val="Table Grid"/>
    <w:basedOn w:val="TableNormal"/>
    <w:rsid w:val="00E7238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30A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en@idf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4390943</vt:i4>
      </vt:variant>
      <vt:variant>
        <vt:i4>0</vt:i4>
      </vt:variant>
      <vt:variant>
        <vt:i4>0</vt:i4>
      </vt:variant>
      <vt:variant>
        <vt:i4>5</vt:i4>
      </vt:variant>
      <vt:variant>
        <vt:lpwstr>http://www.idfwo.org/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Gueta</dc:creator>
  <cp:keywords/>
  <dc:description/>
  <cp:lastModifiedBy>Adva Simantov Damti</cp:lastModifiedBy>
  <cp:revision>2</cp:revision>
  <cp:lastPrinted>2022-10-31T12:04:00Z</cp:lastPrinted>
  <dcterms:created xsi:type="dcterms:W3CDTF">2024-02-05T13:06:00Z</dcterms:created>
  <dcterms:modified xsi:type="dcterms:W3CDTF">2024-02-05T13:06:00Z</dcterms:modified>
</cp:coreProperties>
</file>